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261"/>
        <w:gridCol w:w="2254"/>
        <w:gridCol w:w="2246"/>
        <w:gridCol w:w="2255"/>
      </w:tblGrid>
      <w:tr w:rsidR="00073E6E" w:rsidRPr="00073E6E" w14:paraId="4408D1CD" w14:textId="77777777" w:rsidTr="00893451">
        <w:tc>
          <w:tcPr>
            <w:tcW w:w="2337" w:type="dxa"/>
          </w:tcPr>
          <w:p w14:paraId="79A32F47" w14:textId="77777777" w:rsidR="00073E6E" w:rsidRPr="00073E6E" w:rsidRDefault="00073E6E" w:rsidP="00893451">
            <w:pPr>
              <w:rPr>
                <w:rFonts w:ascii="Times New Roman" w:hAnsi="Times New Roman" w:cs="Times New Roman"/>
                <w:b/>
                <w:bCs/>
                <w:sz w:val="24"/>
                <w:szCs w:val="24"/>
              </w:rPr>
            </w:pPr>
            <w:r w:rsidRPr="00073E6E">
              <w:rPr>
                <w:rFonts w:ascii="Times New Roman" w:hAnsi="Times New Roman" w:cs="Times New Roman"/>
                <w:b/>
                <w:bCs/>
                <w:sz w:val="24"/>
                <w:szCs w:val="24"/>
              </w:rPr>
              <w:t>Patient ID</w:t>
            </w:r>
          </w:p>
        </w:tc>
        <w:tc>
          <w:tcPr>
            <w:tcW w:w="2337" w:type="dxa"/>
          </w:tcPr>
          <w:p w14:paraId="0459AB9C" w14:textId="77777777" w:rsidR="00073E6E" w:rsidRPr="00073E6E" w:rsidRDefault="00073E6E" w:rsidP="00893451">
            <w:pPr>
              <w:rPr>
                <w:rFonts w:ascii="Times New Roman" w:hAnsi="Times New Roman" w:cs="Times New Roman"/>
                <w:b/>
                <w:bCs/>
                <w:sz w:val="24"/>
                <w:szCs w:val="24"/>
              </w:rPr>
            </w:pPr>
            <w:r w:rsidRPr="00073E6E">
              <w:rPr>
                <w:rFonts w:ascii="Times New Roman" w:hAnsi="Times New Roman" w:cs="Times New Roman"/>
                <w:b/>
                <w:bCs/>
                <w:sz w:val="24"/>
                <w:szCs w:val="24"/>
              </w:rPr>
              <w:t>Race</w:t>
            </w:r>
          </w:p>
        </w:tc>
        <w:tc>
          <w:tcPr>
            <w:tcW w:w="2338" w:type="dxa"/>
          </w:tcPr>
          <w:p w14:paraId="7F193A0A" w14:textId="77777777" w:rsidR="00073E6E" w:rsidRPr="00073E6E" w:rsidRDefault="00073E6E" w:rsidP="00893451">
            <w:pPr>
              <w:rPr>
                <w:rFonts w:ascii="Times New Roman" w:hAnsi="Times New Roman" w:cs="Times New Roman"/>
                <w:b/>
                <w:bCs/>
                <w:sz w:val="24"/>
                <w:szCs w:val="24"/>
              </w:rPr>
            </w:pPr>
            <w:r w:rsidRPr="00073E6E">
              <w:rPr>
                <w:rFonts w:ascii="Times New Roman" w:hAnsi="Times New Roman" w:cs="Times New Roman"/>
                <w:b/>
                <w:bCs/>
                <w:sz w:val="24"/>
                <w:szCs w:val="24"/>
              </w:rPr>
              <w:t>Age (in years)</w:t>
            </w:r>
          </w:p>
        </w:tc>
        <w:tc>
          <w:tcPr>
            <w:tcW w:w="2338" w:type="dxa"/>
          </w:tcPr>
          <w:p w14:paraId="05D47E95" w14:textId="77777777" w:rsidR="00073E6E" w:rsidRPr="00073E6E" w:rsidRDefault="00073E6E" w:rsidP="00893451">
            <w:pPr>
              <w:rPr>
                <w:rFonts w:ascii="Times New Roman" w:hAnsi="Times New Roman" w:cs="Times New Roman"/>
                <w:b/>
                <w:bCs/>
                <w:sz w:val="24"/>
                <w:szCs w:val="24"/>
              </w:rPr>
            </w:pPr>
            <w:r w:rsidRPr="00073E6E">
              <w:rPr>
                <w:rFonts w:ascii="Times New Roman" w:hAnsi="Times New Roman" w:cs="Times New Roman"/>
                <w:b/>
                <w:bCs/>
                <w:sz w:val="24"/>
                <w:szCs w:val="24"/>
              </w:rPr>
              <w:t>Gender</w:t>
            </w:r>
          </w:p>
        </w:tc>
      </w:tr>
      <w:tr w:rsidR="00073E6E" w:rsidRPr="00073E6E" w14:paraId="4138C456" w14:textId="77777777" w:rsidTr="00893451">
        <w:tc>
          <w:tcPr>
            <w:tcW w:w="2337" w:type="dxa"/>
          </w:tcPr>
          <w:p w14:paraId="21657DBE"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PIDxxx1</w:t>
            </w:r>
          </w:p>
        </w:tc>
        <w:tc>
          <w:tcPr>
            <w:tcW w:w="2337" w:type="dxa"/>
          </w:tcPr>
          <w:p w14:paraId="4D959473"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Chinese</w:t>
            </w:r>
          </w:p>
        </w:tc>
        <w:tc>
          <w:tcPr>
            <w:tcW w:w="2338" w:type="dxa"/>
          </w:tcPr>
          <w:p w14:paraId="7E6CE2FB"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49</w:t>
            </w:r>
          </w:p>
        </w:tc>
        <w:tc>
          <w:tcPr>
            <w:tcW w:w="2338" w:type="dxa"/>
          </w:tcPr>
          <w:p w14:paraId="324CA3E8"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Female</w:t>
            </w:r>
          </w:p>
        </w:tc>
      </w:tr>
      <w:tr w:rsidR="00073E6E" w:rsidRPr="00073E6E" w14:paraId="5C137BA9" w14:textId="77777777" w:rsidTr="00893451">
        <w:tc>
          <w:tcPr>
            <w:tcW w:w="2337" w:type="dxa"/>
          </w:tcPr>
          <w:p w14:paraId="39D0F4E7"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PIDxxx2</w:t>
            </w:r>
          </w:p>
        </w:tc>
        <w:tc>
          <w:tcPr>
            <w:tcW w:w="2337" w:type="dxa"/>
          </w:tcPr>
          <w:p w14:paraId="20501DB5"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Chinese</w:t>
            </w:r>
          </w:p>
        </w:tc>
        <w:tc>
          <w:tcPr>
            <w:tcW w:w="2338" w:type="dxa"/>
          </w:tcPr>
          <w:p w14:paraId="3C906FC9"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47</w:t>
            </w:r>
          </w:p>
        </w:tc>
        <w:tc>
          <w:tcPr>
            <w:tcW w:w="2338" w:type="dxa"/>
          </w:tcPr>
          <w:p w14:paraId="0C1D535B"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Male</w:t>
            </w:r>
          </w:p>
        </w:tc>
      </w:tr>
      <w:tr w:rsidR="00073E6E" w:rsidRPr="00073E6E" w14:paraId="75B94053" w14:textId="77777777" w:rsidTr="00893451">
        <w:tc>
          <w:tcPr>
            <w:tcW w:w="2337" w:type="dxa"/>
          </w:tcPr>
          <w:p w14:paraId="727BE5AC"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PIDxxx3</w:t>
            </w:r>
          </w:p>
        </w:tc>
        <w:tc>
          <w:tcPr>
            <w:tcW w:w="2337" w:type="dxa"/>
          </w:tcPr>
          <w:p w14:paraId="1626EB2D"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Chinese</w:t>
            </w:r>
          </w:p>
        </w:tc>
        <w:tc>
          <w:tcPr>
            <w:tcW w:w="2338" w:type="dxa"/>
          </w:tcPr>
          <w:p w14:paraId="6E18E234"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54</w:t>
            </w:r>
          </w:p>
        </w:tc>
        <w:tc>
          <w:tcPr>
            <w:tcW w:w="2338" w:type="dxa"/>
          </w:tcPr>
          <w:p w14:paraId="4BAAE252"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Male</w:t>
            </w:r>
          </w:p>
        </w:tc>
      </w:tr>
      <w:tr w:rsidR="00073E6E" w:rsidRPr="00073E6E" w14:paraId="5C844817" w14:textId="77777777" w:rsidTr="00893451">
        <w:tc>
          <w:tcPr>
            <w:tcW w:w="2337" w:type="dxa"/>
          </w:tcPr>
          <w:p w14:paraId="5EE59681"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PIDxxx4</w:t>
            </w:r>
          </w:p>
        </w:tc>
        <w:tc>
          <w:tcPr>
            <w:tcW w:w="2337" w:type="dxa"/>
          </w:tcPr>
          <w:p w14:paraId="28CBB180"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Indian</w:t>
            </w:r>
          </w:p>
        </w:tc>
        <w:tc>
          <w:tcPr>
            <w:tcW w:w="2338" w:type="dxa"/>
          </w:tcPr>
          <w:p w14:paraId="29653ECA"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56</w:t>
            </w:r>
          </w:p>
        </w:tc>
        <w:tc>
          <w:tcPr>
            <w:tcW w:w="2338" w:type="dxa"/>
          </w:tcPr>
          <w:p w14:paraId="2C268335" w14:textId="77777777" w:rsidR="00073E6E" w:rsidRPr="00073E6E" w:rsidRDefault="00073E6E" w:rsidP="00893451">
            <w:pPr>
              <w:rPr>
                <w:rFonts w:ascii="Times New Roman" w:hAnsi="Times New Roman" w:cs="Times New Roman"/>
                <w:sz w:val="24"/>
                <w:szCs w:val="24"/>
              </w:rPr>
            </w:pPr>
            <w:r w:rsidRPr="00073E6E">
              <w:rPr>
                <w:rFonts w:ascii="Times New Roman" w:hAnsi="Times New Roman" w:cs="Times New Roman"/>
                <w:sz w:val="24"/>
                <w:szCs w:val="24"/>
              </w:rPr>
              <w:t>Female</w:t>
            </w:r>
          </w:p>
        </w:tc>
      </w:tr>
    </w:tbl>
    <w:p w14:paraId="20E7DA01" w14:textId="77777777" w:rsidR="00073E6E" w:rsidRPr="00073E6E" w:rsidRDefault="00073E6E" w:rsidP="00073E6E">
      <w:pPr>
        <w:spacing w:after="0" w:line="240" w:lineRule="auto"/>
        <w:rPr>
          <w:rFonts w:ascii="Times New Roman" w:hAnsi="Times New Roman" w:cs="Times New Roman"/>
          <w:sz w:val="24"/>
          <w:szCs w:val="24"/>
        </w:rPr>
      </w:pPr>
    </w:p>
    <w:p w14:paraId="1F48CFF9" w14:textId="0A1D4B8B" w:rsidR="00073E6E" w:rsidRPr="00073E6E" w:rsidRDefault="00073E6E" w:rsidP="00073E6E">
      <w:pPr>
        <w:spacing w:after="0" w:line="240" w:lineRule="auto"/>
        <w:rPr>
          <w:rFonts w:ascii="Times New Roman" w:hAnsi="Times New Roman" w:cs="Times New Roman"/>
          <w:sz w:val="24"/>
          <w:szCs w:val="24"/>
        </w:rPr>
      </w:pPr>
      <w:r w:rsidRPr="00073E6E">
        <w:rPr>
          <w:rFonts w:ascii="Times New Roman" w:hAnsi="Times New Roman" w:cs="Times New Roman"/>
          <w:sz w:val="24"/>
          <w:szCs w:val="24"/>
        </w:rPr>
        <w:t xml:space="preserve">Patient PIDxxx2 is a </w:t>
      </w:r>
      <w:proofErr w:type="gramStart"/>
      <w:r w:rsidRPr="00073E6E">
        <w:rPr>
          <w:rFonts w:ascii="Times New Roman" w:hAnsi="Times New Roman" w:cs="Times New Roman"/>
          <w:sz w:val="24"/>
          <w:szCs w:val="24"/>
        </w:rPr>
        <w:t>47 year old</w:t>
      </w:r>
      <w:proofErr w:type="gramEnd"/>
      <w:r w:rsidRPr="00073E6E">
        <w:rPr>
          <w:rFonts w:ascii="Times New Roman" w:hAnsi="Times New Roman" w:cs="Times New Roman"/>
          <w:sz w:val="24"/>
          <w:szCs w:val="24"/>
        </w:rPr>
        <w:t xml:space="preserve"> Chinese male. Review of his medical data revealed that the individual has chronic kidney disease, arrhythmogenic right ventricle cardiomyopathy and a history of ischemic stroke. He did not have any other secondary diagnoses such as Diabetes Mellitus, familial hypercholesterolemia, etc. that could explain the presence of these three </w:t>
      </w:r>
      <w:proofErr w:type="gramStart"/>
      <w:r w:rsidRPr="00073E6E">
        <w:rPr>
          <w:rFonts w:ascii="Times New Roman" w:hAnsi="Times New Roman" w:cs="Times New Roman"/>
          <w:sz w:val="24"/>
          <w:szCs w:val="24"/>
        </w:rPr>
        <w:t>diagnoses, and</w:t>
      </w:r>
      <w:proofErr w:type="gramEnd"/>
      <w:r w:rsidRPr="00073E6E">
        <w:rPr>
          <w:rFonts w:ascii="Times New Roman" w:hAnsi="Times New Roman" w:cs="Times New Roman"/>
          <w:sz w:val="24"/>
          <w:szCs w:val="24"/>
        </w:rPr>
        <w:t xml:space="preserve"> is an individual who would benefit from further screening for Fabry disease. </w:t>
      </w:r>
    </w:p>
    <w:p w14:paraId="475F35E2" w14:textId="77777777" w:rsidR="00073E6E" w:rsidRPr="00073E6E" w:rsidRDefault="00073E6E" w:rsidP="00073E6E">
      <w:pPr>
        <w:spacing w:after="0" w:line="240" w:lineRule="auto"/>
        <w:rPr>
          <w:rFonts w:ascii="Times New Roman" w:hAnsi="Times New Roman" w:cs="Times New Roman"/>
          <w:sz w:val="24"/>
          <w:szCs w:val="24"/>
        </w:rPr>
      </w:pPr>
    </w:p>
    <w:p w14:paraId="2AA3024F" w14:textId="77777777" w:rsidR="00073E6E" w:rsidRPr="00073E6E" w:rsidRDefault="00073E6E" w:rsidP="00073E6E">
      <w:pPr>
        <w:spacing w:after="0" w:line="240" w:lineRule="auto"/>
        <w:rPr>
          <w:rFonts w:ascii="Times New Roman" w:hAnsi="Times New Roman" w:cs="Times New Roman"/>
          <w:sz w:val="24"/>
          <w:szCs w:val="24"/>
        </w:rPr>
      </w:pPr>
      <w:r w:rsidRPr="00073E6E">
        <w:rPr>
          <w:rFonts w:ascii="Times New Roman" w:hAnsi="Times New Roman" w:cs="Times New Roman"/>
          <w:sz w:val="24"/>
          <w:szCs w:val="24"/>
        </w:rPr>
        <w:t xml:space="preserve">Patient PIDxxx4 is a </w:t>
      </w:r>
      <w:proofErr w:type="gramStart"/>
      <w:r w:rsidRPr="00073E6E">
        <w:rPr>
          <w:rFonts w:ascii="Times New Roman" w:hAnsi="Times New Roman" w:cs="Times New Roman"/>
          <w:sz w:val="24"/>
          <w:szCs w:val="24"/>
        </w:rPr>
        <w:t>57 year old</w:t>
      </w:r>
      <w:proofErr w:type="gramEnd"/>
      <w:r w:rsidRPr="00073E6E">
        <w:rPr>
          <w:rFonts w:ascii="Times New Roman" w:hAnsi="Times New Roman" w:cs="Times New Roman"/>
          <w:sz w:val="24"/>
          <w:szCs w:val="24"/>
        </w:rPr>
        <w:t xml:space="preserve"> Indian female with chronic kidney disease, transient ischemic attack and cardiomyopathy. This individual, like patient PIDxxx2, would benefit from further investigations for Fabry disease.</w:t>
      </w:r>
    </w:p>
    <w:p w14:paraId="4A9C570E" w14:textId="77777777" w:rsidR="00073E6E" w:rsidRPr="00073E6E" w:rsidRDefault="00073E6E" w:rsidP="00073E6E">
      <w:pPr>
        <w:spacing w:after="0" w:line="240" w:lineRule="auto"/>
        <w:rPr>
          <w:rFonts w:ascii="Times New Roman" w:hAnsi="Times New Roman" w:cs="Times New Roman"/>
          <w:sz w:val="24"/>
          <w:szCs w:val="24"/>
        </w:rPr>
      </w:pPr>
    </w:p>
    <w:p w14:paraId="6AC4A36D" w14:textId="77777777" w:rsidR="00073E6E" w:rsidRPr="00073E6E" w:rsidRDefault="00073E6E" w:rsidP="00073E6E">
      <w:pPr>
        <w:spacing w:after="0" w:line="240" w:lineRule="auto"/>
        <w:rPr>
          <w:rFonts w:ascii="Times New Roman" w:hAnsi="Times New Roman" w:cs="Times New Roman"/>
          <w:sz w:val="24"/>
          <w:szCs w:val="24"/>
        </w:rPr>
      </w:pPr>
      <w:r w:rsidRPr="00073E6E">
        <w:rPr>
          <w:rFonts w:ascii="Times New Roman" w:hAnsi="Times New Roman" w:cs="Times New Roman"/>
          <w:sz w:val="24"/>
          <w:szCs w:val="24"/>
        </w:rPr>
        <w:t xml:space="preserve">In contrast, patient PIDxxx1 is a </w:t>
      </w:r>
      <w:proofErr w:type="gramStart"/>
      <w:r w:rsidRPr="00073E6E">
        <w:rPr>
          <w:rFonts w:ascii="Times New Roman" w:hAnsi="Times New Roman" w:cs="Times New Roman"/>
          <w:sz w:val="24"/>
          <w:szCs w:val="24"/>
        </w:rPr>
        <w:t>49 year old</w:t>
      </w:r>
      <w:proofErr w:type="gramEnd"/>
      <w:r w:rsidRPr="00073E6E">
        <w:rPr>
          <w:rFonts w:ascii="Times New Roman" w:hAnsi="Times New Roman" w:cs="Times New Roman"/>
          <w:sz w:val="24"/>
          <w:szCs w:val="24"/>
        </w:rPr>
        <w:t xml:space="preserve"> Chinese female, who has diagnoses of end stage renal failure, history of ischemic stroke and cardiomyopathy. However, she also has a diagnosis of </w:t>
      </w:r>
      <w:proofErr w:type="gramStart"/>
      <w:r w:rsidRPr="00073E6E">
        <w:rPr>
          <w:rFonts w:ascii="Times New Roman" w:hAnsi="Times New Roman" w:cs="Times New Roman"/>
          <w:sz w:val="24"/>
          <w:szCs w:val="24"/>
        </w:rPr>
        <w:t>adult onset</w:t>
      </w:r>
      <w:proofErr w:type="gramEnd"/>
      <w:r w:rsidRPr="00073E6E">
        <w:rPr>
          <w:rFonts w:ascii="Times New Roman" w:hAnsi="Times New Roman" w:cs="Times New Roman"/>
          <w:sz w:val="24"/>
          <w:szCs w:val="24"/>
        </w:rPr>
        <w:t xml:space="preserve"> polycystic kidney disease, which is the likely cause of her other medical diagnoses, and hence, this individual would not benefit from further investigations for Fabry disease.</w:t>
      </w:r>
    </w:p>
    <w:p w14:paraId="14BE89A8" w14:textId="77777777" w:rsidR="00073E6E" w:rsidRPr="00073E6E" w:rsidRDefault="00073E6E" w:rsidP="00073E6E">
      <w:pPr>
        <w:spacing w:after="0" w:line="240" w:lineRule="auto"/>
        <w:rPr>
          <w:rFonts w:ascii="Times New Roman" w:hAnsi="Times New Roman" w:cs="Times New Roman"/>
          <w:sz w:val="24"/>
          <w:szCs w:val="24"/>
        </w:rPr>
      </w:pPr>
    </w:p>
    <w:p w14:paraId="6CB3ABA6" w14:textId="77777777" w:rsidR="00073E6E" w:rsidRPr="00073E6E" w:rsidRDefault="00073E6E" w:rsidP="00073E6E">
      <w:pPr>
        <w:spacing w:after="0" w:line="240" w:lineRule="auto"/>
        <w:rPr>
          <w:rFonts w:ascii="Times New Roman" w:hAnsi="Times New Roman" w:cs="Times New Roman"/>
          <w:sz w:val="24"/>
          <w:szCs w:val="24"/>
        </w:rPr>
      </w:pPr>
      <w:r w:rsidRPr="00073E6E">
        <w:rPr>
          <w:rFonts w:ascii="Times New Roman" w:hAnsi="Times New Roman" w:cs="Times New Roman"/>
          <w:sz w:val="24"/>
          <w:szCs w:val="24"/>
        </w:rPr>
        <w:t xml:space="preserve">Patient PIDxxx3 is a </w:t>
      </w:r>
      <w:proofErr w:type="gramStart"/>
      <w:r w:rsidRPr="00073E6E">
        <w:rPr>
          <w:rFonts w:ascii="Times New Roman" w:hAnsi="Times New Roman" w:cs="Times New Roman"/>
          <w:sz w:val="24"/>
          <w:szCs w:val="24"/>
        </w:rPr>
        <w:t>54 year old</w:t>
      </w:r>
      <w:proofErr w:type="gramEnd"/>
      <w:r w:rsidRPr="00073E6E">
        <w:rPr>
          <w:rFonts w:ascii="Times New Roman" w:hAnsi="Times New Roman" w:cs="Times New Roman"/>
          <w:sz w:val="24"/>
          <w:szCs w:val="24"/>
        </w:rPr>
        <w:t xml:space="preserve"> Chinese male with dilated cardiomyopathy, end stage renal failure and neurological symptoms of altered mental status and giddiness. However, the individual also had diabetes mellitus and hypertension, and his neurological phenotype was not consistent with Fabry disease. Hence, this individual would not benefit from further investigations for Fabry disease.</w:t>
      </w:r>
    </w:p>
    <w:p w14:paraId="45B5FA0F" w14:textId="77777777" w:rsidR="002A0248" w:rsidRPr="00073E6E" w:rsidRDefault="002A0248">
      <w:pPr>
        <w:rPr>
          <w:rFonts w:ascii="Times New Roman" w:hAnsi="Times New Roman" w:cs="Times New Roman"/>
        </w:rPr>
      </w:pPr>
    </w:p>
    <w:sectPr w:rsidR="002A0248" w:rsidRPr="00073E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6E"/>
    <w:rsid w:val="00073E6E"/>
    <w:rsid w:val="002A024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8D797"/>
  <w15:chartTrackingRefBased/>
  <w15:docId w15:val="{D5179A97-0A16-4E79-B40D-0876B5D0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E6E"/>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E6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1347</Characters>
  <Application>Microsoft Office Word</Application>
  <DocSecurity>0</DocSecurity>
  <Lines>61</Lines>
  <Paragraphs>29</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Saumya Jamuar</dc:creator>
  <cp:keywords/>
  <dc:description/>
  <cp:lastModifiedBy>Saumya Jamuar</cp:lastModifiedBy>
  <cp:revision>1</cp:revision>
  <dcterms:created xsi:type="dcterms:W3CDTF">2023-07-27T10:46:00Z</dcterms:created>
  <dcterms:modified xsi:type="dcterms:W3CDTF">2023-07-27T10:47:00Z</dcterms:modified>
</cp:coreProperties>
</file>