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A6659" w14:textId="77777777" w:rsidR="006C2C9A" w:rsidRDefault="006C2C9A"/>
    <w:tbl>
      <w:tblPr>
        <w:tblW w:w="9489" w:type="dxa"/>
        <w:tblInd w:w="-100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3134"/>
        <w:gridCol w:w="2574"/>
        <w:gridCol w:w="2788"/>
      </w:tblGrid>
      <w:tr w:rsidR="00EF3E05" w:rsidRPr="00BE7BEA" w14:paraId="01ECEBCC" w14:textId="77777777" w:rsidTr="5083BF58">
        <w:trPr>
          <w:trHeight w:val="315"/>
        </w:trPr>
        <w:tc>
          <w:tcPr>
            <w:tcW w:w="9489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6AE22C59" w14:textId="45F17649" w:rsidR="00EF3E05" w:rsidRPr="007D00C3" w:rsidRDefault="00BE7BEA" w:rsidP="00487BF9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  <w:r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 xml:space="preserve">Supplementary material </w:t>
            </w:r>
            <w:bookmarkStart w:id="0" w:name="_GoBack"/>
            <w:bookmarkEnd w:id="0"/>
            <w:r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2</w:t>
            </w:r>
            <w:r w:rsidR="00EF3E05" w:rsidRPr="007D00C3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. Comparisons</w:t>
            </w:r>
            <w:r w:rsidR="00487BF9" w:rsidRPr="007D00C3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 xml:space="preserve"> of structure, process and human resources between a Private ICU and a Public ICU</w:t>
            </w:r>
          </w:p>
        </w:tc>
      </w:tr>
      <w:tr w:rsidR="00487BF9" w:rsidRPr="00EF3E05" w14:paraId="4DFAED55" w14:textId="77777777" w:rsidTr="5083BF58">
        <w:trPr>
          <w:trHeight w:val="315"/>
        </w:trPr>
        <w:tc>
          <w:tcPr>
            <w:tcW w:w="412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E8A64C3" w14:textId="77777777" w:rsidR="00487BF9" w:rsidRPr="00487BF9" w:rsidRDefault="00487BF9" w:rsidP="00487BF9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sz w:val="18"/>
                <w:szCs w:val="18"/>
                <w:lang w:val="en-US" w:eastAsia="pt-BR"/>
              </w:rPr>
            </w:pPr>
            <w:r w:rsidRPr="00487BF9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 Characteristic</w:t>
            </w:r>
            <w:r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s</w:t>
            </w:r>
          </w:p>
        </w:tc>
        <w:tc>
          <w:tcPr>
            <w:tcW w:w="25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F2E4F09" w14:textId="77777777" w:rsidR="00487BF9" w:rsidRPr="00831BFA" w:rsidRDefault="00487BF9" w:rsidP="004C1C5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sz w:val="18"/>
                <w:szCs w:val="18"/>
                <w:lang w:val="en-US" w:eastAsia="pt-BR"/>
              </w:rPr>
            </w:pPr>
            <w:r w:rsidRPr="00487BF9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Private ICU</w:t>
            </w:r>
          </w:p>
        </w:tc>
        <w:tc>
          <w:tcPr>
            <w:tcW w:w="2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A9989D5" w14:textId="77777777" w:rsidR="00487BF9" w:rsidRPr="00831BFA" w:rsidRDefault="00487BF9" w:rsidP="00831BFA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sz w:val="18"/>
                <w:szCs w:val="18"/>
                <w:lang w:val="en-US" w:eastAsia="pt-BR"/>
              </w:rPr>
            </w:pPr>
            <w:r w:rsidRPr="00487BF9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Public ICU</w:t>
            </w:r>
          </w:p>
        </w:tc>
      </w:tr>
      <w:tr w:rsidR="009F7048" w:rsidRPr="002B6983" w14:paraId="6894302B" w14:textId="77777777" w:rsidTr="00DA0BAD">
        <w:trPr>
          <w:trHeight w:val="345"/>
        </w:trPr>
        <w:tc>
          <w:tcPr>
            <w:tcW w:w="993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0A37501D" w14:textId="77777777" w:rsidR="009F7048" w:rsidRPr="00EF3E05" w:rsidRDefault="009F7048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</w:p>
          <w:p w14:paraId="5DAB6C7B" w14:textId="77777777" w:rsidR="009F7048" w:rsidRPr="00EF3E05" w:rsidRDefault="009F7048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</w:p>
          <w:p w14:paraId="02EB378F" w14:textId="77777777" w:rsidR="009F7048" w:rsidRPr="00EF3E05" w:rsidRDefault="009F7048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</w:p>
          <w:p w14:paraId="744094C6" w14:textId="77777777" w:rsidR="009F7048" w:rsidRPr="00EF3E05" w:rsidRDefault="00487BF9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  <w:r w:rsidRPr="00EF3E05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Structure</w:t>
            </w:r>
            <w:r w:rsidR="009F7048" w:rsidRPr="00EF3E05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 </w:t>
            </w:r>
          </w:p>
        </w:tc>
        <w:tc>
          <w:tcPr>
            <w:tcW w:w="313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A6C71C5" w14:textId="77777777" w:rsidR="009F7048" w:rsidRPr="00487BF9" w:rsidRDefault="009F7048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  <w:r w:rsidRPr="00487BF9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Number of beds</w:t>
            </w:r>
          </w:p>
        </w:tc>
        <w:tc>
          <w:tcPr>
            <w:tcW w:w="257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07C906" w14:textId="77777777" w:rsidR="009F7048" w:rsidRPr="002B6983" w:rsidRDefault="009F7048" w:rsidP="009F7048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20</w:t>
            </w:r>
          </w:p>
        </w:tc>
        <w:tc>
          <w:tcPr>
            <w:tcW w:w="278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D369756" w14:textId="77777777" w:rsidR="009F7048" w:rsidRPr="002B6983" w:rsidRDefault="009F7048" w:rsidP="009F7048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10</w:t>
            </w:r>
          </w:p>
        </w:tc>
      </w:tr>
      <w:tr w:rsidR="009F7048" w:rsidRPr="002B6983" w14:paraId="4B20F92F" w14:textId="77777777" w:rsidTr="00DA0BAD">
        <w:trPr>
          <w:trHeight w:val="345"/>
        </w:trPr>
        <w:tc>
          <w:tcPr>
            <w:tcW w:w="993" w:type="dxa"/>
            <w:vMerge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A05A809" w14:textId="77777777" w:rsidR="009F7048" w:rsidRPr="00EF3E05" w:rsidRDefault="009F7048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 w14:paraId="3E7234E7" w14:textId="77777777" w:rsidR="009F7048" w:rsidRPr="00487BF9" w:rsidRDefault="009F7048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  <w:r w:rsidRPr="00487BF9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Type of care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0DF73" w14:textId="77777777" w:rsidR="009F7048" w:rsidRPr="002B6983" w:rsidRDefault="009F7048" w:rsidP="009F7048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Semi intensive and intensive care</w:t>
            </w:r>
          </w:p>
        </w:tc>
        <w:tc>
          <w:tcPr>
            <w:tcW w:w="2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EF02C9" w14:textId="77777777" w:rsidR="009F7048" w:rsidRPr="002B6983" w:rsidRDefault="009F7048" w:rsidP="009F7048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Only intensive care</w:t>
            </w:r>
          </w:p>
        </w:tc>
      </w:tr>
      <w:tr w:rsidR="009F7048" w:rsidRPr="002B6983" w14:paraId="4F5058AB" w14:textId="77777777" w:rsidTr="00DA0BAD">
        <w:trPr>
          <w:trHeight w:val="345"/>
        </w:trPr>
        <w:tc>
          <w:tcPr>
            <w:tcW w:w="993" w:type="dxa"/>
            <w:vMerge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5A39BBE3" w14:textId="77777777" w:rsidR="009F7048" w:rsidRPr="00EF3E05" w:rsidRDefault="009F7048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eastAsia="pt-BR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 w14:paraId="08876F53" w14:textId="77777777" w:rsidR="009F7048" w:rsidRPr="00487BF9" w:rsidRDefault="009F7048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  <w:r w:rsidRPr="00487BF9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Management system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D7E446" w14:textId="77777777" w:rsidR="009F7048" w:rsidRPr="00831BFA" w:rsidRDefault="009F7048" w:rsidP="009F704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TASY and EPIMED</w:t>
            </w:r>
          </w:p>
          <w:p w14:paraId="41C8F396" w14:textId="77777777" w:rsidR="009F7048" w:rsidRPr="002B6983" w:rsidRDefault="009F7048" w:rsidP="009F7048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</w:p>
        </w:tc>
        <w:tc>
          <w:tcPr>
            <w:tcW w:w="2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A9EC5F" w14:textId="77777777" w:rsidR="009F7048" w:rsidRPr="002B6983" w:rsidRDefault="009F7048" w:rsidP="009F7048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Magma (type of EPIMED)</w:t>
            </w:r>
          </w:p>
        </w:tc>
      </w:tr>
      <w:tr w:rsidR="009F7048" w:rsidRPr="002B6983" w14:paraId="7ED73C9D" w14:textId="77777777" w:rsidTr="00DA0BAD">
        <w:trPr>
          <w:trHeight w:val="345"/>
        </w:trPr>
        <w:tc>
          <w:tcPr>
            <w:tcW w:w="993" w:type="dxa"/>
            <w:vMerge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2A3D3EC" w14:textId="77777777" w:rsidR="009F7048" w:rsidRPr="00EF3E05" w:rsidRDefault="009F7048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eastAsia="pt-BR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 w14:paraId="2C772916" w14:textId="77777777" w:rsidR="009F7048" w:rsidRPr="00487BF9" w:rsidRDefault="009F7048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  <w:r w:rsidRPr="00487BF9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Digitalization Medical Records</w:t>
            </w:r>
          </w:p>
          <w:p w14:paraId="0D0B940D" w14:textId="77777777" w:rsidR="009225F7" w:rsidRPr="00487BF9" w:rsidRDefault="009225F7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30C43B" w14:textId="77777777" w:rsidR="009F7048" w:rsidRPr="002B6983" w:rsidRDefault="009F7048" w:rsidP="009F7048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Electronic medical records</w:t>
            </w:r>
          </w:p>
        </w:tc>
        <w:tc>
          <w:tcPr>
            <w:tcW w:w="2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6DE9C4" w14:textId="77777777" w:rsidR="009F7048" w:rsidRPr="002B6983" w:rsidRDefault="009F7048" w:rsidP="009F7048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Hybrid medical records</w:t>
            </w:r>
          </w:p>
        </w:tc>
      </w:tr>
      <w:tr w:rsidR="009F7048" w:rsidRPr="002B6983" w14:paraId="404CECCE" w14:textId="77777777" w:rsidTr="00DA0BAD">
        <w:trPr>
          <w:trHeight w:val="412"/>
        </w:trPr>
        <w:tc>
          <w:tcPr>
            <w:tcW w:w="993" w:type="dxa"/>
            <w:vMerge/>
            <w:tcBorders>
              <w:top w:val="single" w:sz="6" w:space="0" w:color="auto"/>
              <w:left w:val="nil"/>
              <w:bottom w:val="single" w:sz="6" w:space="0" w:color="auto"/>
            </w:tcBorders>
            <w:hideMark/>
          </w:tcPr>
          <w:p w14:paraId="0E27B00A" w14:textId="77777777" w:rsidR="009F7048" w:rsidRPr="00831BFA" w:rsidRDefault="009F7048" w:rsidP="00831BF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sz w:val="18"/>
                <w:szCs w:val="18"/>
                <w:lang w:eastAsia="pt-BR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497AF28" w14:textId="77777777" w:rsidR="009F7048" w:rsidRPr="00487BF9" w:rsidRDefault="009F7048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  <w:r w:rsidRPr="00487BF9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Type of ICU rooms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444E786A" w14:textId="77777777" w:rsidR="009F7048" w:rsidRPr="00831BFA" w:rsidRDefault="009F7048" w:rsidP="009F704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Private rooms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463741FB" w14:textId="77777777" w:rsidR="009F7048" w:rsidRPr="00831BFA" w:rsidRDefault="009F7048" w:rsidP="009F704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pt-BR"/>
              </w:rPr>
            </w:pPr>
            <w:proofErr w:type="spellStart"/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Multibed</w:t>
            </w:r>
            <w:proofErr w:type="spellEnd"/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 xml:space="preserve"> rooms</w:t>
            </w:r>
          </w:p>
          <w:p w14:paraId="60061E4C" w14:textId="77777777" w:rsidR="009F7048" w:rsidRPr="00831BFA" w:rsidRDefault="009F7048" w:rsidP="009F704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pt-BR"/>
              </w:rPr>
            </w:pPr>
          </w:p>
        </w:tc>
      </w:tr>
      <w:tr w:rsidR="002B6983" w:rsidRPr="002B6983" w14:paraId="716767DF" w14:textId="77777777" w:rsidTr="00DA0BAD">
        <w:trPr>
          <w:trHeight w:val="412"/>
        </w:trPr>
        <w:tc>
          <w:tcPr>
            <w:tcW w:w="993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44EAFD9C" w14:textId="77777777" w:rsidR="002B6983" w:rsidRPr="00EF3E05" w:rsidRDefault="002B6983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eastAsia="pt-BR"/>
              </w:rPr>
            </w:pPr>
          </w:p>
          <w:p w14:paraId="4B94D5A5" w14:textId="77777777" w:rsidR="002B6983" w:rsidRPr="00EF3E05" w:rsidRDefault="002B6983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eastAsia="pt-BR"/>
              </w:rPr>
            </w:pPr>
          </w:p>
          <w:p w14:paraId="3DEEC669" w14:textId="77777777" w:rsidR="002B6983" w:rsidRPr="00EF3E05" w:rsidRDefault="002B6983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eastAsia="pt-BR"/>
              </w:rPr>
            </w:pPr>
          </w:p>
          <w:p w14:paraId="3656B9AB" w14:textId="77777777" w:rsidR="002B6983" w:rsidRPr="00EF3E05" w:rsidRDefault="002B6983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eastAsia="pt-BR"/>
              </w:rPr>
            </w:pPr>
          </w:p>
          <w:p w14:paraId="45FB0818" w14:textId="77777777" w:rsidR="002B6983" w:rsidRPr="00EF3E05" w:rsidRDefault="002B6983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eastAsia="pt-BR"/>
              </w:rPr>
            </w:pPr>
          </w:p>
          <w:p w14:paraId="5C628515" w14:textId="77777777" w:rsidR="002B6983" w:rsidRPr="00EF3E05" w:rsidRDefault="00487BF9" w:rsidP="00831BF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sz w:val="18"/>
                <w:szCs w:val="18"/>
                <w:lang w:eastAsia="pt-BR"/>
              </w:rPr>
            </w:pPr>
            <w:proofErr w:type="spellStart"/>
            <w:r>
              <w:rPr>
                <w:rFonts w:ascii="Times" w:eastAsia="Times New Roman" w:hAnsi="Times" w:cs="Times"/>
                <w:b/>
                <w:sz w:val="18"/>
                <w:szCs w:val="18"/>
                <w:lang w:eastAsia="pt-BR"/>
              </w:rPr>
              <w:t>Process</w:t>
            </w:r>
            <w:proofErr w:type="spellEnd"/>
          </w:p>
        </w:tc>
        <w:tc>
          <w:tcPr>
            <w:tcW w:w="313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8479AFC" w14:textId="77777777" w:rsidR="002B6983" w:rsidRPr="00831BFA" w:rsidRDefault="002B6983" w:rsidP="009225F7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There is a pre-visit (round)  </w:t>
            </w:r>
          </w:p>
          <w:p w14:paraId="049F31CB" w14:textId="77777777" w:rsidR="002B6983" w:rsidRPr="002B6983" w:rsidRDefault="002B6983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</w:p>
        </w:tc>
        <w:tc>
          <w:tcPr>
            <w:tcW w:w="257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B7FDD25" w14:textId="77777777" w:rsidR="002B6983" w:rsidRPr="002B6983" w:rsidRDefault="002B6983" w:rsidP="009F7048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Yes</w:t>
            </w:r>
          </w:p>
        </w:tc>
        <w:tc>
          <w:tcPr>
            <w:tcW w:w="278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5804BD3" w14:textId="77777777" w:rsidR="002B6983" w:rsidRPr="002B6983" w:rsidRDefault="002B6983" w:rsidP="009F7048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No</w:t>
            </w:r>
          </w:p>
        </w:tc>
      </w:tr>
      <w:tr w:rsidR="002B6983" w:rsidRPr="002B6983" w14:paraId="68C7F852" w14:textId="77777777" w:rsidTr="00DA0BAD">
        <w:trPr>
          <w:trHeight w:val="412"/>
        </w:trPr>
        <w:tc>
          <w:tcPr>
            <w:tcW w:w="993" w:type="dxa"/>
            <w:vMerge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53128261" w14:textId="77777777" w:rsidR="002B6983" w:rsidRPr="00EF3E05" w:rsidRDefault="002B6983" w:rsidP="00831BF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sz w:val="18"/>
                <w:szCs w:val="18"/>
                <w:lang w:eastAsia="pt-BR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 w14:paraId="642B86AB" w14:textId="77777777" w:rsidR="002B6983" w:rsidRPr="002B6983" w:rsidRDefault="002B6983" w:rsidP="009225F7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Standard checklist for all patients 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239733" w14:textId="77777777" w:rsidR="002B6983" w:rsidRPr="002B6983" w:rsidRDefault="002B6983" w:rsidP="009F7048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Yes</w:t>
            </w:r>
          </w:p>
        </w:tc>
        <w:tc>
          <w:tcPr>
            <w:tcW w:w="2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764F03" w14:textId="77777777" w:rsidR="002B6983" w:rsidRPr="002B6983" w:rsidRDefault="004855CA" w:rsidP="009F7048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  <w:r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Yes</w:t>
            </w:r>
          </w:p>
        </w:tc>
      </w:tr>
      <w:tr w:rsidR="002B6983" w:rsidRPr="002B6983" w14:paraId="7DCB8C4B" w14:textId="77777777" w:rsidTr="00DA0BAD">
        <w:trPr>
          <w:trHeight w:val="412"/>
        </w:trPr>
        <w:tc>
          <w:tcPr>
            <w:tcW w:w="993" w:type="dxa"/>
            <w:vMerge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2486C05" w14:textId="77777777" w:rsidR="002B6983" w:rsidRPr="00EF3E05" w:rsidRDefault="002B6983" w:rsidP="00831BF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sz w:val="18"/>
                <w:szCs w:val="18"/>
                <w:lang w:eastAsia="pt-BR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</w:tcPr>
          <w:p w14:paraId="3805E40E" w14:textId="77777777" w:rsidR="002B6983" w:rsidRPr="002B6983" w:rsidRDefault="002B6983" w:rsidP="002B6983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 xml:space="preserve">Monitoring schedule of indicators 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F0DFC2" w14:textId="77777777" w:rsidR="002B6983" w:rsidRPr="002B6983" w:rsidRDefault="002B6983" w:rsidP="009F7048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Yes</w:t>
            </w:r>
          </w:p>
        </w:tc>
        <w:tc>
          <w:tcPr>
            <w:tcW w:w="2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5AC6C2" w14:textId="77777777" w:rsidR="002B6983" w:rsidRPr="002B6983" w:rsidRDefault="002B6983" w:rsidP="009F7048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No</w:t>
            </w:r>
          </w:p>
        </w:tc>
      </w:tr>
      <w:tr w:rsidR="002B6983" w:rsidRPr="00BE7BEA" w14:paraId="5B7FBD58" w14:textId="77777777" w:rsidTr="00DA0BAD">
        <w:trPr>
          <w:trHeight w:val="412"/>
        </w:trPr>
        <w:tc>
          <w:tcPr>
            <w:tcW w:w="993" w:type="dxa"/>
            <w:vMerge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4101652C" w14:textId="77777777" w:rsidR="002B6983" w:rsidRPr="00EF3E05" w:rsidRDefault="002B6983" w:rsidP="00831BF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sz w:val="18"/>
                <w:szCs w:val="18"/>
                <w:lang w:eastAsia="pt-BR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E623D81" w14:textId="77777777" w:rsidR="002B6983" w:rsidRPr="002B6983" w:rsidRDefault="00487BF9" w:rsidP="002B6983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  <w:r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 xml:space="preserve">Use of </w:t>
            </w:r>
            <w:r w:rsidR="002B6983" w:rsidRPr="002B6983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Checklist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164AE1FC" w14:textId="77777777" w:rsidR="002B6983" w:rsidRPr="00831BFA" w:rsidRDefault="002B6983" w:rsidP="00F57580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pt-BR"/>
              </w:rPr>
            </w:pPr>
            <w:r w:rsidRPr="002B6983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Everyone in the round signs the checklist. Nurse speaks the checklist and the physician answers together with the others</w:t>
            </w:r>
          </w:p>
          <w:p w14:paraId="4B99056E" w14:textId="77777777" w:rsidR="002B6983" w:rsidRPr="002B6983" w:rsidRDefault="002B6983" w:rsidP="00F57580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</w:p>
        </w:tc>
        <w:tc>
          <w:tcPr>
            <w:tcW w:w="278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17D3B5CC" w14:textId="77A81BDD" w:rsidR="002B6983" w:rsidRPr="002B6983" w:rsidRDefault="002B6983" w:rsidP="00F57580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pt-BR"/>
              </w:rPr>
            </w:pPr>
            <w:r w:rsidRPr="5083BF58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 xml:space="preserve">Nurse registers </w:t>
            </w:r>
            <w:r w:rsidR="78103E5D" w:rsidRPr="5083BF58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the checklist</w:t>
            </w:r>
            <w:r w:rsidRPr="5083BF58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 xml:space="preserve">   using google forms</w:t>
            </w:r>
          </w:p>
        </w:tc>
      </w:tr>
      <w:tr w:rsidR="006655E0" w:rsidRPr="00BE7BEA" w14:paraId="02BDA2A5" w14:textId="77777777" w:rsidTr="00DA0BAD">
        <w:trPr>
          <w:trHeight w:val="300"/>
        </w:trPr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299C43A" w14:textId="77777777" w:rsidR="00487BF9" w:rsidRDefault="00487BF9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</w:p>
          <w:p w14:paraId="4DDBEF00" w14:textId="77777777" w:rsidR="00487BF9" w:rsidRDefault="00487BF9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</w:p>
          <w:p w14:paraId="6D4F0972" w14:textId="77777777" w:rsidR="006655E0" w:rsidRPr="00831BFA" w:rsidRDefault="00EF3E05" w:rsidP="00831BFA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sz w:val="18"/>
                <w:szCs w:val="18"/>
                <w:lang w:val="en-US" w:eastAsia="pt-BR"/>
              </w:rPr>
            </w:pPr>
            <w:r w:rsidRPr="00EF3E05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Human Resources</w:t>
            </w:r>
          </w:p>
        </w:tc>
        <w:tc>
          <w:tcPr>
            <w:tcW w:w="3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3103E2C" w14:textId="77777777" w:rsidR="006655E0" w:rsidRPr="004C1C57" w:rsidRDefault="00E807FC" w:rsidP="00831BFA">
            <w:pPr>
              <w:spacing w:after="0" w:line="240" w:lineRule="auto"/>
              <w:textAlignment w:val="baseline"/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</w:pPr>
            <w:r w:rsidRPr="004C1C57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Composition of the multidisciplinary round</w:t>
            </w:r>
            <w:r w:rsidR="00EF3E05" w:rsidRPr="004C1C57">
              <w:rPr>
                <w:rFonts w:ascii="Times" w:eastAsia="Times New Roman" w:hAnsi="Times" w:cs="Times"/>
                <w:b/>
                <w:sz w:val="18"/>
                <w:szCs w:val="18"/>
                <w:lang w:val="en-US" w:eastAsia="pt-BR"/>
              </w:rPr>
              <w:t>s</w:t>
            </w:r>
          </w:p>
        </w:tc>
        <w:tc>
          <w:tcPr>
            <w:tcW w:w="25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94D190A" w14:textId="77777777" w:rsidR="00E807FC" w:rsidRDefault="00E807FC" w:rsidP="00F57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E807FC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Intensive care physician</w:t>
            </w:r>
          </w:p>
          <w:p w14:paraId="2ABF82BA" w14:textId="77777777" w:rsidR="00E807FC" w:rsidRDefault="00E807FC" w:rsidP="00F57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Nurse</w:t>
            </w:r>
          </w:p>
          <w:p w14:paraId="0CD8E836" w14:textId="77777777" w:rsidR="00E807FC" w:rsidRDefault="00E807FC" w:rsidP="00F575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Physiotherapist</w:t>
            </w:r>
          </w:p>
          <w:p w14:paraId="0FE3304A" w14:textId="77777777" w:rsidR="00E807FC" w:rsidRPr="00E807FC" w:rsidRDefault="00E807FC" w:rsidP="00F575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</w:t>
            </w:r>
            <w:r w:rsidRPr="00E807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honoaudiologist</w:t>
            </w:r>
            <w:proofErr w:type="spellEnd"/>
          </w:p>
          <w:p w14:paraId="3728F0D3" w14:textId="77777777" w:rsidR="00E807FC" w:rsidRPr="00E807FC" w:rsidRDefault="00E807FC" w:rsidP="00F575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</w:t>
            </w:r>
            <w:r w:rsidRPr="00E807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sychologist</w:t>
            </w:r>
          </w:p>
          <w:p w14:paraId="1980A574" w14:textId="77777777" w:rsidR="006655E0" w:rsidRPr="00E807FC" w:rsidRDefault="00E807FC" w:rsidP="00F575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N</w:t>
            </w:r>
            <w:r w:rsidR="006655E0" w:rsidRPr="00E807FC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utricionist</w:t>
            </w:r>
            <w:proofErr w:type="spellEnd"/>
            <w:r w:rsidR="006655E0" w:rsidRPr="00E807FC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.</w:t>
            </w:r>
          </w:p>
          <w:p w14:paraId="3461D779" w14:textId="77777777" w:rsidR="006655E0" w:rsidRPr="00831BFA" w:rsidRDefault="006655E0" w:rsidP="00F57580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pt-BR"/>
              </w:rPr>
            </w:pPr>
          </w:p>
        </w:tc>
        <w:tc>
          <w:tcPr>
            <w:tcW w:w="2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F290B18" w14:textId="77777777" w:rsidR="00EF3E05" w:rsidRDefault="00EF3E05" w:rsidP="00F57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E807FC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Intensive care physician</w:t>
            </w:r>
          </w:p>
          <w:p w14:paraId="286FFD89" w14:textId="77777777" w:rsidR="00E807FC" w:rsidRPr="00E807FC" w:rsidRDefault="00E807FC" w:rsidP="00F57580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  <w:r w:rsidRPr="00E807FC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Nurse</w:t>
            </w:r>
          </w:p>
          <w:p w14:paraId="33765D7B" w14:textId="77777777" w:rsidR="00E807FC" w:rsidRPr="00E807FC" w:rsidRDefault="00E807FC" w:rsidP="00F57580">
            <w:pPr>
              <w:spacing w:after="0" w:line="240" w:lineRule="auto"/>
              <w:jc w:val="center"/>
              <w:textAlignment w:val="baseline"/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</w:pPr>
            <w:r w:rsidRPr="00E807FC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Physiotherapist</w:t>
            </w:r>
          </w:p>
          <w:p w14:paraId="17D25D95" w14:textId="77777777" w:rsidR="006655E0" w:rsidRPr="00831BFA" w:rsidRDefault="00E807FC" w:rsidP="00F57580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pt-BR"/>
              </w:rPr>
            </w:pPr>
            <w:proofErr w:type="spellStart"/>
            <w:r w:rsidRPr="00E807FC">
              <w:rPr>
                <w:rFonts w:ascii="Times" w:eastAsia="Times New Roman" w:hAnsi="Times" w:cs="Times"/>
                <w:sz w:val="18"/>
                <w:szCs w:val="18"/>
                <w:lang w:val="en-US" w:eastAsia="pt-BR"/>
              </w:rPr>
              <w:t>Phonoaudiologist</w:t>
            </w:r>
            <w:proofErr w:type="spellEnd"/>
          </w:p>
        </w:tc>
      </w:tr>
    </w:tbl>
    <w:p w14:paraId="3CF2D8B6" w14:textId="77777777" w:rsidR="00831BFA" w:rsidRPr="00831BFA" w:rsidRDefault="00831BFA" w:rsidP="00E807FC">
      <w:pPr>
        <w:rPr>
          <w:lang w:val="en-US"/>
        </w:rPr>
      </w:pPr>
    </w:p>
    <w:sectPr w:rsidR="00831BFA" w:rsidRPr="00831B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BFA"/>
    <w:rsid w:val="002B6983"/>
    <w:rsid w:val="003C1954"/>
    <w:rsid w:val="004855CA"/>
    <w:rsid w:val="00487BF9"/>
    <w:rsid w:val="004C1C57"/>
    <w:rsid w:val="005110C6"/>
    <w:rsid w:val="006655E0"/>
    <w:rsid w:val="006C2C9A"/>
    <w:rsid w:val="007D00C3"/>
    <w:rsid w:val="007D3D74"/>
    <w:rsid w:val="00831BFA"/>
    <w:rsid w:val="008B1F43"/>
    <w:rsid w:val="009225F7"/>
    <w:rsid w:val="009F7048"/>
    <w:rsid w:val="00BE7BEA"/>
    <w:rsid w:val="00D8059C"/>
    <w:rsid w:val="00DA0BAD"/>
    <w:rsid w:val="00E807FC"/>
    <w:rsid w:val="00EF3E05"/>
    <w:rsid w:val="00F57580"/>
    <w:rsid w:val="5083BF58"/>
    <w:rsid w:val="78103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81900"/>
  <w15:chartTrackingRefBased/>
  <w15:docId w15:val="{435AFC09-6A1B-4CCC-9AA2-E57270E98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3E0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831B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831BFA"/>
  </w:style>
  <w:style w:type="character" w:customStyle="1" w:styleId="eop">
    <w:name w:val="eop"/>
    <w:basedOn w:val="Fontepargpadro"/>
    <w:rsid w:val="00831B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30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84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3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29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2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94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18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31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71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63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2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56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60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6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37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85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0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12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72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75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18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65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9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72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5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43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73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89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63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63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3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5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08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5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07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46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82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10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89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1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68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68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46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95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6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90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90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40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13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47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10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84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2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68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63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53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24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44d7d8-a149-432c-a72c-2d3b3d2b8d35" xsi:nil="true"/>
    <lcf76f155ced4ddcb4097134ff3c332f xmlns="9ae1ee80-76ea-4cb8-99b7-d23d2cbbc85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8FA68048F9B4A43B01061073AAA0417" ma:contentTypeVersion="13" ma:contentTypeDescription="Criar um novo documento." ma:contentTypeScope="" ma:versionID="6ebce655b58390f3b3e0bb8bd3cbfbdd">
  <xsd:schema xmlns:xsd="http://www.w3.org/2001/XMLSchema" xmlns:xs="http://www.w3.org/2001/XMLSchema" xmlns:p="http://schemas.microsoft.com/office/2006/metadata/properties" xmlns:ns2="9ae1ee80-76ea-4cb8-99b7-d23d2cbbc856" xmlns:ns3="ac44d7d8-a149-432c-a72c-2d3b3d2b8d35" targetNamespace="http://schemas.microsoft.com/office/2006/metadata/properties" ma:root="true" ma:fieldsID="1dc8ce438032e40d2f5752c8aa2ad996" ns2:_="" ns3:_="">
    <xsd:import namespace="9ae1ee80-76ea-4cb8-99b7-d23d2cbbc856"/>
    <xsd:import namespace="ac44d7d8-a149-432c-a72c-2d3b3d2b8d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e1ee80-76ea-4cb8-99b7-d23d2cbbc8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m" ma:readOnly="false" ma:fieldId="{5cf76f15-5ced-4ddc-b409-7134ff3c332f}" ma:taxonomyMulti="true" ma:sspId="47314af4-d308-44cd-9263-95fda59d53f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44d7d8-a149-432c-a72c-2d3b3d2b8d35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7c758b0-97d6-4bbd-bebf-7688bcd0aa73}" ma:internalName="TaxCatchAll" ma:showField="CatchAllData" ma:web="ac44d7d8-a149-432c-a72c-2d3b3d2b8d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8CEA30-A7CB-41BF-B7E6-3D3F2CAC0C9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646453-46F2-4473-839D-FA1D1B43BED3}">
  <ds:schemaRefs>
    <ds:schemaRef ds:uri="http://schemas.microsoft.com/office/2006/metadata/properties"/>
    <ds:schemaRef ds:uri="http://schemas.microsoft.com/office/infopath/2007/PartnerControls"/>
    <ds:schemaRef ds:uri="ac44d7d8-a149-432c-a72c-2d3b3d2b8d35"/>
    <ds:schemaRef ds:uri="9ae1ee80-76ea-4cb8-99b7-d23d2cbbc856"/>
  </ds:schemaRefs>
</ds:datastoreItem>
</file>

<file path=customXml/itemProps3.xml><?xml version="1.0" encoding="utf-8"?>
<ds:datastoreItem xmlns:ds="http://schemas.openxmlformats.org/officeDocument/2006/customXml" ds:itemID="{4C987987-88D0-410D-B402-582C44C01C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e1ee80-76ea-4cb8-99b7-d23d2cbbc856"/>
    <ds:schemaRef ds:uri="ac44d7d8-a149-432c-a72c-2d3b3d2b8d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863</Characters>
  <Application>Microsoft Office Word</Application>
  <DocSecurity>0</DocSecurity>
  <Lines>107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Raquel Motter</dc:creator>
  <cp:keywords/>
  <dc:description/>
  <cp:lastModifiedBy>Fabiane Raquel Motter</cp:lastModifiedBy>
  <cp:revision>2</cp:revision>
  <dcterms:created xsi:type="dcterms:W3CDTF">2023-11-01T20:14:00Z</dcterms:created>
  <dcterms:modified xsi:type="dcterms:W3CDTF">2023-11-01T20:14:00Z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0x01010068FA68048F9B4A43B01061073AAA0417</vt:lpwstr>
  </property>
  <property fmtid="{D5CDD505-2E9C-101B-9397-08002B2CF9AE}" pid="3" name="MediaServiceImageTags">
    <vt:lpwstr/>
  </property>
</Properties>
</file>