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8976EB" w14:textId="77777777" w:rsidR="00872FA0" w:rsidRPr="00DE0C24" w:rsidRDefault="00872FA0" w:rsidP="00872FA0">
      <w:pPr>
        <w:pStyle w:val="BATitle"/>
      </w:pPr>
      <w:r w:rsidRPr="00DE0C24">
        <w:t>Supporting Information</w:t>
      </w:r>
    </w:p>
    <w:p w14:paraId="7FA3E46B" w14:textId="77777777" w:rsidR="00872FA0" w:rsidRDefault="00872FA0" w:rsidP="00872FA0">
      <w:pPr>
        <w:jc w:val="center"/>
        <w:rPr>
          <w:rFonts w:ascii="Times New Roman" w:hAnsi="Times New Roman" w:cs="Times New Roman"/>
          <w:b/>
          <w:sz w:val="32"/>
        </w:rPr>
      </w:pPr>
    </w:p>
    <w:p w14:paraId="71DD0330" w14:textId="00A945E5" w:rsidR="00EC4076" w:rsidRDefault="00EC4076" w:rsidP="00EC4076">
      <w:pPr>
        <w:jc w:val="center"/>
        <w:rPr>
          <w:rFonts w:ascii="Times New Roman" w:hAnsi="Times New Roman" w:cs="Times New Roman"/>
          <w:i/>
          <w:iCs/>
          <w:color w:val="000000" w:themeColor="text1"/>
          <w:lang w:val="en-CA"/>
        </w:rPr>
      </w:pPr>
      <w:r w:rsidRPr="00C56E47">
        <w:rPr>
          <w:rFonts w:ascii="Times New Roman" w:hAnsi="Times New Roman" w:cs="Times New Roman"/>
          <w:b/>
          <w:iCs/>
          <w:color w:val="000000" w:themeColor="text1"/>
          <w:sz w:val="32"/>
          <w:szCs w:val="24"/>
          <w:lang w:val="en-CA"/>
        </w:rPr>
        <w:t xml:space="preserve">CO residence time modulates multi-carbon formation rates in a </w:t>
      </w:r>
      <w:r w:rsidRPr="00864867">
        <w:rPr>
          <w:rFonts w:ascii="Times New Roman" w:hAnsi="Times New Roman" w:cs="Times New Roman"/>
          <w:b/>
          <w:iCs/>
          <w:color w:val="000000" w:themeColor="text1"/>
          <w:sz w:val="32"/>
          <w:szCs w:val="24"/>
          <w:lang w:val="en-CA"/>
        </w:rPr>
        <w:t xml:space="preserve">zero-gap </w:t>
      </w:r>
      <w:r w:rsidRPr="00C56E47">
        <w:rPr>
          <w:rFonts w:ascii="Times New Roman" w:hAnsi="Times New Roman" w:cs="Times New Roman"/>
          <w:b/>
          <w:iCs/>
          <w:color w:val="000000" w:themeColor="text1"/>
          <w:sz w:val="32"/>
          <w:szCs w:val="24"/>
          <w:lang w:val="en-CA"/>
        </w:rPr>
        <w:t>Cu based CO</w:t>
      </w:r>
      <w:r w:rsidRPr="00C56E47">
        <w:rPr>
          <w:rFonts w:ascii="Times New Roman" w:hAnsi="Times New Roman" w:cs="Times New Roman"/>
          <w:b/>
          <w:iCs/>
          <w:color w:val="000000" w:themeColor="text1"/>
          <w:sz w:val="32"/>
          <w:szCs w:val="24"/>
          <w:vertAlign w:val="subscript"/>
          <w:lang w:val="en-CA"/>
        </w:rPr>
        <w:t>2</w:t>
      </w:r>
      <w:r w:rsidRPr="00C56E47">
        <w:rPr>
          <w:rFonts w:ascii="Times New Roman" w:hAnsi="Times New Roman" w:cs="Times New Roman"/>
          <w:b/>
          <w:iCs/>
          <w:color w:val="000000" w:themeColor="text1"/>
          <w:sz w:val="32"/>
          <w:szCs w:val="24"/>
          <w:lang w:val="en-CA"/>
        </w:rPr>
        <w:t xml:space="preserve"> </w:t>
      </w:r>
      <w:proofErr w:type="spellStart"/>
      <w:r w:rsidRPr="00C56E47">
        <w:rPr>
          <w:rFonts w:ascii="Times New Roman" w:hAnsi="Times New Roman" w:cs="Times New Roman"/>
          <w:b/>
          <w:iCs/>
          <w:color w:val="000000" w:themeColor="text1"/>
          <w:sz w:val="32"/>
          <w:szCs w:val="24"/>
          <w:lang w:val="en-CA"/>
        </w:rPr>
        <w:t>electrolyzer</w:t>
      </w:r>
      <w:proofErr w:type="spellEnd"/>
      <w:r>
        <w:rPr>
          <w:rFonts w:ascii="Times New Roman" w:hAnsi="Times New Roman" w:cs="Times New Roman"/>
          <w:b/>
          <w:iCs/>
          <w:color w:val="000000" w:themeColor="text1"/>
          <w:sz w:val="32"/>
          <w:szCs w:val="24"/>
          <w:lang w:val="en-CA"/>
        </w:rPr>
        <w:t xml:space="preserve"> </w:t>
      </w:r>
    </w:p>
    <w:p w14:paraId="76DC987F" w14:textId="13CFFD4A" w:rsidR="004433FF" w:rsidRDefault="004433FF" w:rsidP="004433FF">
      <w:pPr>
        <w:spacing w:line="480" w:lineRule="auto"/>
        <w:jc w:val="both"/>
        <w:rPr>
          <w:rFonts w:ascii="Times New Roman" w:hAnsi="Times New Roman" w:cs="Times New Roman"/>
          <w:i/>
          <w:iCs/>
          <w:color w:val="000000" w:themeColor="text1"/>
          <w:vertAlign w:val="superscript"/>
        </w:rPr>
      </w:pPr>
      <w:r w:rsidRPr="008B51BD">
        <w:rPr>
          <w:rFonts w:ascii="Times New Roman" w:hAnsi="Times New Roman" w:cs="Times New Roman"/>
          <w:i/>
          <w:iCs/>
          <w:color w:val="000000" w:themeColor="text1"/>
        </w:rPr>
        <w:t>Siddhartha Subramanian,</w:t>
      </w:r>
      <w:r>
        <w:rPr>
          <w:rFonts w:ascii="Times New Roman" w:hAnsi="Times New Roman" w:cs="Times New Roman"/>
          <w:i/>
          <w:iCs/>
          <w:color w:val="000000" w:themeColor="text1"/>
        </w:rPr>
        <w:t xml:space="preserve"> Jesse Kok, Pratik </w:t>
      </w:r>
      <w:proofErr w:type="spellStart"/>
      <w:r>
        <w:rPr>
          <w:rFonts w:ascii="Times New Roman" w:hAnsi="Times New Roman" w:cs="Times New Roman"/>
          <w:i/>
          <w:iCs/>
          <w:color w:val="000000" w:themeColor="text1"/>
        </w:rPr>
        <w:t>Gholkar</w:t>
      </w:r>
      <w:proofErr w:type="spellEnd"/>
      <w:r>
        <w:rPr>
          <w:rFonts w:ascii="Times New Roman" w:hAnsi="Times New Roman" w:cs="Times New Roman"/>
          <w:i/>
          <w:iCs/>
          <w:color w:val="000000" w:themeColor="text1"/>
        </w:rPr>
        <w:t>, Asvin Sajeev Kumar, Hugo-Pieter Iglesias van Montfort,</w:t>
      </w:r>
      <w:r w:rsidRPr="00C13506">
        <w:rPr>
          <w:rFonts w:ascii="Times New Roman" w:hAnsi="Times New Roman" w:cs="Times New Roman"/>
          <w:i/>
          <w:iCs/>
          <w:color w:val="000000" w:themeColor="text1"/>
        </w:rPr>
        <w:t xml:space="preserve"> </w:t>
      </w:r>
      <w:r>
        <w:rPr>
          <w:rFonts w:ascii="Times New Roman" w:hAnsi="Times New Roman" w:cs="Times New Roman"/>
          <w:i/>
          <w:iCs/>
          <w:color w:val="000000" w:themeColor="text1"/>
        </w:rPr>
        <w:t>Ruud Kortlever, Atsushi Urakawa</w:t>
      </w:r>
      <w:r w:rsidR="00E6192D">
        <w:rPr>
          <w:rFonts w:ascii="Times New Roman" w:hAnsi="Times New Roman" w:cs="Times New Roman"/>
          <w:i/>
          <w:iCs/>
          <w:color w:val="000000" w:themeColor="text1"/>
        </w:rPr>
        <w:t>, Bernard Dam</w:t>
      </w:r>
      <w:r>
        <w:rPr>
          <w:rFonts w:ascii="Times New Roman" w:hAnsi="Times New Roman" w:cs="Times New Roman"/>
          <w:i/>
          <w:iCs/>
          <w:color w:val="000000" w:themeColor="text1"/>
        </w:rPr>
        <w:t xml:space="preserve"> </w:t>
      </w:r>
      <w:r w:rsidRPr="008B51BD">
        <w:rPr>
          <w:rFonts w:ascii="Times New Roman" w:hAnsi="Times New Roman" w:cs="Times New Roman"/>
          <w:i/>
          <w:iCs/>
          <w:color w:val="000000" w:themeColor="text1"/>
        </w:rPr>
        <w:t xml:space="preserve">and Thomas </w:t>
      </w:r>
      <w:proofErr w:type="spellStart"/>
      <w:r w:rsidRPr="008B51BD">
        <w:rPr>
          <w:rFonts w:ascii="Times New Roman" w:hAnsi="Times New Roman" w:cs="Times New Roman"/>
          <w:i/>
          <w:iCs/>
          <w:color w:val="000000" w:themeColor="text1"/>
        </w:rPr>
        <w:t>Burdyny</w:t>
      </w:r>
      <w:proofErr w:type="spellEnd"/>
      <w:r>
        <w:rPr>
          <w:rFonts w:ascii="Times New Roman" w:hAnsi="Times New Roman" w:cs="Times New Roman"/>
          <w:i/>
          <w:iCs/>
          <w:color w:val="000000" w:themeColor="text1"/>
          <w:vertAlign w:val="superscript"/>
        </w:rPr>
        <w:t xml:space="preserve">* </w:t>
      </w:r>
    </w:p>
    <w:p w14:paraId="3DDDBA33" w14:textId="77777777" w:rsidR="004A75AA" w:rsidRPr="0081591A" w:rsidRDefault="004A75AA" w:rsidP="004A75AA">
      <w:pPr>
        <w:jc w:val="both"/>
        <w:rPr>
          <w:rFonts w:ascii="Times New Roman" w:hAnsi="Times New Roman" w:cs="Times New Roman"/>
          <w:i/>
          <w:iCs/>
          <w:color w:val="000000" w:themeColor="text1"/>
        </w:rPr>
      </w:pPr>
      <w:r>
        <w:rPr>
          <w:rFonts w:ascii="Times New Roman" w:hAnsi="Times New Roman" w:cs="Times New Roman"/>
          <w:i/>
          <w:iCs/>
          <w:color w:val="000000" w:themeColor="text1"/>
        </w:rPr>
        <w:t xml:space="preserve">Corresponding author email: </w:t>
      </w:r>
      <w:hyperlink r:id="rId5" w:history="1">
        <w:r w:rsidRPr="0081591A">
          <w:rPr>
            <w:rStyle w:val="Hyperlink"/>
            <w:rFonts w:ascii="Times New Roman" w:hAnsi="Times New Roman" w:cs="Times New Roman"/>
            <w:i/>
            <w:iCs/>
          </w:rPr>
          <w:t>T.E.Burdyny@tudelft.nl</w:t>
        </w:r>
      </w:hyperlink>
    </w:p>
    <w:p w14:paraId="7E3D026D" w14:textId="77777777" w:rsidR="004A75AA" w:rsidRPr="00071B2A" w:rsidRDefault="004A75AA" w:rsidP="004A75AA">
      <w:pPr>
        <w:suppressLineNumbers/>
        <w:shd w:val="clear" w:color="auto" w:fill="FFFFFF"/>
        <w:spacing w:after="0" w:line="240" w:lineRule="auto"/>
        <w:jc w:val="both"/>
        <w:textAlignment w:val="baseline"/>
        <w:rPr>
          <w:rFonts w:ascii="Times New Roman" w:eastAsia="Times New Roman" w:hAnsi="Times New Roman" w:cs="Times New Roman"/>
          <w:i/>
          <w:lang w:eastAsia="en-GB"/>
        </w:rPr>
      </w:pPr>
      <w:r w:rsidRPr="00071B2A">
        <w:rPr>
          <w:rFonts w:ascii="Times New Roman" w:eastAsia="Times New Roman" w:hAnsi="Times New Roman" w:cs="Times New Roman"/>
          <w:i/>
          <w:lang w:eastAsia="en-GB"/>
        </w:rPr>
        <w:t xml:space="preserve">Materials for Energy Conversion and Storage (MECS), Department of Chemical Engineering, </w:t>
      </w:r>
    </w:p>
    <w:p w14:paraId="05930FE1" w14:textId="77777777" w:rsidR="004A75AA" w:rsidRPr="00071B2A" w:rsidRDefault="004A75AA" w:rsidP="004A75AA">
      <w:pPr>
        <w:suppressLineNumbers/>
        <w:shd w:val="clear" w:color="auto" w:fill="FFFFFF"/>
        <w:spacing w:after="0" w:line="240" w:lineRule="auto"/>
        <w:jc w:val="both"/>
        <w:textAlignment w:val="baseline"/>
        <w:rPr>
          <w:rFonts w:ascii="Times New Roman" w:eastAsia="Times New Roman" w:hAnsi="Times New Roman" w:cs="Times New Roman"/>
          <w:i/>
          <w:lang w:eastAsia="en-GB"/>
        </w:rPr>
      </w:pPr>
      <w:r w:rsidRPr="00071B2A">
        <w:rPr>
          <w:rFonts w:ascii="Times New Roman" w:eastAsia="Times New Roman" w:hAnsi="Times New Roman" w:cs="Times New Roman"/>
          <w:i/>
          <w:lang w:eastAsia="en-GB"/>
        </w:rPr>
        <w:t xml:space="preserve">Faculty of Applied Sciences, Delft University of Technology, van der </w:t>
      </w:r>
      <w:proofErr w:type="spellStart"/>
      <w:r w:rsidRPr="00071B2A">
        <w:rPr>
          <w:rFonts w:ascii="Times New Roman" w:eastAsia="Times New Roman" w:hAnsi="Times New Roman" w:cs="Times New Roman"/>
          <w:i/>
          <w:lang w:eastAsia="en-GB"/>
        </w:rPr>
        <w:t>Maasweg</w:t>
      </w:r>
      <w:proofErr w:type="spellEnd"/>
      <w:r w:rsidRPr="00071B2A">
        <w:rPr>
          <w:rFonts w:ascii="Times New Roman" w:eastAsia="Times New Roman" w:hAnsi="Times New Roman" w:cs="Times New Roman"/>
          <w:i/>
          <w:lang w:eastAsia="en-GB"/>
        </w:rPr>
        <w:t xml:space="preserve"> 9, 2629 HZ </w:t>
      </w:r>
    </w:p>
    <w:p w14:paraId="75D4DD03" w14:textId="77777777" w:rsidR="004A75AA" w:rsidRDefault="004A75AA" w:rsidP="004A75AA">
      <w:pPr>
        <w:suppressLineNumbers/>
        <w:shd w:val="clear" w:color="auto" w:fill="FFFFFF"/>
        <w:spacing w:after="0" w:line="240" w:lineRule="auto"/>
        <w:jc w:val="both"/>
        <w:textAlignment w:val="baseline"/>
        <w:rPr>
          <w:rFonts w:ascii="Times New Roman" w:eastAsia="Times New Roman" w:hAnsi="Times New Roman" w:cs="Times New Roman"/>
          <w:i/>
          <w:lang w:eastAsia="en-GB"/>
        </w:rPr>
      </w:pPr>
      <w:r w:rsidRPr="00071B2A">
        <w:rPr>
          <w:rFonts w:ascii="Times New Roman" w:eastAsia="Times New Roman" w:hAnsi="Times New Roman" w:cs="Times New Roman"/>
          <w:i/>
          <w:lang w:eastAsia="en-GB"/>
        </w:rPr>
        <w:t>Delft, The Netherlands</w:t>
      </w:r>
      <w:r>
        <w:rPr>
          <w:rFonts w:ascii="Times New Roman" w:eastAsia="Times New Roman" w:hAnsi="Times New Roman" w:cs="Times New Roman"/>
          <w:i/>
          <w:lang w:eastAsia="en-GB"/>
        </w:rPr>
        <w:t>.</w:t>
      </w:r>
    </w:p>
    <w:p w14:paraId="022FB7BA" w14:textId="77777777" w:rsidR="004A75AA" w:rsidRDefault="004A75AA">
      <w:pPr>
        <w:rPr>
          <w:b/>
          <w:u w:val="single"/>
        </w:rPr>
      </w:pPr>
      <w:r>
        <w:rPr>
          <w:b/>
          <w:u w:val="single"/>
        </w:rPr>
        <w:t xml:space="preserve"> </w:t>
      </w:r>
    </w:p>
    <w:p w14:paraId="7BA802F4" w14:textId="77777777" w:rsidR="00872FA0" w:rsidRDefault="00872FA0">
      <w:pPr>
        <w:rPr>
          <w:b/>
          <w:u w:val="single"/>
        </w:rPr>
      </w:pPr>
    </w:p>
    <w:p w14:paraId="7786472C" w14:textId="77777777" w:rsidR="00872FA0" w:rsidRDefault="00872FA0">
      <w:pPr>
        <w:rPr>
          <w:b/>
          <w:u w:val="single"/>
        </w:rPr>
      </w:pPr>
    </w:p>
    <w:p w14:paraId="75654F8D" w14:textId="77777777" w:rsidR="00872FA0" w:rsidRDefault="00872FA0">
      <w:pPr>
        <w:rPr>
          <w:b/>
          <w:u w:val="single"/>
        </w:rPr>
      </w:pPr>
    </w:p>
    <w:p w14:paraId="4AA9DC11" w14:textId="77777777" w:rsidR="00872FA0" w:rsidRDefault="00872FA0">
      <w:pPr>
        <w:rPr>
          <w:b/>
          <w:u w:val="single"/>
        </w:rPr>
      </w:pPr>
    </w:p>
    <w:p w14:paraId="716C5E27" w14:textId="77777777" w:rsidR="00872FA0" w:rsidRDefault="00872FA0">
      <w:pPr>
        <w:rPr>
          <w:b/>
          <w:u w:val="single"/>
        </w:rPr>
      </w:pPr>
    </w:p>
    <w:p w14:paraId="6564E02C" w14:textId="77777777" w:rsidR="00872FA0" w:rsidRDefault="00872FA0">
      <w:pPr>
        <w:rPr>
          <w:b/>
          <w:u w:val="single"/>
        </w:rPr>
      </w:pPr>
    </w:p>
    <w:p w14:paraId="69F8E84D" w14:textId="77777777" w:rsidR="00872FA0" w:rsidRDefault="00872FA0">
      <w:pPr>
        <w:rPr>
          <w:b/>
          <w:u w:val="single"/>
        </w:rPr>
      </w:pPr>
    </w:p>
    <w:p w14:paraId="0CF4B688" w14:textId="77777777" w:rsidR="00872FA0" w:rsidRDefault="00872FA0">
      <w:pPr>
        <w:rPr>
          <w:b/>
          <w:u w:val="single"/>
        </w:rPr>
      </w:pPr>
    </w:p>
    <w:p w14:paraId="230B29BE" w14:textId="77777777" w:rsidR="00872FA0" w:rsidRDefault="00872FA0">
      <w:pPr>
        <w:rPr>
          <w:b/>
          <w:u w:val="single"/>
        </w:rPr>
      </w:pPr>
    </w:p>
    <w:p w14:paraId="7E4D298C" w14:textId="77777777" w:rsidR="00872FA0" w:rsidRDefault="00872FA0">
      <w:pPr>
        <w:rPr>
          <w:b/>
          <w:u w:val="single"/>
        </w:rPr>
      </w:pPr>
    </w:p>
    <w:p w14:paraId="713FE3A8" w14:textId="77777777" w:rsidR="00872FA0" w:rsidRDefault="00872FA0">
      <w:pPr>
        <w:rPr>
          <w:b/>
          <w:u w:val="single"/>
        </w:rPr>
      </w:pPr>
    </w:p>
    <w:p w14:paraId="3B0D915A" w14:textId="77777777" w:rsidR="00872FA0" w:rsidRDefault="00872FA0">
      <w:pPr>
        <w:rPr>
          <w:b/>
          <w:u w:val="single"/>
        </w:rPr>
      </w:pPr>
    </w:p>
    <w:p w14:paraId="128E0423" w14:textId="77777777" w:rsidR="00872FA0" w:rsidRDefault="00872FA0">
      <w:pPr>
        <w:rPr>
          <w:b/>
          <w:u w:val="single"/>
        </w:rPr>
      </w:pPr>
    </w:p>
    <w:p w14:paraId="6D416F68" w14:textId="77777777" w:rsidR="00872FA0" w:rsidRDefault="00872FA0">
      <w:pPr>
        <w:rPr>
          <w:b/>
          <w:u w:val="single"/>
        </w:rPr>
      </w:pPr>
    </w:p>
    <w:p w14:paraId="025BC792" w14:textId="77777777" w:rsidR="00872FA0" w:rsidRDefault="00872FA0">
      <w:pPr>
        <w:rPr>
          <w:b/>
          <w:u w:val="single"/>
        </w:rPr>
      </w:pPr>
    </w:p>
    <w:p w14:paraId="1603D6FA" w14:textId="77777777" w:rsidR="00872FA0" w:rsidRDefault="00872FA0">
      <w:pPr>
        <w:rPr>
          <w:b/>
          <w:u w:val="single"/>
        </w:rPr>
      </w:pPr>
    </w:p>
    <w:p w14:paraId="2C5AEB5F" w14:textId="77777777" w:rsidR="00D14578" w:rsidRDefault="00D14578">
      <w:pPr>
        <w:rPr>
          <w:b/>
          <w:u w:val="single"/>
        </w:rPr>
      </w:pPr>
    </w:p>
    <w:p w14:paraId="769DE33E" w14:textId="5BC2C51E" w:rsidR="00E85A58" w:rsidRDefault="00E85A58" w:rsidP="00AD1396">
      <w:pPr>
        <w:spacing w:line="480" w:lineRule="auto"/>
        <w:jc w:val="both"/>
        <w:rPr>
          <w:rFonts w:ascii="Times New Roman" w:hAnsi="Times New Roman" w:cs="Times New Roman"/>
          <w:b/>
          <w:u w:val="single"/>
        </w:rPr>
      </w:pPr>
      <w:r>
        <w:rPr>
          <w:rFonts w:ascii="Times New Roman" w:hAnsi="Times New Roman" w:cs="Times New Roman"/>
          <w:b/>
          <w:u w:val="single"/>
        </w:rPr>
        <w:lastRenderedPageBreak/>
        <w:t>Gas diffusion electrode architecture</w:t>
      </w:r>
    </w:p>
    <w:p w14:paraId="57EC11EC" w14:textId="26D928FE" w:rsidR="00E85A58" w:rsidRDefault="00E85A58" w:rsidP="00AD1396">
      <w:pPr>
        <w:spacing w:line="480" w:lineRule="auto"/>
        <w:jc w:val="both"/>
        <w:rPr>
          <w:rFonts w:ascii="Times New Roman" w:hAnsi="Times New Roman" w:cs="Times New Roman"/>
          <w:b/>
          <w:u w:val="single"/>
        </w:rPr>
      </w:pPr>
      <w:r>
        <w:rPr>
          <w:rFonts w:ascii="Times New Roman" w:hAnsi="Times New Roman" w:cs="Times New Roman"/>
          <w:b/>
          <w:noProof/>
          <w:u w:val="single"/>
        </w:rPr>
        <w:drawing>
          <wp:inline distT="0" distB="0" distL="0" distR="0" wp14:anchorId="740672C9" wp14:editId="54C3DBEC">
            <wp:extent cx="5731510" cy="3728720"/>
            <wp:effectExtent l="0" t="0" r="2540" b="5080"/>
            <wp:docPr id="747375918" name="Picture 1" descr="A diagram of a layer of carb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375918" name="Picture 1" descr="A diagram of a layer of carbo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3728720"/>
                    </a:xfrm>
                    <a:prstGeom prst="rect">
                      <a:avLst/>
                    </a:prstGeom>
                  </pic:spPr>
                </pic:pic>
              </a:graphicData>
            </a:graphic>
          </wp:inline>
        </w:drawing>
      </w:r>
    </w:p>
    <w:p w14:paraId="652821B6" w14:textId="77CB58CB" w:rsidR="00E85A58" w:rsidRDefault="00C226CE" w:rsidP="00E85A58">
      <w:pPr>
        <w:spacing w:line="240" w:lineRule="auto"/>
        <w:jc w:val="both"/>
        <w:rPr>
          <w:rFonts w:ascii="Times New Roman" w:hAnsi="Times New Roman" w:cs="Times New Roman"/>
        </w:rPr>
      </w:pPr>
      <w:r>
        <w:rPr>
          <w:rFonts w:ascii="Times New Roman" w:hAnsi="Times New Roman" w:cs="Times New Roman"/>
          <w:b/>
        </w:rPr>
        <w:t xml:space="preserve">Supplementary </w:t>
      </w:r>
      <w:r w:rsidR="00E85A58">
        <w:rPr>
          <w:rFonts w:ascii="Times New Roman" w:hAnsi="Times New Roman" w:cs="Times New Roman"/>
          <w:b/>
        </w:rPr>
        <w:t>Fig</w:t>
      </w:r>
      <w:r>
        <w:rPr>
          <w:rFonts w:ascii="Times New Roman" w:hAnsi="Times New Roman" w:cs="Times New Roman"/>
          <w:b/>
        </w:rPr>
        <w:t>ure</w:t>
      </w:r>
      <w:r w:rsidR="00E85A58">
        <w:rPr>
          <w:rFonts w:ascii="Times New Roman" w:hAnsi="Times New Roman" w:cs="Times New Roman"/>
          <w:b/>
        </w:rPr>
        <w:t xml:space="preserve"> 1</w:t>
      </w:r>
      <w:r w:rsidR="00E85A58" w:rsidRPr="00547952">
        <w:rPr>
          <w:rFonts w:ascii="Times New Roman" w:hAnsi="Times New Roman" w:cs="Times New Roman"/>
        </w:rPr>
        <w:t xml:space="preserve">: </w:t>
      </w:r>
      <w:r w:rsidR="00E85A58">
        <w:rPr>
          <w:rFonts w:ascii="Times New Roman" w:hAnsi="Times New Roman" w:cs="Times New Roman"/>
        </w:rPr>
        <w:t xml:space="preserve">Schematic of a gas diffusion electrode (GDE) architecture in an anion exchange MEA configuration. Shown </w:t>
      </w:r>
      <w:r w:rsidR="002235B9">
        <w:rPr>
          <w:rFonts w:ascii="Times New Roman" w:hAnsi="Times New Roman" w:cs="Times New Roman"/>
        </w:rPr>
        <w:t>here</w:t>
      </w:r>
      <w:r w:rsidR="00E85A58">
        <w:rPr>
          <w:rFonts w:ascii="Times New Roman" w:hAnsi="Times New Roman" w:cs="Times New Roman"/>
        </w:rPr>
        <w:t xml:space="preserve"> are the concentration</w:t>
      </w:r>
      <w:r w:rsidR="00415A2A">
        <w:rPr>
          <w:rFonts w:ascii="Times New Roman" w:hAnsi="Times New Roman" w:cs="Times New Roman"/>
        </w:rPr>
        <w:t xml:space="preserve"> gradients</w:t>
      </w:r>
      <w:r w:rsidR="00E85A58">
        <w:rPr>
          <w:rFonts w:ascii="Times New Roman" w:hAnsi="Times New Roman" w:cs="Times New Roman"/>
        </w:rPr>
        <w:t xml:space="preserve"> of various species inside the GDE. </w:t>
      </w:r>
    </w:p>
    <w:p w14:paraId="4CEEFACE" w14:textId="4FA2396E" w:rsidR="00E85A58" w:rsidRDefault="00E85A58" w:rsidP="00AD1396">
      <w:pPr>
        <w:spacing w:line="480" w:lineRule="auto"/>
        <w:jc w:val="both"/>
        <w:rPr>
          <w:rFonts w:ascii="Times New Roman" w:hAnsi="Times New Roman" w:cs="Times New Roman"/>
          <w:b/>
          <w:u w:val="single"/>
        </w:rPr>
      </w:pPr>
      <w:r>
        <w:rPr>
          <w:rFonts w:ascii="Times New Roman" w:hAnsi="Times New Roman" w:cs="Times New Roman"/>
          <w:b/>
          <w:u w:val="single"/>
        </w:rPr>
        <w:t xml:space="preserve"> </w:t>
      </w:r>
    </w:p>
    <w:p w14:paraId="7C9855D5" w14:textId="77777777" w:rsidR="00E85A58" w:rsidRDefault="00E85A58" w:rsidP="00AD1396">
      <w:pPr>
        <w:spacing w:line="480" w:lineRule="auto"/>
        <w:jc w:val="both"/>
        <w:rPr>
          <w:rFonts w:ascii="Times New Roman" w:hAnsi="Times New Roman" w:cs="Times New Roman"/>
          <w:b/>
          <w:u w:val="single"/>
        </w:rPr>
      </w:pPr>
    </w:p>
    <w:p w14:paraId="5BD1B4F1" w14:textId="77777777" w:rsidR="00E85A58" w:rsidRDefault="00E85A58" w:rsidP="00AD1396">
      <w:pPr>
        <w:spacing w:line="480" w:lineRule="auto"/>
        <w:jc w:val="both"/>
        <w:rPr>
          <w:rFonts w:ascii="Times New Roman" w:hAnsi="Times New Roman" w:cs="Times New Roman"/>
          <w:b/>
          <w:u w:val="single"/>
        </w:rPr>
      </w:pPr>
    </w:p>
    <w:p w14:paraId="7892408C" w14:textId="77777777" w:rsidR="00E85A58" w:rsidRDefault="00E85A58" w:rsidP="00AD1396">
      <w:pPr>
        <w:spacing w:line="480" w:lineRule="auto"/>
        <w:jc w:val="both"/>
        <w:rPr>
          <w:rFonts w:ascii="Times New Roman" w:hAnsi="Times New Roman" w:cs="Times New Roman"/>
          <w:b/>
          <w:u w:val="single"/>
        </w:rPr>
      </w:pPr>
    </w:p>
    <w:p w14:paraId="6209113C" w14:textId="77777777" w:rsidR="00E85A58" w:rsidRDefault="00E85A58" w:rsidP="00AD1396">
      <w:pPr>
        <w:spacing w:line="480" w:lineRule="auto"/>
        <w:jc w:val="both"/>
        <w:rPr>
          <w:rFonts w:ascii="Times New Roman" w:hAnsi="Times New Roman" w:cs="Times New Roman"/>
          <w:b/>
          <w:u w:val="single"/>
        </w:rPr>
      </w:pPr>
    </w:p>
    <w:p w14:paraId="0D38E9E5" w14:textId="77777777" w:rsidR="00E85A58" w:rsidRDefault="00E85A58" w:rsidP="00AD1396">
      <w:pPr>
        <w:spacing w:line="480" w:lineRule="auto"/>
        <w:jc w:val="both"/>
        <w:rPr>
          <w:rFonts w:ascii="Times New Roman" w:hAnsi="Times New Roman" w:cs="Times New Roman"/>
          <w:b/>
          <w:u w:val="single"/>
        </w:rPr>
      </w:pPr>
    </w:p>
    <w:p w14:paraId="3227FB10" w14:textId="77777777" w:rsidR="00E85A58" w:rsidRDefault="00E85A58" w:rsidP="00AD1396">
      <w:pPr>
        <w:spacing w:line="480" w:lineRule="auto"/>
        <w:jc w:val="both"/>
        <w:rPr>
          <w:rFonts w:ascii="Times New Roman" w:hAnsi="Times New Roman" w:cs="Times New Roman"/>
          <w:b/>
          <w:u w:val="single"/>
        </w:rPr>
      </w:pPr>
    </w:p>
    <w:p w14:paraId="5B0DCD3F" w14:textId="77777777" w:rsidR="00E85A58" w:rsidRDefault="00E85A58" w:rsidP="00AD1396">
      <w:pPr>
        <w:spacing w:line="480" w:lineRule="auto"/>
        <w:jc w:val="both"/>
        <w:rPr>
          <w:rFonts w:ascii="Times New Roman" w:hAnsi="Times New Roman" w:cs="Times New Roman"/>
          <w:b/>
          <w:u w:val="single"/>
        </w:rPr>
      </w:pPr>
    </w:p>
    <w:p w14:paraId="16758A44" w14:textId="77777777" w:rsidR="00575B2C" w:rsidRDefault="00575B2C" w:rsidP="00AD1396">
      <w:pPr>
        <w:spacing w:line="480" w:lineRule="auto"/>
        <w:jc w:val="both"/>
        <w:rPr>
          <w:rFonts w:ascii="Times New Roman" w:hAnsi="Times New Roman" w:cs="Times New Roman"/>
          <w:b/>
          <w:u w:val="single"/>
        </w:rPr>
      </w:pPr>
    </w:p>
    <w:p w14:paraId="2629D220" w14:textId="77777777" w:rsidR="00E85A58" w:rsidRDefault="00E85A58" w:rsidP="00E85A58">
      <w:pPr>
        <w:rPr>
          <w:rFonts w:ascii="Times New Roman" w:hAnsi="Times New Roman" w:cs="Times New Roman"/>
          <w:b/>
          <w:u w:val="single"/>
        </w:rPr>
      </w:pPr>
      <w:r w:rsidRPr="004D7DD2">
        <w:rPr>
          <w:rFonts w:ascii="Times New Roman" w:hAnsi="Times New Roman" w:cs="Times New Roman"/>
          <w:b/>
          <w:u w:val="single"/>
        </w:rPr>
        <w:lastRenderedPageBreak/>
        <w:t>Residence time distribution (RTD) measurements using mass spectrometry</w:t>
      </w:r>
    </w:p>
    <w:p w14:paraId="2D6EDC95" w14:textId="542B29DC" w:rsidR="00E85A58" w:rsidRDefault="00E85A58" w:rsidP="00E85A58">
      <w:pPr>
        <w:spacing w:line="480" w:lineRule="auto"/>
        <w:jc w:val="both"/>
        <w:rPr>
          <w:rFonts w:ascii="Times New Roman" w:hAnsi="Times New Roman" w:cs="Times New Roman"/>
          <w:bCs/>
        </w:rPr>
      </w:pPr>
      <w:r>
        <w:rPr>
          <w:rFonts w:ascii="Times New Roman" w:hAnsi="Times New Roman" w:cs="Times New Roman"/>
          <w:bCs/>
        </w:rPr>
        <w:t>RTD measurements were performed using a</w:t>
      </w:r>
      <w:r>
        <w:rPr>
          <w:rFonts w:ascii="Calibri" w:hAnsi="Calibri" w:cs="Calibri"/>
          <w:color w:val="000000"/>
          <w:shd w:val="clear" w:color="auto" w:fill="FFFFFF"/>
        </w:rPr>
        <w:t> </w:t>
      </w:r>
      <w:proofErr w:type="spellStart"/>
      <w:r w:rsidRPr="00A73610">
        <w:rPr>
          <w:rFonts w:ascii="Times New Roman" w:hAnsi="Times New Roman" w:cs="Times New Roman"/>
          <w:color w:val="000000"/>
          <w:shd w:val="clear" w:color="auto" w:fill="FFFFFF"/>
        </w:rPr>
        <w:t>Omnistar</w:t>
      </w:r>
      <w:proofErr w:type="spellEnd"/>
      <w:r w:rsidRPr="00A73610">
        <w:rPr>
          <w:rFonts w:ascii="Times New Roman" w:hAnsi="Times New Roman" w:cs="Times New Roman"/>
          <w:color w:val="000000"/>
          <w:shd w:val="clear" w:color="auto" w:fill="FFFFFF"/>
        </w:rPr>
        <w:t xml:space="preserve"> Pfeiffer Vacuum</w:t>
      </w:r>
      <w:r>
        <w:rPr>
          <w:rFonts w:ascii="Calibri" w:hAnsi="Calibri" w:cs="Calibri"/>
          <w:color w:val="000000"/>
          <w:shd w:val="clear" w:color="auto" w:fill="FFFFFF"/>
        </w:rPr>
        <w:t xml:space="preserve"> </w:t>
      </w:r>
      <w:r>
        <w:rPr>
          <w:rFonts w:ascii="Times New Roman" w:hAnsi="Times New Roman" w:cs="Times New Roman"/>
          <w:bCs/>
        </w:rPr>
        <w:t xml:space="preserve">mass spectrometer with a time resolution of 100 </w:t>
      </w:r>
      <w:proofErr w:type="spellStart"/>
      <w:r>
        <w:rPr>
          <w:rFonts w:ascii="Times New Roman" w:hAnsi="Times New Roman" w:cs="Times New Roman"/>
          <w:bCs/>
        </w:rPr>
        <w:t>ms</w:t>
      </w:r>
      <w:proofErr w:type="spellEnd"/>
      <w:r>
        <w:rPr>
          <w:rFonts w:ascii="Times New Roman" w:hAnsi="Times New Roman" w:cs="Times New Roman"/>
          <w:bCs/>
        </w:rPr>
        <w:t xml:space="preserve">. The schematic of the tracer injection system is shown in </w:t>
      </w:r>
      <w:r w:rsidR="00173C69">
        <w:rPr>
          <w:rFonts w:ascii="Times New Roman" w:hAnsi="Times New Roman" w:cs="Times New Roman"/>
          <w:bCs/>
        </w:rPr>
        <w:t xml:space="preserve">Supplementary </w:t>
      </w:r>
      <w:r w:rsidRPr="00476238">
        <w:rPr>
          <w:rFonts w:ascii="Times New Roman" w:hAnsi="Times New Roman" w:cs="Times New Roman"/>
          <w:bCs/>
        </w:rPr>
        <w:t>Fig</w:t>
      </w:r>
      <w:r w:rsidR="00173C69">
        <w:rPr>
          <w:rFonts w:ascii="Times New Roman" w:hAnsi="Times New Roman" w:cs="Times New Roman"/>
          <w:bCs/>
        </w:rPr>
        <w:t>ure</w:t>
      </w:r>
      <w:r>
        <w:rPr>
          <w:rFonts w:ascii="Times New Roman" w:hAnsi="Times New Roman" w:cs="Times New Roman"/>
          <w:bCs/>
        </w:rPr>
        <w:t xml:space="preserve"> 2. A pneumatic valve was used to switch the two gas streams, one containing the tracer (5</w:t>
      </w:r>
      <w:r w:rsidR="00013F74">
        <w:rPr>
          <w:rFonts w:ascii="Times New Roman" w:hAnsi="Times New Roman" w:cs="Times New Roman"/>
          <w:bCs/>
        </w:rPr>
        <w:t xml:space="preserve"> </w:t>
      </w:r>
      <w:r>
        <w:rPr>
          <w:rFonts w:ascii="Times New Roman" w:hAnsi="Times New Roman" w:cs="Times New Roman"/>
          <w:bCs/>
        </w:rPr>
        <w:t xml:space="preserve">% CO in He) and the other containing pure He gas. The check valve depending on the position, switches the gas streams either to the cathode side of the MEA cell or to the exhaust. A LabVIEW program was used to control the injection and turn off for a fixed duration. For the pulse tracer tests, the tracer was injected for </w:t>
      </w:r>
      <w:r w:rsidR="00DE4B4A">
        <w:rPr>
          <w:rFonts w:ascii="Times New Roman" w:hAnsi="Times New Roman" w:cs="Times New Roman"/>
          <w:bCs/>
        </w:rPr>
        <w:t>30</w:t>
      </w:r>
      <w:r>
        <w:rPr>
          <w:rFonts w:ascii="Times New Roman" w:hAnsi="Times New Roman" w:cs="Times New Roman"/>
          <w:bCs/>
        </w:rPr>
        <w:t xml:space="preserve"> s. For the negative tracer tests, the tracer was injected until the reactor reached saturation and turned off thereafter to record the release of the tracer.    </w:t>
      </w:r>
      <w:r w:rsidR="00013F74">
        <w:rPr>
          <w:rFonts w:ascii="Times New Roman" w:hAnsi="Times New Roman" w:cs="Times New Roman"/>
          <w:bCs/>
        </w:rPr>
        <w:t xml:space="preserve"> </w:t>
      </w:r>
      <w:r>
        <w:rPr>
          <w:rFonts w:ascii="Times New Roman" w:hAnsi="Times New Roman" w:cs="Times New Roman"/>
          <w:bCs/>
        </w:rPr>
        <w:t xml:space="preserve">         </w:t>
      </w:r>
    </w:p>
    <w:p w14:paraId="11111A7F" w14:textId="77777777" w:rsidR="00E85A58" w:rsidRDefault="00E85A58" w:rsidP="00E85A58">
      <w:pPr>
        <w:spacing w:line="480" w:lineRule="auto"/>
        <w:jc w:val="both"/>
        <w:rPr>
          <w:rFonts w:ascii="Times New Roman" w:hAnsi="Times New Roman" w:cs="Times New Roman"/>
          <w:bCs/>
        </w:rPr>
      </w:pPr>
    </w:p>
    <w:p w14:paraId="58322FDC" w14:textId="77777777" w:rsidR="00E85A58" w:rsidRDefault="00E85A58" w:rsidP="00E85A58">
      <w:pPr>
        <w:spacing w:line="480" w:lineRule="auto"/>
        <w:jc w:val="both"/>
        <w:rPr>
          <w:rFonts w:ascii="Times New Roman" w:hAnsi="Times New Roman" w:cs="Times New Roman"/>
          <w:bCs/>
        </w:rPr>
      </w:pPr>
      <w:r>
        <w:rPr>
          <w:rFonts w:ascii="Times New Roman" w:hAnsi="Times New Roman" w:cs="Times New Roman"/>
          <w:bCs/>
          <w:noProof/>
        </w:rPr>
        <w:drawing>
          <wp:inline distT="0" distB="0" distL="0" distR="0" wp14:anchorId="1A232DC1" wp14:editId="76A0CD2B">
            <wp:extent cx="6178717" cy="4007457"/>
            <wp:effectExtent l="0" t="0" r="0" b="0"/>
            <wp:docPr id="7341051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24047" cy="4036857"/>
                    </a:xfrm>
                    <a:prstGeom prst="rect">
                      <a:avLst/>
                    </a:prstGeom>
                    <a:noFill/>
                  </pic:spPr>
                </pic:pic>
              </a:graphicData>
            </a:graphic>
          </wp:inline>
        </w:drawing>
      </w:r>
    </w:p>
    <w:p w14:paraId="1862EDD4" w14:textId="297A5FC7" w:rsidR="00E85A58" w:rsidRDefault="00C226CE" w:rsidP="00E85A58">
      <w:pPr>
        <w:spacing w:line="480" w:lineRule="auto"/>
        <w:jc w:val="both"/>
        <w:rPr>
          <w:rFonts w:ascii="Times New Roman" w:hAnsi="Times New Roman" w:cs="Times New Roman"/>
          <w:bCs/>
        </w:rPr>
      </w:pPr>
      <w:r>
        <w:rPr>
          <w:rFonts w:ascii="Times New Roman" w:hAnsi="Times New Roman" w:cs="Times New Roman"/>
          <w:b/>
        </w:rPr>
        <w:t xml:space="preserve">Supplementary Figure </w:t>
      </w:r>
      <w:r w:rsidR="00E85A58">
        <w:rPr>
          <w:rFonts w:ascii="Times New Roman" w:eastAsiaTheme="minorEastAsia" w:hAnsi="Times New Roman" w:cs="Times New Roman"/>
          <w:b/>
          <w:bCs/>
        </w:rPr>
        <w:t>2</w:t>
      </w:r>
      <w:r w:rsidR="00E85A58" w:rsidRPr="00A365ED">
        <w:rPr>
          <w:rFonts w:ascii="Times New Roman" w:eastAsiaTheme="minorEastAsia" w:hAnsi="Times New Roman" w:cs="Times New Roman"/>
          <w:b/>
          <w:bCs/>
        </w:rPr>
        <w:t>.</w:t>
      </w:r>
      <w:r w:rsidR="00E85A58" w:rsidRPr="00A365ED">
        <w:rPr>
          <w:rFonts w:ascii="Times New Roman" w:eastAsiaTheme="minorEastAsia" w:hAnsi="Times New Roman" w:cs="Times New Roman"/>
        </w:rPr>
        <w:t xml:space="preserve"> </w:t>
      </w:r>
      <w:r w:rsidR="00E85A58">
        <w:rPr>
          <w:rFonts w:ascii="Times New Roman" w:eastAsiaTheme="minorEastAsia" w:hAnsi="Times New Roman" w:cs="Times New Roman"/>
        </w:rPr>
        <w:t xml:space="preserve">Simplified process flow diagram of the RTD system used in the study.  </w:t>
      </w:r>
    </w:p>
    <w:p w14:paraId="264AAEDD" w14:textId="77777777" w:rsidR="00E85A58" w:rsidRDefault="00E85A58" w:rsidP="00E85A58">
      <w:pPr>
        <w:spacing w:line="480" w:lineRule="auto"/>
        <w:jc w:val="both"/>
        <w:rPr>
          <w:rFonts w:ascii="Times New Roman" w:hAnsi="Times New Roman" w:cs="Times New Roman"/>
          <w:bCs/>
        </w:rPr>
      </w:pPr>
    </w:p>
    <w:p w14:paraId="461FA369" w14:textId="77777777" w:rsidR="00E05465" w:rsidRDefault="00E05465" w:rsidP="00E85A58">
      <w:pPr>
        <w:spacing w:line="480" w:lineRule="auto"/>
        <w:jc w:val="both"/>
        <w:rPr>
          <w:rFonts w:ascii="Times New Roman" w:hAnsi="Times New Roman" w:cs="Times New Roman"/>
          <w:bCs/>
        </w:rPr>
      </w:pPr>
    </w:p>
    <w:p w14:paraId="4917AA5B" w14:textId="28CB879D" w:rsidR="005B4387" w:rsidRPr="005B4387" w:rsidRDefault="00E85A58" w:rsidP="005B4387">
      <w:pPr>
        <w:spacing w:line="480" w:lineRule="auto"/>
        <w:jc w:val="both"/>
        <w:rPr>
          <w:rFonts w:ascii="Times New Roman" w:hAnsi="Times New Roman" w:cs="Times New Roman"/>
          <w:b/>
          <w:u w:val="single"/>
        </w:rPr>
      </w:pPr>
      <w:r>
        <w:rPr>
          <w:rFonts w:ascii="Times New Roman" w:hAnsi="Times New Roman" w:cs="Times New Roman"/>
          <w:b/>
          <w:u w:val="single"/>
        </w:rPr>
        <w:lastRenderedPageBreak/>
        <w:t xml:space="preserve"> </w:t>
      </w:r>
      <w:r w:rsidR="005B4387" w:rsidRPr="005B4387">
        <w:rPr>
          <w:rFonts w:ascii="Times New Roman" w:hAnsi="Times New Roman" w:cs="Times New Roman"/>
          <w:b/>
          <w:u w:val="single"/>
        </w:rPr>
        <w:t>R</w:t>
      </w:r>
      <w:r w:rsidR="003E27C8">
        <w:rPr>
          <w:rFonts w:ascii="Times New Roman" w:hAnsi="Times New Roman" w:cs="Times New Roman"/>
          <w:b/>
          <w:u w:val="single"/>
        </w:rPr>
        <w:t>esidence time distribution (RTD)</w:t>
      </w:r>
      <w:r w:rsidR="005B4387" w:rsidRPr="005B4387">
        <w:rPr>
          <w:rFonts w:ascii="Times New Roman" w:hAnsi="Times New Roman" w:cs="Times New Roman"/>
          <w:b/>
          <w:u w:val="single"/>
        </w:rPr>
        <w:t xml:space="preserve"> measurements</w:t>
      </w:r>
    </w:p>
    <w:p w14:paraId="2BEF32FC" w14:textId="09FA13B1" w:rsidR="005B4387" w:rsidRDefault="005B4387" w:rsidP="005B4387">
      <w:pPr>
        <w:spacing w:line="480" w:lineRule="auto"/>
        <w:jc w:val="both"/>
        <w:rPr>
          <w:rFonts w:ascii="Times New Roman" w:hAnsi="Times New Roman" w:cs="Times New Roman"/>
          <w:bCs/>
        </w:rPr>
      </w:pPr>
      <w:r>
        <w:rPr>
          <w:rFonts w:ascii="Times New Roman" w:hAnsi="Times New Roman" w:cs="Times New Roman"/>
          <w:bCs/>
        </w:rPr>
        <w:t xml:space="preserve">All </w:t>
      </w:r>
      <w:r w:rsidR="003E27C8">
        <w:rPr>
          <w:rFonts w:ascii="Times New Roman" w:hAnsi="Times New Roman" w:cs="Times New Roman"/>
          <w:bCs/>
        </w:rPr>
        <w:t xml:space="preserve">RTD </w:t>
      </w:r>
      <w:r>
        <w:rPr>
          <w:rFonts w:ascii="Times New Roman" w:hAnsi="Times New Roman" w:cs="Times New Roman"/>
          <w:bCs/>
        </w:rPr>
        <w:t>tests were performed using commercially purchased carbon based GDL (Sigracet 39</w:t>
      </w:r>
      <w:r w:rsidR="00BF646E">
        <w:rPr>
          <w:rFonts w:ascii="Times New Roman" w:hAnsi="Times New Roman" w:cs="Times New Roman"/>
          <w:bCs/>
        </w:rPr>
        <w:t xml:space="preserve"> </w:t>
      </w:r>
      <w:r>
        <w:rPr>
          <w:rFonts w:ascii="Times New Roman" w:hAnsi="Times New Roman" w:cs="Times New Roman"/>
          <w:bCs/>
        </w:rPr>
        <w:t>BC) with a microporous layer. Two tests were performed to elucidate the differences between the dry and wetted MPL cases. In the first case, MEA cells were assembled similar to a CO</w:t>
      </w:r>
      <w:r>
        <w:rPr>
          <w:rFonts w:ascii="Times New Roman" w:hAnsi="Times New Roman" w:cs="Times New Roman"/>
          <w:bCs/>
          <w:vertAlign w:val="subscript"/>
        </w:rPr>
        <w:t>2</w:t>
      </w:r>
      <w:r>
        <w:rPr>
          <w:rFonts w:ascii="Times New Roman" w:hAnsi="Times New Roman" w:cs="Times New Roman"/>
          <w:bCs/>
        </w:rPr>
        <w:t xml:space="preserve"> </w:t>
      </w:r>
      <w:proofErr w:type="spellStart"/>
      <w:r>
        <w:rPr>
          <w:rFonts w:ascii="Times New Roman" w:hAnsi="Times New Roman" w:cs="Times New Roman"/>
          <w:bCs/>
        </w:rPr>
        <w:t>electrolyzer</w:t>
      </w:r>
      <w:proofErr w:type="spellEnd"/>
      <w:r>
        <w:rPr>
          <w:rFonts w:ascii="Times New Roman" w:hAnsi="Times New Roman" w:cs="Times New Roman"/>
          <w:bCs/>
        </w:rPr>
        <w:t xml:space="preserve"> with carbon GDL, </w:t>
      </w:r>
      <w:proofErr w:type="spellStart"/>
      <w:r>
        <w:rPr>
          <w:rFonts w:ascii="Times New Roman" w:hAnsi="Times New Roman" w:cs="Times New Roman"/>
          <w:bCs/>
        </w:rPr>
        <w:t>Sustainion</w:t>
      </w:r>
      <w:proofErr w:type="spellEnd"/>
      <w:r>
        <w:rPr>
          <w:rFonts w:ascii="Times New Roman" w:hAnsi="Times New Roman" w:cs="Times New Roman"/>
          <w:bCs/>
        </w:rPr>
        <w:t xml:space="preserve"> AEM, Ni foam anode and the two gaskets for both sides. MQ water was constantly flowed at the anode compartment to keep the membrane wetted during RTD tests. At the cathode side, CO tracer was injected to monitor the RTD measurements.  </w:t>
      </w:r>
      <w:r w:rsidR="00D80C9A">
        <w:rPr>
          <w:rFonts w:ascii="Times New Roman" w:hAnsi="Times New Roman" w:cs="Times New Roman"/>
          <w:bCs/>
        </w:rPr>
        <w:t xml:space="preserve">  </w:t>
      </w:r>
    </w:p>
    <w:p w14:paraId="1283C3CB" w14:textId="6AD81BE1" w:rsidR="005B4387" w:rsidRDefault="005B4387" w:rsidP="005B4387">
      <w:pPr>
        <w:spacing w:line="480" w:lineRule="auto"/>
        <w:jc w:val="both"/>
        <w:rPr>
          <w:rFonts w:ascii="Times New Roman" w:hAnsi="Times New Roman" w:cs="Times New Roman"/>
        </w:rPr>
      </w:pPr>
      <w:r>
        <w:rPr>
          <w:rFonts w:ascii="Times New Roman" w:hAnsi="Times New Roman" w:cs="Times New Roman"/>
          <w:bCs/>
        </w:rPr>
        <w:t xml:space="preserve">In the second type of test, a pretreated </w:t>
      </w:r>
      <w:proofErr w:type="spellStart"/>
      <w:r>
        <w:rPr>
          <w:rFonts w:ascii="Times New Roman" w:hAnsi="Times New Roman" w:cs="Times New Roman"/>
          <w:bCs/>
        </w:rPr>
        <w:t>Zirfon</w:t>
      </w:r>
      <w:proofErr w:type="spellEnd"/>
      <w:r>
        <w:rPr>
          <w:rFonts w:ascii="Times New Roman" w:hAnsi="Times New Roman" w:cs="Times New Roman"/>
          <w:bCs/>
        </w:rPr>
        <w:t xml:space="preserve"> membrane was pressed on top of the microporous layer side of the GDL inside the MEA cell (</w:t>
      </w:r>
      <w:r w:rsidR="00966702">
        <w:rPr>
          <w:rFonts w:ascii="Times New Roman" w:hAnsi="Times New Roman" w:cs="Times New Roman"/>
          <w:bCs/>
        </w:rPr>
        <w:t xml:space="preserve">Supplementary </w:t>
      </w:r>
      <w:r>
        <w:rPr>
          <w:rFonts w:ascii="Times New Roman" w:hAnsi="Times New Roman" w:cs="Times New Roman"/>
          <w:bCs/>
        </w:rPr>
        <w:t>Fig</w:t>
      </w:r>
      <w:r w:rsidR="00966702">
        <w:rPr>
          <w:rFonts w:ascii="Times New Roman" w:hAnsi="Times New Roman" w:cs="Times New Roman"/>
          <w:bCs/>
        </w:rPr>
        <w:t>ure</w:t>
      </w:r>
      <w:r>
        <w:rPr>
          <w:rFonts w:ascii="Times New Roman" w:hAnsi="Times New Roman" w:cs="Times New Roman"/>
          <w:bCs/>
        </w:rPr>
        <w:t xml:space="preserve"> 3b). Since water was flowing at the other compartment (anode side on Ni foam), </w:t>
      </w:r>
      <w:r w:rsidR="00D80C9A">
        <w:rPr>
          <w:rFonts w:ascii="Times New Roman" w:hAnsi="Times New Roman" w:cs="Times New Roman"/>
          <w:bCs/>
        </w:rPr>
        <w:t xml:space="preserve">porous </w:t>
      </w:r>
      <w:proofErr w:type="spellStart"/>
      <w:r>
        <w:rPr>
          <w:rFonts w:ascii="Times New Roman" w:hAnsi="Times New Roman" w:cs="Times New Roman"/>
          <w:bCs/>
        </w:rPr>
        <w:t>Zirfon</w:t>
      </w:r>
      <w:proofErr w:type="spellEnd"/>
      <w:r>
        <w:rPr>
          <w:rFonts w:ascii="Times New Roman" w:hAnsi="Times New Roman" w:cs="Times New Roman"/>
          <w:bCs/>
        </w:rPr>
        <w:t xml:space="preserve"> </w:t>
      </w:r>
      <w:r w:rsidR="00D80C9A">
        <w:rPr>
          <w:rFonts w:ascii="Times New Roman" w:hAnsi="Times New Roman" w:cs="Times New Roman"/>
          <w:bCs/>
        </w:rPr>
        <w:t xml:space="preserve">membrane </w:t>
      </w:r>
      <w:r>
        <w:rPr>
          <w:rFonts w:ascii="Times New Roman" w:hAnsi="Times New Roman" w:cs="Times New Roman"/>
          <w:bCs/>
        </w:rPr>
        <w:t xml:space="preserve">was wetted and acted as a reservoir of water in contact with the carbon GDL at the cathode. This then mimicked a ‘wetted catalyst layer’ during real </w:t>
      </w:r>
      <w:r w:rsidR="00076F38">
        <w:rPr>
          <w:rFonts w:ascii="Times New Roman" w:hAnsi="Times New Roman" w:cs="Times New Roman"/>
          <w:bCs/>
        </w:rPr>
        <w:t>E</w:t>
      </w:r>
      <w:r>
        <w:rPr>
          <w:rFonts w:ascii="Times New Roman" w:hAnsi="Times New Roman" w:cs="Times New Roman"/>
          <w:bCs/>
        </w:rPr>
        <w:t>CO</w:t>
      </w:r>
      <w:r>
        <w:rPr>
          <w:rFonts w:ascii="Times New Roman" w:hAnsi="Times New Roman" w:cs="Times New Roman"/>
          <w:bCs/>
          <w:vertAlign w:val="subscript"/>
        </w:rPr>
        <w:t>2</w:t>
      </w:r>
      <w:r>
        <w:rPr>
          <w:rFonts w:ascii="Times New Roman" w:hAnsi="Times New Roman" w:cs="Times New Roman"/>
          <w:bCs/>
        </w:rPr>
        <w:t xml:space="preserve"> R experiments.  In both these tests, Ni foam and two gaskets (Silicone for Ni and PTFE for GDL) were used to maintain actual compression occurring in the CO</w:t>
      </w:r>
      <w:r>
        <w:rPr>
          <w:rFonts w:ascii="Times New Roman" w:hAnsi="Times New Roman" w:cs="Times New Roman"/>
          <w:bCs/>
          <w:vertAlign w:val="subscript"/>
        </w:rPr>
        <w:t>2</w:t>
      </w:r>
      <w:r>
        <w:rPr>
          <w:rFonts w:ascii="Times New Roman" w:hAnsi="Times New Roman" w:cs="Times New Roman"/>
          <w:bCs/>
        </w:rPr>
        <w:t xml:space="preserve"> electrochemical tests.  </w:t>
      </w:r>
      <w:r>
        <w:rPr>
          <w:rFonts w:ascii="Times New Roman" w:hAnsi="Times New Roman" w:cs="Times New Roman"/>
        </w:rPr>
        <w:t xml:space="preserve">For all tests, a non-reactive tracer ( 5% CO in He gas) was used. Pulse and negative tracer tests were performed for varied inlet flowrates and two flow field patterns (serpentine and parallel).   </w:t>
      </w:r>
      <w:r w:rsidR="00076F38">
        <w:rPr>
          <w:rFonts w:ascii="Times New Roman" w:hAnsi="Times New Roman" w:cs="Times New Roman"/>
        </w:rPr>
        <w:t xml:space="preserve"> </w:t>
      </w:r>
    </w:p>
    <w:p w14:paraId="63FAF8D8" w14:textId="77777777" w:rsidR="005B4387" w:rsidRDefault="005B4387" w:rsidP="005B4387">
      <w:pPr>
        <w:spacing w:line="480" w:lineRule="auto"/>
        <w:jc w:val="both"/>
        <w:rPr>
          <w:rFonts w:ascii="Times New Roman" w:hAnsi="Times New Roman" w:cs="Times New Roman"/>
          <w:bCs/>
        </w:rPr>
      </w:pPr>
      <w:r>
        <w:rPr>
          <w:rFonts w:ascii="Times New Roman" w:hAnsi="Times New Roman" w:cs="Times New Roman"/>
          <w:bCs/>
          <w:noProof/>
        </w:rPr>
        <w:drawing>
          <wp:inline distT="0" distB="0" distL="0" distR="0" wp14:anchorId="475B2A0D" wp14:editId="77576F84">
            <wp:extent cx="5149718" cy="2242268"/>
            <wp:effectExtent l="0" t="0" r="0" b="5715"/>
            <wp:docPr id="781512881" name="Picture 1" descr="A close-up of a carbon chi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512881" name="Picture 1" descr="A close-up of a carbon chip&#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97183" cy="2262935"/>
                    </a:xfrm>
                    <a:prstGeom prst="rect">
                      <a:avLst/>
                    </a:prstGeom>
                    <a:noFill/>
                  </pic:spPr>
                </pic:pic>
              </a:graphicData>
            </a:graphic>
          </wp:inline>
        </w:drawing>
      </w:r>
    </w:p>
    <w:p w14:paraId="2E2955DB" w14:textId="629E3DCC" w:rsidR="005B4387" w:rsidRDefault="00444715" w:rsidP="005B4387">
      <w:pPr>
        <w:spacing w:line="480" w:lineRule="auto"/>
        <w:jc w:val="both"/>
        <w:rPr>
          <w:rFonts w:ascii="Times New Roman" w:hAnsi="Times New Roman" w:cs="Times New Roman"/>
          <w:bCs/>
        </w:rPr>
      </w:pPr>
      <w:r>
        <w:rPr>
          <w:rFonts w:ascii="Times New Roman" w:hAnsi="Times New Roman" w:cs="Times New Roman"/>
          <w:b/>
        </w:rPr>
        <w:t>Supplementary Figure 3</w:t>
      </w:r>
      <w:r w:rsidR="005B4387">
        <w:rPr>
          <w:rFonts w:ascii="Times New Roman" w:hAnsi="Times New Roman" w:cs="Times New Roman"/>
          <w:bCs/>
        </w:rPr>
        <w:t>. (a) Images of Sigracet 39</w:t>
      </w:r>
      <w:r w:rsidR="00885A15">
        <w:rPr>
          <w:rFonts w:ascii="Times New Roman" w:hAnsi="Times New Roman" w:cs="Times New Roman"/>
          <w:bCs/>
        </w:rPr>
        <w:t xml:space="preserve"> </w:t>
      </w:r>
      <w:r w:rsidR="005B4387">
        <w:rPr>
          <w:rFonts w:ascii="Times New Roman" w:hAnsi="Times New Roman" w:cs="Times New Roman"/>
          <w:bCs/>
        </w:rPr>
        <w:t xml:space="preserve">BC carbon GDL and the MEA setup used in the RTD measurements. (b) Snapshots of MPL side of the carbon GDL and </w:t>
      </w:r>
      <w:proofErr w:type="spellStart"/>
      <w:r w:rsidR="005B4387">
        <w:rPr>
          <w:rFonts w:ascii="Times New Roman" w:hAnsi="Times New Roman" w:cs="Times New Roman"/>
          <w:bCs/>
        </w:rPr>
        <w:t>Zirfon</w:t>
      </w:r>
      <w:proofErr w:type="spellEnd"/>
      <w:r w:rsidR="005B4387">
        <w:rPr>
          <w:rFonts w:ascii="Times New Roman" w:hAnsi="Times New Roman" w:cs="Times New Roman"/>
          <w:bCs/>
        </w:rPr>
        <w:t xml:space="preserve"> membrane post RTD experiments. </w:t>
      </w:r>
    </w:p>
    <w:p w14:paraId="606DE9EF" w14:textId="77777777" w:rsidR="004D4862" w:rsidRDefault="004D4862" w:rsidP="005B4387">
      <w:pPr>
        <w:spacing w:line="480" w:lineRule="auto"/>
        <w:jc w:val="both"/>
        <w:rPr>
          <w:rFonts w:ascii="Times New Roman" w:hAnsi="Times New Roman" w:cs="Times New Roman"/>
          <w:bCs/>
        </w:rPr>
      </w:pPr>
    </w:p>
    <w:p w14:paraId="5CE5B426" w14:textId="77777777" w:rsidR="005B4387" w:rsidRDefault="005B4387" w:rsidP="005B4387">
      <w:pPr>
        <w:spacing w:line="480" w:lineRule="auto"/>
        <w:jc w:val="both"/>
        <w:rPr>
          <w:rFonts w:ascii="Times New Roman" w:hAnsi="Times New Roman" w:cs="Times New Roman"/>
          <w:b/>
          <w:u w:val="single"/>
        </w:rPr>
      </w:pPr>
      <w:r w:rsidRPr="000A54A4">
        <w:rPr>
          <w:rFonts w:ascii="Times New Roman" w:hAnsi="Times New Roman" w:cs="Times New Roman"/>
          <w:b/>
          <w:u w:val="single"/>
        </w:rPr>
        <w:lastRenderedPageBreak/>
        <w:t>Calculation of mean residence time</w:t>
      </w:r>
    </w:p>
    <w:p w14:paraId="733D0093" w14:textId="174366CF" w:rsidR="005B4387" w:rsidRDefault="005B4387" w:rsidP="005B4387">
      <w:pPr>
        <w:spacing w:line="480" w:lineRule="auto"/>
        <w:jc w:val="both"/>
        <w:rPr>
          <w:rFonts w:ascii="Times New Roman" w:hAnsi="Times New Roman" w:cs="Times New Roman"/>
          <w:bCs/>
        </w:rPr>
      </w:pPr>
      <w:r>
        <w:rPr>
          <w:rFonts w:ascii="Times New Roman" w:hAnsi="Times New Roman" w:cs="Times New Roman"/>
          <w:bCs/>
        </w:rPr>
        <w:t xml:space="preserve">Mean residence time of the tracer inside the reactor was calculated for the pulse RTD tests for the 10 and 50 </w:t>
      </w:r>
      <w:proofErr w:type="spellStart"/>
      <w:r>
        <w:rPr>
          <w:rFonts w:ascii="Times New Roman" w:hAnsi="Times New Roman" w:cs="Times New Roman"/>
          <w:bCs/>
        </w:rPr>
        <w:t>sccm</w:t>
      </w:r>
      <w:proofErr w:type="spellEnd"/>
      <w:r>
        <w:rPr>
          <w:rFonts w:ascii="Times New Roman" w:hAnsi="Times New Roman" w:cs="Times New Roman"/>
          <w:bCs/>
        </w:rPr>
        <w:t xml:space="preserve"> flowrates. For the pulse RTD measurements, the RTD curves with the normalized tracer vs time were first plotted. To eliminate the contribution from the tubing to the reactor, we performed RTD measurements without the MEA cell to measure the ‘blank’ test. Time taken for the tracer signal to exit during the blank test was then subtracted from the original MEA cell pulse RTD tests. From the resulting plot, the mean residence time was calculated using Eq. S1.       </w:t>
      </w:r>
    </w:p>
    <w:p w14:paraId="064C0164" w14:textId="0064A1F7" w:rsidR="005B4387" w:rsidRPr="00025FD6" w:rsidRDefault="00000000" w:rsidP="005B4387">
      <w:pPr>
        <w:spacing w:line="480" w:lineRule="auto"/>
        <w:jc w:val="both"/>
        <w:rPr>
          <w:rFonts w:ascii="Times New Roman" w:eastAsiaTheme="minorEastAsia" w:hAnsi="Times New Roman" w:cs="Times New Roman"/>
          <w:bCs/>
        </w:rPr>
      </w:pPr>
      <m:oMath>
        <m:sSub>
          <m:sSubPr>
            <m:ctrlPr>
              <w:rPr>
                <w:rFonts w:ascii="Cambria Math" w:hAnsi="Cambria Math" w:cs="Times New Roman"/>
                <w:bCs/>
                <w:i/>
                <w:sz w:val="28"/>
                <w:szCs w:val="28"/>
              </w:rPr>
            </m:ctrlPr>
          </m:sSubPr>
          <m:e>
            <m:r>
              <w:rPr>
                <w:rFonts w:ascii="Cambria Math" w:hAnsi="Cambria Math" w:cs="Times New Roman"/>
                <w:sz w:val="28"/>
                <w:szCs w:val="28"/>
              </w:rPr>
              <m:t>t</m:t>
            </m:r>
          </m:e>
          <m:sub>
            <m:r>
              <w:rPr>
                <w:rFonts w:ascii="Cambria Math" w:hAnsi="Cambria Math" w:cs="Times New Roman"/>
                <w:sz w:val="28"/>
                <w:szCs w:val="28"/>
              </w:rPr>
              <m:t>mean</m:t>
            </m:r>
          </m:sub>
        </m:sSub>
        <m:r>
          <w:rPr>
            <w:rFonts w:ascii="Cambria Math" w:hAnsi="Cambria Math" w:cs="Times New Roman"/>
            <w:sz w:val="28"/>
            <w:szCs w:val="28"/>
          </w:rPr>
          <m:t>=</m:t>
        </m:r>
        <m:f>
          <m:fPr>
            <m:ctrlPr>
              <w:rPr>
                <w:rFonts w:ascii="Cambria Math" w:hAnsi="Cambria Math" w:cs="Times New Roman"/>
                <w:bCs/>
                <w:i/>
                <w:sz w:val="28"/>
                <w:szCs w:val="28"/>
              </w:rPr>
            </m:ctrlPr>
          </m:fPr>
          <m:num>
            <m:nary>
              <m:naryPr>
                <m:chr m:val="∑"/>
                <m:limLoc m:val="undOvr"/>
                <m:subHide m:val="1"/>
                <m:supHide m:val="1"/>
                <m:ctrlPr>
                  <w:rPr>
                    <w:rFonts w:ascii="Cambria Math" w:hAnsi="Cambria Math" w:cs="Times New Roman"/>
                    <w:bCs/>
                    <w:i/>
                    <w:sz w:val="28"/>
                    <w:szCs w:val="28"/>
                  </w:rPr>
                </m:ctrlPr>
              </m:naryPr>
              <m:sub/>
              <m:sup/>
              <m:e>
                <m:sSub>
                  <m:sSubPr>
                    <m:ctrlPr>
                      <w:rPr>
                        <w:rFonts w:ascii="Cambria Math" w:hAnsi="Cambria Math" w:cs="Times New Roman"/>
                        <w:bCs/>
                        <w:i/>
                        <w:sz w:val="28"/>
                        <w:szCs w:val="28"/>
                      </w:rPr>
                    </m:ctrlPr>
                  </m:sSubPr>
                  <m:e>
                    <m:r>
                      <w:rPr>
                        <w:rFonts w:ascii="Cambria Math" w:hAnsi="Cambria Math" w:cs="Times New Roman"/>
                        <w:sz w:val="28"/>
                        <w:szCs w:val="28"/>
                      </w:rPr>
                      <m:t>t</m:t>
                    </m:r>
                  </m:e>
                  <m:sub>
                    <m:r>
                      <w:rPr>
                        <w:rFonts w:ascii="Cambria Math" w:hAnsi="Cambria Math" w:cs="Times New Roman"/>
                        <w:sz w:val="28"/>
                        <w:szCs w:val="28"/>
                      </w:rPr>
                      <m:t>i</m:t>
                    </m:r>
                  </m:sub>
                </m:sSub>
                <m:sSub>
                  <m:sSubPr>
                    <m:ctrlPr>
                      <w:rPr>
                        <w:rFonts w:ascii="Cambria Math" w:hAnsi="Cambria Math" w:cs="Times New Roman"/>
                        <w:bCs/>
                        <w:i/>
                        <w:sz w:val="28"/>
                        <w:szCs w:val="28"/>
                      </w:rPr>
                    </m:ctrlPr>
                  </m:sSubPr>
                  <m:e>
                    <m:r>
                      <w:rPr>
                        <w:rFonts w:ascii="Cambria Math" w:hAnsi="Cambria Math" w:cs="Times New Roman"/>
                        <w:sz w:val="28"/>
                        <w:szCs w:val="28"/>
                      </w:rPr>
                      <m:t>C</m:t>
                    </m:r>
                  </m:e>
                  <m:sub>
                    <m:r>
                      <w:rPr>
                        <w:rFonts w:ascii="Cambria Math" w:hAnsi="Cambria Math" w:cs="Times New Roman"/>
                        <w:sz w:val="28"/>
                        <w:szCs w:val="28"/>
                      </w:rPr>
                      <m:t>i</m:t>
                    </m:r>
                  </m:sub>
                </m:sSub>
              </m:e>
            </m:nary>
          </m:num>
          <m:den>
            <m:nary>
              <m:naryPr>
                <m:chr m:val="∑"/>
                <m:limLoc m:val="undOvr"/>
                <m:subHide m:val="1"/>
                <m:supHide m:val="1"/>
                <m:ctrlPr>
                  <w:rPr>
                    <w:rFonts w:ascii="Cambria Math" w:hAnsi="Cambria Math" w:cs="Times New Roman"/>
                    <w:bCs/>
                    <w:i/>
                    <w:sz w:val="28"/>
                    <w:szCs w:val="28"/>
                  </w:rPr>
                </m:ctrlPr>
              </m:naryPr>
              <m:sub/>
              <m:sup/>
              <m:e>
                <m:sSub>
                  <m:sSubPr>
                    <m:ctrlPr>
                      <w:rPr>
                        <w:rFonts w:ascii="Cambria Math" w:hAnsi="Cambria Math" w:cs="Times New Roman"/>
                        <w:bCs/>
                        <w:i/>
                        <w:sz w:val="28"/>
                        <w:szCs w:val="28"/>
                      </w:rPr>
                    </m:ctrlPr>
                  </m:sSubPr>
                  <m:e>
                    <m:r>
                      <w:rPr>
                        <w:rFonts w:ascii="Cambria Math" w:hAnsi="Cambria Math" w:cs="Times New Roman"/>
                        <w:sz w:val="28"/>
                        <w:szCs w:val="28"/>
                      </w:rPr>
                      <m:t>C</m:t>
                    </m:r>
                  </m:e>
                  <m:sub>
                    <m:r>
                      <w:rPr>
                        <w:rFonts w:ascii="Cambria Math" w:hAnsi="Cambria Math" w:cs="Times New Roman"/>
                        <w:sz w:val="28"/>
                        <w:szCs w:val="28"/>
                      </w:rPr>
                      <m:t>i</m:t>
                    </m:r>
                  </m:sub>
                </m:sSub>
              </m:e>
            </m:nary>
          </m:den>
        </m:f>
      </m:oMath>
      <w:r w:rsidR="005B4387">
        <w:rPr>
          <w:rFonts w:ascii="Times New Roman" w:eastAsiaTheme="minorEastAsia" w:hAnsi="Times New Roman" w:cs="Times New Roman"/>
          <w:bCs/>
        </w:rPr>
        <w:tab/>
      </w:r>
      <w:r w:rsidR="005B4387">
        <w:rPr>
          <w:rFonts w:ascii="Times New Roman" w:eastAsiaTheme="minorEastAsia" w:hAnsi="Times New Roman" w:cs="Times New Roman"/>
          <w:bCs/>
        </w:rPr>
        <w:tab/>
      </w:r>
      <w:r w:rsidR="005B4387">
        <w:rPr>
          <w:rFonts w:ascii="Times New Roman" w:eastAsiaTheme="minorEastAsia" w:hAnsi="Times New Roman" w:cs="Times New Roman"/>
          <w:bCs/>
        </w:rPr>
        <w:tab/>
      </w:r>
      <w:r w:rsidR="005B4387">
        <w:rPr>
          <w:rFonts w:ascii="Times New Roman" w:eastAsiaTheme="minorEastAsia" w:hAnsi="Times New Roman" w:cs="Times New Roman"/>
          <w:bCs/>
        </w:rPr>
        <w:tab/>
      </w:r>
      <w:r w:rsidR="005B4387">
        <w:rPr>
          <w:rFonts w:ascii="Times New Roman" w:eastAsiaTheme="minorEastAsia" w:hAnsi="Times New Roman" w:cs="Times New Roman"/>
          <w:bCs/>
        </w:rPr>
        <w:tab/>
      </w:r>
      <w:r w:rsidR="005B4387">
        <w:rPr>
          <w:rFonts w:ascii="Times New Roman" w:eastAsiaTheme="minorEastAsia" w:hAnsi="Times New Roman" w:cs="Times New Roman"/>
          <w:bCs/>
        </w:rPr>
        <w:tab/>
      </w:r>
      <w:r w:rsidR="005B4387">
        <w:rPr>
          <w:rFonts w:ascii="Times New Roman" w:eastAsiaTheme="minorEastAsia" w:hAnsi="Times New Roman" w:cs="Times New Roman"/>
          <w:bCs/>
        </w:rPr>
        <w:tab/>
      </w:r>
      <w:r w:rsidR="005B4387">
        <w:rPr>
          <w:rFonts w:ascii="Times New Roman" w:eastAsiaTheme="minorEastAsia" w:hAnsi="Times New Roman" w:cs="Times New Roman"/>
          <w:bCs/>
        </w:rPr>
        <w:tab/>
        <w:t xml:space="preserve"> </w:t>
      </w:r>
      <w:r w:rsidR="005B4387">
        <w:rPr>
          <w:rFonts w:ascii="Times New Roman" w:eastAsiaTheme="minorEastAsia" w:hAnsi="Times New Roman" w:cs="Times New Roman"/>
          <w:bCs/>
        </w:rPr>
        <w:tab/>
        <w:t xml:space="preserve">        </w:t>
      </w:r>
      <w:r w:rsidR="00EC3958">
        <w:rPr>
          <w:rFonts w:ascii="Times New Roman" w:eastAsiaTheme="minorEastAsia" w:hAnsi="Times New Roman" w:cs="Times New Roman"/>
          <w:bCs/>
        </w:rPr>
        <w:t xml:space="preserve"> </w:t>
      </w:r>
      <w:r w:rsidR="005B4387">
        <w:rPr>
          <w:rFonts w:ascii="Times New Roman" w:eastAsiaTheme="minorEastAsia" w:hAnsi="Times New Roman" w:cs="Times New Roman"/>
          <w:bCs/>
        </w:rPr>
        <w:t xml:space="preserve"> </w:t>
      </w:r>
      <w:r w:rsidR="003641AB">
        <w:rPr>
          <w:rFonts w:ascii="Times New Roman" w:eastAsiaTheme="minorEastAsia" w:hAnsi="Times New Roman" w:cs="Times New Roman"/>
          <w:bCs/>
        </w:rPr>
        <w:t xml:space="preserve"> </w:t>
      </w:r>
      <w:r w:rsidR="005B4387">
        <w:rPr>
          <w:rFonts w:ascii="Times New Roman" w:eastAsiaTheme="minorEastAsia" w:hAnsi="Times New Roman" w:cs="Times New Roman"/>
          <w:bCs/>
        </w:rPr>
        <w:t xml:space="preserve">  </w:t>
      </w:r>
      <w:r w:rsidR="005B4387">
        <w:rPr>
          <w:rFonts w:ascii="Times New Roman" w:eastAsiaTheme="minorEastAsia" w:hAnsi="Times New Roman" w:cs="Times New Roman"/>
        </w:rPr>
        <w:t>(S1)</w:t>
      </w:r>
    </w:p>
    <w:p w14:paraId="2CDE01B7" w14:textId="77777777" w:rsidR="005B4387" w:rsidRDefault="005B4387" w:rsidP="005B4387">
      <w:pPr>
        <w:spacing w:line="480" w:lineRule="auto"/>
        <w:jc w:val="both"/>
        <w:rPr>
          <w:rFonts w:ascii="Times New Roman" w:eastAsiaTheme="minorEastAsia" w:hAnsi="Times New Roman" w:cs="Times New Roman"/>
          <w:bCs/>
        </w:rPr>
      </w:pPr>
      <w:r>
        <w:rPr>
          <w:rFonts w:ascii="Times New Roman" w:eastAsiaTheme="minorEastAsia" w:hAnsi="Times New Roman" w:cs="Times New Roman"/>
          <w:bCs/>
        </w:rPr>
        <w:t xml:space="preserve">Here </w:t>
      </w:r>
      <w:proofErr w:type="spellStart"/>
      <w:r>
        <w:rPr>
          <w:rFonts w:ascii="Times New Roman" w:eastAsiaTheme="minorEastAsia" w:hAnsi="Times New Roman" w:cs="Times New Roman"/>
          <w:bCs/>
        </w:rPr>
        <w:t>t</w:t>
      </w:r>
      <w:proofErr w:type="spellEnd"/>
      <w:r>
        <w:rPr>
          <w:rFonts w:ascii="Times New Roman" w:eastAsiaTheme="minorEastAsia" w:hAnsi="Times New Roman" w:cs="Times New Roman"/>
          <w:bCs/>
        </w:rPr>
        <w:t xml:space="preserve"> represents the time, C- normalized tracer concentration, </w:t>
      </w:r>
      <w:proofErr w:type="spellStart"/>
      <w:r w:rsidRPr="00025FD6">
        <w:rPr>
          <w:rFonts w:ascii="Times New Roman" w:eastAsiaTheme="minorEastAsia" w:hAnsi="Times New Roman" w:cs="Times New Roman"/>
          <w:bCs/>
          <w:i/>
          <w:iCs/>
        </w:rPr>
        <w:t>i</w:t>
      </w:r>
      <w:proofErr w:type="spellEnd"/>
      <w:r>
        <w:rPr>
          <w:rFonts w:ascii="Times New Roman" w:eastAsiaTheme="minorEastAsia" w:hAnsi="Times New Roman" w:cs="Times New Roman"/>
          <w:bCs/>
          <w:i/>
          <w:iCs/>
        </w:rPr>
        <w:t xml:space="preserve"> </w:t>
      </w:r>
      <w:r>
        <w:rPr>
          <w:rFonts w:ascii="Times New Roman" w:eastAsiaTheme="minorEastAsia" w:hAnsi="Times New Roman" w:cs="Times New Roman"/>
          <w:bCs/>
        </w:rPr>
        <w:t>represents the ‘</w:t>
      </w:r>
      <w:proofErr w:type="spellStart"/>
      <w:r>
        <w:rPr>
          <w:rFonts w:ascii="Times New Roman" w:eastAsiaTheme="minorEastAsia" w:hAnsi="Times New Roman" w:cs="Times New Roman"/>
          <w:bCs/>
        </w:rPr>
        <w:t>i</w:t>
      </w:r>
      <w:r>
        <w:rPr>
          <w:rFonts w:ascii="Times New Roman" w:eastAsiaTheme="minorEastAsia" w:hAnsi="Times New Roman" w:cs="Times New Roman"/>
          <w:bCs/>
          <w:vertAlign w:val="superscript"/>
        </w:rPr>
        <w:t>th</w:t>
      </w:r>
      <w:proofErr w:type="spellEnd"/>
      <w:r>
        <w:rPr>
          <w:rFonts w:ascii="Times New Roman" w:eastAsiaTheme="minorEastAsia" w:hAnsi="Times New Roman" w:cs="Times New Roman"/>
          <w:bCs/>
        </w:rPr>
        <w:t xml:space="preserve">’ the data point in the concentration vs time plot.  </w:t>
      </w:r>
    </w:p>
    <w:p w14:paraId="5BF49FA6" w14:textId="77777777" w:rsidR="005B4387" w:rsidRDefault="005B4387" w:rsidP="005B4387">
      <w:pPr>
        <w:spacing w:line="480" w:lineRule="auto"/>
        <w:jc w:val="both"/>
        <w:rPr>
          <w:rFonts w:ascii="Times New Roman" w:eastAsiaTheme="minorEastAsia" w:hAnsi="Times New Roman" w:cs="Times New Roman"/>
          <w:bCs/>
        </w:rPr>
      </w:pPr>
    </w:p>
    <w:p w14:paraId="529D78CC" w14:textId="77777777" w:rsidR="005B4387" w:rsidRDefault="005B4387" w:rsidP="005B4387">
      <w:pPr>
        <w:spacing w:line="480" w:lineRule="auto"/>
        <w:jc w:val="both"/>
        <w:rPr>
          <w:rFonts w:ascii="Times New Roman" w:eastAsiaTheme="minorEastAsia" w:hAnsi="Times New Roman" w:cs="Times New Roman"/>
          <w:bCs/>
        </w:rPr>
      </w:pPr>
    </w:p>
    <w:p w14:paraId="7E300D9C" w14:textId="77777777" w:rsidR="005B4387" w:rsidRDefault="005B4387" w:rsidP="005B4387">
      <w:pPr>
        <w:spacing w:line="480" w:lineRule="auto"/>
        <w:jc w:val="both"/>
        <w:rPr>
          <w:rFonts w:ascii="Times New Roman" w:eastAsiaTheme="minorEastAsia" w:hAnsi="Times New Roman" w:cs="Times New Roman"/>
          <w:bCs/>
        </w:rPr>
      </w:pPr>
    </w:p>
    <w:p w14:paraId="14872245" w14:textId="77777777" w:rsidR="005B4387" w:rsidRDefault="005B4387" w:rsidP="005B4387">
      <w:pPr>
        <w:spacing w:line="480" w:lineRule="auto"/>
        <w:jc w:val="both"/>
        <w:rPr>
          <w:rFonts w:ascii="Times New Roman" w:eastAsiaTheme="minorEastAsia" w:hAnsi="Times New Roman" w:cs="Times New Roman"/>
          <w:bCs/>
        </w:rPr>
      </w:pPr>
    </w:p>
    <w:p w14:paraId="1F3A69A4" w14:textId="77777777" w:rsidR="005B4387" w:rsidRDefault="005B4387" w:rsidP="005B4387">
      <w:pPr>
        <w:spacing w:line="480" w:lineRule="auto"/>
        <w:jc w:val="both"/>
        <w:rPr>
          <w:rFonts w:ascii="Times New Roman" w:eastAsiaTheme="minorEastAsia" w:hAnsi="Times New Roman" w:cs="Times New Roman"/>
          <w:bCs/>
        </w:rPr>
      </w:pPr>
    </w:p>
    <w:p w14:paraId="1EF37160" w14:textId="77777777" w:rsidR="005B4387" w:rsidRDefault="005B4387" w:rsidP="005B4387">
      <w:pPr>
        <w:spacing w:line="480" w:lineRule="auto"/>
        <w:jc w:val="both"/>
        <w:rPr>
          <w:rFonts w:ascii="Times New Roman" w:eastAsiaTheme="minorEastAsia" w:hAnsi="Times New Roman" w:cs="Times New Roman"/>
          <w:bCs/>
        </w:rPr>
      </w:pPr>
    </w:p>
    <w:p w14:paraId="7C513D93" w14:textId="77777777" w:rsidR="005B4387" w:rsidRDefault="005B4387" w:rsidP="005B4387">
      <w:pPr>
        <w:spacing w:line="480" w:lineRule="auto"/>
        <w:jc w:val="both"/>
        <w:rPr>
          <w:rFonts w:ascii="Times New Roman" w:eastAsiaTheme="minorEastAsia" w:hAnsi="Times New Roman" w:cs="Times New Roman"/>
          <w:bCs/>
        </w:rPr>
      </w:pPr>
    </w:p>
    <w:p w14:paraId="53B4181A" w14:textId="77777777" w:rsidR="005B4387" w:rsidRDefault="005B4387" w:rsidP="005B4387">
      <w:pPr>
        <w:spacing w:line="480" w:lineRule="auto"/>
        <w:jc w:val="both"/>
        <w:rPr>
          <w:rFonts w:ascii="Times New Roman" w:eastAsiaTheme="minorEastAsia" w:hAnsi="Times New Roman" w:cs="Times New Roman"/>
          <w:bCs/>
        </w:rPr>
      </w:pPr>
    </w:p>
    <w:p w14:paraId="3F0D8645" w14:textId="77777777" w:rsidR="005B4387" w:rsidRDefault="005B4387" w:rsidP="005B4387">
      <w:pPr>
        <w:spacing w:line="480" w:lineRule="auto"/>
        <w:jc w:val="both"/>
        <w:rPr>
          <w:rFonts w:ascii="Times New Roman" w:eastAsiaTheme="minorEastAsia" w:hAnsi="Times New Roman" w:cs="Times New Roman"/>
          <w:bCs/>
        </w:rPr>
      </w:pPr>
    </w:p>
    <w:p w14:paraId="04E4E355" w14:textId="77777777" w:rsidR="005B4387" w:rsidRDefault="005B4387" w:rsidP="005B4387">
      <w:pPr>
        <w:spacing w:line="480" w:lineRule="auto"/>
        <w:jc w:val="both"/>
        <w:rPr>
          <w:rFonts w:ascii="Times New Roman" w:eastAsiaTheme="minorEastAsia" w:hAnsi="Times New Roman" w:cs="Times New Roman"/>
          <w:bCs/>
        </w:rPr>
      </w:pPr>
    </w:p>
    <w:p w14:paraId="5BF1D452" w14:textId="77777777" w:rsidR="005B4387" w:rsidRDefault="005B4387" w:rsidP="005B4387">
      <w:pPr>
        <w:spacing w:line="480" w:lineRule="auto"/>
        <w:jc w:val="both"/>
        <w:rPr>
          <w:rFonts w:ascii="Times New Roman" w:eastAsiaTheme="minorEastAsia" w:hAnsi="Times New Roman" w:cs="Times New Roman"/>
          <w:bCs/>
        </w:rPr>
      </w:pPr>
    </w:p>
    <w:p w14:paraId="676B4094" w14:textId="77777777" w:rsidR="005B4387" w:rsidRDefault="005B4387" w:rsidP="005B4387">
      <w:pPr>
        <w:spacing w:line="480" w:lineRule="auto"/>
        <w:jc w:val="both"/>
        <w:rPr>
          <w:rFonts w:ascii="Times New Roman" w:eastAsiaTheme="minorEastAsia" w:hAnsi="Times New Roman" w:cs="Times New Roman"/>
          <w:bCs/>
        </w:rPr>
      </w:pPr>
    </w:p>
    <w:p w14:paraId="18995219" w14:textId="77777777" w:rsidR="005B4387" w:rsidRDefault="005B4387" w:rsidP="005B4387">
      <w:pPr>
        <w:rPr>
          <w:rFonts w:ascii="Times New Roman" w:hAnsi="Times New Roman" w:cs="Times New Roman"/>
          <w:b/>
          <w:u w:val="single"/>
        </w:rPr>
      </w:pPr>
      <w:r w:rsidRPr="006B0FEB">
        <w:rPr>
          <w:rFonts w:ascii="Times New Roman" w:hAnsi="Times New Roman" w:cs="Times New Roman"/>
          <w:b/>
          <w:u w:val="single"/>
        </w:rPr>
        <w:lastRenderedPageBreak/>
        <w:t xml:space="preserve">Differences between gas and liquid phase </w:t>
      </w:r>
      <w:r>
        <w:rPr>
          <w:rFonts w:ascii="Times New Roman" w:hAnsi="Times New Roman" w:cs="Times New Roman"/>
          <w:b/>
          <w:u w:val="single"/>
        </w:rPr>
        <w:t xml:space="preserve">pulse </w:t>
      </w:r>
      <w:r w:rsidRPr="006B0FEB">
        <w:rPr>
          <w:rFonts w:ascii="Times New Roman" w:hAnsi="Times New Roman" w:cs="Times New Roman"/>
          <w:b/>
          <w:u w:val="single"/>
        </w:rPr>
        <w:t>RTD measurements</w:t>
      </w:r>
    </w:p>
    <w:p w14:paraId="4CEF44E0" w14:textId="2A00CC66" w:rsidR="005B4387" w:rsidRDefault="005B4387" w:rsidP="005B4387">
      <w:pPr>
        <w:spacing w:line="480" w:lineRule="auto"/>
        <w:jc w:val="both"/>
        <w:rPr>
          <w:rFonts w:ascii="Times New Roman" w:hAnsi="Times New Roman" w:cs="Times New Roman"/>
          <w:bCs/>
        </w:rPr>
      </w:pPr>
      <w:r w:rsidRPr="006B0FEB">
        <w:rPr>
          <w:rFonts w:ascii="Times New Roman" w:hAnsi="Times New Roman" w:cs="Times New Roman"/>
          <w:bCs/>
        </w:rPr>
        <w:t xml:space="preserve">Pulse </w:t>
      </w:r>
      <w:r>
        <w:rPr>
          <w:rFonts w:ascii="Times New Roman" w:hAnsi="Times New Roman" w:cs="Times New Roman"/>
          <w:bCs/>
        </w:rPr>
        <w:t xml:space="preserve">RTD measurements performed with the non-wetted </w:t>
      </w:r>
      <w:proofErr w:type="spellStart"/>
      <w:r>
        <w:rPr>
          <w:rFonts w:ascii="Times New Roman" w:hAnsi="Times New Roman" w:cs="Times New Roman"/>
          <w:bCs/>
        </w:rPr>
        <w:t>sigracet</w:t>
      </w:r>
      <w:proofErr w:type="spellEnd"/>
      <w:r>
        <w:rPr>
          <w:rFonts w:ascii="Times New Roman" w:hAnsi="Times New Roman" w:cs="Times New Roman"/>
          <w:bCs/>
        </w:rPr>
        <w:t xml:space="preserve"> GDL (without </w:t>
      </w:r>
      <w:proofErr w:type="spellStart"/>
      <w:r>
        <w:rPr>
          <w:rFonts w:ascii="Times New Roman" w:hAnsi="Times New Roman" w:cs="Times New Roman"/>
          <w:bCs/>
        </w:rPr>
        <w:t>Zirfon</w:t>
      </w:r>
      <w:proofErr w:type="spellEnd"/>
      <w:r>
        <w:rPr>
          <w:rFonts w:ascii="Times New Roman" w:hAnsi="Times New Roman" w:cs="Times New Roman"/>
          <w:bCs/>
        </w:rPr>
        <w:t xml:space="preserve"> membranes) showed faster times for the tracer to exit the reactor. </w:t>
      </w:r>
      <w:r w:rsidR="00C47BF4">
        <w:rPr>
          <w:rFonts w:ascii="Times New Roman" w:hAnsi="Times New Roman" w:cs="Times New Roman"/>
          <w:bCs/>
        </w:rPr>
        <w:t xml:space="preserve">Supplementary </w:t>
      </w:r>
      <w:r>
        <w:rPr>
          <w:rFonts w:ascii="Times New Roman" w:hAnsi="Times New Roman" w:cs="Times New Roman"/>
          <w:bCs/>
        </w:rPr>
        <w:t xml:space="preserve">Figure 4 shows the pulse RTD measurements for serpentine flow channel performed at 10 </w:t>
      </w:r>
      <w:proofErr w:type="spellStart"/>
      <w:r>
        <w:rPr>
          <w:rFonts w:ascii="Times New Roman" w:hAnsi="Times New Roman" w:cs="Times New Roman"/>
          <w:bCs/>
        </w:rPr>
        <w:t>sccm</w:t>
      </w:r>
      <w:proofErr w:type="spellEnd"/>
      <w:r>
        <w:rPr>
          <w:rFonts w:ascii="Times New Roman" w:hAnsi="Times New Roman" w:cs="Times New Roman"/>
          <w:bCs/>
        </w:rPr>
        <w:t xml:space="preserve"> with and without the </w:t>
      </w:r>
      <w:proofErr w:type="spellStart"/>
      <w:r>
        <w:rPr>
          <w:rFonts w:ascii="Times New Roman" w:hAnsi="Times New Roman" w:cs="Times New Roman"/>
          <w:bCs/>
        </w:rPr>
        <w:t>Zirfon</w:t>
      </w:r>
      <w:proofErr w:type="spellEnd"/>
      <w:r>
        <w:rPr>
          <w:rFonts w:ascii="Times New Roman" w:hAnsi="Times New Roman" w:cs="Times New Roman"/>
          <w:bCs/>
        </w:rPr>
        <w:t xml:space="preserve"> membrane in contact with the MPL side of GDL.       </w:t>
      </w:r>
      <w:r w:rsidR="004F2DCC">
        <w:rPr>
          <w:rFonts w:ascii="Times New Roman" w:hAnsi="Times New Roman" w:cs="Times New Roman"/>
          <w:bCs/>
        </w:rPr>
        <w:t xml:space="preserve"> </w:t>
      </w:r>
    </w:p>
    <w:p w14:paraId="12321D45" w14:textId="77777777" w:rsidR="005B4387" w:rsidRDefault="005B4387" w:rsidP="005B4387">
      <w:pPr>
        <w:spacing w:line="480" w:lineRule="auto"/>
        <w:jc w:val="both"/>
        <w:rPr>
          <w:rFonts w:ascii="Times New Roman" w:hAnsi="Times New Roman" w:cs="Times New Roman"/>
          <w:bCs/>
        </w:rPr>
      </w:pPr>
      <w:r>
        <w:rPr>
          <w:rFonts w:ascii="Times New Roman" w:hAnsi="Times New Roman" w:cs="Times New Roman"/>
          <w:bCs/>
          <w:noProof/>
        </w:rPr>
        <w:drawing>
          <wp:inline distT="0" distB="0" distL="0" distR="0" wp14:anchorId="4E4EE5BD" wp14:editId="56EDAA08">
            <wp:extent cx="5784583" cy="2209773"/>
            <wp:effectExtent l="0" t="0" r="0" b="635"/>
            <wp:docPr id="205533097" name="Picture 19" descr="A black background with a rectangular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33097" name="Picture 19" descr="A black background with a rectangular objec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25936" cy="2225570"/>
                    </a:xfrm>
                    <a:prstGeom prst="rect">
                      <a:avLst/>
                    </a:prstGeom>
                    <a:noFill/>
                  </pic:spPr>
                </pic:pic>
              </a:graphicData>
            </a:graphic>
          </wp:inline>
        </w:drawing>
      </w:r>
    </w:p>
    <w:p w14:paraId="27999604" w14:textId="1BB348FA" w:rsidR="005B4387" w:rsidRDefault="00CF6E21" w:rsidP="005B4387">
      <w:pPr>
        <w:spacing w:line="480" w:lineRule="auto"/>
        <w:jc w:val="both"/>
        <w:rPr>
          <w:rFonts w:ascii="Times New Roman" w:hAnsi="Times New Roman" w:cs="Times New Roman"/>
          <w:bCs/>
        </w:rPr>
      </w:pPr>
      <w:r>
        <w:rPr>
          <w:rFonts w:ascii="Times New Roman" w:hAnsi="Times New Roman" w:cs="Times New Roman"/>
          <w:b/>
        </w:rPr>
        <w:t>Supplementary Figure 4</w:t>
      </w:r>
      <w:r w:rsidR="005B4387">
        <w:rPr>
          <w:rFonts w:ascii="Times New Roman" w:hAnsi="Times New Roman" w:cs="Times New Roman"/>
          <w:bCs/>
        </w:rPr>
        <w:t xml:space="preserve">. (a) RTD pulse tracer output for an inlet flowrate of 10 </w:t>
      </w:r>
      <w:proofErr w:type="spellStart"/>
      <w:r w:rsidR="005B4387">
        <w:rPr>
          <w:rFonts w:ascii="Times New Roman" w:hAnsi="Times New Roman" w:cs="Times New Roman"/>
          <w:bCs/>
        </w:rPr>
        <w:t>sccm</w:t>
      </w:r>
      <w:proofErr w:type="spellEnd"/>
      <w:r w:rsidR="005B4387">
        <w:rPr>
          <w:rFonts w:ascii="Times New Roman" w:hAnsi="Times New Roman" w:cs="Times New Roman"/>
          <w:bCs/>
        </w:rPr>
        <w:t xml:space="preserve"> using serpentine flow field pattern. Black curve shows </w:t>
      </w:r>
      <w:r w:rsidR="004F2DCC">
        <w:rPr>
          <w:rFonts w:ascii="Times New Roman" w:hAnsi="Times New Roman" w:cs="Times New Roman"/>
          <w:bCs/>
        </w:rPr>
        <w:t xml:space="preserve">results </w:t>
      </w:r>
      <w:r w:rsidR="005B4387">
        <w:rPr>
          <w:rFonts w:ascii="Times New Roman" w:hAnsi="Times New Roman" w:cs="Times New Roman"/>
          <w:bCs/>
        </w:rPr>
        <w:t xml:space="preserve">for tests with </w:t>
      </w:r>
      <w:proofErr w:type="spellStart"/>
      <w:r w:rsidR="005B4387">
        <w:rPr>
          <w:rFonts w:ascii="Times New Roman" w:hAnsi="Times New Roman" w:cs="Times New Roman"/>
          <w:bCs/>
        </w:rPr>
        <w:t>Zirfon</w:t>
      </w:r>
      <w:proofErr w:type="spellEnd"/>
      <w:r w:rsidR="005B4387">
        <w:rPr>
          <w:rFonts w:ascii="Times New Roman" w:hAnsi="Times New Roman" w:cs="Times New Roman"/>
          <w:bCs/>
        </w:rPr>
        <w:t xml:space="preserve"> membrane placed on top of carbon GDL. Red curve shows output for carbon GDL without </w:t>
      </w:r>
      <w:proofErr w:type="spellStart"/>
      <w:r w:rsidR="005B4387">
        <w:rPr>
          <w:rFonts w:ascii="Times New Roman" w:hAnsi="Times New Roman" w:cs="Times New Roman"/>
          <w:bCs/>
        </w:rPr>
        <w:t>Zirfon</w:t>
      </w:r>
      <w:proofErr w:type="spellEnd"/>
      <w:r w:rsidR="005B4387">
        <w:rPr>
          <w:rFonts w:ascii="Times New Roman" w:hAnsi="Times New Roman" w:cs="Times New Roman"/>
          <w:bCs/>
        </w:rPr>
        <w:t xml:space="preserve"> membrane. (b) Schematic of the wetted </w:t>
      </w:r>
      <w:proofErr w:type="spellStart"/>
      <w:r w:rsidR="005B4387">
        <w:rPr>
          <w:rFonts w:ascii="Times New Roman" w:hAnsi="Times New Roman" w:cs="Times New Roman"/>
          <w:bCs/>
        </w:rPr>
        <w:t>zirfon</w:t>
      </w:r>
      <w:proofErr w:type="spellEnd"/>
      <w:r w:rsidR="005B4387">
        <w:rPr>
          <w:rFonts w:ascii="Times New Roman" w:hAnsi="Times New Roman" w:cs="Times New Roman"/>
          <w:bCs/>
        </w:rPr>
        <w:t xml:space="preserve"> membrane in contact with the GDL creating a reservoir of liquid where mass transport is rate limiting.  </w:t>
      </w:r>
      <w:r w:rsidR="004F2DCC">
        <w:rPr>
          <w:rFonts w:ascii="Times New Roman" w:hAnsi="Times New Roman" w:cs="Times New Roman"/>
          <w:bCs/>
        </w:rPr>
        <w:t xml:space="preserve"> </w:t>
      </w:r>
    </w:p>
    <w:p w14:paraId="4A1CE8E6" w14:textId="1CA7890B" w:rsidR="005B4387" w:rsidRDefault="005B4387" w:rsidP="005B4387">
      <w:pPr>
        <w:spacing w:line="480" w:lineRule="auto"/>
        <w:jc w:val="both"/>
        <w:rPr>
          <w:rFonts w:ascii="Times New Roman" w:hAnsi="Times New Roman" w:cs="Times New Roman"/>
          <w:bCs/>
        </w:rPr>
      </w:pPr>
      <w:r>
        <w:rPr>
          <w:rFonts w:ascii="Times New Roman" w:hAnsi="Times New Roman" w:cs="Times New Roman"/>
          <w:bCs/>
        </w:rPr>
        <w:t>The mean residence time of the tracer in the first case</w:t>
      </w:r>
      <w:r w:rsidR="004F2DCC">
        <w:rPr>
          <w:rFonts w:ascii="Times New Roman" w:hAnsi="Times New Roman" w:cs="Times New Roman"/>
          <w:bCs/>
        </w:rPr>
        <w:t xml:space="preserve"> without </w:t>
      </w:r>
      <w:proofErr w:type="spellStart"/>
      <w:r w:rsidR="004F2DCC">
        <w:rPr>
          <w:rFonts w:ascii="Times New Roman" w:hAnsi="Times New Roman" w:cs="Times New Roman"/>
          <w:bCs/>
        </w:rPr>
        <w:t>Zirfon</w:t>
      </w:r>
      <w:proofErr w:type="spellEnd"/>
      <w:r w:rsidR="004F2DCC">
        <w:rPr>
          <w:rFonts w:ascii="Times New Roman" w:hAnsi="Times New Roman" w:cs="Times New Roman"/>
          <w:bCs/>
        </w:rPr>
        <w:t xml:space="preserve"> membrane</w:t>
      </w:r>
      <w:r>
        <w:rPr>
          <w:rFonts w:ascii="Times New Roman" w:hAnsi="Times New Roman" w:cs="Times New Roman"/>
          <w:bCs/>
        </w:rPr>
        <w:t xml:space="preserve"> is only 28 s. Whereas, for the carbon GDL </w:t>
      </w:r>
      <w:r w:rsidR="00891EB7">
        <w:rPr>
          <w:rFonts w:ascii="Times New Roman" w:hAnsi="Times New Roman" w:cs="Times New Roman"/>
          <w:bCs/>
        </w:rPr>
        <w:t xml:space="preserve">placed in contact </w:t>
      </w:r>
      <w:r>
        <w:rPr>
          <w:rFonts w:ascii="Times New Roman" w:hAnsi="Times New Roman" w:cs="Times New Roman"/>
          <w:bCs/>
        </w:rPr>
        <w:t xml:space="preserve">with the </w:t>
      </w:r>
      <w:proofErr w:type="spellStart"/>
      <w:r>
        <w:rPr>
          <w:rFonts w:ascii="Times New Roman" w:hAnsi="Times New Roman" w:cs="Times New Roman"/>
          <w:bCs/>
        </w:rPr>
        <w:t>Zirfon</w:t>
      </w:r>
      <w:proofErr w:type="spellEnd"/>
      <w:r>
        <w:rPr>
          <w:rFonts w:ascii="Times New Roman" w:hAnsi="Times New Roman" w:cs="Times New Roman"/>
          <w:bCs/>
        </w:rPr>
        <w:t xml:space="preserve"> membrane, the calculated mean residence time comes out to be 118 s. This enhanced residence time with the </w:t>
      </w:r>
      <w:proofErr w:type="spellStart"/>
      <w:r>
        <w:rPr>
          <w:rFonts w:ascii="Times New Roman" w:hAnsi="Times New Roman" w:cs="Times New Roman"/>
          <w:bCs/>
        </w:rPr>
        <w:t>Zirfon</w:t>
      </w:r>
      <w:proofErr w:type="spellEnd"/>
      <w:r>
        <w:rPr>
          <w:rFonts w:ascii="Times New Roman" w:hAnsi="Times New Roman" w:cs="Times New Roman"/>
          <w:bCs/>
        </w:rPr>
        <w:t xml:space="preserve"> membrane clearly shows that the residence time differences for the flowrates and flow fields stems from the </w:t>
      </w:r>
      <w:r w:rsidR="008A4D8C">
        <w:rPr>
          <w:rFonts w:ascii="Times New Roman" w:hAnsi="Times New Roman" w:cs="Times New Roman"/>
          <w:bCs/>
        </w:rPr>
        <w:t xml:space="preserve">mass </w:t>
      </w:r>
      <w:r>
        <w:rPr>
          <w:rFonts w:ascii="Times New Roman" w:hAnsi="Times New Roman" w:cs="Times New Roman"/>
          <w:bCs/>
        </w:rPr>
        <w:t>transport</w:t>
      </w:r>
      <w:r w:rsidR="008A4D8C">
        <w:rPr>
          <w:rFonts w:ascii="Times New Roman" w:hAnsi="Times New Roman" w:cs="Times New Roman"/>
          <w:bCs/>
        </w:rPr>
        <w:t xml:space="preserve"> differences</w:t>
      </w:r>
      <w:r>
        <w:rPr>
          <w:rFonts w:ascii="Times New Roman" w:hAnsi="Times New Roman" w:cs="Times New Roman"/>
          <w:bCs/>
        </w:rPr>
        <w:t xml:space="preserve"> in the liquid phase. Hence, mass transport from the liquid phase of the catalyst is rate limiting during ECO</w:t>
      </w:r>
      <w:r>
        <w:rPr>
          <w:rFonts w:ascii="Times New Roman" w:hAnsi="Times New Roman" w:cs="Times New Roman"/>
          <w:bCs/>
          <w:vertAlign w:val="subscript"/>
        </w:rPr>
        <w:t>2</w:t>
      </w:r>
      <w:r>
        <w:rPr>
          <w:rFonts w:ascii="Times New Roman" w:hAnsi="Times New Roman" w:cs="Times New Roman"/>
          <w:bCs/>
        </w:rPr>
        <w:t xml:space="preserve">R which is why the differences in product distribution are observed for the various flowrates and gas flow field patterns.         </w:t>
      </w:r>
    </w:p>
    <w:p w14:paraId="521FAA67" w14:textId="0ADCE30C" w:rsidR="005B4387" w:rsidRDefault="005B4387" w:rsidP="005B4387">
      <w:pPr>
        <w:spacing w:line="480" w:lineRule="auto"/>
        <w:jc w:val="both"/>
        <w:rPr>
          <w:rFonts w:ascii="Times New Roman" w:hAnsi="Times New Roman" w:cs="Times New Roman"/>
          <w:bCs/>
        </w:rPr>
      </w:pPr>
      <w:r>
        <w:rPr>
          <w:rFonts w:ascii="Times New Roman" w:hAnsi="Times New Roman" w:cs="Times New Roman"/>
          <w:bCs/>
        </w:rPr>
        <w:t xml:space="preserve">In addition to this difference in mean residence time, another evidence supporting this rate limiting step is the shape of the RTD curves as shown in </w:t>
      </w:r>
      <w:r w:rsidR="003E4D4F">
        <w:rPr>
          <w:rFonts w:ascii="Times New Roman" w:hAnsi="Times New Roman" w:cs="Times New Roman"/>
          <w:bCs/>
        </w:rPr>
        <w:t xml:space="preserve">Supplementary </w:t>
      </w:r>
      <w:r>
        <w:rPr>
          <w:rFonts w:ascii="Times New Roman" w:hAnsi="Times New Roman" w:cs="Times New Roman"/>
          <w:bCs/>
        </w:rPr>
        <w:t>Fig</w:t>
      </w:r>
      <w:r w:rsidR="003E4D4F">
        <w:rPr>
          <w:rFonts w:ascii="Times New Roman" w:hAnsi="Times New Roman" w:cs="Times New Roman"/>
          <w:bCs/>
        </w:rPr>
        <w:t>ure</w:t>
      </w:r>
      <w:r>
        <w:rPr>
          <w:rFonts w:ascii="Times New Roman" w:hAnsi="Times New Roman" w:cs="Times New Roman"/>
          <w:bCs/>
        </w:rPr>
        <w:t xml:space="preserve"> 4. The red curve (without </w:t>
      </w:r>
      <w:proofErr w:type="spellStart"/>
      <w:r>
        <w:rPr>
          <w:rFonts w:ascii="Times New Roman" w:hAnsi="Times New Roman" w:cs="Times New Roman"/>
          <w:bCs/>
        </w:rPr>
        <w:t>Zirfon</w:t>
      </w:r>
      <w:proofErr w:type="spellEnd"/>
      <w:r>
        <w:rPr>
          <w:rFonts w:ascii="Times New Roman" w:hAnsi="Times New Roman" w:cs="Times New Roman"/>
          <w:bCs/>
        </w:rPr>
        <w:t xml:space="preserve">) is </w:t>
      </w:r>
      <w:r>
        <w:rPr>
          <w:rFonts w:ascii="Times New Roman" w:hAnsi="Times New Roman" w:cs="Times New Roman"/>
          <w:bCs/>
        </w:rPr>
        <w:lastRenderedPageBreak/>
        <w:t xml:space="preserve">more sharper than the black curve case (with </w:t>
      </w:r>
      <w:proofErr w:type="spellStart"/>
      <w:r>
        <w:rPr>
          <w:rFonts w:ascii="Times New Roman" w:hAnsi="Times New Roman" w:cs="Times New Roman"/>
          <w:bCs/>
        </w:rPr>
        <w:t>Zirfon</w:t>
      </w:r>
      <w:proofErr w:type="spellEnd"/>
      <w:r>
        <w:rPr>
          <w:rFonts w:ascii="Times New Roman" w:hAnsi="Times New Roman" w:cs="Times New Roman"/>
          <w:bCs/>
        </w:rPr>
        <w:t xml:space="preserve"> membrane). This clearly shows the delayed residence time occurs in the liquid region in direct contact with the MPL side of the GDL.     </w:t>
      </w:r>
    </w:p>
    <w:p w14:paraId="23D90C02" w14:textId="77777777" w:rsidR="005B4387" w:rsidRDefault="005B4387" w:rsidP="005B4387">
      <w:pPr>
        <w:rPr>
          <w:rFonts w:ascii="Times New Roman" w:hAnsi="Times New Roman" w:cs="Times New Roman"/>
          <w:b/>
          <w:u w:val="single"/>
        </w:rPr>
      </w:pPr>
      <w:r>
        <w:rPr>
          <w:rFonts w:ascii="Times New Roman" w:hAnsi="Times New Roman" w:cs="Times New Roman"/>
          <w:bCs/>
        </w:rPr>
        <w:t xml:space="preserve">   </w:t>
      </w:r>
      <w:r w:rsidRPr="006B0FEB">
        <w:rPr>
          <w:rFonts w:ascii="Times New Roman" w:hAnsi="Times New Roman" w:cs="Times New Roman"/>
          <w:b/>
          <w:u w:val="single"/>
        </w:rPr>
        <w:t xml:space="preserve">Differences between gas and liquid phase </w:t>
      </w:r>
      <w:r>
        <w:rPr>
          <w:rFonts w:ascii="Times New Roman" w:hAnsi="Times New Roman" w:cs="Times New Roman"/>
          <w:b/>
          <w:u w:val="single"/>
        </w:rPr>
        <w:t xml:space="preserve">negative tracer </w:t>
      </w:r>
      <w:r w:rsidRPr="006B0FEB">
        <w:rPr>
          <w:rFonts w:ascii="Times New Roman" w:hAnsi="Times New Roman" w:cs="Times New Roman"/>
          <w:b/>
          <w:u w:val="single"/>
        </w:rPr>
        <w:t>measurements</w:t>
      </w:r>
      <w:r>
        <w:rPr>
          <w:rFonts w:ascii="Times New Roman" w:hAnsi="Times New Roman" w:cs="Times New Roman"/>
          <w:b/>
          <w:u w:val="single"/>
        </w:rPr>
        <w:t xml:space="preserve"> </w:t>
      </w:r>
    </w:p>
    <w:p w14:paraId="58AE735B" w14:textId="77777777" w:rsidR="005B4387" w:rsidRDefault="005B4387" w:rsidP="005B4387">
      <w:pPr>
        <w:spacing w:line="480" w:lineRule="auto"/>
        <w:jc w:val="both"/>
        <w:rPr>
          <w:rFonts w:ascii="Times New Roman" w:hAnsi="Times New Roman" w:cs="Times New Roman"/>
          <w:bCs/>
        </w:rPr>
      </w:pPr>
      <w:r>
        <w:rPr>
          <w:rFonts w:ascii="Times New Roman" w:hAnsi="Times New Roman" w:cs="Times New Roman"/>
          <w:bCs/>
          <w:noProof/>
        </w:rPr>
        <w:drawing>
          <wp:inline distT="0" distB="0" distL="0" distR="0" wp14:anchorId="2E90E74A" wp14:editId="565D5E0B">
            <wp:extent cx="5812231" cy="4564049"/>
            <wp:effectExtent l="0" t="0" r="0" b="0"/>
            <wp:docPr id="1274150760" name="Picture 2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150760" name="Picture 22" descr="A screenshot of a computer scree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48039" cy="4592167"/>
                    </a:xfrm>
                    <a:prstGeom prst="rect">
                      <a:avLst/>
                    </a:prstGeom>
                    <a:noFill/>
                  </pic:spPr>
                </pic:pic>
              </a:graphicData>
            </a:graphic>
          </wp:inline>
        </w:drawing>
      </w:r>
    </w:p>
    <w:p w14:paraId="378C409A" w14:textId="2203671E" w:rsidR="005B4387" w:rsidRDefault="00CB4D91" w:rsidP="005B4387">
      <w:pPr>
        <w:spacing w:line="480" w:lineRule="auto"/>
        <w:jc w:val="both"/>
        <w:rPr>
          <w:rFonts w:ascii="Times New Roman" w:hAnsi="Times New Roman" w:cs="Times New Roman"/>
          <w:bCs/>
        </w:rPr>
      </w:pPr>
      <w:r>
        <w:rPr>
          <w:rFonts w:ascii="Times New Roman" w:hAnsi="Times New Roman" w:cs="Times New Roman"/>
          <w:b/>
        </w:rPr>
        <w:t>Supplementary Figure 5</w:t>
      </w:r>
      <w:r w:rsidR="005B4387">
        <w:rPr>
          <w:rFonts w:ascii="Times New Roman" w:hAnsi="Times New Roman" w:cs="Times New Roman"/>
          <w:bCs/>
        </w:rPr>
        <w:t xml:space="preserve">. Negative tracer results for the serpentine and parallel  FFP at an inlet flowrate of 50 </w:t>
      </w:r>
      <w:proofErr w:type="spellStart"/>
      <w:r w:rsidR="005B4387">
        <w:rPr>
          <w:rFonts w:ascii="Times New Roman" w:hAnsi="Times New Roman" w:cs="Times New Roman"/>
          <w:bCs/>
        </w:rPr>
        <w:t>sccm</w:t>
      </w:r>
      <w:proofErr w:type="spellEnd"/>
      <w:r w:rsidR="005B4387">
        <w:rPr>
          <w:rFonts w:ascii="Times New Roman" w:hAnsi="Times New Roman" w:cs="Times New Roman"/>
          <w:bCs/>
        </w:rPr>
        <w:t xml:space="preserve"> without (a) </w:t>
      </w:r>
      <w:proofErr w:type="spellStart"/>
      <w:r w:rsidR="005B4387">
        <w:rPr>
          <w:rFonts w:ascii="Times New Roman" w:hAnsi="Times New Roman" w:cs="Times New Roman"/>
          <w:bCs/>
        </w:rPr>
        <w:t>Zirfon</w:t>
      </w:r>
      <w:proofErr w:type="spellEnd"/>
      <w:r w:rsidR="005B4387">
        <w:rPr>
          <w:rFonts w:ascii="Times New Roman" w:hAnsi="Times New Roman" w:cs="Times New Roman"/>
          <w:bCs/>
        </w:rPr>
        <w:t xml:space="preserve"> membrane pressed against the carbon GDL, (b) with </w:t>
      </w:r>
      <w:proofErr w:type="spellStart"/>
      <w:r w:rsidR="005B4387">
        <w:rPr>
          <w:rFonts w:ascii="Times New Roman" w:hAnsi="Times New Roman" w:cs="Times New Roman"/>
          <w:bCs/>
        </w:rPr>
        <w:t>Zirfon</w:t>
      </w:r>
      <w:proofErr w:type="spellEnd"/>
      <w:r w:rsidR="005B4387">
        <w:rPr>
          <w:rFonts w:ascii="Times New Roman" w:hAnsi="Times New Roman" w:cs="Times New Roman"/>
          <w:bCs/>
        </w:rPr>
        <w:t xml:space="preserve"> membrane pressed against the carbon GDL.   </w:t>
      </w:r>
    </w:p>
    <w:p w14:paraId="1A9725EB" w14:textId="77777777" w:rsidR="005B4387" w:rsidRDefault="005B4387" w:rsidP="005B4387">
      <w:pPr>
        <w:spacing w:line="480" w:lineRule="auto"/>
        <w:jc w:val="both"/>
        <w:rPr>
          <w:rFonts w:ascii="Times New Roman" w:hAnsi="Times New Roman" w:cs="Times New Roman"/>
          <w:bCs/>
        </w:rPr>
      </w:pPr>
    </w:p>
    <w:p w14:paraId="33967746" w14:textId="77777777" w:rsidR="005B4387" w:rsidRDefault="005B4387" w:rsidP="005B4387">
      <w:pPr>
        <w:spacing w:line="480" w:lineRule="auto"/>
        <w:jc w:val="both"/>
        <w:rPr>
          <w:rFonts w:ascii="Times New Roman" w:hAnsi="Times New Roman" w:cs="Times New Roman"/>
          <w:bCs/>
        </w:rPr>
      </w:pPr>
    </w:p>
    <w:p w14:paraId="2E6A762C" w14:textId="77777777" w:rsidR="005B4387" w:rsidRDefault="005B4387" w:rsidP="005B4387">
      <w:pPr>
        <w:spacing w:line="480" w:lineRule="auto"/>
        <w:jc w:val="both"/>
        <w:rPr>
          <w:rFonts w:ascii="Times New Roman" w:hAnsi="Times New Roman" w:cs="Times New Roman"/>
          <w:bCs/>
        </w:rPr>
      </w:pPr>
    </w:p>
    <w:p w14:paraId="4544433C" w14:textId="77777777" w:rsidR="005B4387" w:rsidRDefault="005B4387" w:rsidP="005B4387">
      <w:pPr>
        <w:spacing w:line="480" w:lineRule="auto"/>
        <w:jc w:val="both"/>
        <w:rPr>
          <w:rFonts w:ascii="Times New Roman" w:hAnsi="Times New Roman" w:cs="Times New Roman"/>
          <w:bCs/>
        </w:rPr>
      </w:pPr>
    </w:p>
    <w:p w14:paraId="66D4390D" w14:textId="77777777" w:rsidR="005B4387" w:rsidRDefault="005B4387" w:rsidP="005B4387">
      <w:pPr>
        <w:spacing w:line="480" w:lineRule="auto"/>
        <w:jc w:val="both"/>
        <w:rPr>
          <w:rFonts w:ascii="Times New Roman" w:hAnsi="Times New Roman" w:cs="Times New Roman"/>
          <w:bCs/>
        </w:rPr>
      </w:pPr>
    </w:p>
    <w:p w14:paraId="13B400A9" w14:textId="6F9D5C82" w:rsidR="005B4387" w:rsidRPr="00EB7D9A" w:rsidRDefault="005B4387" w:rsidP="005B4387">
      <w:pPr>
        <w:spacing w:line="480" w:lineRule="auto"/>
        <w:jc w:val="both"/>
        <w:rPr>
          <w:rFonts w:ascii="Times New Roman" w:hAnsi="Times New Roman" w:cs="Times New Roman"/>
          <w:bCs/>
          <w:u w:val="single"/>
        </w:rPr>
      </w:pPr>
      <w:r w:rsidRPr="00EB7D9A">
        <w:rPr>
          <w:rFonts w:ascii="Times New Roman" w:hAnsi="Times New Roman" w:cs="Times New Roman"/>
          <w:b/>
          <w:u w:val="single"/>
        </w:rPr>
        <w:lastRenderedPageBreak/>
        <w:t>Comparison of</w:t>
      </w:r>
      <w:r w:rsidRPr="00EB7D9A">
        <w:rPr>
          <w:rFonts w:ascii="Times New Roman" w:hAnsi="Times New Roman" w:cs="Times New Roman"/>
          <w:bCs/>
          <w:u w:val="single"/>
        </w:rPr>
        <w:t xml:space="preserve"> </w:t>
      </w:r>
      <w:r w:rsidRPr="00EB7D9A">
        <w:rPr>
          <w:rFonts w:ascii="Times New Roman" w:hAnsi="Times New Roman" w:cs="Times New Roman"/>
          <w:b/>
          <w:u w:val="single"/>
        </w:rPr>
        <w:t xml:space="preserve">negative tracer measurements with </w:t>
      </w:r>
      <w:proofErr w:type="spellStart"/>
      <w:r w:rsidRPr="00EB7D9A">
        <w:rPr>
          <w:rFonts w:ascii="Times New Roman" w:hAnsi="Times New Roman" w:cs="Times New Roman"/>
          <w:b/>
          <w:u w:val="single"/>
        </w:rPr>
        <w:t>Zirfon</w:t>
      </w:r>
      <w:proofErr w:type="spellEnd"/>
      <w:r w:rsidRPr="00EB7D9A">
        <w:rPr>
          <w:rFonts w:ascii="Times New Roman" w:hAnsi="Times New Roman" w:cs="Times New Roman"/>
          <w:b/>
          <w:u w:val="single"/>
        </w:rPr>
        <w:t xml:space="preserve"> membrane for </w:t>
      </w:r>
      <w:r>
        <w:rPr>
          <w:rFonts w:ascii="Times New Roman" w:hAnsi="Times New Roman" w:cs="Times New Roman"/>
          <w:b/>
          <w:u w:val="single"/>
        </w:rPr>
        <w:t xml:space="preserve">both </w:t>
      </w:r>
      <w:r w:rsidRPr="00EB7D9A">
        <w:rPr>
          <w:rFonts w:ascii="Times New Roman" w:hAnsi="Times New Roman" w:cs="Times New Roman"/>
          <w:b/>
          <w:u w:val="single"/>
        </w:rPr>
        <w:t>FFP</w:t>
      </w:r>
    </w:p>
    <w:p w14:paraId="7B8A08F7" w14:textId="77777777" w:rsidR="005B4387" w:rsidRDefault="005B4387" w:rsidP="005B4387">
      <w:pPr>
        <w:rPr>
          <w:rFonts w:ascii="Times New Roman" w:hAnsi="Times New Roman" w:cs="Times New Roman"/>
          <w:b/>
        </w:rPr>
      </w:pPr>
      <w:r>
        <w:rPr>
          <w:rFonts w:ascii="Times New Roman" w:hAnsi="Times New Roman" w:cs="Times New Roman"/>
          <w:b/>
          <w:noProof/>
        </w:rPr>
        <w:drawing>
          <wp:inline distT="0" distB="0" distL="0" distR="0" wp14:anchorId="62E52439" wp14:editId="641C044F">
            <wp:extent cx="3457489" cy="2719346"/>
            <wp:effectExtent l="0" t="0" r="0" b="5080"/>
            <wp:docPr id="1145667201" name="Picture 3"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667201" name="Picture 3" descr="A graph of a function&#10;&#10;Description automatically generated with medium confide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27222" cy="2774192"/>
                    </a:xfrm>
                    <a:prstGeom prst="rect">
                      <a:avLst/>
                    </a:prstGeom>
                    <a:noFill/>
                  </pic:spPr>
                </pic:pic>
              </a:graphicData>
            </a:graphic>
          </wp:inline>
        </w:drawing>
      </w:r>
    </w:p>
    <w:p w14:paraId="1CB6B1E1" w14:textId="4973204C" w:rsidR="00F748AB" w:rsidRDefault="005E7845" w:rsidP="005B4387">
      <w:pPr>
        <w:spacing w:line="480" w:lineRule="auto"/>
        <w:jc w:val="both"/>
        <w:rPr>
          <w:rFonts w:ascii="Times New Roman" w:hAnsi="Times New Roman" w:cs="Times New Roman"/>
          <w:bCs/>
        </w:rPr>
      </w:pPr>
      <w:r>
        <w:rPr>
          <w:rFonts w:ascii="Times New Roman" w:hAnsi="Times New Roman" w:cs="Times New Roman"/>
          <w:b/>
        </w:rPr>
        <w:t>Supplementary Figure 6</w:t>
      </w:r>
      <w:r w:rsidR="005B4387">
        <w:rPr>
          <w:rFonts w:ascii="Times New Roman" w:hAnsi="Times New Roman" w:cs="Times New Roman"/>
          <w:bCs/>
        </w:rPr>
        <w:t xml:space="preserve">. Negative tracer results for the serpentine and parallel FFP at an inlet flowrate of 10 and 50 </w:t>
      </w:r>
      <w:proofErr w:type="spellStart"/>
      <w:r w:rsidR="005B4387">
        <w:rPr>
          <w:rFonts w:ascii="Times New Roman" w:hAnsi="Times New Roman" w:cs="Times New Roman"/>
          <w:bCs/>
        </w:rPr>
        <w:t>sccm</w:t>
      </w:r>
      <w:proofErr w:type="spellEnd"/>
      <w:r w:rsidR="005B4387">
        <w:rPr>
          <w:rFonts w:ascii="Times New Roman" w:hAnsi="Times New Roman" w:cs="Times New Roman"/>
          <w:bCs/>
        </w:rPr>
        <w:t xml:space="preserve"> with a wetted </w:t>
      </w:r>
      <w:proofErr w:type="spellStart"/>
      <w:r w:rsidR="005B4387">
        <w:rPr>
          <w:rFonts w:ascii="Times New Roman" w:hAnsi="Times New Roman" w:cs="Times New Roman"/>
          <w:bCs/>
        </w:rPr>
        <w:t>Zirfon</w:t>
      </w:r>
      <w:proofErr w:type="spellEnd"/>
      <w:r w:rsidR="005B4387">
        <w:rPr>
          <w:rFonts w:ascii="Times New Roman" w:hAnsi="Times New Roman" w:cs="Times New Roman"/>
          <w:bCs/>
        </w:rPr>
        <w:t xml:space="preserve"> membrane pressed against the carbon GDL. </w:t>
      </w:r>
      <w:r w:rsidR="001E6F12">
        <w:rPr>
          <w:rFonts w:ascii="Times New Roman" w:hAnsi="Times New Roman" w:cs="Times New Roman"/>
          <w:bCs/>
        </w:rPr>
        <w:t xml:space="preserve"> </w:t>
      </w:r>
    </w:p>
    <w:p w14:paraId="51237D3B" w14:textId="28AA64D5" w:rsidR="007F744A" w:rsidRPr="00EB7D9A" w:rsidRDefault="007F744A" w:rsidP="007F744A">
      <w:pPr>
        <w:spacing w:line="480" w:lineRule="auto"/>
        <w:jc w:val="both"/>
        <w:rPr>
          <w:rFonts w:ascii="Times New Roman" w:hAnsi="Times New Roman" w:cs="Times New Roman"/>
          <w:bCs/>
          <w:u w:val="single"/>
        </w:rPr>
      </w:pPr>
      <w:r w:rsidRPr="00EB7D9A">
        <w:rPr>
          <w:rFonts w:ascii="Times New Roman" w:hAnsi="Times New Roman" w:cs="Times New Roman"/>
          <w:b/>
          <w:u w:val="single"/>
        </w:rPr>
        <w:t>Comparison of</w:t>
      </w:r>
      <w:r w:rsidRPr="00EB7D9A">
        <w:rPr>
          <w:rFonts w:ascii="Times New Roman" w:hAnsi="Times New Roman" w:cs="Times New Roman"/>
          <w:bCs/>
          <w:u w:val="single"/>
        </w:rPr>
        <w:t xml:space="preserve"> </w:t>
      </w:r>
      <w:r>
        <w:rPr>
          <w:rFonts w:ascii="Times New Roman" w:hAnsi="Times New Roman" w:cs="Times New Roman"/>
          <w:b/>
          <w:u w:val="single"/>
        </w:rPr>
        <w:t>pulse</w:t>
      </w:r>
      <w:r w:rsidRPr="00EB7D9A">
        <w:rPr>
          <w:rFonts w:ascii="Times New Roman" w:hAnsi="Times New Roman" w:cs="Times New Roman"/>
          <w:b/>
          <w:u w:val="single"/>
        </w:rPr>
        <w:t xml:space="preserve"> tracer measurements with </w:t>
      </w:r>
      <w:proofErr w:type="spellStart"/>
      <w:r w:rsidRPr="00EB7D9A">
        <w:rPr>
          <w:rFonts w:ascii="Times New Roman" w:hAnsi="Times New Roman" w:cs="Times New Roman"/>
          <w:b/>
          <w:u w:val="single"/>
        </w:rPr>
        <w:t>Zirfon</w:t>
      </w:r>
      <w:proofErr w:type="spellEnd"/>
      <w:r w:rsidRPr="00EB7D9A">
        <w:rPr>
          <w:rFonts w:ascii="Times New Roman" w:hAnsi="Times New Roman" w:cs="Times New Roman"/>
          <w:b/>
          <w:u w:val="single"/>
        </w:rPr>
        <w:t xml:space="preserve"> membrane for </w:t>
      </w:r>
      <w:r w:rsidR="00695D79">
        <w:rPr>
          <w:rFonts w:ascii="Times New Roman" w:hAnsi="Times New Roman" w:cs="Times New Roman"/>
          <w:b/>
          <w:u w:val="single"/>
        </w:rPr>
        <w:t>parallel FFP</w:t>
      </w:r>
    </w:p>
    <w:p w14:paraId="021E8969" w14:textId="58B79AD2" w:rsidR="005B4387" w:rsidRDefault="007F744A" w:rsidP="00AD1396">
      <w:pPr>
        <w:spacing w:line="480" w:lineRule="auto"/>
        <w:jc w:val="both"/>
        <w:rPr>
          <w:rFonts w:ascii="Times New Roman" w:hAnsi="Times New Roman" w:cs="Times New Roman"/>
          <w:b/>
          <w:u w:val="single"/>
        </w:rPr>
      </w:pPr>
      <w:r>
        <w:rPr>
          <w:rFonts w:ascii="Times New Roman" w:hAnsi="Times New Roman" w:cs="Times New Roman"/>
          <w:bCs/>
        </w:rPr>
        <w:t xml:space="preserve"> </w:t>
      </w:r>
      <w:r w:rsidR="005B4387">
        <w:rPr>
          <w:rFonts w:ascii="Times New Roman" w:hAnsi="Times New Roman" w:cs="Times New Roman"/>
          <w:bCs/>
        </w:rPr>
        <w:t xml:space="preserve"> </w:t>
      </w:r>
      <w:r w:rsidR="00013F74">
        <w:rPr>
          <w:rFonts w:ascii="Times New Roman" w:hAnsi="Times New Roman" w:cs="Times New Roman"/>
          <w:bCs/>
        </w:rPr>
        <w:t xml:space="preserve">  </w:t>
      </w:r>
      <w:r w:rsidR="00D7344C">
        <w:rPr>
          <w:rFonts w:ascii="Times New Roman" w:hAnsi="Times New Roman" w:cs="Times New Roman"/>
          <w:bCs/>
          <w:noProof/>
        </w:rPr>
        <w:drawing>
          <wp:inline distT="0" distB="0" distL="0" distR="0" wp14:anchorId="653ACEFE" wp14:editId="5D0D4944">
            <wp:extent cx="3353573" cy="2564230"/>
            <wp:effectExtent l="0" t="0" r="0" b="7620"/>
            <wp:docPr id="14768270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68186" cy="2575403"/>
                    </a:xfrm>
                    <a:prstGeom prst="rect">
                      <a:avLst/>
                    </a:prstGeom>
                    <a:noFill/>
                  </pic:spPr>
                </pic:pic>
              </a:graphicData>
            </a:graphic>
          </wp:inline>
        </w:drawing>
      </w:r>
    </w:p>
    <w:p w14:paraId="242294BE" w14:textId="2D2E3750" w:rsidR="00F748AB" w:rsidRDefault="00D1656F" w:rsidP="00F748AB">
      <w:pPr>
        <w:spacing w:line="480" w:lineRule="auto"/>
        <w:jc w:val="both"/>
        <w:rPr>
          <w:rFonts w:ascii="Times New Roman" w:hAnsi="Times New Roman" w:cs="Times New Roman"/>
          <w:bCs/>
        </w:rPr>
      </w:pPr>
      <w:r>
        <w:rPr>
          <w:rFonts w:ascii="Times New Roman" w:hAnsi="Times New Roman" w:cs="Times New Roman"/>
          <w:b/>
        </w:rPr>
        <w:t>Supplementary Figure 7</w:t>
      </w:r>
      <w:r w:rsidR="00F748AB">
        <w:rPr>
          <w:rFonts w:ascii="Times New Roman" w:hAnsi="Times New Roman" w:cs="Times New Roman"/>
          <w:bCs/>
        </w:rPr>
        <w:t xml:space="preserve">. Pulse RTD results of the parallel flow field pattern at an inlet flowrate of 10 and 50 </w:t>
      </w:r>
      <w:proofErr w:type="spellStart"/>
      <w:r w:rsidR="00F748AB">
        <w:rPr>
          <w:rFonts w:ascii="Times New Roman" w:hAnsi="Times New Roman" w:cs="Times New Roman"/>
          <w:bCs/>
        </w:rPr>
        <w:t>sccm</w:t>
      </w:r>
      <w:proofErr w:type="spellEnd"/>
      <w:r w:rsidR="00F748AB">
        <w:rPr>
          <w:rFonts w:ascii="Times New Roman" w:hAnsi="Times New Roman" w:cs="Times New Roman"/>
          <w:bCs/>
        </w:rPr>
        <w:t xml:space="preserve"> with a wetted </w:t>
      </w:r>
      <w:proofErr w:type="spellStart"/>
      <w:r w:rsidR="00F748AB">
        <w:rPr>
          <w:rFonts w:ascii="Times New Roman" w:hAnsi="Times New Roman" w:cs="Times New Roman"/>
          <w:bCs/>
        </w:rPr>
        <w:t>Zirfon</w:t>
      </w:r>
      <w:proofErr w:type="spellEnd"/>
      <w:r w:rsidR="00F748AB">
        <w:rPr>
          <w:rFonts w:ascii="Times New Roman" w:hAnsi="Times New Roman" w:cs="Times New Roman"/>
          <w:bCs/>
        </w:rPr>
        <w:t xml:space="preserve"> membrane pressed against the carbon GDL. </w:t>
      </w:r>
      <w:r w:rsidR="004217DC">
        <w:rPr>
          <w:rFonts w:ascii="Times New Roman" w:hAnsi="Times New Roman" w:cs="Times New Roman"/>
          <w:bCs/>
        </w:rPr>
        <w:t xml:space="preserve"> </w:t>
      </w:r>
      <w:r w:rsidR="00695D79">
        <w:rPr>
          <w:rFonts w:ascii="Times New Roman" w:hAnsi="Times New Roman" w:cs="Times New Roman"/>
          <w:bCs/>
        </w:rPr>
        <w:t xml:space="preserve"> </w:t>
      </w:r>
      <w:r w:rsidR="002258AE">
        <w:rPr>
          <w:rFonts w:ascii="Times New Roman" w:hAnsi="Times New Roman" w:cs="Times New Roman"/>
          <w:bCs/>
        </w:rPr>
        <w:t xml:space="preserve"> </w:t>
      </w:r>
    </w:p>
    <w:p w14:paraId="3601DF31" w14:textId="5DB0FF69" w:rsidR="005B4387" w:rsidRDefault="00F748AB" w:rsidP="00AD1396">
      <w:pPr>
        <w:spacing w:line="480" w:lineRule="auto"/>
        <w:jc w:val="both"/>
        <w:rPr>
          <w:rFonts w:ascii="Times New Roman" w:hAnsi="Times New Roman" w:cs="Times New Roman"/>
          <w:b/>
          <w:u w:val="single"/>
        </w:rPr>
      </w:pPr>
      <w:r>
        <w:rPr>
          <w:rFonts w:ascii="Times New Roman" w:hAnsi="Times New Roman" w:cs="Times New Roman"/>
          <w:b/>
          <w:u w:val="single"/>
        </w:rPr>
        <w:t xml:space="preserve"> </w:t>
      </w:r>
    </w:p>
    <w:p w14:paraId="1B9A00B8" w14:textId="77777777" w:rsidR="005B4387" w:rsidRDefault="005B4387" w:rsidP="00AD1396">
      <w:pPr>
        <w:spacing w:line="480" w:lineRule="auto"/>
        <w:jc w:val="both"/>
        <w:rPr>
          <w:rFonts w:ascii="Times New Roman" w:hAnsi="Times New Roman" w:cs="Times New Roman"/>
          <w:b/>
          <w:u w:val="single"/>
        </w:rPr>
      </w:pPr>
    </w:p>
    <w:p w14:paraId="40227A5C" w14:textId="688A2EB3" w:rsidR="00AD1396" w:rsidRPr="00DE0C24" w:rsidRDefault="00AD1396" w:rsidP="00AD1396">
      <w:pPr>
        <w:spacing w:line="480" w:lineRule="auto"/>
        <w:jc w:val="both"/>
        <w:rPr>
          <w:rFonts w:ascii="Times New Roman" w:hAnsi="Times New Roman" w:cs="Times New Roman"/>
          <w:b/>
          <w:u w:val="single"/>
        </w:rPr>
      </w:pPr>
      <w:r w:rsidRPr="00082B18">
        <w:rPr>
          <w:rFonts w:ascii="Times New Roman" w:hAnsi="Times New Roman" w:cs="Times New Roman"/>
          <w:b/>
          <w:u w:val="single"/>
        </w:rPr>
        <w:lastRenderedPageBreak/>
        <w:t>Experimental</w:t>
      </w:r>
      <w:r>
        <w:rPr>
          <w:rFonts w:ascii="Times New Roman" w:hAnsi="Times New Roman" w:cs="Times New Roman"/>
          <w:b/>
          <w:u w:val="single"/>
        </w:rPr>
        <w:t xml:space="preserve"> setup for CO</w:t>
      </w:r>
      <w:r>
        <w:rPr>
          <w:rFonts w:ascii="Times New Roman" w:hAnsi="Times New Roman" w:cs="Times New Roman"/>
          <w:b/>
          <w:u w:val="single"/>
          <w:vertAlign w:val="subscript"/>
        </w:rPr>
        <w:t>2</w:t>
      </w:r>
      <w:r>
        <w:rPr>
          <w:rFonts w:ascii="Times New Roman" w:hAnsi="Times New Roman" w:cs="Times New Roman"/>
          <w:b/>
          <w:u w:val="single"/>
        </w:rPr>
        <w:t xml:space="preserve"> electrolysis</w:t>
      </w:r>
    </w:p>
    <w:p w14:paraId="05BCF9D6" w14:textId="1F361DB8" w:rsidR="00AD1396" w:rsidRDefault="00AD1396" w:rsidP="00AD1396">
      <w:pPr>
        <w:spacing w:line="480" w:lineRule="auto"/>
        <w:jc w:val="both"/>
        <w:rPr>
          <w:rFonts w:ascii="Times New Roman" w:hAnsi="Times New Roman" w:cs="Times New Roman"/>
        </w:rPr>
      </w:pPr>
      <w:r w:rsidRPr="00547952">
        <w:rPr>
          <w:rFonts w:ascii="Times New Roman" w:hAnsi="Times New Roman" w:cs="Times New Roman"/>
        </w:rPr>
        <w:t>All experiments were performed in a</w:t>
      </w:r>
      <w:r>
        <w:rPr>
          <w:rFonts w:ascii="Times New Roman" w:hAnsi="Times New Roman" w:cs="Times New Roman"/>
        </w:rPr>
        <w:t xml:space="preserve"> custom made membrane electrode assembly (MEA) cell comprising of </w:t>
      </w:r>
      <w:r w:rsidRPr="00547952">
        <w:rPr>
          <w:rFonts w:ascii="Times New Roman" w:hAnsi="Times New Roman" w:cs="Times New Roman"/>
        </w:rPr>
        <w:t>a</w:t>
      </w:r>
      <w:r>
        <w:rPr>
          <w:rFonts w:ascii="Times New Roman" w:hAnsi="Times New Roman" w:cs="Times New Roman"/>
        </w:rPr>
        <w:t xml:space="preserve"> </w:t>
      </w:r>
      <w:r w:rsidR="001C15E6">
        <w:rPr>
          <w:rFonts w:ascii="Times New Roman" w:hAnsi="Times New Roman" w:cs="Times New Roman"/>
        </w:rPr>
        <w:t>pin type flow field</w:t>
      </w:r>
      <w:r>
        <w:rPr>
          <w:rFonts w:ascii="Times New Roman" w:hAnsi="Times New Roman" w:cs="Times New Roman"/>
        </w:rPr>
        <w:t xml:space="preserve"> on </w:t>
      </w:r>
      <w:r w:rsidRPr="00547952">
        <w:rPr>
          <w:rFonts w:ascii="Times New Roman" w:hAnsi="Times New Roman" w:cs="Times New Roman"/>
        </w:rPr>
        <w:t>the anode and</w:t>
      </w:r>
      <w:r>
        <w:rPr>
          <w:rFonts w:ascii="Times New Roman" w:hAnsi="Times New Roman" w:cs="Times New Roman"/>
        </w:rPr>
        <w:t xml:space="preserve"> different flow field patterns at the</w:t>
      </w:r>
      <w:r w:rsidRPr="00547952">
        <w:rPr>
          <w:rFonts w:ascii="Times New Roman" w:hAnsi="Times New Roman" w:cs="Times New Roman"/>
        </w:rPr>
        <w:t xml:space="preserve"> cathode</w:t>
      </w:r>
      <w:r>
        <w:rPr>
          <w:rFonts w:ascii="Times New Roman" w:hAnsi="Times New Roman" w:cs="Times New Roman"/>
        </w:rPr>
        <w:t>.</w:t>
      </w:r>
      <w:r w:rsidRPr="00547952">
        <w:rPr>
          <w:rFonts w:ascii="Times New Roman" w:hAnsi="Times New Roman" w:cs="Times New Roman"/>
        </w:rPr>
        <w:t xml:space="preserve"> Sigracet 38</w:t>
      </w:r>
      <w:r>
        <w:rPr>
          <w:rFonts w:ascii="Times New Roman" w:hAnsi="Times New Roman" w:cs="Times New Roman"/>
        </w:rPr>
        <w:t xml:space="preserve"> </w:t>
      </w:r>
      <w:r w:rsidRPr="00547952">
        <w:rPr>
          <w:rFonts w:ascii="Times New Roman" w:hAnsi="Times New Roman" w:cs="Times New Roman"/>
        </w:rPr>
        <w:t>BC gas diffusion layers</w:t>
      </w:r>
      <w:r>
        <w:rPr>
          <w:rFonts w:ascii="Times New Roman" w:hAnsi="Times New Roman" w:cs="Times New Roman"/>
        </w:rPr>
        <w:t xml:space="preserve"> (GDL) of 5.06 cm</w:t>
      </w:r>
      <w:r>
        <w:rPr>
          <w:rFonts w:ascii="Times New Roman" w:hAnsi="Times New Roman" w:cs="Times New Roman"/>
          <w:vertAlign w:val="superscript"/>
        </w:rPr>
        <w:t>2</w:t>
      </w:r>
      <w:r>
        <w:rPr>
          <w:rFonts w:ascii="Times New Roman" w:hAnsi="Times New Roman" w:cs="Times New Roman"/>
        </w:rPr>
        <w:t xml:space="preserve"> area (2.25</w:t>
      </w:r>
      <w:r w:rsidR="00A111A5">
        <w:rPr>
          <w:rFonts w:ascii="Times New Roman" w:hAnsi="Times New Roman" w:cs="Times New Roman"/>
        </w:rPr>
        <w:t xml:space="preserve"> </w:t>
      </w:r>
      <w:r w:rsidR="00B579A0">
        <w:rPr>
          <w:rFonts w:ascii="Times New Roman" w:hAnsi="Times New Roman" w:cs="Times New Roman"/>
        </w:rPr>
        <w:t xml:space="preserve"> </w:t>
      </w:r>
      <w:r>
        <w:rPr>
          <w:rFonts w:ascii="Times New Roman" w:hAnsi="Times New Roman" w:cs="Times New Roman"/>
        </w:rPr>
        <w:t>cm x 2.25 cm) was</w:t>
      </w:r>
      <w:r w:rsidRPr="00547952">
        <w:rPr>
          <w:rFonts w:ascii="Times New Roman" w:hAnsi="Times New Roman" w:cs="Times New Roman"/>
        </w:rPr>
        <w:t xml:space="preserve"> used as </w:t>
      </w:r>
      <w:r>
        <w:rPr>
          <w:rFonts w:ascii="Times New Roman" w:hAnsi="Times New Roman" w:cs="Times New Roman"/>
        </w:rPr>
        <w:t xml:space="preserve">the </w:t>
      </w:r>
      <w:r w:rsidRPr="00547952">
        <w:rPr>
          <w:rFonts w:ascii="Times New Roman" w:hAnsi="Times New Roman" w:cs="Times New Roman"/>
        </w:rPr>
        <w:t>porous tran</w:t>
      </w:r>
      <w:r>
        <w:rPr>
          <w:rFonts w:ascii="Times New Roman" w:hAnsi="Times New Roman" w:cs="Times New Roman"/>
        </w:rPr>
        <w:t>sport layer.</w:t>
      </w:r>
      <w:r w:rsidRPr="00547952">
        <w:rPr>
          <w:rFonts w:ascii="Times New Roman" w:hAnsi="Times New Roman" w:cs="Times New Roman"/>
        </w:rPr>
        <w:t xml:space="preserve"> </w:t>
      </w:r>
      <w:r>
        <w:rPr>
          <w:rFonts w:ascii="Times New Roman" w:hAnsi="Times New Roman" w:cs="Times New Roman"/>
        </w:rPr>
        <w:t xml:space="preserve">Cu catalysts were deposited on top of microporous layer of GDL by direct current magnetron sputtering under 3 µbar </w:t>
      </w:r>
      <w:proofErr w:type="spellStart"/>
      <w:r>
        <w:rPr>
          <w:rFonts w:ascii="Times New Roman" w:hAnsi="Times New Roman" w:cs="Times New Roman"/>
        </w:rPr>
        <w:t>Ar</w:t>
      </w:r>
      <w:proofErr w:type="spellEnd"/>
      <w:r>
        <w:rPr>
          <w:rFonts w:ascii="Times New Roman" w:hAnsi="Times New Roman" w:cs="Times New Roman"/>
        </w:rPr>
        <w:t xml:space="preserve"> flow at 20 </w:t>
      </w:r>
      <w:proofErr w:type="spellStart"/>
      <w:r>
        <w:rPr>
          <w:rFonts w:ascii="Times New Roman" w:hAnsi="Times New Roman" w:cs="Times New Roman"/>
        </w:rPr>
        <w:t>sccm</w:t>
      </w:r>
      <w:proofErr w:type="spellEnd"/>
      <w:r>
        <w:rPr>
          <w:rFonts w:ascii="Times New Roman" w:hAnsi="Times New Roman" w:cs="Times New Roman"/>
        </w:rPr>
        <w:t xml:space="preserve"> to form a uniform film of 100 nm. </w:t>
      </w:r>
      <w:r w:rsidRPr="00547952">
        <w:rPr>
          <w:rFonts w:ascii="Times New Roman" w:hAnsi="Times New Roman" w:cs="Times New Roman"/>
        </w:rPr>
        <w:t>Ni</w:t>
      </w:r>
      <w:r>
        <w:rPr>
          <w:rFonts w:ascii="Times New Roman" w:hAnsi="Times New Roman" w:cs="Times New Roman"/>
        </w:rPr>
        <w:t>ckel</w:t>
      </w:r>
      <w:r w:rsidRPr="00547952">
        <w:rPr>
          <w:rFonts w:ascii="Times New Roman" w:hAnsi="Times New Roman" w:cs="Times New Roman"/>
        </w:rPr>
        <w:t xml:space="preserve"> foam</w:t>
      </w:r>
      <w:r>
        <w:rPr>
          <w:rFonts w:ascii="Times New Roman" w:hAnsi="Times New Roman" w:cs="Times New Roman"/>
        </w:rPr>
        <w:t xml:space="preserve"> (3 cm x 3 cm, </w:t>
      </w:r>
      <w:proofErr w:type="spellStart"/>
      <w:r>
        <w:rPr>
          <w:rFonts w:ascii="Times New Roman" w:hAnsi="Times New Roman" w:cs="Times New Roman"/>
        </w:rPr>
        <w:t>Recemat</w:t>
      </w:r>
      <w:proofErr w:type="spellEnd"/>
      <w:r>
        <w:rPr>
          <w:rFonts w:ascii="Times New Roman" w:hAnsi="Times New Roman" w:cs="Times New Roman"/>
        </w:rPr>
        <w:t xml:space="preserve"> BV)</w:t>
      </w:r>
      <w:r w:rsidRPr="00547952">
        <w:rPr>
          <w:rFonts w:ascii="Times New Roman" w:hAnsi="Times New Roman" w:cs="Times New Roman"/>
        </w:rPr>
        <w:t xml:space="preserve"> was used as the anode.</w:t>
      </w:r>
      <w:r>
        <w:rPr>
          <w:rFonts w:ascii="Times New Roman" w:hAnsi="Times New Roman" w:cs="Times New Roman"/>
        </w:rPr>
        <w:t xml:space="preserve"> Cu coated GDL and Ni foam were combined with an oversized 16 cm</w:t>
      </w:r>
      <w:r>
        <w:rPr>
          <w:rFonts w:ascii="Times New Roman" w:hAnsi="Times New Roman" w:cs="Times New Roman"/>
          <w:vertAlign w:val="superscript"/>
        </w:rPr>
        <w:t xml:space="preserve">2 </w:t>
      </w:r>
      <w:r>
        <w:rPr>
          <w:rFonts w:ascii="Times New Roman" w:hAnsi="Times New Roman" w:cs="Times New Roman"/>
        </w:rPr>
        <w:t xml:space="preserve">(4cm x 4cm) </w:t>
      </w:r>
      <w:proofErr w:type="spellStart"/>
      <w:r>
        <w:rPr>
          <w:rFonts w:ascii="Times New Roman" w:hAnsi="Times New Roman" w:cs="Times New Roman"/>
        </w:rPr>
        <w:t>Sustainion</w:t>
      </w:r>
      <w:proofErr w:type="spellEnd"/>
      <w:r>
        <w:rPr>
          <w:rFonts w:ascii="Times New Roman" w:hAnsi="Times New Roman" w:cs="Times New Roman"/>
        </w:rPr>
        <w:t xml:space="preserve"> anion exchange membrane (X37-50 Grade RT) to assemble the MEA. 0.5 </w:t>
      </w:r>
      <w:r w:rsidRPr="00547952">
        <w:rPr>
          <w:rFonts w:ascii="Times New Roman" w:hAnsi="Times New Roman" w:cs="Times New Roman"/>
        </w:rPr>
        <w:t>M KOH</w:t>
      </w:r>
      <w:r>
        <w:rPr>
          <w:rFonts w:ascii="Times New Roman" w:hAnsi="Times New Roman" w:cs="Times New Roman"/>
        </w:rPr>
        <w:t xml:space="preserve"> solution</w:t>
      </w:r>
      <w:r w:rsidRPr="00547952">
        <w:rPr>
          <w:rFonts w:ascii="Times New Roman" w:hAnsi="Times New Roman" w:cs="Times New Roman"/>
        </w:rPr>
        <w:t xml:space="preserve"> </w:t>
      </w:r>
      <w:r>
        <w:rPr>
          <w:rFonts w:ascii="Times New Roman" w:hAnsi="Times New Roman" w:cs="Times New Roman"/>
        </w:rPr>
        <w:t>was fed at the anode at a constant flow rate of 20 ml/min and recirculated using a peristaltic pump</w:t>
      </w:r>
      <w:r w:rsidR="00E06AA8">
        <w:rPr>
          <w:rFonts w:ascii="Times New Roman" w:hAnsi="Times New Roman" w:cs="Times New Roman"/>
        </w:rPr>
        <w:t xml:space="preserve"> (</w:t>
      </w:r>
      <w:r w:rsidR="006F1A92">
        <w:rPr>
          <w:rFonts w:ascii="Times New Roman" w:hAnsi="Times New Roman" w:cs="Times New Roman"/>
        </w:rPr>
        <w:t>Supplementary Figure 8</w:t>
      </w:r>
      <w:r w:rsidR="00E06AA8">
        <w:rPr>
          <w:rFonts w:ascii="Times New Roman" w:hAnsi="Times New Roman" w:cs="Times New Roman"/>
        </w:rPr>
        <w:t>).</w:t>
      </w:r>
      <w:r w:rsidR="00E85A58">
        <w:rPr>
          <w:rFonts w:ascii="Times New Roman" w:hAnsi="Times New Roman" w:cs="Times New Roman"/>
        </w:rPr>
        <w:t xml:space="preserve"> </w:t>
      </w:r>
      <w:r>
        <w:rPr>
          <w:rFonts w:ascii="Times New Roman" w:hAnsi="Times New Roman" w:cs="Times New Roman"/>
        </w:rPr>
        <w:t xml:space="preserve"> </w:t>
      </w:r>
      <w:r w:rsidR="00F17B3E">
        <w:rPr>
          <w:rFonts w:ascii="Times New Roman" w:hAnsi="Times New Roman" w:cs="Times New Roman"/>
        </w:rPr>
        <w:t xml:space="preserve"> </w:t>
      </w:r>
    </w:p>
    <w:p w14:paraId="3DC93520" w14:textId="77777777" w:rsidR="00AD1396" w:rsidRDefault="00AD1396" w:rsidP="00AD1396">
      <w:pPr>
        <w:spacing w:after="0" w:line="480" w:lineRule="auto"/>
        <w:jc w:val="center"/>
        <w:rPr>
          <w:rFonts w:ascii="Times New Roman" w:hAnsi="Times New Roman" w:cs="Times New Roman"/>
        </w:rPr>
      </w:pPr>
      <w:r>
        <w:rPr>
          <w:rFonts w:ascii="Times New Roman" w:hAnsi="Times New Roman" w:cs="Times New Roman"/>
          <w:noProof/>
          <w:lang w:eastAsia="en-GB"/>
        </w:rPr>
        <w:drawing>
          <wp:inline distT="0" distB="0" distL="0" distR="0" wp14:anchorId="4CDA9073" wp14:editId="77E4611E">
            <wp:extent cx="6074410" cy="3348802"/>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84341" cy="3354277"/>
                    </a:xfrm>
                    <a:prstGeom prst="rect">
                      <a:avLst/>
                    </a:prstGeom>
                    <a:noFill/>
                  </pic:spPr>
                </pic:pic>
              </a:graphicData>
            </a:graphic>
          </wp:inline>
        </w:drawing>
      </w:r>
    </w:p>
    <w:p w14:paraId="6B07D0CF" w14:textId="3A27C24D" w:rsidR="00AD1396" w:rsidRDefault="008D2879" w:rsidP="00AD1396">
      <w:pPr>
        <w:spacing w:line="240" w:lineRule="auto"/>
        <w:jc w:val="both"/>
        <w:rPr>
          <w:rFonts w:ascii="Times New Roman" w:hAnsi="Times New Roman" w:cs="Times New Roman"/>
        </w:rPr>
      </w:pPr>
      <w:r>
        <w:rPr>
          <w:rFonts w:ascii="Times New Roman" w:hAnsi="Times New Roman" w:cs="Times New Roman"/>
          <w:b/>
        </w:rPr>
        <w:t>Supplementary Figure 8</w:t>
      </w:r>
      <w:r w:rsidR="00AD1396" w:rsidRPr="00547952">
        <w:rPr>
          <w:rFonts w:ascii="Times New Roman" w:hAnsi="Times New Roman" w:cs="Times New Roman"/>
        </w:rPr>
        <w:t>: Flow diagram of the experimental setup</w:t>
      </w:r>
      <w:r w:rsidR="00AD1396">
        <w:rPr>
          <w:rFonts w:ascii="Times New Roman" w:hAnsi="Times New Roman" w:cs="Times New Roman"/>
        </w:rPr>
        <w:t xml:space="preserve"> used</w:t>
      </w:r>
      <w:r w:rsidR="00AD1396" w:rsidRPr="00547952">
        <w:rPr>
          <w:rFonts w:ascii="Times New Roman" w:hAnsi="Times New Roman" w:cs="Times New Roman"/>
        </w:rPr>
        <w:t xml:space="preserve"> for CO</w:t>
      </w:r>
      <w:r w:rsidR="00AD1396" w:rsidRPr="00547952">
        <w:rPr>
          <w:rFonts w:ascii="Times New Roman" w:hAnsi="Times New Roman" w:cs="Times New Roman"/>
          <w:vertAlign w:val="subscript"/>
        </w:rPr>
        <w:t>2</w:t>
      </w:r>
      <w:r w:rsidR="00AD1396">
        <w:rPr>
          <w:rFonts w:ascii="Times New Roman" w:hAnsi="Times New Roman" w:cs="Times New Roman"/>
        </w:rPr>
        <w:t xml:space="preserve"> electroreduction in an exchange </w:t>
      </w:r>
      <w:r w:rsidR="00AD1396" w:rsidRPr="00547952">
        <w:rPr>
          <w:rFonts w:ascii="Times New Roman" w:hAnsi="Times New Roman" w:cs="Times New Roman"/>
        </w:rPr>
        <w:t>MEA</w:t>
      </w:r>
      <w:r w:rsidR="00AD1396">
        <w:rPr>
          <w:rFonts w:ascii="Times New Roman" w:hAnsi="Times New Roman" w:cs="Times New Roman"/>
        </w:rPr>
        <w:t>.</w:t>
      </w:r>
    </w:p>
    <w:p w14:paraId="25E27A48" w14:textId="77777777" w:rsidR="00AD1396" w:rsidRPr="00547952" w:rsidRDefault="00AD1396" w:rsidP="00AD1396">
      <w:pPr>
        <w:spacing w:line="240" w:lineRule="auto"/>
        <w:jc w:val="both"/>
        <w:rPr>
          <w:rFonts w:ascii="Times New Roman" w:hAnsi="Times New Roman" w:cs="Times New Roman"/>
        </w:rPr>
      </w:pPr>
      <w:r w:rsidRPr="00547952">
        <w:rPr>
          <w:rFonts w:ascii="Times New Roman" w:hAnsi="Times New Roman" w:cs="Times New Roman"/>
        </w:rPr>
        <w:t xml:space="preserve"> </w:t>
      </w:r>
    </w:p>
    <w:p w14:paraId="7C79D0FA" w14:textId="6219F2E1" w:rsidR="00AD1396" w:rsidRDefault="00AD1396" w:rsidP="00AD1396">
      <w:pPr>
        <w:spacing w:line="480" w:lineRule="auto"/>
        <w:jc w:val="both"/>
        <w:rPr>
          <w:rFonts w:ascii="Times New Roman" w:hAnsi="Times New Roman" w:cs="Times New Roman"/>
        </w:rPr>
      </w:pPr>
      <w:r>
        <w:rPr>
          <w:rFonts w:ascii="Times New Roman" w:hAnsi="Times New Roman" w:cs="Times New Roman"/>
        </w:rPr>
        <w:t>Different CO</w:t>
      </w:r>
      <w:r>
        <w:rPr>
          <w:rFonts w:ascii="Times New Roman" w:hAnsi="Times New Roman" w:cs="Times New Roman"/>
          <w:vertAlign w:val="subscript"/>
        </w:rPr>
        <w:t>2</w:t>
      </w:r>
      <w:r>
        <w:rPr>
          <w:rFonts w:ascii="Times New Roman" w:hAnsi="Times New Roman" w:cs="Times New Roman"/>
        </w:rPr>
        <w:t xml:space="preserve"> flowrates were used and the humidity at the inlet was </w:t>
      </w:r>
      <w:r w:rsidR="00233374">
        <w:rPr>
          <w:rFonts w:ascii="Times New Roman" w:hAnsi="Times New Roman" w:cs="Times New Roman"/>
        </w:rPr>
        <w:t xml:space="preserve">measured to be </w:t>
      </w:r>
      <w:r w:rsidR="00F7561A">
        <w:rPr>
          <w:rFonts w:ascii="Times New Roman" w:hAnsi="Times New Roman" w:cs="Times New Roman"/>
        </w:rPr>
        <w:t>75%. Electrolysis at a geometric current density of 200 mA/cm</w:t>
      </w:r>
      <w:r w:rsidR="00F7561A">
        <w:rPr>
          <w:rFonts w:ascii="Times New Roman" w:hAnsi="Times New Roman" w:cs="Times New Roman"/>
          <w:vertAlign w:val="superscript"/>
        </w:rPr>
        <w:t>2</w:t>
      </w:r>
      <w:r w:rsidR="00F7561A">
        <w:rPr>
          <w:rFonts w:ascii="Times New Roman" w:hAnsi="Times New Roman" w:cs="Times New Roman"/>
        </w:rPr>
        <w:t xml:space="preserve"> was performed under various operating conditions. Gas</w:t>
      </w:r>
      <w:r>
        <w:rPr>
          <w:rFonts w:ascii="Times New Roman" w:hAnsi="Times New Roman" w:cs="Times New Roman"/>
        </w:rPr>
        <w:t xml:space="preserve"> product quantification was performed </w:t>
      </w:r>
      <w:r w:rsidR="00F7561A">
        <w:rPr>
          <w:rFonts w:ascii="Times New Roman" w:hAnsi="Times New Roman" w:cs="Times New Roman"/>
        </w:rPr>
        <w:t>by measuring outlet gas flowrates using a mass flow meter (MFM) followed by a</w:t>
      </w:r>
      <w:r>
        <w:rPr>
          <w:rFonts w:ascii="Times New Roman" w:hAnsi="Times New Roman" w:cs="Times New Roman"/>
        </w:rPr>
        <w:t xml:space="preserve"> gas chromatography (GC) with periodic injections every 5 minutes.   </w:t>
      </w:r>
      <w:r w:rsidR="00F31E81">
        <w:rPr>
          <w:rFonts w:ascii="Times New Roman" w:hAnsi="Times New Roman" w:cs="Times New Roman"/>
        </w:rPr>
        <w:t xml:space="preserve"> </w:t>
      </w:r>
      <w:r w:rsidR="00F17B3E">
        <w:rPr>
          <w:rFonts w:ascii="Times New Roman" w:hAnsi="Times New Roman" w:cs="Times New Roman"/>
        </w:rPr>
        <w:t xml:space="preserve"> </w:t>
      </w:r>
    </w:p>
    <w:p w14:paraId="68530932" w14:textId="77777777" w:rsidR="00C87F0C" w:rsidRPr="00EA439A" w:rsidRDefault="00872FA0">
      <w:pPr>
        <w:rPr>
          <w:rFonts w:ascii="Times New Roman" w:hAnsi="Times New Roman" w:cs="Times New Roman"/>
          <w:b/>
          <w:u w:val="single"/>
        </w:rPr>
      </w:pPr>
      <w:r w:rsidRPr="00EA439A">
        <w:rPr>
          <w:rFonts w:ascii="Times New Roman" w:hAnsi="Times New Roman" w:cs="Times New Roman"/>
          <w:b/>
          <w:u w:val="single"/>
        </w:rPr>
        <w:lastRenderedPageBreak/>
        <w:t>Electrochemical r</w:t>
      </w:r>
      <w:r w:rsidR="00C87F0C" w:rsidRPr="00EA439A">
        <w:rPr>
          <w:rFonts w:ascii="Times New Roman" w:hAnsi="Times New Roman" w:cs="Times New Roman"/>
          <w:b/>
          <w:u w:val="single"/>
        </w:rPr>
        <w:t>eactions at the cathode</w:t>
      </w:r>
    </w:p>
    <w:p w14:paraId="54949F1A" w14:textId="1EB437A3" w:rsidR="00C87F0C" w:rsidRPr="00EA439A" w:rsidRDefault="00C87F0C">
      <w:pPr>
        <w:rPr>
          <w:rFonts w:ascii="Times New Roman" w:eastAsiaTheme="minorEastAsia" w:hAnsi="Times New Roman" w:cs="Times New Roman"/>
        </w:rPr>
      </w:pPr>
      <m:oMath>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O</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2</m:t>
            </m:r>
          </m:sub>
        </m:sSub>
        <m:r>
          <w:rPr>
            <w:rFonts w:ascii="Cambria Math" w:hAnsi="Cambria Math" w:cs="Times New Roman"/>
          </w:rPr>
          <m:t>O+2</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m:t>
            </m:r>
          </m:sup>
        </m:sSup>
        <m:r>
          <w:rPr>
            <w:rFonts w:ascii="Cambria Math" w:hAnsi="Cambria Math" w:cs="Times New Roman"/>
          </w:rPr>
          <m:t>→CO+2O</m:t>
        </m:r>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oMath>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t>(S</w:t>
      </w:r>
      <w:r w:rsidR="005B4387">
        <w:rPr>
          <w:rFonts w:ascii="Times New Roman" w:eastAsiaTheme="minorEastAsia" w:hAnsi="Times New Roman" w:cs="Times New Roman"/>
        </w:rPr>
        <w:t>2</w:t>
      </w:r>
      <w:r w:rsidRPr="00EA439A">
        <w:rPr>
          <w:rFonts w:ascii="Times New Roman" w:eastAsiaTheme="minorEastAsia" w:hAnsi="Times New Roman" w:cs="Times New Roman"/>
        </w:rPr>
        <w:t>)</w:t>
      </w:r>
    </w:p>
    <w:p w14:paraId="64A87D69" w14:textId="2E07C9BF" w:rsidR="00C87F0C" w:rsidRPr="00EA439A" w:rsidRDefault="00C87F0C">
      <w:pPr>
        <w:rPr>
          <w:rFonts w:ascii="Times New Roman" w:eastAsiaTheme="minorEastAsia" w:hAnsi="Times New Roman" w:cs="Times New Roman"/>
        </w:rPr>
      </w:pPr>
      <m:oMath>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O</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6H</m:t>
            </m:r>
          </m:e>
          <m:sub>
            <m:r>
              <w:rPr>
                <w:rFonts w:ascii="Cambria Math" w:hAnsi="Cambria Math" w:cs="Times New Roman"/>
              </w:rPr>
              <m:t>2</m:t>
            </m:r>
          </m:sub>
        </m:sSub>
        <m:r>
          <w:rPr>
            <w:rFonts w:ascii="Cambria Math" w:hAnsi="Cambria Math" w:cs="Times New Roman"/>
          </w:rPr>
          <m:t>O+8</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m:t>
            </m:r>
          </m:sup>
        </m:sSup>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4</m:t>
            </m:r>
          </m:sub>
        </m:sSub>
        <m:r>
          <w:rPr>
            <w:rFonts w:ascii="Cambria Math" w:hAnsi="Cambria Math" w:cs="Times New Roman"/>
          </w:rPr>
          <m:t>+8O</m:t>
        </m:r>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oMath>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t>(S</w:t>
      </w:r>
      <w:r w:rsidR="005B4387">
        <w:rPr>
          <w:rFonts w:ascii="Times New Roman" w:eastAsiaTheme="minorEastAsia" w:hAnsi="Times New Roman" w:cs="Times New Roman"/>
        </w:rPr>
        <w:t>3</w:t>
      </w:r>
      <w:r w:rsidRPr="00EA439A">
        <w:rPr>
          <w:rFonts w:ascii="Times New Roman" w:eastAsiaTheme="minorEastAsia" w:hAnsi="Times New Roman" w:cs="Times New Roman"/>
        </w:rPr>
        <w:t>)</w:t>
      </w:r>
    </w:p>
    <w:p w14:paraId="2EE02499" w14:textId="79F4F2E2" w:rsidR="00C87F0C" w:rsidRPr="00EA439A" w:rsidRDefault="00C87F0C">
      <w:pPr>
        <w:rPr>
          <w:rFonts w:ascii="Times New Roman" w:eastAsiaTheme="minorEastAsia" w:hAnsi="Times New Roman" w:cs="Times New Roman"/>
        </w:rPr>
      </w:pPr>
      <m:oMath>
        <m:r>
          <w:rPr>
            <w:rFonts w:ascii="Cambria Math" w:hAnsi="Cambria Math" w:cs="Times New Roman"/>
          </w:rPr>
          <m:t>2C</m:t>
        </m:r>
        <m:sSub>
          <m:sSubPr>
            <m:ctrlPr>
              <w:rPr>
                <w:rFonts w:ascii="Cambria Math" w:hAnsi="Cambria Math" w:cs="Times New Roman"/>
                <w:i/>
              </w:rPr>
            </m:ctrlPr>
          </m:sSubPr>
          <m:e>
            <m:r>
              <w:rPr>
                <w:rFonts w:ascii="Cambria Math" w:hAnsi="Cambria Math" w:cs="Times New Roman"/>
              </w:rPr>
              <m:t>O</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8H</m:t>
            </m:r>
          </m:e>
          <m:sub>
            <m:r>
              <w:rPr>
                <w:rFonts w:ascii="Cambria Math" w:hAnsi="Cambria Math" w:cs="Times New Roman"/>
              </w:rPr>
              <m:t>2</m:t>
            </m:r>
          </m:sub>
        </m:sSub>
        <m:r>
          <w:rPr>
            <w:rFonts w:ascii="Cambria Math" w:hAnsi="Cambria Math" w:cs="Times New Roman"/>
          </w:rPr>
          <m:t>O+12</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m:t>
            </m:r>
          </m:sup>
        </m:s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2</m:t>
            </m:r>
          </m:sub>
        </m:sSub>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4</m:t>
            </m:r>
          </m:sub>
        </m:sSub>
        <m:r>
          <w:rPr>
            <w:rFonts w:ascii="Cambria Math" w:hAnsi="Cambria Math" w:cs="Times New Roman"/>
          </w:rPr>
          <m:t>+12O</m:t>
        </m:r>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oMath>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t>(S</w:t>
      </w:r>
      <w:r w:rsidR="005B4387">
        <w:rPr>
          <w:rFonts w:ascii="Times New Roman" w:eastAsiaTheme="minorEastAsia" w:hAnsi="Times New Roman" w:cs="Times New Roman"/>
        </w:rPr>
        <w:t>4</w:t>
      </w:r>
      <w:r w:rsidRPr="00EA439A">
        <w:rPr>
          <w:rFonts w:ascii="Times New Roman" w:eastAsiaTheme="minorEastAsia" w:hAnsi="Times New Roman" w:cs="Times New Roman"/>
        </w:rPr>
        <w:t>)</w:t>
      </w:r>
    </w:p>
    <w:p w14:paraId="67E8DA4C" w14:textId="140F811B" w:rsidR="00C87F0C" w:rsidRPr="00EA439A" w:rsidRDefault="00C87F0C">
      <w:pPr>
        <w:rPr>
          <w:rFonts w:ascii="Times New Roman" w:eastAsiaTheme="minorEastAsia" w:hAnsi="Times New Roman" w:cs="Times New Roman"/>
        </w:rPr>
      </w:pPr>
      <m:oMath>
        <m:r>
          <w:rPr>
            <w:rFonts w:ascii="Cambria Math" w:hAnsi="Cambria Math" w:cs="Times New Roman"/>
          </w:rPr>
          <m:t>2C</m:t>
        </m:r>
        <m:sSub>
          <m:sSubPr>
            <m:ctrlPr>
              <w:rPr>
                <w:rFonts w:ascii="Cambria Math" w:hAnsi="Cambria Math" w:cs="Times New Roman"/>
                <w:i/>
              </w:rPr>
            </m:ctrlPr>
          </m:sSubPr>
          <m:e>
            <m:r>
              <w:rPr>
                <w:rFonts w:ascii="Cambria Math" w:hAnsi="Cambria Math" w:cs="Times New Roman"/>
              </w:rPr>
              <m:t>O</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9H</m:t>
            </m:r>
          </m:e>
          <m:sub>
            <m:r>
              <w:rPr>
                <w:rFonts w:ascii="Cambria Math" w:hAnsi="Cambria Math" w:cs="Times New Roman"/>
              </w:rPr>
              <m:t>2</m:t>
            </m:r>
          </m:sub>
        </m:sSub>
        <m:r>
          <w:rPr>
            <w:rFonts w:ascii="Cambria Math" w:hAnsi="Cambria Math" w:cs="Times New Roman"/>
          </w:rPr>
          <m:t>O+12</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m:t>
            </m:r>
          </m:sup>
        </m:s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2</m:t>
            </m:r>
          </m:sub>
        </m:sSub>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5</m:t>
            </m:r>
          </m:sub>
        </m:sSub>
        <m:r>
          <w:rPr>
            <w:rFonts w:ascii="Cambria Math" w:hAnsi="Cambria Math" w:cs="Times New Roman"/>
          </w:rPr>
          <m:t>OH+12O</m:t>
        </m:r>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r>
          <w:rPr>
            <w:rFonts w:ascii="Cambria Math" w:hAnsi="Cambria Math" w:cs="Times New Roman"/>
          </w:rPr>
          <m:t xml:space="preserve"> </m:t>
        </m:r>
      </m:oMath>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t>(S</w:t>
      </w:r>
      <w:r w:rsidR="005B4387">
        <w:rPr>
          <w:rFonts w:ascii="Times New Roman" w:eastAsiaTheme="minorEastAsia" w:hAnsi="Times New Roman" w:cs="Times New Roman"/>
        </w:rPr>
        <w:t>5</w:t>
      </w:r>
      <w:r w:rsidRPr="00EA439A">
        <w:rPr>
          <w:rFonts w:ascii="Times New Roman" w:eastAsiaTheme="minorEastAsia" w:hAnsi="Times New Roman" w:cs="Times New Roman"/>
        </w:rPr>
        <w:t>)</w:t>
      </w:r>
    </w:p>
    <w:p w14:paraId="6B0B71D8" w14:textId="5F9CBAEC" w:rsidR="00C87F0C" w:rsidRPr="00EA439A" w:rsidRDefault="00C87F0C">
      <w:pPr>
        <w:rPr>
          <w:rFonts w:ascii="Times New Roman" w:hAnsi="Times New Roman" w:cs="Times New Roman"/>
          <w:u w:val="single"/>
        </w:rPr>
      </w:pPr>
      <m:oMath>
        <m:r>
          <w:rPr>
            <w:rFonts w:ascii="Cambria Math" w:hAnsi="Cambria Math" w:cs="Times New Roman"/>
          </w:rPr>
          <m:t>2C</m:t>
        </m:r>
        <m:sSub>
          <m:sSubPr>
            <m:ctrlPr>
              <w:rPr>
                <w:rFonts w:ascii="Cambria Math" w:hAnsi="Cambria Math" w:cs="Times New Roman"/>
                <w:i/>
              </w:rPr>
            </m:ctrlPr>
          </m:sSubPr>
          <m:e>
            <m:r>
              <w:rPr>
                <w:rFonts w:ascii="Cambria Math" w:hAnsi="Cambria Math" w:cs="Times New Roman"/>
              </w:rPr>
              <m:t>O</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6H</m:t>
            </m:r>
          </m:e>
          <m:sub>
            <m:r>
              <w:rPr>
                <w:rFonts w:ascii="Cambria Math" w:hAnsi="Cambria Math" w:cs="Times New Roman"/>
              </w:rPr>
              <m:t>2</m:t>
            </m:r>
          </m:sub>
        </m:sSub>
        <m:r>
          <w:rPr>
            <w:rFonts w:ascii="Cambria Math" w:hAnsi="Cambria Math" w:cs="Times New Roman"/>
          </w:rPr>
          <m:t>O+8</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m:t>
            </m:r>
          </m:sup>
        </m:sSup>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3</m:t>
            </m:r>
          </m:sub>
        </m:sSub>
        <m:r>
          <w:rPr>
            <w:rFonts w:ascii="Cambria Math" w:hAnsi="Cambria Math" w:cs="Times New Roman"/>
          </w:rPr>
          <m:t>CO</m:t>
        </m:r>
        <m:sSup>
          <m:sSupPr>
            <m:ctrlPr>
              <w:rPr>
                <w:rFonts w:ascii="Cambria Math" w:hAnsi="Cambria Math" w:cs="Times New Roman"/>
                <w:i/>
              </w:rPr>
            </m:ctrlPr>
          </m:sSupPr>
          <m:e>
            <m:r>
              <w:rPr>
                <w:rFonts w:ascii="Cambria Math" w:hAnsi="Cambria Math" w:cs="Times New Roman"/>
              </w:rPr>
              <m:t>O</m:t>
            </m:r>
          </m:e>
          <m:sup>
            <m:r>
              <w:rPr>
                <w:rFonts w:ascii="Cambria Math" w:hAnsi="Cambria Math" w:cs="Times New Roman"/>
              </w:rPr>
              <m:t>-</m:t>
            </m:r>
          </m:sup>
        </m:sSup>
        <m:r>
          <w:rPr>
            <w:rFonts w:ascii="Cambria Math" w:hAnsi="Cambria Math" w:cs="Times New Roman"/>
          </w:rPr>
          <m:t>+7O</m:t>
        </m:r>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oMath>
      <w:r w:rsidR="0052591F" w:rsidRPr="00EA439A">
        <w:rPr>
          <w:rFonts w:ascii="Times New Roman" w:eastAsiaTheme="minorEastAsia" w:hAnsi="Times New Roman" w:cs="Times New Roman"/>
        </w:rPr>
        <w:tab/>
      </w:r>
      <w:r w:rsidR="0052591F" w:rsidRPr="00EA439A">
        <w:rPr>
          <w:rFonts w:ascii="Times New Roman" w:eastAsiaTheme="minorEastAsia" w:hAnsi="Times New Roman" w:cs="Times New Roman"/>
        </w:rPr>
        <w:tab/>
      </w:r>
      <w:r w:rsidR="0052591F" w:rsidRPr="00EA439A">
        <w:rPr>
          <w:rFonts w:ascii="Times New Roman" w:eastAsiaTheme="minorEastAsia" w:hAnsi="Times New Roman" w:cs="Times New Roman"/>
        </w:rPr>
        <w:tab/>
      </w:r>
      <w:r w:rsidR="0052591F" w:rsidRPr="00EA439A">
        <w:rPr>
          <w:rFonts w:ascii="Times New Roman" w:eastAsiaTheme="minorEastAsia" w:hAnsi="Times New Roman" w:cs="Times New Roman"/>
        </w:rPr>
        <w:tab/>
      </w:r>
      <w:r w:rsidR="0052591F" w:rsidRPr="00EA439A">
        <w:rPr>
          <w:rFonts w:ascii="Times New Roman" w:eastAsiaTheme="minorEastAsia" w:hAnsi="Times New Roman" w:cs="Times New Roman"/>
        </w:rPr>
        <w:tab/>
      </w:r>
      <w:r w:rsidR="0052591F" w:rsidRPr="00EA439A">
        <w:rPr>
          <w:rFonts w:ascii="Times New Roman" w:eastAsiaTheme="minorEastAsia" w:hAnsi="Times New Roman" w:cs="Times New Roman"/>
        </w:rPr>
        <w:tab/>
      </w:r>
      <w:r w:rsidR="0052591F" w:rsidRPr="00EA439A">
        <w:rPr>
          <w:rFonts w:ascii="Times New Roman" w:eastAsiaTheme="minorEastAsia" w:hAnsi="Times New Roman" w:cs="Times New Roman"/>
        </w:rPr>
        <w:tab/>
        <w:t>(S</w:t>
      </w:r>
      <w:r w:rsidR="005B4387">
        <w:rPr>
          <w:rFonts w:ascii="Times New Roman" w:eastAsiaTheme="minorEastAsia" w:hAnsi="Times New Roman" w:cs="Times New Roman"/>
        </w:rPr>
        <w:t>6</w:t>
      </w:r>
      <w:r w:rsidR="0052591F" w:rsidRPr="00EA439A">
        <w:rPr>
          <w:rFonts w:ascii="Times New Roman" w:eastAsiaTheme="minorEastAsia" w:hAnsi="Times New Roman" w:cs="Times New Roman"/>
        </w:rPr>
        <w:t>)</w:t>
      </w:r>
    </w:p>
    <w:p w14:paraId="311B5C50" w14:textId="3116FF3D" w:rsidR="006A5052" w:rsidRDefault="006A5052">
      <w:pPr>
        <w:rPr>
          <w:rFonts w:ascii="Times New Roman" w:eastAsiaTheme="minorEastAsia" w:hAnsi="Times New Roman" w:cs="Times New Roman"/>
        </w:rPr>
      </w:pPr>
      <m:oMath>
        <m:r>
          <w:rPr>
            <w:rFonts w:ascii="Cambria Math" w:hAnsi="Cambria Math" w:cs="Times New Roman"/>
          </w:rPr>
          <m:t>3C</m:t>
        </m:r>
        <m:sSub>
          <m:sSubPr>
            <m:ctrlPr>
              <w:rPr>
                <w:rFonts w:ascii="Cambria Math" w:hAnsi="Cambria Math" w:cs="Times New Roman"/>
                <w:i/>
              </w:rPr>
            </m:ctrlPr>
          </m:sSubPr>
          <m:e>
            <m:r>
              <w:rPr>
                <w:rFonts w:ascii="Cambria Math" w:hAnsi="Cambria Math" w:cs="Times New Roman"/>
              </w:rPr>
              <m:t>O</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13H</m:t>
            </m:r>
          </m:e>
          <m:sub>
            <m:r>
              <w:rPr>
                <w:rFonts w:ascii="Cambria Math" w:hAnsi="Cambria Math" w:cs="Times New Roman"/>
              </w:rPr>
              <m:t>2</m:t>
            </m:r>
          </m:sub>
        </m:sSub>
        <m:r>
          <w:rPr>
            <w:rFonts w:ascii="Cambria Math" w:hAnsi="Cambria Math" w:cs="Times New Roman"/>
          </w:rPr>
          <m:t>O+18</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m:t>
            </m:r>
          </m:sup>
        </m:s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3</m:t>
            </m:r>
          </m:sub>
        </m:sSub>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7</m:t>
            </m:r>
          </m:sub>
        </m:sSub>
        <m:r>
          <w:rPr>
            <w:rFonts w:ascii="Cambria Math" w:hAnsi="Cambria Math" w:cs="Times New Roman"/>
          </w:rPr>
          <m:t>OH+18O</m:t>
        </m:r>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oMath>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r>
      <w:r w:rsidRPr="00EA439A">
        <w:rPr>
          <w:rFonts w:ascii="Times New Roman" w:eastAsiaTheme="minorEastAsia" w:hAnsi="Times New Roman" w:cs="Times New Roman"/>
        </w:rPr>
        <w:tab/>
        <w:t>(S</w:t>
      </w:r>
      <w:r w:rsidR="005B4387">
        <w:rPr>
          <w:rFonts w:ascii="Times New Roman" w:eastAsiaTheme="minorEastAsia" w:hAnsi="Times New Roman" w:cs="Times New Roman"/>
        </w:rPr>
        <w:t>7</w:t>
      </w:r>
      <w:r w:rsidRPr="00EA439A">
        <w:rPr>
          <w:rFonts w:ascii="Times New Roman" w:eastAsiaTheme="minorEastAsia" w:hAnsi="Times New Roman" w:cs="Times New Roman"/>
        </w:rPr>
        <w:t>)</w:t>
      </w:r>
    </w:p>
    <w:p w14:paraId="01B131D2" w14:textId="7BCD31A5" w:rsidR="006C6F0E" w:rsidRDefault="006C6F0E">
      <w:pPr>
        <w:rPr>
          <w:rFonts w:ascii="Times New Roman" w:eastAsiaTheme="minorEastAsia" w:hAnsi="Times New Roman" w:cs="Times New Roman"/>
        </w:rPr>
      </w:pPr>
      <m:oMath>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O</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2</m:t>
            </m:r>
          </m:sub>
        </m:sSub>
        <m:r>
          <w:rPr>
            <w:rFonts w:ascii="Cambria Math" w:hAnsi="Cambria Math" w:cs="Times New Roman"/>
          </w:rPr>
          <m:t>O+2</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m:t>
            </m:r>
          </m:sup>
        </m:sSup>
        <m:r>
          <w:rPr>
            <w:rFonts w:ascii="Cambria Math" w:hAnsi="Cambria Math" w:cs="Times New Roman"/>
          </w:rPr>
          <m:t>→HCO</m:t>
        </m:r>
        <m:sSup>
          <m:sSupPr>
            <m:ctrlPr>
              <w:rPr>
                <w:rFonts w:ascii="Cambria Math" w:hAnsi="Cambria Math" w:cs="Times New Roman"/>
                <w:i/>
              </w:rPr>
            </m:ctrlPr>
          </m:sSupPr>
          <m:e>
            <m:r>
              <w:rPr>
                <w:rFonts w:ascii="Cambria Math" w:hAnsi="Cambria Math" w:cs="Times New Roman"/>
              </w:rPr>
              <m:t>O</m:t>
            </m:r>
          </m:e>
          <m:sup>
            <m:r>
              <w:rPr>
                <w:rFonts w:ascii="Cambria Math" w:hAnsi="Cambria Math" w:cs="Times New Roman"/>
              </w:rPr>
              <m:t>-</m:t>
            </m:r>
          </m:sup>
        </m:sSup>
        <m:r>
          <w:rPr>
            <w:rFonts w:ascii="Cambria Math" w:hAnsi="Cambria Math" w:cs="Times New Roman"/>
          </w:rPr>
          <m:t>+O</m:t>
        </m:r>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oMath>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t>(S</w:t>
      </w:r>
      <w:r w:rsidR="005B4387">
        <w:rPr>
          <w:rFonts w:ascii="Times New Roman" w:eastAsiaTheme="minorEastAsia" w:hAnsi="Times New Roman" w:cs="Times New Roman"/>
        </w:rPr>
        <w:t>8</w:t>
      </w:r>
      <w:r>
        <w:rPr>
          <w:rFonts w:ascii="Times New Roman" w:eastAsiaTheme="minorEastAsia" w:hAnsi="Times New Roman" w:cs="Times New Roman"/>
        </w:rPr>
        <w:t>)</w:t>
      </w:r>
    </w:p>
    <w:p w14:paraId="22762691" w14:textId="77777777" w:rsidR="006D3244" w:rsidRDefault="006D3244" w:rsidP="00140A8B">
      <w:pPr>
        <w:spacing w:line="480" w:lineRule="auto"/>
        <w:rPr>
          <w:rFonts w:ascii="Times New Roman" w:hAnsi="Times New Roman" w:cs="Times New Roman"/>
          <w:b/>
          <w:u w:val="single"/>
        </w:rPr>
      </w:pPr>
    </w:p>
    <w:p w14:paraId="3F09502D" w14:textId="0756A7F5" w:rsidR="007A4D0B" w:rsidRDefault="007A4D0B" w:rsidP="00140A8B">
      <w:pPr>
        <w:spacing w:line="480" w:lineRule="auto"/>
        <w:rPr>
          <w:rFonts w:ascii="Times New Roman" w:hAnsi="Times New Roman" w:cs="Times New Roman"/>
          <w:b/>
          <w:u w:val="single"/>
        </w:rPr>
      </w:pPr>
      <w:r>
        <w:rPr>
          <w:rFonts w:ascii="Times New Roman" w:hAnsi="Times New Roman" w:cs="Times New Roman"/>
          <w:b/>
          <w:u w:val="single"/>
        </w:rPr>
        <w:t>Carbon balance at the cathode</w:t>
      </w:r>
    </w:p>
    <w:p w14:paraId="6355AADF" w14:textId="77777777" w:rsidR="007A4D0B" w:rsidRDefault="007A4D0B" w:rsidP="00140A8B">
      <w:pPr>
        <w:spacing w:line="480" w:lineRule="auto"/>
        <w:jc w:val="both"/>
        <w:rPr>
          <w:rFonts w:ascii="Times New Roman" w:hAnsi="Times New Roman" w:cs="Times New Roman"/>
        </w:rPr>
      </w:pPr>
      <w:r>
        <w:rPr>
          <w:rFonts w:ascii="Times New Roman" w:hAnsi="Times New Roman" w:cs="Times New Roman"/>
        </w:rPr>
        <w:t>The faradaic efficiency of gaseous products were calculated using GC injections and measured outlet gas flowrate. The liquid products were quantified using H-NMR analysis. An overall carbon balance was performed and the following equations were then used to calculate the volumetric flowrate of CO</w:t>
      </w:r>
      <w:r>
        <w:rPr>
          <w:rFonts w:ascii="Times New Roman" w:hAnsi="Times New Roman" w:cs="Times New Roman"/>
          <w:vertAlign w:val="subscript"/>
        </w:rPr>
        <w:t>2</w:t>
      </w:r>
      <w:r>
        <w:rPr>
          <w:rFonts w:ascii="Times New Roman" w:hAnsi="Times New Roman" w:cs="Times New Roman"/>
        </w:rPr>
        <w:t xml:space="preserve"> reacting with hydroxide ions at the cathode.</w:t>
      </w:r>
      <w:r w:rsidR="00147D16">
        <w:rPr>
          <w:rFonts w:ascii="Times New Roman" w:hAnsi="Times New Roman" w:cs="Times New Roman"/>
        </w:rPr>
        <w:t xml:space="preserve"> </w:t>
      </w:r>
      <w:r>
        <w:rPr>
          <w:rFonts w:ascii="Times New Roman" w:hAnsi="Times New Roman" w:cs="Times New Roman"/>
        </w:rPr>
        <w:t xml:space="preserve"> </w:t>
      </w:r>
    </w:p>
    <w:p w14:paraId="68892A71" w14:textId="4E8F2C16" w:rsidR="007A4D0B" w:rsidRPr="00E40CC3" w:rsidRDefault="00000000" w:rsidP="00140A8B">
      <w:pPr>
        <w:spacing w:line="480" w:lineRule="auto"/>
        <w:jc w:val="both"/>
        <w:rPr>
          <w:rFonts w:ascii="Times New Roman" w:hAnsi="Times New Roman" w:cs="Times New Roman"/>
        </w:rPr>
      </w:pPr>
      <m:oMath>
        <m:sSub>
          <m:sSubPr>
            <m:ctrlPr>
              <w:rPr>
                <w:rFonts w:ascii="Cambria Math" w:hAnsi="Cambria Math" w:cs="Times New Roman"/>
                <w:i/>
                <w:vertAlign w:val="subscript"/>
              </w:rPr>
            </m:ctrlPr>
          </m:sSubPr>
          <m:e>
            <m:r>
              <w:rPr>
                <w:rFonts w:ascii="Cambria Math" w:hAnsi="Cambria Math" w:cs="Times New Roman"/>
                <w:vertAlign w:val="subscript"/>
              </w:rPr>
              <m:t>x</m:t>
            </m:r>
          </m:e>
          <m:sub>
            <m:r>
              <w:rPr>
                <w:rFonts w:ascii="Cambria Math" w:hAnsi="Cambria Math" w:cs="Times New Roman"/>
                <w:vertAlign w:val="subscript"/>
              </w:rPr>
              <m:t>CO2,out</m:t>
            </m:r>
          </m:sub>
        </m:sSub>
        <m:r>
          <w:rPr>
            <w:rFonts w:ascii="Cambria Math" w:hAnsi="Cambria Math" w:cs="Times New Roman"/>
            <w:vertAlign w:val="subscript"/>
          </w:rPr>
          <m:t xml:space="preserve"> </m:t>
        </m:r>
        <m:r>
          <w:rPr>
            <w:rFonts w:ascii="Cambria Math" w:hAnsi="Cambria Math" w:cs="Times New Roman"/>
          </w:rPr>
          <m:t>= 1-(</m:t>
        </m:r>
        <m:sSub>
          <m:sSubPr>
            <m:ctrlPr>
              <w:rPr>
                <w:rFonts w:ascii="Cambria Math" w:hAnsi="Cambria Math" w:cs="Times New Roman"/>
                <w:i/>
                <w:vertAlign w:val="subscript"/>
              </w:rPr>
            </m:ctrlPr>
          </m:sSubPr>
          <m:e>
            <m:r>
              <w:rPr>
                <w:rFonts w:ascii="Cambria Math" w:hAnsi="Cambria Math" w:cs="Times New Roman"/>
                <w:vertAlign w:val="subscript"/>
              </w:rPr>
              <m:t>x</m:t>
            </m:r>
          </m:e>
          <m:sub>
            <m:r>
              <w:rPr>
                <w:rFonts w:ascii="Cambria Math" w:hAnsi="Cambria Math" w:cs="Times New Roman"/>
                <w:vertAlign w:val="subscript"/>
              </w:rPr>
              <m:t>CO</m:t>
            </m:r>
          </m:sub>
        </m:sSub>
        <m:r>
          <w:rPr>
            <w:rFonts w:ascii="Cambria Math" w:hAnsi="Cambria Math" w:cs="Times New Roman"/>
            <w:vertAlign w:val="subscript"/>
          </w:rPr>
          <m:t xml:space="preserve"> </m:t>
        </m:r>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H2O</m:t>
            </m:r>
          </m:sub>
        </m:sSub>
        <m:r>
          <w:rPr>
            <w:rFonts w:ascii="Cambria Math" w:hAnsi="Cambria Math" w:cs="Times New Roman"/>
            <w:vertAlign w:val="subscript"/>
          </w:rPr>
          <m:t xml:space="preserve"> </m:t>
        </m:r>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H2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C2H4</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CH4</m:t>
            </m:r>
          </m:sub>
        </m:sSub>
        <m:r>
          <w:rPr>
            <w:rFonts w:ascii="Cambria Math" w:hAnsi="Cambria Math" w:cs="Times New Roman"/>
          </w:rPr>
          <m:t>)</m:t>
        </m:r>
      </m:oMath>
      <w:r w:rsidR="00F71929">
        <w:rPr>
          <w:rFonts w:ascii="Times New Roman" w:eastAsiaTheme="minorEastAsia" w:hAnsi="Times New Roman" w:cs="Times New Roman"/>
        </w:rPr>
        <w:t xml:space="preserve">      </w:t>
      </w:r>
      <w:r w:rsidR="00F71929">
        <w:rPr>
          <w:rFonts w:ascii="Times New Roman" w:eastAsiaTheme="minorEastAsia" w:hAnsi="Times New Roman" w:cs="Times New Roman"/>
        </w:rPr>
        <w:tab/>
      </w:r>
      <w:r w:rsidR="00F71929">
        <w:rPr>
          <w:rFonts w:ascii="Times New Roman" w:eastAsiaTheme="minorEastAsia" w:hAnsi="Times New Roman" w:cs="Times New Roman"/>
        </w:rPr>
        <w:tab/>
      </w:r>
      <w:r w:rsidR="00F71929">
        <w:rPr>
          <w:rFonts w:ascii="Times New Roman" w:eastAsiaTheme="minorEastAsia" w:hAnsi="Times New Roman" w:cs="Times New Roman"/>
        </w:rPr>
        <w:tab/>
      </w:r>
      <w:r w:rsidR="00F71929">
        <w:rPr>
          <w:rFonts w:ascii="Times New Roman" w:eastAsiaTheme="minorEastAsia" w:hAnsi="Times New Roman" w:cs="Times New Roman"/>
        </w:rPr>
        <w:tab/>
      </w:r>
      <w:r w:rsidR="00F71929">
        <w:rPr>
          <w:rFonts w:ascii="Times New Roman" w:eastAsiaTheme="minorEastAsia" w:hAnsi="Times New Roman" w:cs="Times New Roman"/>
        </w:rPr>
        <w:tab/>
        <w:t>(S</w:t>
      </w:r>
      <w:r w:rsidR="005B4387">
        <w:rPr>
          <w:rFonts w:ascii="Times New Roman" w:eastAsiaTheme="minorEastAsia" w:hAnsi="Times New Roman" w:cs="Times New Roman"/>
        </w:rPr>
        <w:t>9</w:t>
      </w:r>
      <w:r w:rsidR="007A4D0B">
        <w:rPr>
          <w:rFonts w:ascii="Times New Roman" w:eastAsiaTheme="minorEastAsia" w:hAnsi="Times New Roman" w:cs="Times New Roman"/>
        </w:rPr>
        <w:t xml:space="preserve">)                                                                                             </w:t>
      </w:r>
    </w:p>
    <w:p w14:paraId="712E0D6F" w14:textId="77777777" w:rsidR="007A4D0B" w:rsidRDefault="007A4D0B" w:rsidP="00140A8B">
      <w:pPr>
        <w:spacing w:line="480" w:lineRule="auto"/>
        <w:jc w:val="both"/>
        <w:rPr>
          <w:rFonts w:ascii="Times New Roman" w:hAnsi="Times New Roman" w:cs="Times New Roman"/>
        </w:rPr>
      </w:pPr>
      <w:r>
        <w:rPr>
          <w:rFonts w:ascii="Times New Roman" w:hAnsi="Times New Roman" w:cs="Times New Roman"/>
        </w:rPr>
        <w:t xml:space="preserve">After calculating the mole fractions of all gaseous products, the volumetric flow rate at the outlet of the reactor measured with the MFM </w:t>
      </w:r>
      <w:r w:rsidR="00EF122D">
        <w:rPr>
          <w:rFonts w:ascii="Times New Roman" w:hAnsi="Times New Roman" w:cs="Times New Roman"/>
        </w:rPr>
        <w:t>and was</w:t>
      </w:r>
      <w:r>
        <w:rPr>
          <w:rFonts w:ascii="Times New Roman" w:hAnsi="Times New Roman" w:cs="Times New Roman"/>
        </w:rPr>
        <w:t xml:space="preserve"> used to calculate the moles of each product.</w:t>
      </w:r>
    </w:p>
    <w:p w14:paraId="0EC65A1B" w14:textId="18553BC9" w:rsidR="007A4D0B" w:rsidRDefault="00000000" w:rsidP="00140A8B">
      <w:pPr>
        <w:spacing w:line="480" w:lineRule="auto"/>
        <w:jc w:val="both"/>
        <w:rPr>
          <w:rFonts w:ascii="Times New Roman" w:eastAsiaTheme="minorEastAsia" w:hAnsi="Times New Roman" w:cs="Times New Roman"/>
        </w:rPr>
      </w:pP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CO</m:t>
            </m:r>
          </m:sub>
        </m:sSub>
        <m:r>
          <w:rPr>
            <w:rFonts w:ascii="Cambria Math" w:hAnsi="Cambria Math" w:cs="Times New Roman"/>
          </w:rPr>
          <m:t>=</m:t>
        </m:r>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V</m:t>
                </m:r>
              </m:e>
            </m:acc>
          </m:e>
          <m:sub>
            <m:r>
              <w:rPr>
                <w:rFonts w:ascii="Cambria Math" w:hAnsi="Cambria Math" w:cs="Times New Roman"/>
              </w:rPr>
              <m:t>outlet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CO</m:t>
            </m:r>
          </m:sub>
        </m:sSub>
      </m:oMath>
      <w:r w:rsidR="00F71929">
        <w:rPr>
          <w:rFonts w:ascii="Times New Roman" w:eastAsiaTheme="minorEastAsia" w:hAnsi="Times New Roman" w:cs="Times New Roman"/>
        </w:rPr>
        <w:t xml:space="preserve"> </w:t>
      </w:r>
      <w:r w:rsidR="00F71929">
        <w:rPr>
          <w:rFonts w:ascii="Times New Roman" w:eastAsiaTheme="minorEastAsia" w:hAnsi="Times New Roman" w:cs="Times New Roman"/>
        </w:rPr>
        <w:tab/>
      </w:r>
      <w:r w:rsidR="00F71929">
        <w:rPr>
          <w:rFonts w:ascii="Times New Roman" w:eastAsiaTheme="minorEastAsia" w:hAnsi="Times New Roman" w:cs="Times New Roman"/>
        </w:rPr>
        <w:tab/>
      </w:r>
      <w:r w:rsidR="00F71929">
        <w:rPr>
          <w:rFonts w:ascii="Times New Roman" w:eastAsiaTheme="minorEastAsia" w:hAnsi="Times New Roman" w:cs="Times New Roman"/>
        </w:rPr>
        <w:tab/>
      </w:r>
      <w:r w:rsidR="00F71929">
        <w:rPr>
          <w:rFonts w:ascii="Times New Roman" w:eastAsiaTheme="minorEastAsia" w:hAnsi="Times New Roman" w:cs="Times New Roman"/>
        </w:rPr>
        <w:tab/>
      </w:r>
      <w:r w:rsidR="00F71929">
        <w:rPr>
          <w:rFonts w:ascii="Times New Roman" w:eastAsiaTheme="minorEastAsia" w:hAnsi="Times New Roman" w:cs="Times New Roman"/>
        </w:rPr>
        <w:tab/>
      </w:r>
      <w:r w:rsidR="00F71929">
        <w:rPr>
          <w:rFonts w:ascii="Times New Roman" w:eastAsiaTheme="minorEastAsia" w:hAnsi="Times New Roman" w:cs="Times New Roman"/>
        </w:rPr>
        <w:tab/>
      </w:r>
      <w:r w:rsidR="00F71929">
        <w:rPr>
          <w:rFonts w:ascii="Times New Roman" w:eastAsiaTheme="minorEastAsia" w:hAnsi="Times New Roman" w:cs="Times New Roman"/>
        </w:rPr>
        <w:tab/>
      </w:r>
      <w:r w:rsidR="00F71929">
        <w:rPr>
          <w:rFonts w:ascii="Times New Roman" w:eastAsiaTheme="minorEastAsia" w:hAnsi="Times New Roman" w:cs="Times New Roman"/>
        </w:rPr>
        <w:tab/>
      </w:r>
      <w:r w:rsidR="00F71929">
        <w:rPr>
          <w:rFonts w:ascii="Times New Roman" w:eastAsiaTheme="minorEastAsia" w:hAnsi="Times New Roman" w:cs="Times New Roman"/>
        </w:rPr>
        <w:tab/>
        <w:t xml:space="preserve">  </w:t>
      </w:r>
      <w:r w:rsidR="005B4387">
        <w:rPr>
          <w:rFonts w:ascii="Times New Roman" w:eastAsiaTheme="minorEastAsia" w:hAnsi="Times New Roman" w:cs="Times New Roman"/>
        </w:rPr>
        <w:t xml:space="preserve">         </w:t>
      </w:r>
      <w:r w:rsidR="00F71929">
        <w:rPr>
          <w:rFonts w:ascii="Times New Roman" w:eastAsiaTheme="minorEastAsia" w:hAnsi="Times New Roman" w:cs="Times New Roman"/>
        </w:rPr>
        <w:t>(S</w:t>
      </w:r>
      <w:r w:rsidR="005B4387">
        <w:rPr>
          <w:rFonts w:ascii="Times New Roman" w:eastAsiaTheme="minorEastAsia" w:hAnsi="Times New Roman" w:cs="Times New Roman"/>
        </w:rPr>
        <w:t>10</w:t>
      </w:r>
      <w:r w:rsidR="007A4D0B">
        <w:rPr>
          <w:rFonts w:ascii="Times New Roman" w:eastAsiaTheme="minorEastAsia" w:hAnsi="Times New Roman" w:cs="Times New Roman"/>
        </w:rPr>
        <w:t xml:space="preserve">) </w:t>
      </w:r>
    </w:p>
    <w:p w14:paraId="6A7B7E2B" w14:textId="61C771A2" w:rsidR="00406233" w:rsidRDefault="00000000" w:rsidP="00140A8B">
      <w:pPr>
        <w:spacing w:line="480" w:lineRule="auto"/>
        <w:jc w:val="both"/>
        <w:rPr>
          <w:rFonts w:ascii="Times New Roman" w:eastAsiaTheme="minorEastAsia" w:hAnsi="Times New Roman" w:cs="Times New Roman"/>
        </w:rPr>
      </w:pP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C2H4</m:t>
            </m:r>
          </m:sub>
        </m:sSub>
        <m:r>
          <w:rPr>
            <w:rFonts w:ascii="Cambria Math" w:hAnsi="Cambria Math" w:cs="Times New Roman"/>
          </w:rPr>
          <m:t>=</m:t>
        </m:r>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V</m:t>
                </m:r>
              </m:e>
            </m:acc>
          </m:e>
          <m:sub>
            <m:r>
              <w:rPr>
                <w:rFonts w:ascii="Cambria Math" w:hAnsi="Cambria Math" w:cs="Times New Roman"/>
              </w:rPr>
              <m:t>outlet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C2H4</m:t>
            </m:r>
          </m:sub>
        </m:sSub>
      </m:oMath>
      <w:r w:rsidR="00406233">
        <w:rPr>
          <w:rFonts w:ascii="Times New Roman" w:eastAsiaTheme="minorEastAsia" w:hAnsi="Times New Roman" w:cs="Times New Roman"/>
        </w:rPr>
        <w:t xml:space="preserve"> </w:t>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F71929">
        <w:rPr>
          <w:rFonts w:ascii="Times New Roman" w:eastAsiaTheme="minorEastAsia" w:hAnsi="Times New Roman" w:cs="Times New Roman"/>
        </w:rPr>
        <w:t xml:space="preserve">           (S1</w:t>
      </w:r>
      <w:r w:rsidR="005B4387">
        <w:rPr>
          <w:rFonts w:ascii="Times New Roman" w:eastAsiaTheme="minorEastAsia" w:hAnsi="Times New Roman" w:cs="Times New Roman"/>
        </w:rPr>
        <w:t>1</w:t>
      </w:r>
      <w:r w:rsidR="00406233">
        <w:rPr>
          <w:rFonts w:ascii="Times New Roman" w:eastAsiaTheme="minorEastAsia" w:hAnsi="Times New Roman" w:cs="Times New Roman"/>
        </w:rPr>
        <w:t>)</w:t>
      </w:r>
    </w:p>
    <w:p w14:paraId="1EA438F3" w14:textId="51624331" w:rsidR="00406233" w:rsidRPr="00E40CC3" w:rsidRDefault="00000000" w:rsidP="00140A8B">
      <w:pPr>
        <w:spacing w:line="480" w:lineRule="auto"/>
        <w:jc w:val="both"/>
        <w:rPr>
          <w:rFonts w:ascii="Times New Roman" w:eastAsiaTheme="minorEastAsia" w:hAnsi="Times New Roman" w:cs="Times New Roman"/>
        </w:rPr>
      </w:pP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CH4</m:t>
            </m:r>
          </m:sub>
        </m:sSub>
        <m:r>
          <w:rPr>
            <w:rFonts w:ascii="Cambria Math" w:hAnsi="Cambria Math" w:cs="Times New Roman"/>
          </w:rPr>
          <m:t>=</m:t>
        </m:r>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V</m:t>
                </m:r>
              </m:e>
            </m:acc>
          </m:e>
          <m:sub>
            <m:r>
              <w:rPr>
                <w:rFonts w:ascii="Cambria Math" w:hAnsi="Cambria Math" w:cs="Times New Roman"/>
              </w:rPr>
              <m:t>outlet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CH4</m:t>
            </m:r>
          </m:sub>
        </m:sSub>
      </m:oMath>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F71929">
        <w:rPr>
          <w:rFonts w:ascii="Times New Roman" w:eastAsiaTheme="minorEastAsia" w:hAnsi="Times New Roman" w:cs="Times New Roman"/>
        </w:rPr>
        <w:t xml:space="preserve">           (S1</w:t>
      </w:r>
      <w:r w:rsidR="005B4387">
        <w:rPr>
          <w:rFonts w:ascii="Times New Roman" w:eastAsiaTheme="minorEastAsia" w:hAnsi="Times New Roman" w:cs="Times New Roman"/>
        </w:rPr>
        <w:t>2</w:t>
      </w:r>
      <w:r w:rsidR="00406233">
        <w:rPr>
          <w:rFonts w:ascii="Times New Roman" w:eastAsiaTheme="minorEastAsia" w:hAnsi="Times New Roman" w:cs="Times New Roman"/>
        </w:rPr>
        <w:t>)</w:t>
      </w:r>
    </w:p>
    <w:p w14:paraId="1D298963" w14:textId="5F254FD6" w:rsidR="007A4D0B" w:rsidRPr="00E40CC3" w:rsidRDefault="00000000" w:rsidP="00140A8B">
      <w:pPr>
        <w:spacing w:line="480" w:lineRule="auto"/>
        <w:jc w:val="both"/>
        <w:rPr>
          <w:rFonts w:ascii="Times New Roman" w:eastAsiaTheme="minorEastAsia" w:hAnsi="Times New Roman" w:cs="Times New Roman"/>
        </w:rPr>
      </w:pP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H2</m:t>
            </m:r>
          </m:sub>
        </m:sSub>
        <m:r>
          <w:rPr>
            <w:rFonts w:ascii="Cambria Math" w:hAnsi="Cambria Math" w:cs="Times New Roman"/>
          </w:rPr>
          <m:t>=</m:t>
        </m:r>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V</m:t>
                </m:r>
              </m:e>
            </m:acc>
          </m:e>
          <m:sub>
            <m:r>
              <w:rPr>
                <w:rFonts w:ascii="Cambria Math" w:hAnsi="Cambria Math" w:cs="Times New Roman"/>
              </w:rPr>
              <m:t>outlet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H2</m:t>
            </m:r>
          </m:sub>
        </m:sSub>
      </m:oMath>
      <w:r w:rsidR="00406233">
        <w:rPr>
          <w:rFonts w:ascii="Times New Roman" w:eastAsiaTheme="minorEastAsia" w:hAnsi="Times New Roman" w:cs="Times New Roman"/>
        </w:rPr>
        <w:t xml:space="preserve"> </w:t>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406233">
        <w:rPr>
          <w:rFonts w:ascii="Times New Roman" w:eastAsiaTheme="minorEastAsia" w:hAnsi="Times New Roman" w:cs="Times New Roman"/>
        </w:rPr>
        <w:tab/>
      </w:r>
      <w:r w:rsidR="00F71929">
        <w:rPr>
          <w:rFonts w:ascii="Times New Roman" w:eastAsiaTheme="minorEastAsia" w:hAnsi="Times New Roman" w:cs="Times New Roman"/>
        </w:rPr>
        <w:t xml:space="preserve">           (S1</w:t>
      </w:r>
      <w:r w:rsidR="005B4387">
        <w:rPr>
          <w:rFonts w:ascii="Times New Roman" w:eastAsiaTheme="minorEastAsia" w:hAnsi="Times New Roman" w:cs="Times New Roman"/>
        </w:rPr>
        <w:t>3</w:t>
      </w:r>
      <w:r w:rsidR="007A4D0B">
        <w:rPr>
          <w:rFonts w:ascii="Times New Roman" w:eastAsiaTheme="minorEastAsia" w:hAnsi="Times New Roman" w:cs="Times New Roman"/>
        </w:rPr>
        <w:t>)</w:t>
      </w:r>
    </w:p>
    <w:p w14:paraId="5D885CE6" w14:textId="56BDC2BF" w:rsidR="007A4D0B" w:rsidRPr="0006413F" w:rsidRDefault="007A4D0B" w:rsidP="00140A8B">
      <w:pPr>
        <w:spacing w:line="480" w:lineRule="auto"/>
        <w:jc w:val="both"/>
        <w:rPr>
          <w:rFonts w:ascii="Times New Roman" w:eastAsiaTheme="minorEastAsia" w:hAnsi="Times New Roman" w:cs="Times New Roman"/>
        </w:rPr>
      </w:pPr>
      <m:oMath>
        <m:r>
          <w:rPr>
            <w:rFonts w:ascii="Cambria Math" w:eastAsiaTheme="minorEastAsia" w:hAnsi="Cambria Math" w:cs="Times New Roman"/>
          </w:rPr>
          <m:t>F</m:t>
        </m:r>
        <m:sSub>
          <m:sSubPr>
            <m:ctrlPr>
              <w:rPr>
                <w:rFonts w:ascii="Cambria Math" w:eastAsiaTheme="minorEastAsia" w:hAnsi="Cambria Math" w:cs="Times New Roman"/>
                <w:i/>
              </w:rPr>
            </m:ctrlPr>
          </m:sSubPr>
          <m:e>
            <m:r>
              <w:rPr>
                <w:rFonts w:ascii="Cambria Math" w:eastAsiaTheme="minorEastAsia" w:hAnsi="Cambria Math" w:cs="Times New Roman"/>
              </w:rPr>
              <m:t>E</m:t>
            </m:r>
          </m:e>
          <m:sub>
            <m:r>
              <w:rPr>
                <w:rFonts w:ascii="Cambria Math" w:eastAsiaTheme="minorEastAsia" w:hAnsi="Cambria Math" w:cs="Times New Roman"/>
              </w:rPr>
              <m:t>gas product</m:t>
            </m:r>
          </m:sub>
        </m:sSub>
        <m:r>
          <w:rPr>
            <w:rFonts w:ascii="Cambria Math" w:eastAsiaTheme="minorEastAsia" w:hAnsi="Cambria Math" w:cs="Times New Roman"/>
          </w:rPr>
          <m:t>=</m:t>
        </m:r>
        <m:f>
          <m:fPr>
            <m:ctrlPr>
              <w:rPr>
                <w:rFonts w:ascii="Cambria Math" w:eastAsiaTheme="minorEastAsia" w:hAnsi="Cambria Math" w:cs="Times New Roman"/>
                <w:i/>
              </w:rPr>
            </m:ctrlPr>
          </m:fPr>
          <m:num>
            <m:sSub>
              <m:sSubPr>
                <m:ctrlPr>
                  <w:rPr>
                    <w:rFonts w:ascii="Cambria Math" w:eastAsiaTheme="minorEastAsia" w:hAnsi="Cambria Math" w:cs="Times New Roman"/>
                    <w:i/>
                  </w:rPr>
                </m:ctrlPr>
              </m:sSubPr>
              <m:e>
                <m:r>
                  <w:rPr>
                    <w:rFonts w:ascii="Cambria Math" w:eastAsiaTheme="minorEastAsia" w:hAnsi="Cambria Math" w:cs="Times New Roman"/>
                  </w:rPr>
                  <m:t>n</m:t>
                </m:r>
              </m:e>
              <m:sub>
                <m:r>
                  <w:rPr>
                    <w:rFonts w:ascii="Cambria Math" w:eastAsiaTheme="minorEastAsia" w:hAnsi="Cambria Math" w:cs="Times New Roman"/>
                  </w:rPr>
                  <m:t>gas product</m:t>
                </m:r>
              </m:sub>
            </m:sSub>
            <m:r>
              <w:rPr>
                <w:rFonts w:ascii="Cambria Math" w:eastAsiaTheme="minorEastAsia" w:hAnsi="Cambria Math" w:cs="Times New Roman"/>
              </w:rPr>
              <m:t>×</m:t>
            </m:r>
            <m:sSup>
              <m:sSupPr>
                <m:ctrlPr>
                  <w:rPr>
                    <w:rFonts w:ascii="Cambria Math" w:eastAsiaTheme="minorEastAsia" w:hAnsi="Cambria Math" w:cs="Times New Roman"/>
                    <w:i/>
                  </w:rPr>
                </m:ctrlPr>
              </m:sSupPr>
              <m:e>
                <m:r>
                  <w:rPr>
                    <w:rFonts w:ascii="Cambria Math" w:eastAsiaTheme="minorEastAsia" w:hAnsi="Cambria Math" w:cs="Times New Roman"/>
                  </w:rPr>
                  <m:t>n</m:t>
                </m:r>
              </m:e>
              <m:sup>
                <m:r>
                  <w:rPr>
                    <w:rFonts w:ascii="Cambria Math" w:eastAsiaTheme="minorEastAsia" w:hAnsi="Cambria Math" w:cs="Times New Roman"/>
                  </w:rPr>
                  <m:t>e</m:t>
                </m:r>
              </m:sup>
            </m:sSup>
            <m:r>
              <w:rPr>
                <w:rFonts w:ascii="Cambria Math" w:eastAsiaTheme="minorEastAsia" w:hAnsi="Cambria Math" w:cs="Times New Roman"/>
              </w:rPr>
              <m:t>×F</m:t>
            </m:r>
          </m:num>
          <m:den>
            <m:r>
              <w:rPr>
                <w:rFonts w:ascii="Cambria Math" w:eastAsiaTheme="minorEastAsia" w:hAnsi="Cambria Math" w:cs="Times New Roman"/>
              </w:rPr>
              <m:t xml:space="preserve">I </m:t>
            </m:r>
          </m:den>
        </m:f>
        <m:r>
          <w:rPr>
            <w:rFonts w:ascii="Cambria Math" w:eastAsiaTheme="minorEastAsia" w:hAnsi="Cambria Math" w:cs="Times New Roman"/>
          </w:rPr>
          <m:t>×100 %</m:t>
        </m:r>
      </m:oMath>
      <w:r>
        <w:rPr>
          <w:rFonts w:ascii="Times New Roman" w:eastAsiaTheme="minorEastAsia" w:hAnsi="Times New Roman" w:cs="Times New Roman"/>
        </w:rPr>
        <w:t xml:space="preserve"> </w:t>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rPr>
        <w:tab/>
      </w:r>
      <w:r w:rsidR="00F71929">
        <w:rPr>
          <w:rFonts w:ascii="Times New Roman" w:eastAsiaTheme="minorEastAsia" w:hAnsi="Times New Roman" w:cs="Times New Roman"/>
        </w:rPr>
        <w:t xml:space="preserve">           </w:t>
      </w:r>
      <w:r>
        <w:rPr>
          <w:rFonts w:ascii="Times New Roman" w:eastAsiaTheme="minorEastAsia" w:hAnsi="Times New Roman" w:cs="Times New Roman"/>
        </w:rPr>
        <w:t>(S</w:t>
      </w:r>
      <w:r w:rsidR="00F71929">
        <w:rPr>
          <w:rFonts w:ascii="Times New Roman" w:eastAsiaTheme="minorEastAsia" w:hAnsi="Times New Roman" w:cs="Times New Roman"/>
        </w:rPr>
        <w:t>1</w:t>
      </w:r>
      <w:r w:rsidR="005B4387">
        <w:rPr>
          <w:rFonts w:ascii="Times New Roman" w:eastAsiaTheme="minorEastAsia" w:hAnsi="Times New Roman" w:cs="Times New Roman"/>
        </w:rPr>
        <w:t>4</w:t>
      </w:r>
      <w:r>
        <w:rPr>
          <w:rFonts w:ascii="Times New Roman" w:eastAsiaTheme="minorEastAsia" w:hAnsi="Times New Roman" w:cs="Times New Roman"/>
        </w:rPr>
        <w:t>)</w:t>
      </w:r>
    </w:p>
    <w:p w14:paraId="5360DDC3" w14:textId="77777777" w:rsidR="00DF5713" w:rsidRDefault="007A4D0B" w:rsidP="00140A8B">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Here: </w:t>
      </w:r>
      <m:oMath>
        <m:sSub>
          <m:sSubPr>
            <m:ctrlPr>
              <w:rPr>
                <w:rFonts w:ascii="Cambria Math" w:eastAsiaTheme="minorEastAsia" w:hAnsi="Cambria Math" w:cs="Times New Roman"/>
                <w:i/>
              </w:rPr>
            </m:ctrlPr>
          </m:sSubPr>
          <m:e>
            <m:r>
              <w:rPr>
                <w:rFonts w:ascii="Cambria Math" w:eastAsiaTheme="minorEastAsia" w:hAnsi="Cambria Math" w:cs="Times New Roman"/>
              </w:rPr>
              <m:t>n</m:t>
            </m:r>
          </m:e>
          <m:sub>
            <m:r>
              <w:rPr>
                <w:rFonts w:ascii="Cambria Math" w:eastAsiaTheme="minorEastAsia" w:hAnsi="Cambria Math" w:cs="Times New Roman"/>
              </w:rPr>
              <m:t>gas product</m:t>
            </m:r>
          </m:sub>
        </m:sSub>
      </m:oMath>
      <w:r>
        <w:rPr>
          <w:rFonts w:ascii="Times New Roman" w:eastAsiaTheme="minorEastAsia" w:hAnsi="Times New Roman" w:cs="Times New Roman"/>
        </w:rPr>
        <w:t xml:space="preserve"> - moles of </w:t>
      </w:r>
      <w:r w:rsidR="002D6282">
        <w:rPr>
          <w:rFonts w:ascii="Times New Roman" w:eastAsiaTheme="minorEastAsia" w:hAnsi="Times New Roman" w:cs="Times New Roman"/>
        </w:rPr>
        <w:t>produced gas product</w:t>
      </w:r>
      <w:r>
        <w:rPr>
          <w:rFonts w:ascii="Times New Roman" w:eastAsiaTheme="minorEastAsia" w:hAnsi="Times New Roman" w:cs="Times New Roman"/>
        </w:rPr>
        <w:t xml:space="preserve">, </w:t>
      </w:r>
      <m:oMath>
        <m:sSup>
          <m:sSupPr>
            <m:ctrlPr>
              <w:rPr>
                <w:rFonts w:ascii="Cambria Math" w:eastAsiaTheme="minorEastAsia" w:hAnsi="Cambria Math" w:cs="Times New Roman"/>
                <w:i/>
              </w:rPr>
            </m:ctrlPr>
          </m:sSupPr>
          <m:e>
            <m:r>
              <w:rPr>
                <w:rFonts w:ascii="Cambria Math" w:eastAsiaTheme="minorEastAsia" w:hAnsi="Cambria Math" w:cs="Times New Roman"/>
              </w:rPr>
              <m:t>n</m:t>
            </m:r>
          </m:e>
          <m:sup>
            <m:r>
              <w:rPr>
                <w:rFonts w:ascii="Cambria Math" w:eastAsiaTheme="minorEastAsia" w:hAnsi="Cambria Math" w:cs="Times New Roman"/>
              </w:rPr>
              <m:t>e</m:t>
            </m:r>
          </m:sup>
        </m:sSup>
      </m:oMath>
      <w:r>
        <w:rPr>
          <w:rFonts w:ascii="Times New Roman" w:eastAsiaTheme="minorEastAsia" w:hAnsi="Times New Roman" w:cs="Times New Roman"/>
        </w:rPr>
        <w:t>- number of electrons involved in CO</w:t>
      </w:r>
      <w:r w:rsidRPr="002B62A6">
        <w:rPr>
          <w:rFonts w:ascii="Times New Roman" w:eastAsiaTheme="minorEastAsia" w:hAnsi="Times New Roman" w:cs="Times New Roman"/>
          <w:vertAlign w:val="subscript"/>
        </w:rPr>
        <w:t>2</w:t>
      </w:r>
      <w:r w:rsidR="00FE18BA">
        <w:rPr>
          <w:rFonts w:ascii="Times New Roman" w:eastAsiaTheme="minorEastAsia" w:hAnsi="Times New Roman" w:cs="Times New Roman"/>
        </w:rPr>
        <w:t xml:space="preserve">RR,            </w:t>
      </w:r>
      <w:r w:rsidRPr="0006413F">
        <w:rPr>
          <w:rFonts w:ascii="Times New Roman" w:eastAsiaTheme="minorEastAsia" w:hAnsi="Times New Roman" w:cs="Times New Roman"/>
          <w:i/>
        </w:rPr>
        <w:t>F</w:t>
      </w:r>
      <w:r>
        <w:rPr>
          <w:rFonts w:ascii="Times New Roman" w:eastAsiaTheme="minorEastAsia" w:hAnsi="Times New Roman" w:cs="Times New Roman"/>
        </w:rPr>
        <w:t xml:space="preserve">- 96485 C/mol and </w:t>
      </w:r>
      <w:r w:rsidRPr="0006413F">
        <w:rPr>
          <w:rFonts w:ascii="Times New Roman" w:eastAsiaTheme="minorEastAsia" w:hAnsi="Times New Roman" w:cs="Times New Roman"/>
          <w:i/>
        </w:rPr>
        <w:t>I</w:t>
      </w:r>
      <w:r>
        <w:rPr>
          <w:rFonts w:ascii="Times New Roman" w:eastAsiaTheme="minorEastAsia" w:hAnsi="Times New Roman" w:cs="Times New Roman"/>
        </w:rPr>
        <w:t xml:space="preserve"> - applied current (in Amperes).</w:t>
      </w:r>
    </w:p>
    <w:p w14:paraId="4628657F" w14:textId="77777777" w:rsidR="00DF5713" w:rsidRDefault="00DF5713" w:rsidP="00140A8B">
      <w:pPr>
        <w:spacing w:line="480" w:lineRule="auto"/>
        <w:jc w:val="both"/>
        <w:rPr>
          <w:rFonts w:ascii="Times New Roman" w:eastAsiaTheme="minorEastAsia" w:hAnsi="Times New Roman" w:cs="Times New Roman"/>
        </w:rPr>
      </w:pPr>
      <w:r>
        <w:rPr>
          <w:rFonts w:ascii="Times New Roman" w:eastAsiaTheme="minorEastAsia" w:hAnsi="Times New Roman" w:cs="Times New Roman"/>
        </w:rPr>
        <w:lastRenderedPageBreak/>
        <w:t>The following equations were then used to calculate the CO</w:t>
      </w:r>
      <w:r>
        <w:rPr>
          <w:rFonts w:ascii="Times New Roman" w:eastAsiaTheme="minorEastAsia" w:hAnsi="Times New Roman" w:cs="Times New Roman"/>
          <w:vertAlign w:val="subscript"/>
        </w:rPr>
        <w:t>2</w:t>
      </w:r>
      <w:r>
        <w:rPr>
          <w:rFonts w:ascii="Times New Roman" w:eastAsiaTheme="minorEastAsia" w:hAnsi="Times New Roman" w:cs="Times New Roman"/>
        </w:rPr>
        <w:t xml:space="preserve"> consumption with OH</w:t>
      </w:r>
      <w:r>
        <w:rPr>
          <w:rFonts w:ascii="Times New Roman" w:eastAsiaTheme="minorEastAsia" w:hAnsi="Times New Roman" w:cs="Times New Roman"/>
          <w:vertAlign w:val="superscript"/>
        </w:rPr>
        <w:t>-</w:t>
      </w:r>
      <w:r>
        <w:rPr>
          <w:rFonts w:ascii="Times New Roman" w:eastAsiaTheme="minorEastAsia" w:hAnsi="Times New Roman" w:cs="Times New Roman"/>
        </w:rPr>
        <w:t xml:space="preserve"> ions by performing an overall carbon balance at the cathode</w:t>
      </w:r>
      <w:r w:rsidR="00391694">
        <w:rPr>
          <w:rFonts w:ascii="Times New Roman" w:eastAsiaTheme="minorEastAsia" w:hAnsi="Times New Roman" w:cs="Times New Roman"/>
        </w:rPr>
        <w:t xml:space="preserve">. </w:t>
      </w:r>
      <w:r>
        <w:rPr>
          <w:rFonts w:ascii="Times New Roman" w:eastAsiaTheme="minorEastAsia" w:hAnsi="Times New Roman" w:cs="Times New Roman"/>
        </w:rPr>
        <w:t xml:space="preserve">  </w:t>
      </w:r>
    </w:p>
    <w:p w14:paraId="16CA82F2" w14:textId="1505AAB5" w:rsidR="00DF5713" w:rsidRDefault="00000000" w:rsidP="00140A8B">
      <w:pPr>
        <w:spacing w:line="480" w:lineRule="auto"/>
        <w:jc w:val="both"/>
        <w:rPr>
          <w:rFonts w:ascii="Times New Roman" w:eastAsiaTheme="minorEastAsia" w:hAnsi="Times New Roman" w:cs="Times New Roman"/>
        </w:rPr>
      </w:pPr>
      <m:oMath>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 xml:space="preserve"> C</m:t>
            </m:r>
            <m:sSub>
              <m:sSubPr>
                <m:ctrlPr>
                  <w:rPr>
                    <w:rFonts w:ascii="Cambria Math" w:eastAsiaTheme="minorEastAsia" w:hAnsi="Cambria Math" w:cs="Times New Roman"/>
                    <w:i/>
                  </w:rPr>
                </m:ctrlPr>
              </m:sSubPr>
              <m:e>
                <m:r>
                  <w:rPr>
                    <w:rFonts w:ascii="Cambria Math" w:eastAsiaTheme="minorEastAsia" w:hAnsi="Cambria Math" w:cs="Times New Roman"/>
                  </w:rPr>
                  <m:t>O</m:t>
                </m:r>
              </m:e>
              <m:sub>
                <m:r>
                  <w:rPr>
                    <w:rFonts w:ascii="Cambria Math" w:eastAsiaTheme="minorEastAsia" w:hAnsi="Cambria Math" w:cs="Times New Roman"/>
                  </w:rPr>
                  <m:t>2</m:t>
                </m:r>
              </m:sub>
            </m:sSub>
            <m:r>
              <w:rPr>
                <w:rFonts w:ascii="Cambria Math" w:eastAsiaTheme="minorEastAsia" w:hAnsi="Cambria Math" w:cs="Times New Roman"/>
              </w:rPr>
              <m:t xml:space="preserve"> to CO</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CO</m:t>
            </m:r>
          </m:sub>
        </m:sSub>
        <m:r>
          <w:rPr>
            <w:rFonts w:ascii="Cambria Math" w:eastAsiaTheme="minorEastAsia" w:hAnsi="Cambria Math" w:cs="Times New Roman"/>
          </w:rPr>
          <m:t>×</m:t>
        </m:r>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outlet</m:t>
            </m:r>
          </m:sub>
        </m:sSub>
      </m:oMath>
      <w:r w:rsidR="00DF5713">
        <w:rPr>
          <w:rFonts w:ascii="Times New Roman" w:eastAsiaTheme="minorEastAsia" w:hAnsi="Times New Roman" w:cs="Times New Roman"/>
        </w:rPr>
        <w:t xml:space="preserve">   </w:t>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t xml:space="preserve">         </w:t>
      </w:r>
      <w:r w:rsidR="00F71929">
        <w:rPr>
          <w:rFonts w:ascii="Times New Roman" w:eastAsiaTheme="minorEastAsia" w:hAnsi="Times New Roman" w:cs="Times New Roman"/>
        </w:rPr>
        <w:t xml:space="preserve">  (S1</w:t>
      </w:r>
      <w:r w:rsidR="005B4387">
        <w:rPr>
          <w:rFonts w:ascii="Times New Roman" w:eastAsiaTheme="minorEastAsia" w:hAnsi="Times New Roman" w:cs="Times New Roman"/>
        </w:rPr>
        <w:t>5</w:t>
      </w:r>
      <w:r w:rsidR="00DF5713">
        <w:rPr>
          <w:rFonts w:ascii="Times New Roman" w:eastAsiaTheme="minorEastAsia" w:hAnsi="Times New Roman" w:cs="Times New Roman"/>
        </w:rPr>
        <w:t>)</w:t>
      </w:r>
    </w:p>
    <w:p w14:paraId="720E2E2A" w14:textId="69047C65" w:rsidR="00DF5713" w:rsidRDefault="00000000" w:rsidP="00140A8B">
      <w:pPr>
        <w:spacing w:line="480" w:lineRule="auto"/>
        <w:jc w:val="both"/>
        <w:rPr>
          <w:rFonts w:ascii="Times New Roman" w:eastAsiaTheme="minorEastAsia" w:hAnsi="Times New Roman" w:cs="Times New Roman"/>
        </w:rPr>
      </w:pPr>
      <m:oMath>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 xml:space="preserve"> C</m:t>
            </m:r>
            <m:sSub>
              <m:sSubPr>
                <m:ctrlPr>
                  <w:rPr>
                    <w:rFonts w:ascii="Cambria Math" w:eastAsiaTheme="minorEastAsia" w:hAnsi="Cambria Math" w:cs="Times New Roman"/>
                    <w:i/>
                  </w:rPr>
                </m:ctrlPr>
              </m:sSubPr>
              <m:e>
                <m:r>
                  <w:rPr>
                    <w:rFonts w:ascii="Cambria Math" w:eastAsiaTheme="minorEastAsia" w:hAnsi="Cambria Math" w:cs="Times New Roman"/>
                  </w:rPr>
                  <m:t>O</m:t>
                </m:r>
              </m:e>
              <m:sub>
                <m:r>
                  <w:rPr>
                    <w:rFonts w:ascii="Cambria Math" w:eastAsiaTheme="minorEastAsia" w:hAnsi="Cambria Math" w:cs="Times New Roman"/>
                  </w:rPr>
                  <m:t>2</m:t>
                </m:r>
              </m:sub>
            </m:sSub>
            <m:r>
              <w:rPr>
                <w:rFonts w:ascii="Cambria Math" w:eastAsiaTheme="minorEastAsia" w:hAnsi="Cambria Math" w:cs="Times New Roman"/>
              </w:rPr>
              <m:t xml:space="preserve"> to C2H4</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C2H4</m:t>
            </m:r>
          </m:sub>
        </m:sSub>
        <m:r>
          <w:rPr>
            <w:rFonts w:ascii="Cambria Math" w:eastAsiaTheme="minorEastAsia" w:hAnsi="Cambria Math" w:cs="Times New Roman"/>
          </w:rPr>
          <m:t>×</m:t>
        </m:r>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outlet</m:t>
            </m:r>
          </m:sub>
        </m:sSub>
      </m:oMath>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F71929">
        <w:rPr>
          <w:rFonts w:ascii="Times New Roman" w:eastAsiaTheme="minorEastAsia" w:hAnsi="Times New Roman" w:cs="Times New Roman"/>
        </w:rPr>
        <w:t xml:space="preserve">           (S1</w:t>
      </w:r>
      <w:r w:rsidR="005B4387">
        <w:rPr>
          <w:rFonts w:ascii="Times New Roman" w:eastAsiaTheme="minorEastAsia" w:hAnsi="Times New Roman" w:cs="Times New Roman"/>
        </w:rPr>
        <w:t>6</w:t>
      </w:r>
      <w:r w:rsidR="00DF5713">
        <w:rPr>
          <w:rFonts w:ascii="Times New Roman" w:eastAsiaTheme="minorEastAsia" w:hAnsi="Times New Roman" w:cs="Times New Roman"/>
        </w:rPr>
        <w:t>)</w:t>
      </w:r>
    </w:p>
    <w:p w14:paraId="250E0090" w14:textId="673A733E" w:rsidR="00DF5713" w:rsidRDefault="00000000" w:rsidP="00140A8B">
      <w:pPr>
        <w:spacing w:line="480" w:lineRule="auto"/>
        <w:jc w:val="both"/>
        <w:rPr>
          <w:rFonts w:ascii="Times New Roman" w:eastAsiaTheme="minorEastAsia" w:hAnsi="Times New Roman" w:cs="Times New Roman"/>
        </w:rPr>
      </w:pPr>
      <m:oMath>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 xml:space="preserve"> C</m:t>
            </m:r>
            <m:sSub>
              <m:sSubPr>
                <m:ctrlPr>
                  <w:rPr>
                    <w:rFonts w:ascii="Cambria Math" w:eastAsiaTheme="minorEastAsia" w:hAnsi="Cambria Math" w:cs="Times New Roman"/>
                    <w:i/>
                  </w:rPr>
                </m:ctrlPr>
              </m:sSubPr>
              <m:e>
                <m:r>
                  <w:rPr>
                    <w:rFonts w:ascii="Cambria Math" w:eastAsiaTheme="minorEastAsia" w:hAnsi="Cambria Math" w:cs="Times New Roman"/>
                  </w:rPr>
                  <m:t>O</m:t>
                </m:r>
              </m:e>
              <m:sub>
                <m:r>
                  <w:rPr>
                    <w:rFonts w:ascii="Cambria Math" w:eastAsiaTheme="minorEastAsia" w:hAnsi="Cambria Math" w:cs="Times New Roman"/>
                  </w:rPr>
                  <m:t>2</m:t>
                </m:r>
              </m:sub>
            </m:sSub>
            <m:r>
              <w:rPr>
                <w:rFonts w:ascii="Cambria Math" w:eastAsiaTheme="minorEastAsia" w:hAnsi="Cambria Math" w:cs="Times New Roman"/>
              </w:rPr>
              <m:t xml:space="preserve"> to CH4</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CH4</m:t>
            </m:r>
          </m:sub>
        </m:sSub>
        <m:r>
          <w:rPr>
            <w:rFonts w:ascii="Cambria Math" w:eastAsiaTheme="minorEastAsia" w:hAnsi="Cambria Math" w:cs="Times New Roman"/>
          </w:rPr>
          <m:t>×</m:t>
        </m:r>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outlet</m:t>
            </m:r>
          </m:sub>
        </m:sSub>
      </m:oMath>
      <w:r w:rsidR="00DF5713">
        <w:rPr>
          <w:rFonts w:ascii="Times New Roman" w:eastAsiaTheme="minorEastAsia" w:hAnsi="Times New Roman" w:cs="Times New Roman"/>
        </w:rPr>
        <w:t xml:space="preserve"> </w:t>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F71929">
        <w:rPr>
          <w:rFonts w:ascii="Times New Roman" w:eastAsiaTheme="minorEastAsia" w:hAnsi="Times New Roman" w:cs="Times New Roman"/>
        </w:rPr>
        <w:t xml:space="preserve">           (S1</w:t>
      </w:r>
      <w:r w:rsidR="005B4387">
        <w:rPr>
          <w:rFonts w:ascii="Times New Roman" w:eastAsiaTheme="minorEastAsia" w:hAnsi="Times New Roman" w:cs="Times New Roman"/>
        </w:rPr>
        <w:t>7</w:t>
      </w:r>
      <w:r w:rsidR="00DF5713">
        <w:rPr>
          <w:rFonts w:ascii="Times New Roman" w:eastAsiaTheme="minorEastAsia" w:hAnsi="Times New Roman" w:cs="Times New Roman"/>
        </w:rPr>
        <w:t>)</w:t>
      </w:r>
    </w:p>
    <w:p w14:paraId="25385F2B" w14:textId="417EE473" w:rsidR="00DF5713" w:rsidRDefault="00000000" w:rsidP="00140A8B">
      <w:pPr>
        <w:spacing w:line="480" w:lineRule="auto"/>
        <w:jc w:val="both"/>
        <w:rPr>
          <w:rFonts w:ascii="Times New Roman" w:eastAsiaTheme="minorEastAsia" w:hAnsi="Times New Roman" w:cs="Times New Roman"/>
        </w:rPr>
      </w:pPr>
      <m:oMath>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 xml:space="preserve">  </m:t>
            </m:r>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2</m:t>
                </m:r>
              </m:sub>
            </m:sSub>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2</m:t>
                </m:r>
              </m:sub>
            </m:sSub>
          </m:sub>
        </m:sSub>
        <m:r>
          <w:rPr>
            <w:rFonts w:ascii="Cambria Math" w:eastAsiaTheme="minorEastAsia" w:hAnsi="Cambria Math" w:cs="Times New Roman"/>
          </w:rPr>
          <m:t>×</m:t>
        </m:r>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outlet</m:t>
            </m:r>
          </m:sub>
        </m:sSub>
        <m:r>
          <w:rPr>
            <w:rFonts w:ascii="Cambria Math" w:eastAsiaTheme="minorEastAsia" w:hAnsi="Cambria Math" w:cs="Times New Roman"/>
          </w:rPr>
          <m:t xml:space="preserve"> </m:t>
        </m:r>
      </m:oMath>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DF5713">
        <w:rPr>
          <w:rFonts w:ascii="Times New Roman" w:eastAsiaTheme="minorEastAsia" w:hAnsi="Times New Roman" w:cs="Times New Roman"/>
        </w:rPr>
        <w:tab/>
        <w:t xml:space="preserve">         </w:t>
      </w:r>
      <w:r w:rsidR="00F71929">
        <w:rPr>
          <w:rFonts w:ascii="Times New Roman" w:eastAsiaTheme="minorEastAsia" w:hAnsi="Times New Roman" w:cs="Times New Roman"/>
        </w:rPr>
        <w:t xml:space="preserve"> </w:t>
      </w:r>
      <w:r w:rsidR="00496188">
        <w:rPr>
          <w:rFonts w:ascii="Times New Roman" w:eastAsiaTheme="minorEastAsia" w:hAnsi="Times New Roman" w:cs="Times New Roman"/>
        </w:rPr>
        <w:t xml:space="preserve"> </w:t>
      </w:r>
      <w:r w:rsidR="00DF5713">
        <w:rPr>
          <w:rFonts w:ascii="Times New Roman" w:eastAsiaTheme="minorEastAsia" w:hAnsi="Times New Roman" w:cs="Times New Roman"/>
        </w:rPr>
        <w:t>(S</w:t>
      </w:r>
      <w:r w:rsidR="00F71929">
        <w:rPr>
          <w:rFonts w:ascii="Times New Roman" w:eastAsiaTheme="minorEastAsia" w:hAnsi="Times New Roman" w:cs="Times New Roman"/>
        </w:rPr>
        <w:t>1</w:t>
      </w:r>
      <w:r w:rsidR="005B4387">
        <w:rPr>
          <w:rFonts w:ascii="Times New Roman" w:eastAsiaTheme="minorEastAsia" w:hAnsi="Times New Roman" w:cs="Times New Roman"/>
        </w:rPr>
        <w:t>8</w:t>
      </w:r>
      <w:r w:rsidR="00DF5713">
        <w:rPr>
          <w:rFonts w:ascii="Times New Roman" w:eastAsiaTheme="minorEastAsia" w:hAnsi="Times New Roman" w:cs="Times New Roman"/>
        </w:rPr>
        <w:t>)</w:t>
      </w:r>
    </w:p>
    <w:p w14:paraId="7EA7B9B4" w14:textId="12446AB2" w:rsidR="00DF5713" w:rsidRDefault="00000000" w:rsidP="00140A8B">
      <w:pPr>
        <w:spacing w:line="480" w:lineRule="auto"/>
        <w:jc w:val="both"/>
        <w:rPr>
          <w:rFonts w:ascii="Times New Roman" w:eastAsiaTheme="minorEastAsia" w:hAnsi="Times New Roman" w:cs="Times New Roman"/>
        </w:rPr>
      </w:pPr>
      <m:oMath>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lang w:val="nl-NL"/>
                  </w:rPr>
                </m:ctrlPr>
              </m:accPr>
              <m:e>
                <m:r>
                  <w:rPr>
                    <w:rFonts w:ascii="Cambria Math" w:eastAsiaTheme="minorEastAsia" w:hAnsi="Cambria Math" w:cs="Times New Roman"/>
                    <w:lang w:val="nl-NL"/>
                  </w:rPr>
                  <m:t>V</m:t>
                </m:r>
              </m:e>
            </m:acc>
          </m:e>
          <m:sub>
            <m:r>
              <w:rPr>
                <w:rFonts w:ascii="Cambria Math" w:eastAsiaTheme="minorEastAsia" w:hAnsi="Cambria Math" w:cs="Times New Roman"/>
              </w:rPr>
              <m:t>residual C</m:t>
            </m:r>
            <m:sSub>
              <m:sSubPr>
                <m:ctrlPr>
                  <w:rPr>
                    <w:rFonts w:ascii="Cambria Math" w:eastAsiaTheme="minorEastAsia" w:hAnsi="Cambria Math" w:cs="Times New Roman"/>
                    <w:i/>
                  </w:rPr>
                </m:ctrlPr>
              </m:sSubPr>
              <m:e>
                <m:r>
                  <w:rPr>
                    <w:rFonts w:ascii="Cambria Math" w:eastAsiaTheme="minorEastAsia" w:hAnsi="Cambria Math" w:cs="Times New Roman"/>
                  </w:rPr>
                  <m:t>O</m:t>
                </m:r>
              </m:e>
              <m:sub>
                <m:r>
                  <w:rPr>
                    <w:rFonts w:ascii="Cambria Math" w:eastAsiaTheme="minorEastAsia" w:hAnsi="Cambria Math" w:cs="Times New Roman"/>
                  </w:rPr>
                  <m:t>2</m:t>
                </m:r>
              </m:sub>
            </m:sSub>
          </m:sub>
        </m:sSub>
        <m:r>
          <w:rPr>
            <w:rFonts w:ascii="Cambria Math" w:eastAsiaTheme="minorEastAsia" w:hAnsi="Cambria Math" w:cs="Times New Roman"/>
          </w:rPr>
          <m:t>=</m:t>
        </m:r>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outlet</m:t>
            </m:r>
          </m:sub>
        </m:sSub>
        <m:r>
          <w:rPr>
            <w:rFonts w:ascii="Cambria Math" w:eastAsiaTheme="minorEastAsia" w:hAnsi="Cambria Math" w:cs="Times New Roman"/>
          </w:rPr>
          <m:t>-</m:t>
        </m:r>
        <m:d>
          <m:dPr>
            <m:ctrlPr>
              <w:rPr>
                <w:rFonts w:ascii="Cambria Math" w:eastAsiaTheme="minorEastAsia" w:hAnsi="Cambria Math" w:cs="Times New Roman"/>
                <w:i/>
              </w:rPr>
            </m:ctrlPr>
          </m:dPr>
          <m:e>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 xml:space="preserve"> C</m:t>
                </m:r>
                <m:sSub>
                  <m:sSubPr>
                    <m:ctrlPr>
                      <w:rPr>
                        <w:rFonts w:ascii="Cambria Math" w:eastAsiaTheme="minorEastAsia" w:hAnsi="Cambria Math" w:cs="Times New Roman"/>
                        <w:i/>
                      </w:rPr>
                    </m:ctrlPr>
                  </m:sSubPr>
                  <m:e>
                    <m:r>
                      <w:rPr>
                        <w:rFonts w:ascii="Cambria Math" w:eastAsiaTheme="minorEastAsia" w:hAnsi="Cambria Math" w:cs="Times New Roman"/>
                      </w:rPr>
                      <m:t>O</m:t>
                    </m:r>
                  </m:e>
                  <m:sub>
                    <m:r>
                      <w:rPr>
                        <w:rFonts w:ascii="Cambria Math" w:eastAsiaTheme="minorEastAsia" w:hAnsi="Cambria Math" w:cs="Times New Roman"/>
                      </w:rPr>
                      <m:t>2</m:t>
                    </m:r>
                  </m:sub>
                </m:sSub>
                <m:r>
                  <w:rPr>
                    <w:rFonts w:ascii="Cambria Math" w:eastAsiaTheme="minorEastAsia" w:hAnsi="Cambria Math" w:cs="Times New Roman"/>
                  </w:rPr>
                  <m:t xml:space="preserve"> to CO</m:t>
                </m:r>
              </m:sub>
            </m:sSub>
            <m:r>
              <w:rPr>
                <w:rFonts w:ascii="Cambria Math" w:eastAsiaTheme="minorEastAsia" w:hAnsi="Cambria Math" w:cs="Times New Roman"/>
              </w:rPr>
              <m:t>+</m:t>
            </m:r>
            <m:sSub>
              <m:sSubPr>
                <m:ctrlPr>
                  <w:rPr>
                    <w:rFonts w:ascii="Cambria Math" w:eastAsiaTheme="minorEastAsia" w:hAnsi="Cambria Math" w:cs="Times New Roman"/>
                    <w:i/>
                  </w:rPr>
                </m:ctrlPr>
              </m:sSubPr>
              <m:e>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 xml:space="preserve"> C</m:t>
                    </m:r>
                    <m:sSub>
                      <m:sSubPr>
                        <m:ctrlPr>
                          <w:rPr>
                            <w:rFonts w:ascii="Cambria Math" w:eastAsiaTheme="minorEastAsia" w:hAnsi="Cambria Math" w:cs="Times New Roman"/>
                            <w:i/>
                          </w:rPr>
                        </m:ctrlPr>
                      </m:sSubPr>
                      <m:e>
                        <m:r>
                          <w:rPr>
                            <w:rFonts w:ascii="Cambria Math" w:eastAsiaTheme="minorEastAsia" w:hAnsi="Cambria Math" w:cs="Times New Roman"/>
                          </w:rPr>
                          <m:t>O</m:t>
                        </m:r>
                      </m:e>
                      <m:sub>
                        <m:r>
                          <w:rPr>
                            <w:rFonts w:ascii="Cambria Math" w:eastAsiaTheme="minorEastAsia" w:hAnsi="Cambria Math" w:cs="Times New Roman"/>
                          </w:rPr>
                          <m:t>2</m:t>
                        </m:r>
                      </m:sub>
                    </m:sSub>
                    <m:r>
                      <w:rPr>
                        <w:rFonts w:ascii="Cambria Math" w:eastAsiaTheme="minorEastAsia" w:hAnsi="Cambria Math" w:cs="Times New Roman"/>
                      </w:rPr>
                      <m:t xml:space="preserve"> to C2H4</m:t>
                    </m:r>
                  </m:sub>
                </m:sSub>
                <m:r>
                  <w:rPr>
                    <w:rFonts w:ascii="Cambria Math" w:eastAsiaTheme="minorEastAsia" w:hAnsi="Cambria Math" w:cs="Times New Roman"/>
                  </w:rPr>
                  <m:t>+</m:t>
                </m:r>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 xml:space="preserve"> C</m:t>
                </m:r>
                <m:sSub>
                  <m:sSubPr>
                    <m:ctrlPr>
                      <w:rPr>
                        <w:rFonts w:ascii="Cambria Math" w:eastAsiaTheme="minorEastAsia" w:hAnsi="Cambria Math" w:cs="Times New Roman"/>
                        <w:i/>
                      </w:rPr>
                    </m:ctrlPr>
                  </m:sSubPr>
                  <m:e>
                    <m:r>
                      <w:rPr>
                        <w:rFonts w:ascii="Cambria Math" w:eastAsiaTheme="minorEastAsia" w:hAnsi="Cambria Math" w:cs="Times New Roman"/>
                      </w:rPr>
                      <m:t>O</m:t>
                    </m:r>
                  </m:e>
                  <m:sub>
                    <m:r>
                      <w:rPr>
                        <w:rFonts w:ascii="Cambria Math" w:eastAsiaTheme="minorEastAsia" w:hAnsi="Cambria Math" w:cs="Times New Roman"/>
                      </w:rPr>
                      <m:t>2</m:t>
                    </m:r>
                  </m:sub>
                </m:sSub>
                <m:r>
                  <w:rPr>
                    <w:rFonts w:ascii="Cambria Math" w:eastAsiaTheme="minorEastAsia" w:hAnsi="Cambria Math" w:cs="Times New Roman"/>
                  </w:rPr>
                  <m:t xml:space="preserve"> to CH4</m:t>
                </m:r>
              </m:sub>
            </m:sSub>
            <m:r>
              <w:rPr>
                <w:rFonts w:ascii="Cambria Math" w:eastAsiaTheme="minorEastAsia" w:hAnsi="Cambria Math" w:cs="Times New Roman"/>
              </w:rPr>
              <m:t xml:space="preserve">+ </m:t>
            </m:r>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 xml:space="preserve">  </m:t>
                </m:r>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2</m:t>
                    </m:r>
                  </m:sub>
                </m:sSub>
              </m:sub>
            </m:sSub>
          </m:e>
        </m:d>
        <m:r>
          <w:rPr>
            <w:rFonts w:ascii="Cambria Math" w:eastAsiaTheme="minorEastAsia" w:hAnsi="Cambria Math" w:cs="Times New Roman"/>
          </w:rPr>
          <m:t xml:space="preserve"> </m:t>
        </m:r>
      </m:oMath>
      <w:r w:rsidR="00DF5713">
        <w:rPr>
          <w:rFonts w:ascii="Times New Roman" w:eastAsiaTheme="minorEastAsia" w:hAnsi="Times New Roman" w:cs="Times New Roman"/>
        </w:rPr>
        <w:tab/>
      </w:r>
      <w:r w:rsidR="00DF5713">
        <w:rPr>
          <w:rFonts w:ascii="Times New Roman" w:eastAsiaTheme="minorEastAsia" w:hAnsi="Times New Roman" w:cs="Times New Roman"/>
        </w:rPr>
        <w:tab/>
      </w:r>
      <w:r w:rsidR="00F71929">
        <w:rPr>
          <w:rFonts w:ascii="Times New Roman" w:eastAsiaTheme="minorEastAsia" w:hAnsi="Times New Roman" w:cs="Times New Roman"/>
        </w:rPr>
        <w:t xml:space="preserve">           </w:t>
      </w:r>
      <w:r w:rsidR="00DF5713">
        <w:rPr>
          <w:rFonts w:ascii="Times New Roman" w:eastAsiaTheme="minorEastAsia" w:hAnsi="Times New Roman" w:cs="Times New Roman"/>
        </w:rPr>
        <w:t>(S</w:t>
      </w:r>
      <w:r w:rsidR="00D1071E">
        <w:rPr>
          <w:rFonts w:ascii="Times New Roman" w:eastAsiaTheme="minorEastAsia" w:hAnsi="Times New Roman" w:cs="Times New Roman"/>
        </w:rPr>
        <w:t>1</w:t>
      </w:r>
      <w:r w:rsidR="005B4387">
        <w:rPr>
          <w:rFonts w:ascii="Times New Roman" w:eastAsiaTheme="minorEastAsia" w:hAnsi="Times New Roman" w:cs="Times New Roman"/>
        </w:rPr>
        <w:t>9</w:t>
      </w:r>
      <w:r w:rsidR="00DF5713">
        <w:rPr>
          <w:rFonts w:ascii="Times New Roman" w:eastAsiaTheme="minorEastAsia" w:hAnsi="Times New Roman" w:cs="Times New Roman"/>
        </w:rPr>
        <w:t xml:space="preserve">)       </w:t>
      </w:r>
    </w:p>
    <w:p w14:paraId="038C1A5E" w14:textId="30C915AD" w:rsidR="00883135" w:rsidRDefault="00000000" w:rsidP="00140A8B">
      <w:pPr>
        <w:spacing w:line="480" w:lineRule="auto"/>
        <w:jc w:val="both"/>
        <w:rPr>
          <w:rFonts w:ascii="Times New Roman" w:eastAsiaTheme="minorEastAsia" w:hAnsi="Times New Roman" w:cs="Times New Roman"/>
        </w:rPr>
      </w:pPr>
      <m:oMath>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 xml:space="preserve">  </m:t>
            </m:r>
            <m:sSub>
              <m:sSubPr>
                <m:ctrlPr>
                  <w:rPr>
                    <w:rFonts w:ascii="Cambria Math" w:eastAsiaTheme="minorEastAsia" w:hAnsi="Cambria Math" w:cs="Times New Roman"/>
                    <w:i/>
                  </w:rPr>
                </m:ctrlPr>
              </m:sSubPr>
              <m:e>
                <m:r>
                  <w:rPr>
                    <w:rFonts w:ascii="Cambria Math" w:eastAsiaTheme="minorEastAsia" w:hAnsi="Cambria Math" w:cs="Times New Roman"/>
                  </w:rPr>
                  <m:t>CO</m:t>
                </m:r>
              </m:e>
              <m:sub>
                <m:r>
                  <w:rPr>
                    <w:rFonts w:ascii="Cambria Math" w:eastAsiaTheme="minorEastAsia" w:hAnsi="Cambria Math" w:cs="Times New Roman"/>
                  </w:rPr>
                  <m:t>2 to liquid prod</m:t>
                </m:r>
              </m:sub>
            </m:sSub>
          </m:sub>
        </m:sSub>
        <m:r>
          <w:rPr>
            <w:rFonts w:ascii="Cambria Math" w:eastAsiaTheme="minorEastAsia" w:hAnsi="Cambria Math" w:cs="Times New Roman"/>
          </w:rPr>
          <m:t>=(</m:t>
        </m:r>
        <m:d>
          <m:dPr>
            <m:ctrlPr>
              <w:rPr>
                <w:rFonts w:ascii="Cambria Math" w:eastAsiaTheme="minorEastAsia" w:hAnsi="Cambria Math" w:cs="Times New Roman"/>
                <w:i/>
              </w:rPr>
            </m:ctrlPr>
          </m:dPr>
          <m:e>
            <m:r>
              <w:rPr>
                <w:rFonts w:ascii="Cambria Math" w:eastAsiaTheme="minorEastAsia" w:hAnsi="Cambria Math" w:cs="Times New Roman"/>
              </w:rPr>
              <m:t>1-</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CO</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H2</m:t>
                </m:r>
              </m:sub>
            </m:sSub>
          </m:e>
        </m:d>
        <m:r>
          <w:rPr>
            <w:rFonts w:ascii="Cambria Math" w:eastAsiaTheme="minorEastAsia" w:hAnsi="Cambria Math" w:cs="Times New Roman"/>
          </w:rPr>
          <m:t>×</m:t>
        </m:r>
        <m:f>
          <m:fPr>
            <m:ctrlPr>
              <w:rPr>
                <w:rFonts w:ascii="Cambria Math" w:eastAsiaTheme="minorEastAsia" w:hAnsi="Cambria Math" w:cs="Times New Roman"/>
                <w:i/>
              </w:rPr>
            </m:ctrlPr>
          </m:fPr>
          <m:num>
            <m:r>
              <w:rPr>
                <w:rFonts w:ascii="Cambria Math" w:eastAsiaTheme="minorEastAsia" w:hAnsi="Cambria Math" w:cs="Times New Roman"/>
              </w:rPr>
              <m:t xml:space="preserve">j× A </m:t>
            </m:r>
          </m:num>
          <m:den>
            <m:sSup>
              <m:sSupPr>
                <m:ctrlPr>
                  <w:rPr>
                    <w:rFonts w:ascii="Cambria Math" w:eastAsiaTheme="minorEastAsia" w:hAnsi="Cambria Math" w:cs="Times New Roman"/>
                    <w:i/>
                  </w:rPr>
                </m:ctrlPr>
              </m:sSupPr>
              <m:e>
                <m:r>
                  <w:rPr>
                    <w:rFonts w:ascii="Cambria Math" w:eastAsiaTheme="minorEastAsia" w:hAnsi="Cambria Math" w:cs="Times New Roman"/>
                  </w:rPr>
                  <m:t>n</m:t>
                </m:r>
              </m:e>
              <m:sup>
                <m:r>
                  <w:rPr>
                    <w:rFonts w:ascii="Cambria Math" w:eastAsiaTheme="minorEastAsia" w:hAnsi="Cambria Math" w:cs="Times New Roman"/>
                  </w:rPr>
                  <m:t>e</m:t>
                </m:r>
              </m:sup>
            </m:sSup>
            <m:r>
              <w:rPr>
                <w:rFonts w:ascii="Cambria Math" w:eastAsiaTheme="minorEastAsia" w:hAnsi="Cambria Math" w:cs="Times New Roman"/>
              </w:rPr>
              <m:t>×F</m:t>
            </m:r>
          </m:den>
        </m:f>
        <m:r>
          <w:rPr>
            <w:rFonts w:ascii="Cambria Math" w:eastAsiaTheme="minorEastAsia" w:hAnsi="Cambria Math" w:cs="Times New Roman"/>
          </w:rPr>
          <m:t xml:space="preserve"> mol/s×22.4×60×1000 ) ml/min</m:t>
        </m:r>
      </m:oMath>
      <w:r w:rsidR="00DF5713">
        <w:rPr>
          <w:rFonts w:ascii="Times New Roman" w:eastAsiaTheme="minorEastAsia" w:hAnsi="Times New Roman" w:cs="Times New Roman"/>
        </w:rPr>
        <w:t xml:space="preserve">                      </w:t>
      </w:r>
      <w:r w:rsidR="005C5897">
        <w:rPr>
          <w:rFonts w:ascii="Times New Roman" w:eastAsiaTheme="minorEastAsia" w:hAnsi="Times New Roman" w:cs="Times New Roman"/>
        </w:rPr>
        <w:t xml:space="preserve"> </w:t>
      </w:r>
      <w:r w:rsidR="00DF5713">
        <w:rPr>
          <w:rFonts w:ascii="Times New Roman" w:eastAsiaTheme="minorEastAsia" w:hAnsi="Times New Roman" w:cs="Times New Roman"/>
        </w:rPr>
        <w:t xml:space="preserve"> (S</w:t>
      </w:r>
      <w:r w:rsidR="005B4387">
        <w:rPr>
          <w:rFonts w:ascii="Times New Roman" w:eastAsiaTheme="minorEastAsia" w:hAnsi="Times New Roman" w:cs="Times New Roman"/>
        </w:rPr>
        <w:t>20</w:t>
      </w:r>
      <w:r w:rsidR="00DF5713">
        <w:rPr>
          <w:rFonts w:ascii="Times New Roman" w:eastAsiaTheme="minorEastAsia" w:hAnsi="Times New Roman" w:cs="Times New Roman"/>
        </w:rPr>
        <w:t xml:space="preserve">)   </w:t>
      </w:r>
    </w:p>
    <w:p w14:paraId="30DC31E2" w14:textId="27EF6902" w:rsidR="00DF5713" w:rsidRDefault="00000000" w:rsidP="00140A8B">
      <w:pPr>
        <w:spacing w:line="480" w:lineRule="auto"/>
        <w:jc w:val="both"/>
        <w:rPr>
          <w:rFonts w:ascii="Times New Roman" w:eastAsiaTheme="minorEastAsia" w:hAnsi="Times New Roman" w:cs="Times New Roman"/>
        </w:rPr>
      </w:pPr>
      <m:oMath>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 xml:space="preserve">  </m:t>
            </m:r>
            <m:sSub>
              <m:sSubPr>
                <m:ctrlPr>
                  <w:rPr>
                    <w:rFonts w:ascii="Cambria Math" w:eastAsiaTheme="minorEastAsia" w:hAnsi="Cambria Math" w:cs="Times New Roman"/>
                    <w:i/>
                  </w:rPr>
                </m:ctrlPr>
              </m:sSubPr>
              <m:e>
                <m:r>
                  <w:rPr>
                    <w:rFonts w:ascii="Cambria Math" w:eastAsiaTheme="minorEastAsia" w:hAnsi="Cambria Math" w:cs="Times New Roman"/>
                  </w:rPr>
                  <m:t>CO</m:t>
                </m:r>
              </m:e>
              <m:sub>
                <m:r>
                  <w:rPr>
                    <w:rFonts w:ascii="Cambria Math" w:eastAsiaTheme="minorEastAsia" w:hAnsi="Cambria Math" w:cs="Times New Roman"/>
                  </w:rPr>
                  <m:t>2 to gas</m:t>
                </m:r>
              </m:sub>
            </m:sSub>
            <m:r>
              <w:rPr>
                <w:rFonts w:ascii="Cambria Math" w:eastAsiaTheme="minorEastAsia" w:hAnsi="Cambria Math" w:cs="Times New Roman"/>
              </w:rPr>
              <m:t xml:space="preserve"> = </m:t>
            </m:r>
            <m:sSub>
              <m:sSubPr>
                <m:ctrlPr>
                  <w:rPr>
                    <w:rFonts w:ascii="Cambria Math" w:eastAsiaTheme="minorEastAsia" w:hAnsi="Cambria Math" w:cs="Times New Roman"/>
                    <w:i/>
                  </w:rPr>
                </m:ctrlPr>
              </m:sSubPr>
              <m:e>
                <m:r>
                  <w:rPr>
                    <w:rFonts w:ascii="Cambria Math" w:eastAsiaTheme="minorEastAsia" w:hAnsi="Cambria Math" w:cs="Times New Roman"/>
                  </w:rPr>
                  <m:t xml:space="preserve"> </m:t>
                </m:r>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 xml:space="preserve"> C</m:t>
                </m:r>
                <m:sSub>
                  <m:sSubPr>
                    <m:ctrlPr>
                      <w:rPr>
                        <w:rFonts w:ascii="Cambria Math" w:eastAsiaTheme="minorEastAsia" w:hAnsi="Cambria Math" w:cs="Times New Roman"/>
                        <w:i/>
                      </w:rPr>
                    </m:ctrlPr>
                  </m:sSubPr>
                  <m:e>
                    <m:r>
                      <w:rPr>
                        <w:rFonts w:ascii="Cambria Math" w:eastAsiaTheme="minorEastAsia" w:hAnsi="Cambria Math" w:cs="Times New Roman"/>
                      </w:rPr>
                      <m:t>O</m:t>
                    </m:r>
                  </m:e>
                  <m:sub>
                    <m:r>
                      <w:rPr>
                        <w:rFonts w:ascii="Cambria Math" w:eastAsiaTheme="minorEastAsia" w:hAnsi="Cambria Math" w:cs="Times New Roman"/>
                      </w:rPr>
                      <m:t>2</m:t>
                    </m:r>
                  </m:sub>
                </m:sSub>
                <m:r>
                  <w:rPr>
                    <w:rFonts w:ascii="Cambria Math" w:eastAsiaTheme="minorEastAsia" w:hAnsi="Cambria Math" w:cs="Times New Roman"/>
                  </w:rPr>
                  <m:t xml:space="preserve"> to CO</m:t>
                </m:r>
              </m:sub>
            </m:sSub>
            <m:r>
              <w:rPr>
                <w:rFonts w:ascii="Cambria Math" w:eastAsiaTheme="minorEastAsia" w:hAnsi="Cambria Math" w:cs="Times New Roman"/>
              </w:rPr>
              <m:t>+</m:t>
            </m:r>
            <m:sSub>
              <m:sSubPr>
                <m:ctrlPr>
                  <w:rPr>
                    <w:rFonts w:ascii="Cambria Math" w:eastAsiaTheme="minorEastAsia" w:hAnsi="Cambria Math" w:cs="Times New Roman"/>
                    <w:i/>
                  </w:rPr>
                </m:ctrlPr>
              </m:sSubPr>
              <m:e>
                <m:sSub>
                  <m:sSubPr>
                    <m:ctrlPr>
                      <w:rPr>
                        <w:rFonts w:ascii="Cambria Math" w:eastAsiaTheme="minorEastAsia" w:hAnsi="Cambria Math" w:cs="Times New Roman"/>
                        <w:i/>
                      </w:rPr>
                    </m:ctrlPr>
                  </m:sSubPr>
                  <m:e>
                    <m:r>
                      <w:rPr>
                        <w:rFonts w:ascii="Cambria Math" w:eastAsiaTheme="minorEastAsia" w:hAnsi="Cambria Math" w:cs="Times New Roman"/>
                      </w:rPr>
                      <m:t>2 (</m:t>
                    </m:r>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C</m:t>
                    </m:r>
                    <m:sSub>
                      <m:sSubPr>
                        <m:ctrlPr>
                          <w:rPr>
                            <w:rFonts w:ascii="Cambria Math" w:eastAsiaTheme="minorEastAsia" w:hAnsi="Cambria Math" w:cs="Times New Roman"/>
                            <w:i/>
                          </w:rPr>
                        </m:ctrlPr>
                      </m:sSubPr>
                      <m:e>
                        <m:r>
                          <w:rPr>
                            <w:rFonts w:ascii="Cambria Math" w:eastAsiaTheme="minorEastAsia" w:hAnsi="Cambria Math" w:cs="Times New Roman"/>
                          </w:rPr>
                          <m:t>O</m:t>
                        </m:r>
                      </m:e>
                      <m:sub>
                        <m:r>
                          <w:rPr>
                            <w:rFonts w:ascii="Cambria Math" w:eastAsiaTheme="minorEastAsia" w:hAnsi="Cambria Math" w:cs="Times New Roman"/>
                          </w:rPr>
                          <m:t>2</m:t>
                        </m:r>
                      </m:sub>
                    </m:sSub>
                    <m:r>
                      <w:rPr>
                        <w:rFonts w:ascii="Cambria Math" w:eastAsiaTheme="minorEastAsia" w:hAnsi="Cambria Math" w:cs="Times New Roman"/>
                      </w:rPr>
                      <m:t xml:space="preserve"> to C2H4</m:t>
                    </m:r>
                  </m:sub>
                </m:sSub>
                <m:r>
                  <w:rPr>
                    <w:rFonts w:ascii="Cambria Math" w:eastAsiaTheme="minorEastAsia" w:hAnsi="Cambria Math" w:cs="Times New Roman"/>
                  </w:rPr>
                  <m:t xml:space="preserve">)+ </m:t>
                </m:r>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 xml:space="preserve"> C</m:t>
                </m:r>
                <m:sSub>
                  <m:sSubPr>
                    <m:ctrlPr>
                      <w:rPr>
                        <w:rFonts w:ascii="Cambria Math" w:eastAsiaTheme="minorEastAsia" w:hAnsi="Cambria Math" w:cs="Times New Roman"/>
                        <w:i/>
                      </w:rPr>
                    </m:ctrlPr>
                  </m:sSubPr>
                  <m:e>
                    <m:r>
                      <w:rPr>
                        <w:rFonts w:ascii="Cambria Math" w:eastAsiaTheme="minorEastAsia" w:hAnsi="Cambria Math" w:cs="Times New Roman"/>
                      </w:rPr>
                      <m:t>O</m:t>
                    </m:r>
                  </m:e>
                  <m:sub>
                    <m:r>
                      <w:rPr>
                        <w:rFonts w:ascii="Cambria Math" w:eastAsiaTheme="minorEastAsia" w:hAnsi="Cambria Math" w:cs="Times New Roman"/>
                      </w:rPr>
                      <m:t>2</m:t>
                    </m:r>
                  </m:sub>
                </m:sSub>
                <m:r>
                  <w:rPr>
                    <w:rFonts w:ascii="Cambria Math" w:eastAsiaTheme="minorEastAsia" w:hAnsi="Cambria Math" w:cs="Times New Roman"/>
                  </w:rPr>
                  <m:t xml:space="preserve"> to CH4</m:t>
                </m:r>
              </m:sub>
            </m:sSub>
          </m:sub>
        </m:sSub>
      </m:oMath>
      <w:r w:rsidR="00DF5713">
        <w:rPr>
          <w:rFonts w:ascii="Times New Roman" w:eastAsiaTheme="minorEastAsia" w:hAnsi="Times New Roman" w:cs="Times New Roman"/>
        </w:rPr>
        <w:t xml:space="preserve">                                                              </w:t>
      </w:r>
      <w:r w:rsidR="004904CE">
        <w:rPr>
          <w:rFonts w:ascii="Times New Roman" w:eastAsiaTheme="minorEastAsia" w:hAnsi="Times New Roman" w:cs="Times New Roman"/>
        </w:rPr>
        <w:tab/>
        <w:t xml:space="preserve">          </w:t>
      </w:r>
      <w:r w:rsidR="005C5897">
        <w:rPr>
          <w:rFonts w:ascii="Times New Roman" w:eastAsiaTheme="minorEastAsia" w:hAnsi="Times New Roman" w:cs="Times New Roman"/>
        </w:rPr>
        <w:t xml:space="preserve"> </w:t>
      </w:r>
      <w:r w:rsidR="004904CE">
        <w:rPr>
          <w:rFonts w:ascii="Times New Roman" w:eastAsiaTheme="minorEastAsia" w:hAnsi="Times New Roman" w:cs="Times New Roman"/>
        </w:rPr>
        <w:t>(S</w:t>
      </w:r>
      <w:r w:rsidR="00D1071E">
        <w:rPr>
          <w:rFonts w:ascii="Times New Roman" w:eastAsiaTheme="minorEastAsia" w:hAnsi="Times New Roman" w:cs="Times New Roman"/>
        </w:rPr>
        <w:t>2</w:t>
      </w:r>
      <w:r w:rsidR="005B4387">
        <w:rPr>
          <w:rFonts w:ascii="Times New Roman" w:eastAsiaTheme="minorEastAsia" w:hAnsi="Times New Roman" w:cs="Times New Roman"/>
        </w:rPr>
        <w:t>1</w:t>
      </w:r>
      <w:r w:rsidR="004904CE">
        <w:rPr>
          <w:rFonts w:ascii="Times New Roman" w:eastAsiaTheme="minorEastAsia" w:hAnsi="Times New Roman" w:cs="Times New Roman"/>
        </w:rPr>
        <w:t xml:space="preserve">) </w:t>
      </w:r>
      <w:r w:rsidR="00DF5713">
        <w:rPr>
          <w:rFonts w:ascii="Times New Roman" w:eastAsiaTheme="minorEastAsia" w:hAnsi="Times New Roman" w:cs="Times New Roman"/>
        </w:rPr>
        <w:t xml:space="preserve">                                        </w:t>
      </w:r>
    </w:p>
    <w:p w14:paraId="0A728B9D" w14:textId="54B86F19" w:rsidR="00DF5713" w:rsidRDefault="00000000" w:rsidP="00140A8B">
      <w:pPr>
        <w:spacing w:line="480" w:lineRule="auto"/>
        <w:jc w:val="both"/>
        <w:rPr>
          <w:rFonts w:ascii="Times New Roman" w:eastAsiaTheme="minorEastAsia" w:hAnsi="Times New Roman" w:cs="Times New Roman"/>
        </w:rPr>
      </w:pPr>
      <m:oMath>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sSup>
              <m:sSupPr>
                <m:ctrlPr>
                  <w:rPr>
                    <w:rFonts w:ascii="Cambria Math" w:eastAsiaTheme="minorEastAsia" w:hAnsi="Cambria Math" w:cs="Times New Roman"/>
                    <w:i/>
                  </w:rPr>
                </m:ctrlPr>
              </m:sSupPr>
              <m:e>
                <m:r>
                  <w:rPr>
                    <w:rFonts w:ascii="Cambria Math" w:eastAsiaTheme="minorEastAsia" w:hAnsi="Cambria Math" w:cs="Times New Roman"/>
                  </w:rPr>
                  <m:t>CO2 to OH</m:t>
                </m:r>
              </m:e>
              <m:sup>
                <m:r>
                  <w:rPr>
                    <w:rFonts w:ascii="Cambria Math" w:eastAsiaTheme="minorEastAsia" w:hAnsi="Cambria Math" w:cs="Times New Roman"/>
                  </w:rPr>
                  <m:t>-</m:t>
                </m:r>
              </m:sup>
            </m:sSup>
          </m:sub>
        </m:sSub>
        <m:r>
          <w:rPr>
            <w:rFonts w:ascii="Cambria Math" w:eastAsiaTheme="minorEastAsia" w:hAnsi="Cambria Math" w:cs="Times New Roman"/>
          </w:rPr>
          <m:t>=</m:t>
        </m:r>
        <m:sSub>
          <m:sSubPr>
            <m:ctrlPr>
              <w:rPr>
                <w:rFonts w:ascii="Cambria Math" w:eastAsiaTheme="minorEastAsia" w:hAnsi="Cambria Math" w:cs="Times New Roman"/>
                <w:i/>
              </w:rPr>
            </m:ctrlPr>
          </m:sSubPr>
          <m:e>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inlet</m:t>
                </m:r>
              </m:sub>
            </m:sSub>
            <m:r>
              <w:rPr>
                <w:rFonts w:ascii="Cambria Math" w:eastAsiaTheme="minorEastAsia" w:hAnsi="Cambria Math" w:cs="Times New Roman"/>
              </w:rPr>
              <m:t>-(</m:t>
            </m:r>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residual C</m:t>
            </m:r>
            <m:sSub>
              <m:sSubPr>
                <m:ctrlPr>
                  <w:rPr>
                    <w:rFonts w:ascii="Cambria Math" w:eastAsiaTheme="minorEastAsia" w:hAnsi="Cambria Math" w:cs="Times New Roman"/>
                    <w:i/>
                  </w:rPr>
                </m:ctrlPr>
              </m:sSubPr>
              <m:e>
                <m:r>
                  <w:rPr>
                    <w:rFonts w:ascii="Cambria Math" w:eastAsiaTheme="minorEastAsia" w:hAnsi="Cambria Math" w:cs="Times New Roman"/>
                  </w:rPr>
                  <m:t>O</m:t>
                </m:r>
              </m:e>
              <m:sub>
                <m:r>
                  <w:rPr>
                    <w:rFonts w:ascii="Cambria Math" w:eastAsiaTheme="minorEastAsia" w:hAnsi="Cambria Math" w:cs="Times New Roman"/>
                  </w:rPr>
                  <m:t>2</m:t>
                </m:r>
              </m:sub>
            </m:sSub>
          </m:sub>
        </m:sSub>
        <m:r>
          <w:rPr>
            <w:rFonts w:ascii="Cambria Math" w:eastAsiaTheme="minorEastAsia" w:hAnsi="Cambria Math" w:cs="Times New Roman"/>
          </w:rPr>
          <m:t>+</m:t>
        </m:r>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 xml:space="preserve"> C</m:t>
            </m:r>
            <m:sSub>
              <m:sSubPr>
                <m:ctrlPr>
                  <w:rPr>
                    <w:rFonts w:ascii="Cambria Math" w:eastAsiaTheme="minorEastAsia" w:hAnsi="Cambria Math" w:cs="Times New Roman"/>
                    <w:i/>
                  </w:rPr>
                </m:ctrlPr>
              </m:sSubPr>
              <m:e>
                <m:r>
                  <w:rPr>
                    <w:rFonts w:ascii="Cambria Math" w:eastAsiaTheme="minorEastAsia" w:hAnsi="Cambria Math" w:cs="Times New Roman"/>
                  </w:rPr>
                  <m:t>O</m:t>
                </m:r>
              </m:e>
              <m:sub>
                <m:r>
                  <w:rPr>
                    <w:rFonts w:ascii="Cambria Math" w:eastAsiaTheme="minorEastAsia" w:hAnsi="Cambria Math" w:cs="Times New Roman"/>
                  </w:rPr>
                  <m:t>2</m:t>
                </m:r>
              </m:sub>
            </m:sSub>
            <m:r>
              <w:rPr>
                <w:rFonts w:ascii="Cambria Math" w:eastAsiaTheme="minorEastAsia" w:hAnsi="Cambria Math" w:cs="Times New Roman"/>
              </w:rPr>
              <m:t xml:space="preserve"> to gas products</m:t>
            </m:r>
          </m:sub>
        </m:sSub>
        <m:r>
          <w:rPr>
            <w:rFonts w:ascii="Cambria Math" w:eastAsiaTheme="minorEastAsia" w:hAnsi="Cambria Math" w:cs="Times New Roman"/>
          </w:rPr>
          <m:t>+</m:t>
        </m:r>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 xml:space="preserve">  </m:t>
            </m:r>
            <m:sSub>
              <m:sSubPr>
                <m:ctrlPr>
                  <w:rPr>
                    <w:rFonts w:ascii="Cambria Math" w:eastAsiaTheme="minorEastAsia" w:hAnsi="Cambria Math" w:cs="Times New Roman"/>
                    <w:i/>
                  </w:rPr>
                </m:ctrlPr>
              </m:sSubPr>
              <m:e>
                <m:r>
                  <w:rPr>
                    <w:rFonts w:ascii="Cambria Math" w:eastAsiaTheme="minorEastAsia" w:hAnsi="Cambria Math" w:cs="Times New Roman"/>
                  </w:rPr>
                  <m:t>CO</m:t>
                </m:r>
              </m:e>
              <m:sub>
                <m:r>
                  <w:rPr>
                    <w:rFonts w:ascii="Cambria Math" w:eastAsiaTheme="minorEastAsia" w:hAnsi="Cambria Math" w:cs="Times New Roman"/>
                  </w:rPr>
                  <m:t>2 to liquids</m:t>
                </m:r>
              </m:sub>
            </m:sSub>
          </m:sub>
        </m:sSub>
        <m:r>
          <w:rPr>
            <w:rFonts w:ascii="Cambria Math" w:eastAsiaTheme="minorEastAsia" w:hAnsi="Cambria Math" w:cs="Times New Roman"/>
          </w:rPr>
          <m:t>)</m:t>
        </m:r>
      </m:oMath>
      <w:r w:rsidR="00DF5713">
        <w:rPr>
          <w:rFonts w:ascii="Times New Roman" w:eastAsiaTheme="minorEastAsia" w:hAnsi="Times New Roman" w:cs="Times New Roman"/>
        </w:rPr>
        <w:t xml:space="preserve"> </w:t>
      </w:r>
      <w:r w:rsidR="00DF5713">
        <w:rPr>
          <w:rFonts w:ascii="Times New Roman" w:eastAsiaTheme="minorEastAsia" w:hAnsi="Times New Roman" w:cs="Times New Roman"/>
        </w:rPr>
        <w:tab/>
      </w:r>
      <w:r w:rsidR="00832B90">
        <w:rPr>
          <w:rFonts w:ascii="Times New Roman" w:eastAsiaTheme="minorEastAsia" w:hAnsi="Times New Roman" w:cs="Times New Roman"/>
        </w:rPr>
        <w:tab/>
        <w:t xml:space="preserve"> </w:t>
      </w:r>
      <w:r w:rsidR="00DF5713">
        <w:rPr>
          <w:rFonts w:ascii="Times New Roman" w:eastAsiaTheme="minorEastAsia" w:hAnsi="Times New Roman" w:cs="Times New Roman"/>
        </w:rPr>
        <w:t xml:space="preserve">        </w:t>
      </w:r>
      <w:r w:rsidR="00496188">
        <w:rPr>
          <w:rFonts w:ascii="Times New Roman" w:eastAsiaTheme="minorEastAsia" w:hAnsi="Times New Roman" w:cs="Times New Roman"/>
        </w:rPr>
        <w:t xml:space="preserve"> </w:t>
      </w:r>
      <w:r w:rsidR="00F71929">
        <w:rPr>
          <w:rFonts w:ascii="Times New Roman" w:eastAsiaTheme="minorEastAsia" w:hAnsi="Times New Roman" w:cs="Times New Roman"/>
        </w:rPr>
        <w:t xml:space="preserve"> (S2</w:t>
      </w:r>
      <w:r w:rsidR="005B4387">
        <w:rPr>
          <w:rFonts w:ascii="Times New Roman" w:eastAsiaTheme="minorEastAsia" w:hAnsi="Times New Roman" w:cs="Times New Roman"/>
        </w:rPr>
        <w:t>2</w:t>
      </w:r>
      <w:r w:rsidR="00DF5713">
        <w:rPr>
          <w:rFonts w:ascii="Times New Roman" w:eastAsiaTheme="minorEastAsia" w:hAnsi="Times New Roman" w:cs="Times New Roman"/>
        </w:rPr>
        <w:t>)</w:t>
      </w:r>
    </w:p>
    <w:p w14:paraId="6762B7B6" w14:textId="6721E78D" w:rsidR="007A52CE" w:rsidRDefault="00000000" w:rsidP="00140A8B">
      <w:pPr>
        <w:spacing w:line="480" w:lineRule="auto"/>
        <w:jc w:val="both"/>
        <w:rPr>
          <w:rFonts w:ascii="Times New Roman" w:eastAsiaTheme="minorEastAsia" w:hAnsi="Times New Roman" w:cs="Times New Roman"/>
        </w:rPr>
      </w:pPr>
      <m:oMath>
        <m:sSub>
          <m:sSubPr>
            <m:ctrlPr>
              <w:rPr>
                <w:rFonts w:ascii="Cambria Math" w:eastAsiaTheme="minorEastAsia" w:hAnsi="Cambria Math" w:cs="Times New Roman"/>
                <w:i/>
              </w:rPr>
            </m:ctrlPr>
          </m:sSubPr>
          <m:e>
            <m:r>
              <w:rPr>
                <w:rFonts w:ascii="Cambria Math" w:eastAsiaTheme="minorEastAsia" w:hAnsi="Cambria Math" w:cs="Times New Roman"/>
              </w:rPr>
              <m:t>n</m:t>
            </m:r>
          </m:e>
          <m:sub>
            <m:r>
              <w:rPr>
                <w:rFonts w:ascii="Cambria Math" w:eastAsiaTheme="minorEastAsia" w:hAnsi="Cambria Math" w:cs="Times New Roman"/>
              </w:rPr>
              <m:t>CO2 to O</m:t>
            </m:r>
            <m:sSup>
              <m:sSupPr>
                <m:ctrlPr>
                  <w:rPr>
                    <w:rFonts w:ascii="Cambria Math" w:eastAsiaTheme="minorEastAsia" w:hAnsi="Cambria Math" w:cs="Times New Roman"/>
                    <w:i/>
                  </w:rPr>
                </m:ctrlPr>
              </m:sSupPr>
              <m:e>
                <m:r>
                  <w:rPr>
                    <w:rFonts w:ascii="Cambria Math" w:eastAsiaTheme="minorEastAsia" w:hAnsi="Cambria Math" w:cs="Times New Roman"/>
                  </w:rPr>
                  <m:t>H</m:t>
                </m:r>
              </m:e>
              <m:sup>
                <m:r>
                  <w:rPr>
                    <w:rFonts w:ascii="Cambria Math" w:eastAsiaTheme="minorEastAsia" w:hAnsi="Cambria Math" w:cs="Times New Roman"/>
                  </w:rPr>
                  <m:t>-</m:t>
                </m:r>
              </m:sup>
            </m:sSup>
          </m:sub>
        </m:sSub>
        <m:r>
          <w:rPr>
            <w:rFonts w:ascii="Cambria Math" w:eastAsiaTheme="minorEastAsia" w:hAnsi="Cambria Math" w:cs="Times New Roman"/>
          </w:rPr>
          <m:t>=</m:t>
        </m:r>
        <m:f>
          <m:fPr>
            <m:ctrlPr>
              <w:rPr>
                <w:rFonts w:ascii="Cambria Math" w:eastAsiaTheme="minorEastAsia" w:hAnsi="Cambria Math" w:cs="Times New Roman"/>
                <w:i/>
              </w:rPr>
            </m:ctrlPr>
          </m:fPr>
          <m:num>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sSup>
                  <m:sSupPr>
                    <m:ctrlPr>
                      <w:rPr>
                        <w:rFonts w:ascii="Cambria Math" w:eastAsiaTheme="minorEastAsia" w:hAnsi="Cambria Math" w:cs="Times New Roman"/>
                        <w:i/>
                      </w:rPr>
                    </m:ctrlPr>
                  </m:sSupPr>
                  <m:e>
                    <m:r>
                      <w:rPr>
                        <w:rFonts w:ascii="Cambria Math" w:eastAsiaTheme="minorEastAsia" w:hAnsi="Cambria Math" w:cs="Times New Roman"/>
                      </w:rPr>
                      <m:t>CO2 to OH</m:t>
                    </m:r>
                  </m:e>
                  <m:sup>
                    <m:r>
                      <w:rPr>
                        <w:rFonts w:ascii="Cambria Math" w:eastAsiaTheme="minorEastAsia" w:hAnsi="Cambria Math" w:cs="Times New Roman"/>
                      </w:rPr>
                      <m:t>-</m:t>
                    </m:r>
                  </m:sup>
                </m:sSup>
              </m:sub>
            </m:sSub>
          </m:num>
          <m:den>
            <m:r>
              <w:rPr>
                <w:rFonts w:ascii="Cambria Math" w:eastAsiaTheme="minorEastAsia" w:hAnsi="Cambria Math" w:cs="Times New Roman"/>
              </w:rPr>
              <m:t>(24.42 ×60×1000)</m:t>
            </m:r>
          </m:den>
        </m:f>
        <m:r>
          <w:rPr>
            <w:rFonts w:ascii="Cambria Math" w:eastAsiaTheme="minorEastAsia" w:hAnsi="Cambria Math" w:cs="Times New Roman"/>
          </w:rPr>
          <m:t xml:space="preserve"> mol/s</m:t>
        </m:r>
      </m:oMath>
      <w:r w:rsidR="007A52CE">
        <w:rPr>
          <w:rFonts w:ascii="Times New Roman" w:eastAsiaTheme="minorEastAsia" w:hAnsi="Times New Roman" w:cs="Times New Roman"/>
        </w:rPr>
        <w:tab/>
        <w:t xml:space="preserve"> </w:t>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t xml:space="preserve">           (S</w:t>
      </w:r>
      <w:r w:rsidR="00D1071E">
        <w:rPr>
          <w:rFonts w:ascii="Times New Roman" w:eastAsiaTheme="minorEastAsia" w:hAnsi="Times New Roman" w:cs="Times New Roman"/>
        </w:rPr>
        <w:t>2</w:t>
      </w:r>
      <w:r w:rsidR="005B4387">
        <w:rPr>
          <w:rFonts w:ascii="Times New Roman" w:eastAsiaTheme="minorEastAsia" w:hAnsi="Times New Roman" w:cs="Times New Roman"/>
        </w:rPr>
        <w:t>3</w:t>
      </w:r>
      <w:r w:rsidR="007A52CE">
        <w:rPr>
          <w:rFonts w:ascii="Times New Roman" w:eastAsiaTheme="minorEastAsia" w:hAnsi="Times New Roman" w:cs="Times New Roman"/>
        </w:rPr>
        <w:t>)</w:t>
      </w:r>
    </w:p>
    <w:p w14:paraId="512EAB5D" w14:textId="5D84D1F4" w:rsidR="00C31947" w:rsidRDefault="00000000" w:rsidP="00140A8B">
      <w:pPr>
        <w:spacing w:line="480" w:lineRule="auto"/>
        <w:jc w:val="both"/>
        <w:rPr>
          <w:rFonts w:ascii="Times New Roman" w:eastAsiaTheme="minorEastAsia" w:hAnsi="Times New Roman" w:cs="Times New Roman"/>
        </w:rPr>
      </w:pPr>
      <m:oMath>
        <m:sSub>
          <m:sSubPr>
            <m:ctrlPr>
              <w:rPr>
                <w:rFonts w:ascii="Cambria Math" w:hAnsi="Cambria Math" w:cs="Times New Roman"/>
              </w:rPr>
            </m:ctrlPr>
          </m:sSubPr>
          <m:e>
            <m:r>
              <w:rPr>
                <w:rFonts w:ascii="Cambria Math" w:hAnsi="Cambria Math" w:cs="Times New Roman"/>
              </w:rPr>
              <m:t>λ</m:t>
            </m:r>
          </m:e>
          <m:sub>
            <m:r>
              <w:rPr>
                <w:rFonts w:ascii="Cambria Math" w:hAnsi="Cambria Math" w:cs="Times New Roman"/>
              </w:rPr>
              <m:t>stoich</m:t>
            </m:r>
          </m:sub>
        </m:sSub>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V</m:t>
                    </m:r>
                  </m:e>
                </m:acc>
              </m:e>
              <m:sub>
                <m:r>
                  <w:rPr>
                    <w:rFonts w:ascii="Cambria Math" w:hAnsi="Cambria Math" w:cs="Times New Roman"/>
                  </w:rPr>
                  <m:t>CO2,in</m:t>
                </m:r>
              </m:sub>
            </m:sSub>
          </m:num>
          <m:den>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V</m:t>
                    </m:r>
                  </m:e>
                </m:acc>
              </m:e>
              <m:sub>
                <m:r>
                  <w:rPr>
                    <w:rFonts w:ascii="Cambria Math" w:hAnsi="Cambria Math" w:cs="Times New Roman"/>
                  </w:rPr>
                  <m:t>CO2,consumed</m:t>
                </m:r>
              </m:sub>
            </m:sSub>
          </m:den>
        </m:f>
      </m:oMath>
      <w:r w:rsidR="00C31947">
        <w:rPr>
          <w:rFonts w:ascii="Times New Roman" w:eastAsiaTheme="minorEastAsia" w:hAnsi="Times New Roman" w:cs="Times New Roman"/>
        </w:rPr>
        <w:tab/>
      </w:r>
      <w:r w:rsidR="00C31947">
        <w:rPr>
          <w:rFonts w:ascii="Times New Roman" w:eastAsiaTheme="minorEastAsia" w:hAnsi="Times New Roman" w:cs="Times New Roman"/>
        </w:rPr>
        <w:tab/>
      </w:r>
      <w:r w:rsidR="00C31947">
        <w:rPr>
          <w:rFonts w:ascii="Times New Roman" w:eastAsiaTheme="minorEastAsia" w:hAnsi="Times New Roman" w:cs="Times New Roman"/>
        </w:rPr>
        <w:tab/>
      </w:r>
      <w:r w:rsidR="00C31947">
        <w:rPr>
          <w:rFonts w:ascii="Times New Roman" w:eastAsiaTheme="minorEastAsia" w:hAnsi="Times New Roman" w:cs="Times New Roman"/>
        </w:rPr>
        <w:tab/>
      </w:r>
      <w:r w:rsidR="00C31947">
        <w:rPr>
          <w:rFonts w:ascii="Times New Roman" w:eastAsiaTheme="minorEastAsia" w:hAnsi="Times New Roman" w:cs="Times New Roman"/>
        </w:rPr>
        <w:tab/>
      </w:r>
      <w:r w:rsidR="00C31947">
        <w:rPr>
          <w:rFonts w:ascii="Times New Roman" w:eastAsiaTheme="minorEastAsia" w:hAnsi="Times New Roman" w:cs="Times New Roman"/>
        </w:rPr>
        <w:tab/>
      </w:r>
      <w:r w:rsidR="00C31947">
        <w:rPr>
          <w:rFonts w:ascii="Times New Roman" w:eastAsiaTheme="minorEastAsia" w:hAnsi="Times New Roman" w:cs="Times New Roman"/>
        </w:rPr>
        <w:tab/>
      </w:r>
      <w:r w:rsidR="00C31947">
        <w:rPr>
          <w:rFonts w:ascii="Times New Roman" w:eastAsiaTheme="minorEastAsia" w:hAnsi="Times New Roman" w:cs="Times New Roman"/>
        </w:rPr>
        <w:tab/>
      </w:r>
      <w:r w:rsidR="00C31947">
        <w:rPr>
          <w:rFonts w:ascii="Times New Roman" w:eastAsiaTheme="minorEastAsia" w:hAnsi="Times New Roman" w:cs="Times New Roman"/>
        </w:rPr>
        <w:tab/>
        <w:t xml:space="preserve">   </w:t>
      </w:r>
      <w:r w:rsidR="007A52CE">
        <w:rPr>
          <w:rFonts w:ascii="Times New Roman" w:eastAsiaTheme="minorEastAsia" w:hAnsi="Times New Roman" w:cs="Times New Roman"/>
        </w:rPr>
        <w:t xml:space="preserve">        (S</w:t>
      </w:r>
      <w:r w:rsidR="00D1071E">
        <w:rPr>
          <w:rFonts w:ascii="Times New Roman" w:eastAsiaTheme="minorEastAsia" w:hAnsi="Times New Roman" w:cs="Times New Roman"/>
        </w:rPr>
        <w:t>2</w:t>
      </w:r>
      <w:r w:rsidR="005B4387">
        <w:rPr>
          <w:rFonts w:ascii="Times New Roman" w:eastAsiaTheme="minorEastAsia" w:hAnsi="Times New Roman" w:cs="Times New Roman"/>
        </w:rPr>
        <w:t>4</w:t>
      </w:r>
      <w:r w:rsidR="00C31947">
        <w:rPr>
          <w:rFonts w:ascii="Times New Roman" w:eastAsiaTheme="minorEastAsia" w:hAnsi="Times New Roman" w:cs="Times New Roman"/>
        </w:rPr>
        <w:t>)</w:t>
      </w:r>
    </w:p>
    <w:p w14:paraId="0670FE5B" w14:textId="40CD8888" w:rsidR="00E11EC6" w:rsidRDefault="00E11EC6" w:rsidP="00140A8B">
      <w:pPr>
        <w:spacing w:line="480" w:lineRule="auto"/>
        <w:rPr>
          <w:rFonts w:ascii="Times New Roman" w:eastAsiaTheme="minorEastAsia" w:hAnsi="Times New Roman" w:cs="Times New Roman"/>
        </w:rPr>
      </w:pPr>
      <m:oMath>
        <m:r>
          <w:rPr>
            <w:rFonts w:ascii="Cambria Math" w:eastAsiaTheme="minorEastAsia" w:hAnsi="Cambria Math" w:cs="Times New Roman"/>
          </w:rPr>
          <m:t>Single pass C</m:t>
        </m:r>
        <m:sSub>
          <m:sSubPr>
            <m:ctrlPr>
              <w:rPr>
                <w:rFonts w:ascii="Cambria Math" w:eastAsiaTheme="minorEastAsia" w:hAnsi="Cambria Math" w:cs="Times New Roman"/>
                <w:i/>
              </w:rPr>
            </m:ctrlPr>
          </m:sSubPr>
          <m:e>
            <m:r>
              <w:rPr>
                <w:rFonts w:ascii="Cambria Math" w:eastAsiaTheme="minorEastAsia" w:hAnsi="Cambria Math" w:cs="Times New Roman"/>
              </w:rPr>
              <m:t>O</m:t>
            </m:r>
          </m:e>
          <m:sub>
            <m:r>
              <w:rPr>
                <w:rFonts w:ascii="Cambria Math" w:eastAsiaTheme="minorEastAsia" w:hAnsi="Cambria Math" w:cs="Times New Roman"/>
              </w:rPr>
              <m:t>2</m:t>
            </m:r>
          </m:sub>
        </m:sSub>
        <m:r>
          <w:rPr>
            <w:rFonts w:ascii="Cambria Math" w:eastAsiaTheme="minorEastAsia" w:hAnsi="Cambria Math" w:cs="Times New Roman"/>
          </w:rPr>
          <m:t xml:space="preserve"> conversion=</m:t>
        </m:r>
        <m:f>
          <m:fPr>
            <m:ctrlPr>
              <w:rPr>
                <w:rFonts w:ascii="Cambria Math" w:eastAsiaTheme="minorEastAsia" w:hAnsi="Cambria Math" w:cs="Times New Roman"/>
                <w:i/>
              </w:rPr>
            </m:ctrlPr>
          </m:fPr>
          <m:num>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CO2 to C2+ products</m:t>
                </m:r>
              </m:sub>
            </m:sSub>
          </m:num>
          <m:den>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inlet</m:t>
                </m:r>
              </m:sub>
            </m:sSub>
          </m:den>
        </m:f>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sidRPr="00E11EC6">
        <w:rPr>
          <w:rFonts w:ascii="Times New Roman" w:eastAsiaTheme="minorEastAsia" w:hAnsi="Times New Roman" w:cs="Times New Roman"/>
        </w:rPr>
        <w:t xml:space="preserve">           (S2</w:t>
      </w:r>
      <w:r w:rsidR="005B4387">
        <w:rPr>
          <w:rFonts w:ascii="Times New Roman" w:eastAsiaTheme="minorEastAsia" w:hAnsi="Times New Roman" w:cs="Times New Roman"/>
        </w:rPr>
        <w:t>5</w:t>
      </w:r>
      <w:r w:rsidRPr="00E11EC6">
        <w:rPr>
          <w:rFonts w:ascii="Times New Roman" w:eastAsiaTheme="minorEastAsia" w:hAnsi="Times New Roman" w:cs="Times New Roman"/>
        </w:rPr>
        <w:t>)</w:t>
      </w:r>
    </w:p>
    <w:p w14:paraId="37DAAE4B" w14:textId="7A6228B0" w:rsidR="00E11EC6" w:rsidRDefault="00E11EC6" w:rsidP="00140A8B">
      <w:pPr>
        <w:spacing w:line="480" w:lineRule="auto"/>
        <w:rPr>
          <w:rFonts w:ascii="Times New Roman" w:eastAsiaTheme="minorEastAsia" w:hAnsi="Times New Roman" w:cs="Times New Roman"/>
        </w:rPr>
      </w:pPr>
      <m:oMath>
        <m:r>
          <w:rPr>
            <w:rFonts w:ascii="Cambria Math" w:eastAsiaTheme="minorEastAsia" w:hAnsi="Cambria Math" w:cs="Times New Roman"/>
          </w:rPr>
          <m:t>C</m:t>
        </m:r>
        <m:sSub>
          <m:sSubPr>
            <m:ctrlPr>
              <w:rPr>
                <w:rFonts w:ascii="Cambria Math" w:eastAsiaTheme="minorEastAsia" w:hAnsi="Cambria Math" w:cs="Times New Roman"/>
                <w:i/>
              </w:rPr>
            </m:ctrlPr>
          </m:sSubPr>
          <m:e>
            <m:r>
              <w:rPr>
                <w:rFonts w:ascii="Cambria Math" w:eastAsiaTheme="minorEastAsia" w:hAnsi="Cambria Math" w:cs="Times New Roman"/>
              </w:rPr>
              <m:t>O</m:t>
            </m:r>
          </m:e>
          <m:sub>
            <m:r>
              <w:rPr>
                <w:rFonts w:ascii="Cambria Math" w:eastAsiaTheme="minorEastAsia" w:hAnsi="Cambria Math" w:cs="Times New Roman"/>
              </w:rPr>
              <m:t>2</m:t>
            </m:r>
          </m:sub>
        </m:sSub>
        <m:r>
          <w:rPr>
            <w:rFonts w:ascii="Cambria Math" w:eastAsiaTheme="minorEastAsia" w:hAnsi="Cambria Math" w:cs="Times New Roman"/>
          </w:rPr>
          <m:t xml:space="preserve"> utilization efficiency=</m:t>
        </m:r>
        <m:f>
          <m:fPr>
            <m:ctrlPr>
              <w:rPr>
                <w:rFonts w:ascii="Cambria Math" w:eastAsiaTheme="minorEastAsia" w:hAnsi="Cambria Math" w:cs="Times New Roman"/>
                <w:i/>
              </w:rPr>
            </m:ctrlPr>
          </m:fPr>
          <m:num>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 xml:space="preserve">CO2 to gas  </m:t>
                </m:r>
              </m:sub>
            </m:sSub>
            <m:r>
              <w:rPr>
                <w:rFonts w:ascii="Cambria Math" w:eastAsiaTheme="minorEastAsia" w:hAnsi="Cambria Math" w:cs="Times New Roman"/>
              </w:rPr>
              <m:t xml:space="preserve">+ </m:t>
            </m:r>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 xml:space="preserve">CO2 to liquid prod  </m:t>
                </m:r>
              </m:sub>
            </m:sSub>
          </m:num>
          <m:den>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 xml:space="preserve">CO2 to gas  </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 xml:space="preserve"> </m:t>
                </m:r>
                <m:acc>
                  <m:accPr>
                    <m:chr m:val="̇"/>
                    <m:ctrlPr>
                      <w:rPr>
                        <w:rFonts w:ascii="Cambria Math" w:eastAsiaTheme="minorEastAsia" w:hAnsi="Cambria Math" w:cs="Times New Roman"/>
                        <w:i/>
                      </w:rPr>
                    </m:ctrlPr>
                  </m:accPr>
                  <m:e>
                    <m:r>
                      <w:rPr>
                        <w:rFonts w:ascii="Cambria Math" w:eastAsiaTheme="minorEastAsia" w:hAnsi="Cambria Math" w:cs="Times New Roman"/>
                      </w:rPr>
                      <m:t>V</m:t>
                    </m:r>
                  </m:e>
                </m:acc>
              </m:e>
              <m:sub>
                <m:r>
                  <w:rPr>
                    <w:rFonts w:ascii="Cambria Math" w:eastAsiaTheme="minorEastAsia" w:hAnsi="Cambria Math" w:cs="Times New Roman"/>
                  </w:rPr>
                  <m:t xml:space="preserve">CO2 to liquid prod  </m:t>
                </m:r>
              </m:sub>
            </m:sSub>
            <m:r>
              <w:rPr>
                <w:rFonts w:ascii="Cambria Math" w:eastAsiaTheme="minorEastAsia" w:hAnsi="Cambria Math" w:cs="Times New Roman"/>
              </w:rPr>
              <m:t>+</m:t>
            </m:r>
            <m:sSub>
              <m:sSubPr>
                <m:ctrlPr>
                  <w:rPr>
                    <w:rFonts w:ascii="Cambria Math" w:eastAsiaTheme="minorEastAsia" w:hAnsi="Cambria Math" w:cs="Times New Roman"/>
                    <w:i/>
                  </w:rPr>
                </m:ctrlPr>
              </m:sSubPr>
              <m:e>
                <m:acc>
                  <m:accPr>
                    <m:chr m:val="̇"/>
                    <m:ctrlPr>
                      <w:rPr>
                        <w:rFonts w:ascii="Cambria Math" w:eastAsiaTheme="minorEastAsia" w:hAnsi="Cambria Math" w:cs="Times New Roman"/>
                        <w:i/>
                      </w:rPr>
                    </m:ctrlPr>
                  </m:accPr>
                  <m:e>
                    <m:r>
                      <w:rPr>
                        <w:rFonts w:ascii="Cambria Math" w:eastAsiaTheme="minorEastAsia" w:hAnsi="Cambria Math" w:cs="Times New Roman"/>
                      </w:rPr>
                      <m:t xml:space="preserve"> V</m:t>
                    </m:r>
                  </m:e>
                </m:acc>
              </m:e>
              <m:sub>
                <m:sSup>
                  <m:sSupPr>
                    <m:ctrlPr>
                      <w:rPr>
                        <w:rFonts w:ascii="Cambria Math" w:eastAsiaTheme="minorEastAsia" w:hAnsi="Cambria Math" w:cs="Times New Roman"/>
                        <w:i/>
                      </w:rPr>
                    </m:ctrlPr>
                  </m:sSupPr>
                  <m:e>
                    <m:r>
                      <w:rPr>
                        <w:rFonts w:ascii="Cambria Math" w:eastAsiaTheme="minorEastAsia" w:hAnsi="Cambria Math" w:cs="Times New Roman"/>
                      </w:rPr>
                      <m:t>CO2 to OH</m:t>
                    </m:r>
                  </m:e>
                  <m:sup>
                    <m:r>
                      <w:rPr>
                        <w:rFonts w:ascii="Cambria Math" w:eastAsiaTheme="minorEastAsia" w:hAnsi="Cambria Math" w:cs="Times New Roman"/>
                      </w:rPr>
                      <m:t>-</m:t>
                    </m:r>
                  </m:sup>
                </m:sSup>
              </m:sub>
            </m:sSub>
          </m:den>
        </m:f>
      </m:oMath>
      <w:r>
        <w:rPr>
          <w:rFonts w:ascii="Times New Roman" w:eastAsiaTheme="minorEastAsia" w:hAnsi="Times New Roman" w:cs="Times New Roman"/>
        </w:rPr>
        <w:t xml:space="preserve"> </w:t>
      </w:r>
      <w:r>
        <w:rPr>
          <w:rFonts w:ascii="Times New Roman" w:eastAsiaTheme="minorEastAsia" w:hAnsi="Times New Roman" w:cs="Times New Roman"/>
        </w:rPr>
        <w:tab/>
        <w:t xml:space="preserve">                                     (S2</w:t>
      </w:r>
      <w:r w:rsidR="005B4387">
        <w:rPr>
          <w:rFonts w:ascii="Times New Roman" w:eastAsiaTheme="minorEastAsia" w:hAnsi="Times New Roman" w:cs="Times New Roman"/>
        </w:rPr>
        <w:t>6</w:t>
      </w:r>
      <w:r>
        <w:rPr>
          <w:rFonts w:ascii="Times New Roman" w:eastAsiaTheme="minorEastAsia" w:hAnsi="Times New Roman" w:cs="Times New Roman"/>
        </w:rPr>
        <w:t>)</w:t>
      </w:r>
    </w:p>
    <w:p w14:paraId="5B5D46CA" w14:textId="77777777" w:rsidR="00E11EC6" w:rsidRPr="00E11EC6" w:rsidRDefault="00E11EC6" w:rsidP="00140A8B">
      <w:pPr>
        <w:spacing w:line="480" w:lineRule="auto"/>
        <w:rPr>
          <w:rFonts w:ascii="Times New Roman" w:hAnsi="Times New Roman" w:cs="Times New Roman"/>
        </w:rPr>
      </w:pPr>
    </w:p>
    <w:p w14:paraId="2471A188" w14:textId="77777777" w:rsidR="007A4D0B" w:rsidRDefault="00496188" w:rsidP="00140A8B">
      <w:pPr>
        <w:spacing w:line="480" w:lineRule="auto"/>
        <w:rPr>
          <w:rFonts w:ascii="Times New Roman" w:hAnsi="Times New Roman" w:cs="Times New Roman"/>
        </w:rPr>
      </w:pPr>
      <w:r>
        <w:rPr>
          <w:rFonts w:ascii="Times New Roman" w:hAnsi="Times New Roman" w:cs="Times New Roman"/>
        </w:rPr>
        <w:t>Moles of OH</w:t>
      </w:r>
      <w:r>
        <w:rPr>
          <w:rFonts w:ascii="Times New Roman" w:hAnsi="Times New Roman" w:cs="Times New Roman"/>
          <w:vertAlign w:val="superscript"/>
        </w:rPr>
        <w:t>-</w:t>
      </w:r>
      <w:r>
        <w:rPr>
          <w:rFonts w:ascii="Times New Roman" w:hAnsi="Times New Roman" w:cs="Times New Roman"/>
        </w:rPr>
        <w:t xml:space="preserve"> </w:t>
      </w:r>
      <w:r w:rsidR="00C451F8">
        <w:rPr>
          <w:rFonts w:ascii="Times New Roman" w:hAnsi="Times New Roman" w:cs="Times New Roman"/>
        </w:rPr>
        <w:t xml:space="preserve">ions </w:t>
      </w:r>
      <w:r>
        <w:rPr>
          <w:rFonts w:ascii="Times New Roman" w:hAnsi="Times New Roman" w:cs="Times New Roman"/>
        </w:rPr>
        <w:t>generated during the reaction can be calculated using Faraday’s law.</w:t>
      </w:r>
      <w:r w:rsidR="00C451F8">
        <w:rPr>
          <w:rFonts w:ascii="Times New Roman" w:hAnsi="Times New Roman" w:cs="Times New Roman"/>
        </w:rPr>
        <w:t xml:space="preserve"> For every mole of OH</w:t>
      </w:r>
      <w:r w:rsidR="00C451F8">
        <w:rPr>
          <w:rFonts w:ascii="Times New Roman" w:hAnsi="Times New Roman" w:cs="Times New Roman"/>
          <w:vertAlign w:val="superscript"/>
        </w:rPr>
        <w:t>-</w:t>
      </w:r>
      <w:r w:rsidR="00C451F8">
        <w:rPr>
          <w:rFonts w:ascii="Times New Roman" w:hAnsi="Times New Roman" w:cs="Times New Roman"/>
        </w:rPr>
        <w:t xml:space="preserve"> ions produced during reactions (S7-S10), 1e</w:t>
      </w:r>
      <w:r w:rsidR="00C451F8">
        <w:rPr>
          <w:rFonts w:ascii="Times New Roman" w:hAnsi="Times New Roman" w:cs="Times New Roman"/>
          <w:vertAlign w:val="superscript"/>
        </w:rPr>
        <w:t>-</w:t>
      </w:r>
      <w:r w:rsidR="00C451F8">
        <w:rPr>
          <w:rFonts w:ascii="Times New Roman" w:hAnsi="Times New Roman" w:cs="Times New Roman"/>
        </w:rPr>
        <w:t xml:space="preserve"> is used. So,  </w:t>
      </w:r>
    </w:p>
    <w:p w14:paraId="364E9255" w14:textId="34ACFC1C" w:rsidR="00496188" w:rsidRDefault="00000000" w:rsidP="00140A8B">
      <w:pPr>
        <w:spacing w:line="480" w:lineRule="auto"/>
        <w:rPr>
          <w:rFonts w:ascii="Times New Roman" w:eastAsiaTheme="minorEastAsia" w:hAnsi="Times New Roman" w:cs="Times New Roman"/>
        </w:rPr>
      </w:pP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O</m:t>
            </m:r>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sub>
        </m:sSub>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j</m:t>
                </m:r>
              </m:e>
              <m:sub>
                <m:r>
                  <w:rPr>
                    <w:rFonts w:ascii="Cambria Math" w:hAnsi="Cambria Math" w:cs="Times New Roman"/>
                  </w:rPr>
                  <m:t>geo</m:t>
                </m:r>
              </m:sub>
            </m:sSub>
            <m:r>
              <w:rPr>
                <w:rFonts w:ascii="Cambria Math" w:hAnsi="Cambria Math" w:cs="Times New Roman"/>
              </w:rPr>
              <m:t>× A</m:t>
            </m:r>
          </m:num>
          <m:den>
            <m:r>
              <w:rPr>
                <w:rFonts w:ascii="Cambria Math" w:hAnsi="Cambria Math" w:cs="Times New Roman"/>
              </w:rPr>
              <m:t>1×F</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200 mA</m:t>
            </m:r>
            <m:sSup>
              <m:sSupPr>
                <m:ctrlPr>
                  <w:rPr>
                    <w:rFonts w:ascii="Cambria Math" w:hAnsi="Cambria Math" w:cs="Times New Roman"/>
                    <w:i/>
                  </w:rPr>
                </m:ctrlPr>
              </m:sSupPr>
              <m:e>
                <m:r>
                  <w:rPr>
                    <w:rFonts w:ascii="Cambria Math" w:hAnsi="Cambria Math" w:cs="Times New Roman"/>
                  </w:rPr>
                  <m:t>cm</m:t>
                </m:r>
              </m:e>
              <m:sup>
                <m:r>
                  <w:rPr>
                    <w:rFonts w:ascii="Cambria Math" w:hAnsi="Cambria Math" w:cs="Times New Roman"/>
                  </w:rPr>
                  <m:t>-2</m:t>
                </m:r>
              </m:sup>
            </m:sSup>
            <m:r>
              <w:rPr>
                <w:rFonts w:ascii="Cambria Math" w:hAnsi="Cambria Math" w:cs="Times New Roman"/>
              </w:rPr>
              <m:t>×5c</m:t>
            </m:r>
            <m:sSup>
              <m:sSupPr>
                <m:ctrlPr>
                  <w:rPr>
                    <w:rFonts w:ascii="Cambria Math" w:hAnsi="Cambria Math" w:cs="Times New Roman"/>
                    <w:i/>
                  </w:rPr>
                </m:ctrlPr>
              </m:sSupPr>
              <m:e>
                <m:r>
                  <w:rPr>
                    <w:rFonts w:ascii="Cambria Math" w:hAnsi="Cambria Math" w:cs="Times New Roman"/>
                  </w:rPr>
                  <m:t>m</m:t>
                </m:r>
              </m:e>
              <m:sup>
                <m:r>
                  <w:rPr>
                    <w:rFonts w:ascii="Cambria Math" w:hAnsi="Cambria Math" w:cs="Times New Roman"/>
                  </w:rPr>
                  <m:t>2</m:t>
                </m:r>
              </m:sup>
            </m:sSup>
          </m:num>
          <m:den>
            <m:r>
              <w:rPr>
                <w:rFonts w:ascii="Cambria Math" w:hAnsi="Cambria Math" w:cs="Times New Roman"/>
              </w:rPr>
              <m:t>96485</m:t>
            </m:r>
          </m:den>
        </m:f>
        <m:r>
          <w:rPr>
            <w:rFonts w:ascii="Cambria Math" w:hAnsi="Cambria Math" w:cs="Times New Roman"/>
          </w:rPr>
          <m:t>=1.049×</m:t>
        </m:r>
        <m:sSup>
          <m:sSupPr>
            <m:ctrlPr>
              <w:rPr>
                <w:rFonts w:ascii="Cambria Math" w:hAnsi="Cambria Math" w:cs="Times New Roman"/>
                <w:i/>
              </w:rPr>
            </m:ctrlPr>
          </m:sSupPr>
          <m:e>
            <m:r>
              <w:rPr>
                <w:rFonts w:ascii="Cambria Math" w:hAnsi="Cambria Math" w:cs="Times New Roman"/>
              </w:rPr>
              <m:t>10</m:t>
            </m:r>
          </m:e>
          <m:sup>
            <m:r>
              <w:rPr>
                <w:rFonts w:ascii="Cambria Math" w:hAnsi="Cambria Math" w:cs="Times New Roman"/>
              </w:rPr>
              <m:t xml:space="preserve">-5 </m:t>
            </m:r>
          </m:sup>
        </m:sSup>
        <m:r>
          <w:rPr>
            <w:rFonts w:ascii="Cambria Math" w:hAnsi="Cambria Math" w:cs="Times New Roman"/>
          </w:rPr>
          <m:t xml:space="preserve">moles </m:t>
        </m:r>
      </m:oMath>
      <w:r w:rsidR="00496188">
        <w:rPr>
          <w:rFonts w:ascii="Times New Roman" w:eastAsiaTheme="minorEastAsia" w:hAnsi="Times New Roman" w:cs="Times New Roman"/>
        </w:rPr>
        <w:tab/>
      </w:r>
      <w:r w:rsidR="00C31947">
        <w:rPr>
          <w:rFonts w:ascii="Times New Roman" w:eastAsiaTheme="minorEastAsia" w:hAnsi="Times New Roman" w:cs="Times New Roman"/>
        </w:rPr>
        <w:t xml:space="preserve">    </w:t>
      </w:r>
      <w:r w:rsidR="00832B90">
        <w:rPr>
          <w:rFonts w:ascii="Times New Roman" w:eastAsiaTheme="minorEastAsia" w:hAnsi="Times New Roman" w:cs="Times New Roman"/>
        </w:rPr>
        <w:t xml:space="preserve"> </w:t>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t xml:space="preserve">          (S</w:t>
      </w:r>
      <w:r w:rsidR="00F71929">
        <w:rPr>
          <w:rFonts w:ascii="Times New Roman" w:eastAsiaTheme="minorEastAsia" w:hAnsi="Times New Roman" w:cs="Times New Roman"/>
        </w:rPr>
        <w:t>2</w:t>
      </w:r>
      <w:r w:rsidR="005B4387">
        <w:rPr>
          <w:rFonts w:ascii="Times New Roman" w:eastAsiaTheme="minorEastAsia" w:hAnsi="Times New Roman" w:cs="Times New Roman"/>
        </w:rPr>
        <w:t>7</w:t>
      </w:r>
      <w:r w:rsidR="00C31947">
        <w:rPr>
          <w:rFonts w:ascii="Times New Roman" w:eastAsiaTheme="minorEastAsia" w:hAnsi="Times New Roman" w:cs="Times New Roman"/>
        </w:rPr>
        <w:t>)</w:t>
      </w:r>
    </w:p>
    <w:p w14:paraId="7F509BFE" w14:textId="77777777" w:rsidR="000F15E8" w:rsidRDefault="000F15E8" w:rsidP="00140A8B">
      <w:pPr>
        <w:spacing w:line="480" w:lineRule="auto"/>
        <w:rPr>
          <w:rFonts w:ascii="Times New Roman" w:eastAsiaTheme="minorEastAsia" w:hAnsi="Times New Roman" w:cs="Times New Roman"/>
        </w:rPr>
      </w:pPr>
    </w:p>
    <w:p w14:paraId="527D6CAA" w14:textId="77777777" w:rsidR="00903CE4" w:rsidRPr="008F1A49" w:rsidRDefault="008F1A49" w:rsidP="00140A8B">
      <w:pPr>
        <w:spacing w:line="480" w:lineRule="auto"/>
        <w:rPr>
          <w:rFonts w:ascii="Times New Roman" w:hAnsi="Times New Roman" w:cs="Times New Roman"/>
          <w:b/>
          <w:u w:val="single"/>
        </w:rPr>
      </w:pPr>
      <w:r w:rsidRPr="008F1A49">
        <w:rPr>
          <w:rFonts w:ascii="Times New Roman" w:hAnsi="Times New Roman" w:cs="Times New Roman"/>
          <w:b/>
          <w:u w:val="single"/>
        </w:rPr>
        <w:lastRenderedPageBreak/>
        <w:t>CO utilization towards C</w:t>
      </w:r>
      <w:r w:rsidRPr="008F1A49">
        <w:rPr>
          <w:rFonts w:ascii="Times New Roman" w:hAnsi="Times New Roman" w:cs="Times New Roman"/>
          <w:b/>
          <w:u w:val="single"/>
          <w:vertAlign w:val="subscript"/>
        </w:rPr>
        <w:t>2+</w:t>
      </w:r>
      <w:r w:rsidRPr="008F1A49">
        <w:rPr>
          <w:rFonts w:ascii="Times New Roman" w:hAnsi="Times New Roman" w:cs="Times New Roman"/>
          <w:b/>
          <w:u w:val="single"/>
        </w:rPr>
        <w:t xml:space="preserve"> products</w:t>
      </w:r>
    </w:p>
    <w:p w14:paraId="6F84D8D0" w14:textId="26454DEC" w:rsidR="0029487E" w:rsidRPr="00EA439A" w:rsidRDefault="006A5052" w:rsidP="0029487E">
      <w:pPr>
        <w:spacing w:line="480" w:lineRule="auto"/>
        <w:rPr>
          <w:rFonts w:ascii="Times New Roman" w:hAnsi="Times New Roman" w:cs="Times New Roman"/>
          <w:u w:val="single"/>
        </w:rPr>
      </w:pPr>
      <w:r w:rsidRPr="00EA439A">
        <w:rPr>
          <w:rFonts w:ascii="Times New Roman" w:eastAsiaTheme="minorEastAsia" w:hAnsi="Times New Roman" w:cs="Times New Roman"/>
        </w:rPr>
        <w:t>From equations S</w:t>
      </w:r>
      <w:r w:rsidR="00CB1436">
        <w:rPr>
          <w:rFonts w:ascii="Times New Roman" w:eastAsiaTheme="minorEastAsia" w:hAnsi="Times New Roman" w:cs="Times New Roman"/>
        </w:rPr>
        <w:t>4</w:t>
      </w:r>
      <w:r w:rsidRPr="00EA439A">
        <w:rPr>
          <w:rFonts w:ascii="Times New Roman" w:eastAsiaTheme="minorEastAsia" w:hAnsi="Times New Roman" w:cs="Times New Roman"/>
        </w:rPr>
        <w:t>-S</w:t>
      </w:r>
      <w:r w:rsidR="00CB1436">
        <w:rPr>
          <w:rFonts w:ascii="Times New Roman" w:eastAsiaTheme="minorEastAsia" w:hAnsi="Times New Roman" w:cs="Times New Roman"/>
        </w:rPr>
        <w:t>6</w:t>
      </w:r>
      <w:r w:rsidR="00290AA6" w:rsidRPr="00EA439A">
        <w:rPr>
          <w:rFonts w:ascii="Times New Roman" w:eastAsiaTheme="minorEastAsia" w:hAnsi="Times New Roman" w:cs="Times New Roman"/>
        </w:rPr>
        <w:t>,</w:t>
      </w:r>
      <w:r w:rsidRPr="00EA439A">
        <w:rPr>
          <w:rFonts w:ascii="Times New Roman" w:eastAsiaTheme="minorEastAsia" w:hAnsi="Times New Roman" w:cs="Times New Roman"/>
        </w:rPr>
        <w:t xml:space="preserve"> the normalized partial current densities of hydrocarbons and oxygenates by</w:t>
      </w:r>
      <w:r w:rsidR="00290AA6" w:rsidRPr="00EA439A">
        <w:rPr>
          <w:rFonts w:ascii="Times New Roman" w:eastAsiaTheme="minorEastAsia" w:hAnsi="Times New Roman" w:cs="Times New Roman"/>
        </w:rPr>
        <w:t xml:space="preserve"> the</w:t>
      </w:r>
      <w:r w:rsidRPr="00EA439A">
        <w:rPr>
          <w:rFonts w:ascii="Times New Roman" w:eastAsiaTheme="minorEastAsia" w:hAnsi="Times New Roman" w:cs="Times New Roman"/>
        </w:rPr>
        <w:t xml:space="preserve"> number of e</w:t>
      </w:r>
      <w:r w:rsidRPr="00EA439A">
        <w:rPr>
          <w:rFonts w:ascii="Times New Roman" w:eastAsiaTheme="minorEastAsia" w:hAnsi="Times New Roman" w:cs="Times New Roman"/>
          <w:vertAlign w:val="superscript"/>
        </w:rPr>
        <w:t>-</w:t>
      </w:r>
      <w:r w:rsidRPr="00EA439A">
        <w:rPr>
          <w:rFonts w:ascii="Times New Roman" w:eastAsiaTheme="minorEastAsia" w:hAnsi="Times New Roman" w:cs="Times New Roman"/>
        </w:rPr>
        <w:t xml:space="preserve"> transferred per CO reduced to a specific product </w:t>
      </w:r>
      <w:r w:rsidR="002526C9">
        <w:rPr>
          <w:rFonts w:ascii="Times New Roman" w:eastAsiaTheme="minorEastAsia" w:hAnsi="Times New Roman" w:cs="Times New Roman"/>
        </w:rPr>
        <w:t xml:space="preserve">is </w:t>
      </w:r>
      <w:r w:rsidRPr="00EA439A">
        <w:rPr>
          <w:rFonts w:ascii="Times New Roman" w:eastAsiaTheme="minorEastAsia" w:hAnsi="Times New Roman" w:cs="Times New Roman"/>
        </w:rPr>
        <w:t xml:space="preserve">as follows: </w:t>
      </w:r>
      <w:r w:rsidR="00885A15">
        <w:rPr>
          <w:rFonts w:ascii="Times New Roman" w:eastAsiaTheme="minorEastAsia" w:hAnsi="Times New Roman" w:cs="Times New Roman"/>
        </w:rPr>
        <w:t xml:space="preserve"> </w:t>
      </w:r>
    </w:p>
    <w:p w14:paraId="1833424B" w14:textId="03E58DEC" w:rsidR="001F4D8A" w:rsidRPr="001F4D8A" w:rsidRDefault="0029487E" w:rsidP="00140A8B">
      <w:pPr>
        <w:spacing w:line="480" w:lineRule="auto"/>
        <w:rPr>
          <w:rFonts w:eastAsiaTheme="minorEastAsia"/>
        </w:rPr>
      </w:pPr>
      <m:oMath>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generation rate</m:t>
            </m:r>
          </m:sub>
        </m:sSub>
        <m:r>
          <w:rPr>
            <w:rFonts w:ascii="Cambria Math" w:hAnsi="Cambria Math"/>
          </w:rPr>
          <m:t xml:space="preserve"> from 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RR =</m:t>
        </m:r>
        <m:sSub>
          <m:sSubPr>
            <m:ctrlPr>
              <w:rPr>
                <w:rFonts w:ascii="Cambria Math" w:hAnsi="Cambria Math"/>
                <w:i/>
              </w:rPr>
            </m:ctrlPr>
          </m:sSubPr>
          <m:e>
            <m:r>
              <w:rPr>
                <w:rFonts w:ascii="Cambria Math" w:hAnsi="Cambria Math"/>
              </w:rPr>
              <m:t>j</m:t>
            </m:r>
          </m:e>
          <m:sub>
            <m:r>
              <w:rPr>
                <w:rFonts w:ascii="Cambria Math" w:hAnsi="Cambria Math"/>
              </w:rPr>
              <m:t>CO</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j</m:t>
                </m:r>
              </m:e>
              <m: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4</m:t>
                    </m:r>
                  </m:sub>
                </m:sSub>
              </m:sub>
            </m:sSub>
          </m:num>
          <m:den>
            <m:r>
              <w:rPr>
                <w:rFonts w:ascii="Cambria Math" w:hAnsi="Cambria Math"/>
              </w:rPr>
              <m:t>4</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j</m:t>
                </m:r>
              </m:e>
              <m:sub>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4</m:t>
                    </m:r>
                  </m:sub>
                </m:sSub>
              </m:sub>
            </m:sSub>
          </m:num>
          <m:den>
            <m:r>
              <w:rPr>
                <w:rFonts w:ascii="Cambria Math" w:hAnsi="Cambria Math"/>
              </w:rPr>
              <m:t>3</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j</m:t>
                </m:r>
              </m:e>
              <m:sub>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OH</m:t>
                </m:r>
              </m:sub>
            </m:sSub>
          </m:num>
          <m:den>
            <m:r>
              <w:rPr>
                <w:rFonts w:ascii="Cambria Math" w:hAnsi="Cambria Math"/>
              </w:rPr>
              <m:t>3</m:t>
            </m:r>
          </m:den>
        </m:f>
        <m:r>
          <w:rPr>
            <w:rFonts w:ascii="Cambria Math" w:eastAsiaTheme="minorEastAsia" w:hAnsi="Cambria Math"/>
          </w:rPr>
          <m:t>+</m:t>
        </m:r>
        <m:f>
          <m:fPr>
            <m:ctrlPr>
              <w:rPr>
                <w:rFonts w:ascii="Cambria Math" w:eastAsiaTheme="minorEastAsia" w:hAnsi="Cambria Math"/>
                <w:i/>
              </w:rPr>
            </m:ctrlPr>
          </m:fPr>
          <m:num>
            <m:sSub>
              <m:sSubPr>
                <m:ctrlPr>
                  <w:rPr>
                    <w:rFonts w:ascii="Cambria Math" w:hAnsi="Cambria Math"/>
                    <w:i/>
                  </w:rPr>
                </m:ctrlPr>
              </m:sSubPr>
              <m:e>
                <m:r>
                  <w:rPr>
                    <w:rFonts w:ascii="Cambria Math" w:hAnsi="Cambria Math"/>
                  </w:rPr>
                  <m:t>j</m:t>
                </m:r>
              </m:e>
              <m: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CO</m:t>
                </m:r>
                <m:sSup>
                  <m:sSupPr>
                    <m:ctrlPr>
                      <w:rPr>
                        <w:rFonts w:ascii="Cambria Math" w:hAnsi="Cambria Math"/>
                        <w:i/>
                      </w:rPr>
                    </m:ctrlPr>
                  </m:sSupPr>
                  <m:e>
                    <m:r>
                      <w:rPr>
                        <w:rFonts w:ascii="Cambria Math" w:hAnsi="Cambria Math"/>
                      </w:rPr>
                      <m:t>O</m:t>
                    </m:r>
                  </m:e>
                  <m:sup>
                    <m:r>
                      <w:rPr>
                        <w:rFonts w:ascii="Cambria Math" w:hAnsi="Cambria Math"/>
                      </w:rPr>
                      <m:t>-</m:t>
                    </m:r>
                  </m:sup>
                </m:sSup>
              </m:sub>
            </m:sSub>
          </m:num>
          <m:den>
            <m:r>
              <w:rPr>
                <w:rFonts w:ascii="Cambria Math" w:eastAsiaTheme="minorEastAsia" w:hAnsi="Cambria Math"/>
              </w:rPr>
              <m:t>2</m:t>
            </m:r>
          </m:den>
        </m:f>
        <m:r>
          <w:rPr>
            <w:rFonts w:ascii="Cambria Math" w:eastAsiaTheme="minorEastAsia" w:hAnsi="Cambria Math"/>
          </w:rPr>
          <m:t>+</m:t>
        </m:r>
        <m:f>
          <m:fPr>
            <m:ctrlPr>
              <w:rPr>
                <w:rFonts w:ascii="Cambria Math" w:eastAsiaTheme="minorEastAsia" w:hAnsi="Cambria Math"/>
                <w:i/>
              </w:rPr>
            </m:ctrlPr>
          </m:fPr>
          <m:num>
            <m:sSub>
              <m:sSubPr>
                <m:ctrlPr>
                  <w:rPr>
                    <w:rFonts w:ascii="Cambria Math" w:hAnsi="Cambria Math"/>
                    <w:i/>
                  </w:rPr>
                </m:ctrlPr>
              </m:sSubPr>
              <m:e>
                <m:r>
                  <w:rPr>
                    <w:rFonts w:ascii="Cambria Math" w:hAnsi="Cambria Math"/>
                  </w:rPr>
                  <m:t>j</m:t>
                </m:r>
              </m:e>
              <m:sub>
                <m:sSub>
                  <m:sSubPr>
                    <m:ctrlPr>
                      <w:rPr>
                        <w:rFonts w:ascii="Cambria Math" w:hAnsi="Cambria Math"/>
                        <w:i/>
                      </w:rPr>
                    </m:ctrlPr>
                  </m:sSubPr>
                  <m:e>
                    <m:r>
                      <w:rPr>
                        <w:rFonts w:ascii="Cambria Math" w:hAnsi="Cambria Math"/>
                      </w:rPr>
                      <m:t>C</m:t>
                    </m:r>
                  </m:e>
                  <m:sub>
                    <m:r>
                      <w:rPr>
                        <w:rFonts w:ascii="Cambria Math" w:hAnsi="Cambria Math"/>
                      </w:rPr>
                      <m:t>3</m:t>
                    </m:r>
                  </m:sub>
                </m:sSub>
                <m:sSub>
                  <m:sSubPr>
                    <m:ctrlPr>
                      <w:rPr>
                        <w:rFonts w:ascii="Cambria Math" w:hAnsi="Cambria Math"/>
                        <w:i/>
                      </w:rPr>
                    </m:ctrlPr>
                  </m:sSubPr>
                  <m:e>
                    <m:r>
                      <w:rPr>
                        <w:rFonts w:ascii="Cambria Math" w:hAnsi="Cambria Math"/>
                      </w:rPr>
                      <m:t>H</m:t>
                    </m:r>
                  </m:e>
                  <m:sub>
                    <m:r>
                      <w:rPr>
                        <w:rFonts w:ascii="Cambria Math" w:hAnsi="Cambria Math"/>
                      </w:rPr>
                      <m:t>7</m:t>
                    </m:r>
                  </m:sub>
                </m:sSub>
                <m:r>
                  <w:rPr>
                    <w:rFonts w:ascii="Cambria Math" w:hAnsi="Cambria Math"/>
                  </w:rPr>
                  <m:t>OH</m:t>
                </m:r>
              </m:sub>
            </m:sSub>
          </m:num>
          <m:den>
            <m:r>
              <w:rPr>
                <w:rFonts w:ascii="Cambria Math" w:eastAsiaTheme="minorEastAsia" w:hAnsi="Cambria Math"/>
              </w:rPr>
              <m:t>3</m:t>
            </m:r>
          </m:den>
        </m:f>
      </m:oMath>
      <w:r w:rsidR="007A4D0B">
        <w:rPr>
          <w:rFonts w:eastAsiaTheme="minorEastAsia"/>
        </w:rPr>
        <w:t xml:space="preserve"> </w:t>
      </w:r>
      <w:r w:rsidR="007A4D0B">
        <w:rPr>
          <w:rFonts w:eastAsiaTheme="minorEastAsia"/>
        </w:rPr>
        <w:tab/>
      </w:r>
      <w:r w:rsidR="00C31947">
        <w:rPr>
          <w:rFonts w:eastAsiaTheme="minorEastAsia"/>
        </w:rPr>
        <w:t xml:space="preserve">            </w:t>
      </w:r>
      <w:r w:rsidR="007A4D0B" w:rsidRPr="007A4D0B">
        <w:rPr>
          <w:rFonts w:ascii="Times New Roman" w:eastAsiaTheme="minorEastAsia" w:hAnsi="Times New Roman" w:cs="Times New Roman"/>
        </w:rPr>
        <w:t>(S</w:t>
      </w:r>
      <w:r w:rsidR="00E11EC6">
        <w:rPr>
          <w:rFonts w:ascii="Times New Roman" w:eastAsiaTheme="minorEastAsia" w:hAnsi="Times New Roman" w:cs="Times New Roman"/>
        </w:rPr>
        <w:t>2</w:t>
      </w:r>
      <w:r w:rsidR="005B4387">
        <w:rPr>
          <w:rFonts w:ascii="Times New Roman" w:eastAsiaTheme="minorEastAsia" w:hAnsi="Times New Roman" w:cs="Times New Roman"/>
        </w:rPr>
        <w:t>8</w:t>
      </w:r>
      <w:r w:rsidR="007A4D0B" w:rsidRPr="007A4D0B">
        <w:rPr>
          <w:rFonts w:ascii="Times New Roman" w:eastAsiaTheme="minorEastAsia" w:hAnsi="Times New Roman" w:cs="Times New Roman"/>
        </w:rPr>
        <w:t>)</w:t>
      </w:r>
    </w:p>
    <w:p w14:paraId="0182F691" w14:textId="314DDA71" w:rsidR="001F4D8A" w:rsidRPr="00290AA6" w:rsidRDefault="001F4D8A" w:rsidP="00140A8B">
      <w:pPr>
        <w:spacing w:line="480" w:lineRule="auto"/>
        <w:rPr>
          <w:rFonts w:eastAsiaTheme="minorEastAsia"/>
        </w:rPr>
      </w:pPr>
      <m:oMath>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dimerization rate</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j</m:t>
                </m:r>
              </m:e>
              <m:sub>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4</m:t>
                    </m:r>
                  </m:sub>
                </m:sSub>
              </m:sub>
            </m:sSub>
          </m:num>
          <m:den>
            <m:r>
              <w:rPr>
                <w:rFonts w:ascii="Cambria Math" w:hAnsi="Cambria Math"/>
              </w:rPr>
              <m:t>3</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j</m:t>
                </m:r>
              </m:e>
              <m:sub>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OH</m:t>
                </m:r>
              </m:sub>
            </m:sSub>
          </m:num>
          <m:den>
            <m:r>
              <w:rPr>
                <w:rFonts w:ascii="Cambria Math" w:hAnsi="Cambria Math"/>
              </w:rPr>
              <m:t>3</m:t>
            </m:r>
          </m:den>
        </m:f>
        <m:r>
          <w:rPr>
            <w:rFonts w:ascii="Cambria Math" w:eastAsiaTheme="minorEastAsia" w:hAnsi="Cambria Math"/>
          </w:rPr>
          <m:t>+</m:t>
        </m:r>
        <m:f>
          <m:fPr>
            <m:ctrlPr>
              <w:rPr>
                <w:rFonts w:ascii="Cambria Math" w:eastAsiaTheme="minorEastAsia" w:hAnsi="Cambria Math"/>
                <w:i/>
              </w:rPr>
            </m:ctrlPr>
          </m:fPr>
          <m:num>
            <m:sSub>
              <m:sSubPr>
                <m:ctrlPr>
                  <w:rPr>
                    <w:rFonts w:ascii="Cambria Math" w:hAnsi="Cambria Math"/>
                    <w:i/>
                  </w:rPr>
                </m:ctrlPr>
              </m:sSubPr>
              <m:e>
                <m:r>
                  <w:rPr>
                    <w:rFonts w:ascii="Cambria Math" w:hAnsi="Cambria Math"/>
                  </w:rPr>
                  <m:t>j</m:t>
                </m:r>
              </m:e>
              <m: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CO</m:t>
                </m:r>
                <m:sSup>
                  <m:sSupPr>
                    <m:ctrlPr>
                      <w:rPr>
                        <w:rFonts w:ascii="Cambria Math" w:hAnsi="Cambria Math"/>
                        <w:i/>
                      </w:rPr>
                    </m:ctrlPr>
                  </m:sSupPr>
                  <m:e>
                    <m:r>
                      <w:rPr>
                        <w:rFonts w:ascii="Cambria Math" w:hAnsi="Cambria Math"/>
                      </w:rPr>
                      <m:t>O</m:t>
                    </m:r>
                  </m:e>
                  <m:sup>
                    <m:r>
                      <w:rPr>
                        <w:rFonts w:ascii="Cambria Math" w:hAnsi="Cambria Math"/>
                      </w:rPr>
                      <m:t>-</m:t>
                    </m:r>
                  </m:sup>
                </m:sSup>
              </m:sub>
            </m:sSub>
          </m:num>
          <m:den>
            <m:r>
              <w:rPr>
                <w:rFonts w:ascii="Cambria Math" w:eastAsiaTheme="minorEastAsia" w:hAnsi="Cambria Math"/>
              </w:rPr>
              <m:t>2</m:t>
            </m:r>
          </m:den>
        </m:f>
        <m:r>
          <w:rPr>
            <w:rFonts w:ascii="Cambria Math" w:eastAsiaTheme="minorEastAsia" w:hAnsi="Cambria Math"/>
          </w:rPr>
          <m:t>+</m:t>
        </m:r>
        <m:f>
          <m:fPr>
            <m:ctrlPr>
              <w:rPr>
                <w:rFonts w:ascii="Cambria Math" w:eastAsiaTheme="minorEastAsia" w:hAnsi="Cambria Math"/>
                <w:i/>
              </w:rPr>
            </m:ctrlPr>
          </m:fPr>
          <m:num>
            <m:sSub>
              <m:sSubPr>
                <m:ctrlPr>
                  <w:rPr>
                    <w:rFonts w:ascii="Cambria Math" w:hAnsi="Cambria Math"/>
                    <w:i/>
                  </w:rPr>
                </m:ctrlPr>
              </m:sSubPr>
              <m:e>
                <m:r>
                  <w:rPr>
                    <w:rFonts w:ascii="Cambria Math" w:hAnsi="Cambria Math"/>
                  </w:rPr>
                  <m:t>j</m:t>
                </m:r>
              </m:e>
              <m:sub>
                <m:sSub>
                  <m:sSubPr>
                    <m:ctrlPr>
                      <w:rPr>
                        <w:rFonts w:ascii="Cambria Math" w:hAnsi="Cambria Math"/>
                        <w:i/>
                      </w:rPr>
                    </m:ctrlPr>
                  </m:sSubPr>
                  <m:e>
                    <m:r>
                      <w:rPr>
                        <w:rFonts w:ascii="Cambria Math" w:hAnsi="Cambria Math"/>
                      </w:rPr>
                      <m:t>C</m:t>
                    </m:r>
                  </m:e>
                  <m:sub>
                    <m:r>
                      <w:rPr>
                        <w:rFonts w:ascii="Cambria Math" w:hAnsi="Cambria Math"/>
                      </w:rPr>
                      <m:t>3</m:t>
                    </m:r>
                  </m:sub>
                </m:sSub>
                <m:sSub>
                  <m:sSubPr>
                    <m:ctrlPr>
                      <w:rPr>
                        <w:rFonts w:ascii="Cambria Math" w:hAnsi="Cambria Math"/>
                        <w:i/>
                      </w:rPr>
                    </m:ctrlPr>
                  </m:sSubPr>
                  <m:e>
                    <m:r>
                      <w:rPr>
                        <w:rFonts w:ascii="Cambria Math" w:hAnsi="Cambria Math"/>
                      </w:rPr>
                      <m:t>H</m:t>
                    </m:r>
                  </m:e>
                  <m:sub>
                    <m:r>
                      <w:rPr>
                        <w:rFonts w:ascii="Cambria Math" w:hAnsi="Cambria Math"/>
                      </w:rPr>
                      <m:t>7</m:t>
                    </m:r>
                  </m:sub>
                </m:sSub>
                <m:r>
                  <w:rPr>
                    <w:rFonts w:ascii="Cambria Math" w:hAnsi="Cambria Math"/>
                  </w:rPr>
                  <m:t>OH</m:t>
                </m:r>
              </m:sub>
            </m:sSub>
          </m:num>
          <m:den>
            <m:r>
              <w:rPr>
                <w:rFonts w:ascii="Cambria Math" w:eastAsiaTheme="minorEastAsia" w:hAnsi="Cambria Math"/>
              </w:rPr>
              <m:t>3</m:t>
            </m:r>
          </m:den>
        </m:f>
      </m:oMath>
      <w:r w:rsidR="007A4D0B">
        <w:rPr>
          <w:rFonts w:eastAsiaTheme="minorEastAsia"/>
        </w:rPr>
        <w:t xml:space="preserve"> </w:t>
      </w:r>
      <w:r w:rsidR="007A4D0B">
        <w:rPr>
          <w:rFonts w:eastAsiaTheme="minorEastAsia"/>
        </w:rPr>
        <w:tab/>
      </w:r>
      <w:r w:rsidR="007A4D0B">
        <w:rPr>
          <w:rFonts w:eastAsiaTheme="minorEastAsia"/>
        </w:rPr>
        <w:tab/>
      </w:r>
      <w:r w:rsidR="007A4D0B">
        <w:rPr>
          <w:rFonts w:eastAsiaTheme="minorEastAsia"/>
        </w:rPr>
        <w:tab/>
      </w:r>
      <w:r w:rsidR="007A4D0B">
        <w:rPr>
          <w:rFonts w:eastAsiaTheme="minorEastAsia"/>
        </w:rPr>
        <w:tab/>
      </w:r>
      <w:r w:rsidR="00C31947">
        <w:rPr>
          <w:rFonts w:eastAsiaTheme="minorEastAsia"/>
        </w:rPr>
        <w:t xml:space="preserve">         </w:t>
      </w:r>
      <w:r w:rsidR="00D1071E">
        <w:rPr>
          <w:rFonts w:eastAsiaTheme="minorEastAsia"/>
        </w:rPr>
        <w:t xml:space="preserve"> </w:t>
      </w:r>
      <w:r w:rsidR="00C31947">
        <w:rPr>
          <w:rFonts w:eastAsiaTheme="minorEastAsia"/>
        </w:rPr>
        <w:t xml:space="preserve">  </w:t>
      </w:r>
      <w:r w:rsidR="00C31947">
        <w:rPr>
          <w:rFonts w:ascii="Times New Roman" w:eastAsiaTheme="minorEastAsia" w:hAnsi="Times New Roman" w:cs="Times New Roman"/>
        </w:rPr>
        <w:t>(S</w:t>
      </w:r>
      <w:r w:rsidR="00D1071E">
        <w:rPr>
          <w:rFonts w:ascii="Times New Roman" w:eastAsiaTheme="minorEastAsia" w:hAnsi="Times New Roman" w:cs="Times New Roman"/>
        </w:rPr>
        <w:t>2</w:t>
      </w:r>
      <w:r w:rsidR="005B4387">
        <w:rPr>
          <w:rFonts w:ascii="Times New Roman" w:eastAsiaTheme="minorEastAsia" w:hAnsi="Times New Roman" w:cs="Times New Roman"/>
        </w:rPr>
        <w:t>9</w:t>
      </w:r>
      <w:r w:rsidR="007A4D0B" w:rsidRPr="007A4D0B">
        <w:rPr>
          <w:rFonts w:ascii="Times New Roman" w:eastAsiaTheme="minorEastAsia" w:hAnsi="Times New Roman" w:cs="Times New Roman"/>
        </w:rPr>
        <w:t>)</w:t>
      </w:r>
    </w:p>
    <w:p w14:paraId="1839B873" w14:textId="2CB4013E" w:rsidR="00DF3336" w:rsidRDefault="00290AA6" w:rsidP="00140A8B">
      <w:pPr>
        <w:spacing w:line="480" w:lineRule="auto"/>
        <w:rPr>
          <w:rFonts w:ascii="Times New Roman" w:eastAsiaTheme="minorEastAsia" w:hAnsi="Times New Roman" w:cs="Times New Roman"/>
        </w:rPr>
      </w:pPr>
      <m:oMath>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utilization rate</m:t>
            </m:r>
          </m:sub>
        </m:sSub>
        <m:r>
          <w:rPr>
            <w:rFonts w:ascii="Cambria Math" w:hAnsi="Cambria Math"/>
          </w:rPr>
          <m:t>=</m:t>
        </m:r>
        <m:f>
          <m:fPr>
            <m:ctrlPr>
              <w:rPr>
                <w:rFonts w:ascii="Cambria Math" w:hAnsi="Cambria Math"/>
                <w:i/>
              </w:rPr>
            </m:ctrlPr>
          </m:fPr>
          <m:num>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dimerization rate</m:t>
                </m:r>
              </m:sub>
            </m:sSub>
          </m:num>
          <m:den>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generation rate</m:t>
                </m:r>
              </m:sub>
            </m:sSub>
          </m:den>
        </m:f>
        <m:r>
          <w:rPr>
            <w:rFonts w:ascii="Cambria Math" w:hAnsi="Cambria Math"/>
          </w:rPr>
          <m:t xml:space="preserve"> </m:t>
        </m:r>
      </m:oMath>
      <w:r w:rsidR="007A4D0B">
        <w:rPr>
          <w:rFonts w:eastAsiaTheme="minorEastAsia"/>
        </w:rPr>
        <w:t xml:space="preserve"> </w:t>
      </w:r>
      <w:r w:rsidR="007A4D0B">
        <w:rPr>
          <w:rFonts w:eastAsiaTheme="minorEastAsia"/>
        </w:rPr>
        <w:tab/>
      </w:r>
      <w:r w:rsidR="007A4D0B">
        <w:rPr>
          <w:rFonts w:eastAsiaTheme="minorEastAsia"/>
        </w:rPr>
        <w:tab/>
      </w:r>
      <w:r w:rsidR="007A4D0B">
        <w:rPr>
          <w:rFonts w:eastAsiaTheme="minorEastAsia"/>
        </w:rPr>
        <w:tab/>
      </w:r>
      <w:r w:rsidR="007A4D0B">
        <w:rPr>
          <w:rFonts w:eastAsiaTheme="minorEastAsia"/>
        </w:rPr>
        <w:tab/>
      </w:r>
      <w:r w:rsidR="007A4D0B">
        <w:rPr>
          <w:rFonts w:eastAsiaTheme="minorEastAsia"/>
        </w:rPr>
        <w:tab/>
      </w:r>
      <w:r w:rsidR="007A4D0B">
        <w:rPr>
          <w:rFonts w:eastAsiaTheme="minorEastAsia"/>
        </w:rPr>
        <w:tab/>
      </w:r>
      <w:r w:rsidR="007A4D0B">
        <w:rPr>
          <w:rFonts w:eastAsiaTheme="minorEastAsia"/>
        </w:rPr>
        <w:tab/>
      </w:r>
      <w:r w:rsidR="00C31947">
        <w:rPr>
          <w:rFonts w:eastAsiaTheme="minorEastAsia"/>
        </w:rPr>
        <w:t xml:space="preserve">           </w:t>
      </w:r>
      <w:r w:rsidR="00D1071E">
        <w:rPr>
          <w:rFonts w:eastAsiaTheme="minorEastAsia"/>
        </w:rPr>
        <w:t xml:space="preserve"> </w:t>
      </w:r>
      <w:r w:rsidR="00E11EC6">
        <w:rPr>
          <w:rFonts w:ascii="Times New Roman" w:eastAsiaTheme="minorEastAsia" w:hAnsi="Times New Roman" w:cs="Times New Roman"/>
        </w:rPr>
        <w:t>(S</w:t>
      </w:r>
      <w:r w:rsidR="005B4387">
        <w:rPr>
          <w:rFonts w:ascii="Times New Roman" w:eastAsiaTheme="minorEastAsia" w:hAnsi="Times New Roman" w:cs="Times New Roman"/>
        </w:rPr>
        <w:t>30</w:t>
      </w:r>
      <w:r w:rsidR="007A4D0B" w:rsidRPr="007A4D0B">
        <w:rPr>
          <w:rFonts w:ascii="Times New Roman" w:eastAsiaTheme="minorEastAsia" w:hAnsi="Times New Roman" w:cs="Times New Roman"/>
        </w:rPr>
        <w:t>)</w:t>
      </w:r>
    </w:p>
    <w:p w14:paraId="1227CB6A" w14:textId="77777777" w:rsidR="002C2859" w:rsidRDefault="002C2859" w:rsidP="005A592C">
      <w:pPr>
        <w:spacing w:line="480" w:lineRule="auto"/>
        <w:rPr>
          <w:rFonts w:ascii="Times New Roman" w:hAnsi="Times New Roman" w:cs="Times New Roman"/>
          <w:b/>
        </w:rPr>
      </w:pPr>
    </w:p>
    <w:p w14:paraId="630564C9" w14:textId="2FE7D844" w:rsidR="005A592C" w:rsidRPr="0030190B" w:rsidRDefault="001760EA" w:rsidP="005A592C">
      <w:pPr>
        <w:spacing w:line="480" w:lineRule="auto"/>
        <w:rPr>
          <w:rFonts w:ascii="Times New Roman" w:hAnsi="Times New Roman" w:cs="Times New Roman"/>
        </w:rPr>
      </w:pPr>
      <w:r w:rsidRPr="001760EA">
        <w:rPr>
          <w:rFonts w:ascii="Times New Roman" w:hAnsi="Times New Roman" w:cs="Times New Roman"/>
          <w:b/>
          <w:bCs/>
          <w:lang w:val="en-CA"/>
        </w:rPr>
        <w:t>Supplementary Table 1</w:t>
      </w:r>
      <w:r w:rsidR="005A592C">
        <w:rPr>
          <w:rFonts w:ascii="Times New Roman" w:hAnsi="Times New Roman" w:cs="Times New Roman"/>
        </w:rPr>
        <w:t xml:space="preserve"> : </w:t>
      </w:r>
      <w:r w:rsidR="0021285E">
        <w:rPr>
          <w:rFonts w:ascii="Times New Roman" w:hAnsi="Times New Roman" w:cs="Times New Roman"/>
        </w:rPr>
        <w:t xml:space="preserve">Faradaic efficiency </w:t>
      </w:r>
      <w:r w:rsidR="005A592C">
        <w:rPr>
          <w:rFonts w:ascii="Times New Roman" w:hAnsi="Times New Roman" w:cs="Times New Roman"/>
        </w:rPr>
        <w:t xml:space="preserve">of </w:t>
      </w:r>
      <w:r w:rsidR="001F6D98">
        <w:rPr>
          <w:rFonts w:ascii="Times New Roman" w:hAnsi="Times New Roman" w:cs="Times New Roman"/>
        </w:rPr>
        <w:t>CO and C</w:t>
      </w:r>
      <w:r w:rsidR="001F6D98">
        <w:rPr>
          <w:rFonts w:ascii="Times New Roman" w:hAnsi="Times New Roman" w:cs="Times New Roman"/>
          <w:vertAlign w:val="subscript"/>
        </w:rPr>
        <w:t>2+</w:t>
      </w:r>
      <w:r w:rsidR="001F6D98">
        <w:rPr>
          <w:rFonts w:ascii="Times New Roman" w:hAnsi="Times New Roman" w:cs="Times New Roman"/>
        </w:rPr>
        <w:t xml:space="preserve"> </w:t>
      </w:r>
      <w:r w:rsidR="005A592C">
        <w:rPr>
          <w:rFonts w:ascii="Times New Roman" w:hAnsi="Times New Roman" w:cs="Times New Roman"/>
        </w:rPr>
        <w:t>products obtained from ECO</w:t>
      </w:r>
      <w:r w:rsidR="005A592C">
        <w:rPr>
          <w:rFonts w:ascii="Times New Roman" w:hAnsi="Times New Roman" w:cs="Times New Roman"/>
          <w:vertAlign w:val="subscript"/>
        </w:rPr>
        <w:t>2</w:t>
      </w:r>
      <w:r w:rsidR="005A592C">
        <w:rPr>
          <w:rFonts w:ascii="Times New Roman" w:hAnsi="Times New Roman" w:cs="Times New Roman"/>
        </w:rPr>
        <w:t xml:space="preserve">R for the three FFP at 200 </w:t>
      </w:r>
      <w:r w:rsidR="00DB60EB">
        <w:rPr>
          <w:rFonts w:ascii="Times New Roman" w:hAnsi="Times New Roman" w:cs="Times New Roman"/>
        </w:rPr>
        <w:t xml:space="preserve"> </w:t>
      </w:r>
      <w:r w:rsidR="005A592C">
        <w:rPr>
          <w:rFonts w:ascii="Times New Roman" w:hAnsi="Times New Roman" w:cs="Times New Roman"/>
        </w:rPr>
        <w:t>mA/cm</w:t>
      </w:r>
      <w:r w:rsidR="005A592C">
        <w:rPr>
          <w:rFonts w:ascii="Times New Roman" w:hAnsi="Times New Roman" w:cs="Times New Roman"/>
          <w:vertAlign w:val="superscript"/>
        </w:rPr>
        <w:t>2</w:t>
      </w:r>
      <w:r w:rsidR="005A592C">
        <w:rPr>
          <w:rFonts w:ascii="Times New Roman" w:hAnsi="Times New Roman" w:cs="Times New Roman"/>
        </w:rPr>
        <w:t xml:space="preserve">.  </w:t>
      </w:r>
    </w:p>
    <w:tbl>
      <w:tblPr>
        <w:tblStyle w:val="TableGrid"/>
        <w:tblW w:w="9351" w:type="dxa"/>
        <w:tblLayout w:type="fixed"/>
        <w:tblLook w:val="0420" w:firstRow="1" w:lastRow="0" w:firstColumn="0" w:lastColumn="0" w:noHBand="0" w:noVBand="1"/>
      </w:tblPr>
      <w:tblGrid>
        <w:gridCol w:w="1413"/>
        <w:gridCol w:w="948"/>
        <w:gridCol w:w="1061"/>
        <w:gridCol w:w="1313"/>
        <w:gridCol w:w="1182"/>
        <w:gridCol w:w="1166"/>
        <w:gridCol w:w="1134"/>
        <w:gridCol w:w="1134"/>
      </w:tblGrid>
      <w:tr w:rsidR="00910D0C" w:rsidRPr="00695667" w14:paraId="0B14669A" w14:textId="77777777" w:rsidTr="00910D0C">
        <w:trPr>
          <w:trHeight w:val="590"/>
        </w:trPr>
        <w:tc>
          <w:tcPr>
            <w:tcW w:w="1413" w:type="dxa"/>
            <w:hideMark/>
          </w:tcPr>
          <w:p w14:paraId="4B9385AA" w14:textId="77777777" w:rsidR="005A592C" w:rsidRPr="00695667" w:rsidRDefault="005A592C" w:rsidP="00B816B4">
            <w:pPr>
              <w:rPr>
                <w:rFonts w:ascii="Times New Roman" w:eastAsia="Times New Roman" w:hAnsi="Times New Roman" w:cs="Times New Roman"/>
                <w:b/>
                <w:sz w:val="24"/>
                <w:szCs w:val="24"/>
                <w:lang w:eastAsia="en-GB"/>
              </w:rPr>
            </w:pPr>
            <w:r w:rsidRPr="0030190B">
              <w:rPr>
                <w:rFonts w:ascii="Times New Roman" w:eastAsia="Times New Roman" w:hAnsi="Times New Roman" w:cs="Times New Roman"/>
                <w:b/>
                <w:sz w:val="24"/>
                <w:szCs w:val="24"/>
                <w:lang w:eastAsia="en-GB"/>
              </w:rPr>
              <w:t>Flow field pattern</w:t>
            </w:r>
          </w:p>
        </w:tc>
        <w:tc>
          <w:tcPr>
            <w:tcW w:w="948" w:type="dxa"/>
          </w:tcPr>
          <w:p w14:paraId="487DDD93" w14:textId="4BE12ABA" w:rsidR="005A592C" w:rsidRPr="0030190B" w:rsidRDefault="005A592C" w:rsidP="00B816B4">
            <w:pPr>
              <w:rPr>
                <w:rFonts w:ascii="Times New Roman" w:eastAsia="Times New Roman" w:hAnsi="Times New Roman" w:cs="Times New Roman"/>
                <w:b/>
                <w:bCs/>
                <w:color w:val="000000" w:themeColor="text1"/>
                <w:kern w:val="24"/>
                <w:lang w:eastAsia="en-GB"/>
              </w:rPr>
            </w:pPr>
            <w:r>
              <w:rPr>
                <w:rFonts w:ascii="Times New Roman" w:eastAsia="Times New Roman" w:hAnsi="Times New Roman" w:cs="Times New Roman"/>
                <w:b/>
                <w:bCs/>
                <w:color w:val="000000" w:themeColor="text1"/>
                <w:kern w:val="24"/>
                <w:lang w:eastAsia="en-GB"/>
              </w:rPr>
              <w:t>FE CO</w:t>
            </w:r>
            <w:r w:rsidR="00910D0C">
              <w:rPr>
                <w:rFonts w:ascii="Times New Roman" w:eastAsia="Times New Roman" w:hAnsi="Times New Roman" w:cs="Times New Roman"/>
                <w:b/>
                <w:bCs/>
                <w:color w:val="000000" w:themeColor="text1"/>
                <w:kern w:val="24"/>
                <w:lang w:eastAsia="en-GB"/>
              </w:rPr>
              <w:t xml:space="preserve"> (%)</w:t>
            </w:r>
          </w:p>
        </w:tc>
        <w:tc>
          <w:tcPr>
            <w:tcW w:w="1061" w:type="dxa"/>
            <w:hideMark/>
          </w:tcPr>
          <w:p w14:paraId="757B9708" w14:textId="2EF357D9" w:rsidR="005A592C" w:rsidRPr="00695667" w:rsidRDefault="005A592C" w:rsidP="00B816B4">
            <w:pPr>
              <w:rPr>
                <w:rFonts w:ascii="Arial" w:eastAsia="Times New Roman" w:hAnsi="Arial" w:cs="Arial"/>
                <w:b/>
                <w:sz w:val="36"/>
                <w:szCs w:val="36"/>
                <w:lang w:eastAsia="en-GB"/>
              </w:rPr>
            </w:pPr>
            <w:r w:rsidRPr="0030190B">
              <w:rPr>
                <w:rFonts w:ascii="Times New Roman" w:eastAsia="Times New Roman" w:hAnsi="Times New Roman" w:cs="Times New Roman"/>
                <w:b/>
                <w:bCs/>
                <w:color w:val="000000" w:themeColor="text1"/>
                <w:kern w:val="24"/>
                <w:lang w:eastAsia="en-GB"/>
              </w:rPr>
              <w:t>F</w:t>
            </w:r>
            <w:r w:rsidRPr="00695667">
              <w:rPr>
                <w:rFonts w:ascii="Times New Roman" w:eastAsia="Times New Roman" w:hAnsi="Times New Roman" w:cs="Times New Roman"/>
                <w:b/>
                <w:bCs/>
                <w:color w:val="000000" w:themeColor="text1"/>
                <w:kern w:val="24"/>
                <w:lang w:eastAsia="en-GB"/>
              </w:rPr>
              <w:t>E</w:t>
            </w:r>
            <w:r w:rsidRPr="0030190B">
              <w:rPr>
                <w:rFonts w:ascii="Times New Roman" w:eastAsia="Times New Roman" w:hAnsi="Times New Roman" w:cs="Times New Roman"/>
                <w:b/>
                <w:bCs/>
                <w:color w:val="000000" w:themeColor="text1"/>
                <w:kern w:val="24"/>
                <w:lang w:eastAsia="en-GB"/>
              </w:rPr>
              <w:t xml:space="preserve"> C</w:t>
            </w:r>
            <w:r w:rsidRPr="0030190B">
              <w:rPr>
                <w:rFonts w:ascii="Times New Roman" w:eastAsia="Times New Roman" w:hAnsi="Times New Roman" w:cs="Times New Roman"/>
                <w:b/>
                <w:bCs/>
                <w:color w:val="000000" w:themeColor="text1"/>
                <w:kern w:val="24"/>
                <w:vertAlign w:val="subscript"/>
                <w:lang w:eastAsia="en-GB"/>
              </w:rPr>
              <w:t>2</w:t>
            </w:r>
            <w:r w:rsidRPr="0030190B">
              <w:rPr>
                <w:rFonts w:ascii="Times New Roman" w:eastAsia="Times New Roman" w:hAnsi="Times New Roman" w:cs="Times New Roman"/>
                <w:b/>
                <w:bCs/>
                <w:color w:val="000000" w:themeColor="text1"/>
                <w:kern w:val="24"/>
                <w:lang w:eastAsia="en-GB"/>
              </w:rPr>
              <w:t>H</w:t>
            </w:r>
            <w:r w:rsidRPr="0030190B">
              <w:rPr>
                <w:rFonts w:ascii="Times New Roman" w:eastAsia="Times New Roman" w:hAnsi="Times New Roman" w:cs="Times New Roman"/>
                <w:b/>
                <w:bCs/>
                <w:color w:val="000000" w:themeColor="text1"/>
                <w:kern w:val="24"/>
                <w:vertAlign w:val="subscript"/>
                <w:lang w:eastAsia="en-GB"/>
              </w:rPr>
              <w:t>4</w:t>
            </w:r>
            <w:r w:rsidRPr="0030190B">
              <w:rPr>
                <w:rFonts w:ascii="Times New Roman" w:eastAsia="Times New Roman" w:hAnsi="Times New Roman" w:cs="Times New Roman"/>
                <w:b/>
                <w:bCs/>
                <w:color w:val="000000" w:themeColor="text1"/>
                <w:kern w:val="24"/>
                <w:lang w:eastAsia="en-GB"/>
              </w:rPr>
              <w:t xml:space="preserve"> (%)</w:t>
            </w:r>
            <w:r w:rsidRPr="0030190B">
              <w:rPr>
                <w:rFonts w:ascii="Calibri" w:eastAsia="Times New Roman" w:hAnsi="Calibri" w:cs="Calibri"/>
                <w:b/>
                <w:bCs/>
                <w:color w:val="FFFFFF" w:themeColor="light1"/>
                <w:kern w:val="24"/>
                <w:sz w:val="36"/>
                <w:szCs w:val="36"/>
                <w:lang w:eastAsia="en-GB"/>
              </w:rPr>
              <w:t xml:space="preserve"> C</w:t>
            </w:r>
            <w:r w:rsidRPr="00695667">
              <w:rPr>
                <w:rFonts w:ascii="Calibri" w:eastAsia="Times New Roman" w:hAnsi="Calibri" w:cs="Calibri"/>
                <w:b/>
                <w:bCs/>
                <w:color w:val="FFFFFF" w:themeColor="light1"/>
                <w:kern w:val="24"/>
                <w:sz w:val="36"/>
                <w:szCs w:val="36"/>
                <w:lang w:eastAsia="en-GB"/>
              </w:rPr>
              <w:t xml:space="preserve"> C2H4</w:t>
            </w:r>
          </w:p>
        </w:tc>
        <w:tc>
          <w:tcPr>
            <w:tcW w:w="1313" w:type="dxa"/>
            <w:hideMark/>
          </w:tcPr>
          <w:p w14:paraId="215E0AAA" w14:textId="77777777" w:rsidR="005A592C" w:rsidRPr="00695667" w:rsidRDefault="005A592C" w:rsidP="00B816B4">
            <w:pPr>
              <w:rPr>
                <w:rFonts w:ascii="Arial" w:eastAsia="Times New Roman" w:hAnsi="Arial" w:cs="Arial"/>
                <w:b/>
                <w:sz w:val="36"/>
                <w:szCs w:val="36"/>
                <w:lang w:eastAsia="en-GB"/>
              </w:rPr>
            </w:pPr>
            <w:r w:rsidRPr="0030190B">
              <w:rPr>
                <w:rFonts w:ascii="Times New Roman" w:eastAsia="Times New Roman" w:hAnsi="Times New Roman" w:cs="Times New Roman"/>
                <w:b/>
                <w:bCs/>
                <w:color w:val="000000" w:themeColor="text1"/>
                <w:kern w:val="24"/>
                <w:lang w:eastAsia="en-GB"/>
              </w:rPr>
              <w:t>F</w:t>
            </w:r>
            <w:r w:rsidRPr="00695667">
              <w:rPr>
                <w:rFonts w:ascii="Times New Roman" w:eastAsia="Times New Roman" w:hAnsi="Times New Roman" w:cs="Times New Roman"/>
                <w:b/>
                <w:bCs/>
                <w:color w:val="000000" w:themeColor="text1"/>
                <w:kern w:val="24"/>
                <w:lang w:eastAsia="en-GB"/>
              </w:rPr>
              <w:t>E</w:t>
            </w:r>
            <w:r w:rsidRPr="0030190B">
              <w:rPr>
                <w:rFonts w:ascii="Times New Roman" w:eastAsia="Times New Roman" w:hAnsi="Times New Roman" w:cs="Times New Roman"/>
                <w:b/>
                <w:bCs/>
                <w:color w:val="000000" w:themeColor="text1"/>
                <w:kern w:val="24"/>
                <w:lang w:eastAsia="en-GB"/>
              </w:rPr>
              <w:t xml:space="preserve"> C</w:t>
            </w:r>
            <w:r w:rsidRPr="0030190B">
              <w:rPr>
                <w:rFonts w:ascii="Times New Roman" w:eastAsia="Times New Roman" w:hAnsi="Times New Roman" w:cs="Times New Roman"/>
                <w:b/>
                <w:bCs/>
                <w:color w:val="000000" w:themeColor="text1"/>
                <w:kern w:val="24"/>
                <w:vertAlign w:val="subscript"/>
                <w:lang w:eastAsia="en-GB"/>
              </w:rPr>
              <w:t>2</w:t>
            </w:r>
            <w:r w:rsidRPr="0030190B">
              <w:rPr>
                <w:rFonts w:ascii="Times New Roman" w:eastAsia="Times New Roman" w:hAnsi="Times New Roman" w:cs="Times New Roman"/>
                <w:b/>
                <w:bCs/>
                <w:color w:val="000000" w:themeColor="text1"/>
                <w:kern w:val="24"/>
                <w:lang w:eastAsia="en-GB"/>
              </w:rPr>
              <w:t>H</w:t>
            </w:r>
            <w:r w:rsidRPr="0030190B">
              <w:rPr>
                <w:rFonts w:ascii="Times New Roman" w:eastAsia="Times New Roman" w:hAnsi="Times New Roman" w:cs="Times New Roman"/>
                <w:b/>
                <w:bCs/>
                <w:color w:val="000000" w:themeColor="text1"/>
                <w:kern w:val="24"/>
                <w:vertAlign w:val="subscript"/>
                <w:lang w:eastAsia="en-GB"/>
              </w:rPr>
              <w:t>5</w:t>
            </w:r>
            <w:r w:rsidRPr="0030190B">
              <w:rPr>
                <w:rFonts w:ascii="Times New Roman" w:eastAsia="Times New Roman" w:hAnsi="Times New Roman" w:cs="Times New Roman"/>
                <w:b/>
                <w:bCs/>
                <w:color w:val="000000" w:themeColor="text1"/>
                <w:kern w:val="24"/>
                <w:lang w:eastAsia="en-GB"/>
              </w:rPr>
              <w:t>OH (%)</w:t>
            </w:r>
            <w:r w:rsidRPr="0030190B">
              <w:rPr>
                <w:rFonts w:ascii="Calibri" w:eastAsia="Times New Roman" w:hAnsi="Calibri" w:cs="Calibri"/>
                <w:b/>
                <w:bCs/>
                <w:color w:val="FFFFFF" w:themeColor="light1"/>
                <w:kern w:val="24"/>
                <w:sz w:val="36"/>
                <w:szCs w:val="36"/>
                <w:lang w:eastAsia="en-GB"/>
              </w:rPr>
              <w:t xml:space="preserve"> C</w:t>
            </w:r>
            <w:r w:rsidRPr="00695667">
              <w:rPr>
                <w:rFonts w:ascii="Calibri" w:eastAsia="Times New Roman" w:hAnsi="Calibri" w:cs="Calibri"/>
                <w:b/>
                <w:bCs/>
                <w:color w:val="FFFFFF" w:themeColor="light1"/>
                <w:kern w:val="24"/>
                <w:sz w:val="36"/>
                <w:szCs w:val="36"/>
                <w:lang w:eastAsia="en-GB"/>
              </w:rPr>
              <w:t xml:space="preserve"> C2H4</w:t>
            </w:r>
          </w:p>
        </w:tc>
        <w:tc>
          <w:tcPr>
            <w:tcW w:w="1182" w:type="dxa"/>
            <w:hideMark/>
          </w:tcPr>
          <w:p w14:paraId="2FCBDFDE" w14:textId="77777777" w:rsidR="005A592C" w:rsidRPr="00695667" w:rsidRDefault="005A592C" w:rsidP="00B816B4">
            <w:pPr>
              <w:rPr>
                <w:rFonts w:ascii="Arial" w:eastAsia="Times New Roman" w:hAnsi="Arial" w:cs="Arial"/>
                <w:b/>
                <w:sz w:val="36"/>
                <w:szCs w:val="36"/>
                <w:lang w:eastAsia="en-GB"/>
              </w:rPr>
            </w:pPr>
            <w:r w:rsidRPr="0030190B">
              <w:rPr>
                <w:rFonts w:ascii="Times New Roman" w:eastAsia="Times New Roman" w:hAnsi="Times New Roman" w:cs="Times New Roman"/>
                <w:b/>
                <w:bCs/>
                <w:color w:val="000000" w:themeColor="text1"/>
                <w:kern w:val="24"/>
                <w:lang w:eastAsia="en-GB"/>
              </w:rPr>
              <w:t>F</w:t>
            </w:r>
            <w:r w:rsidRPr="00695667">
              <w:rPr>
                <w:rFonts w:ascii="Times New Roman" w:eastAsia="Times New Roman" w:hAnsi="Times New Roman" w:cs="Times New Roman"/>
                <w:b/>
                <w:bCs/>
                <w:color w:val="000000" w:themeColor="text1"/>
                <w:kern w:val="24"/>
                <w:lang w:eastAsia="en-GB"/>
              </w:rPr>
              <w:t>E</w:t>
            </w:r>
            <w:r w:rsidRPr="0030190B">
              <w:rPr>
                <w:rFonts w:ascii="Times New Roman" w:eastAsia="Times New Roman" w:hAnsi="Times New Roman" w:cs="Times New Roman"/>
                <w:b/>
                <w:bCs/>
                <w:color w:val="000000" w:themeColor="text1"/>
                <w:kern w:val="24"/>
                <w:lang w:eastAsia="en-GB"/>
              </w:rPr>
              <w:t xml:space="preserve"> acetate (%)</w:t>
            </w:r>
            <w:r w:rsidRPr="0030190B">
              <w:rPr>
                <w:rFonts w:ascii="Calibri" w:eastAsia="Times New Roman" w:hAnsi="Calibri" w:cs="Calibri"/>
                <w:b/>
                <w:bCs/>
                <w:color w:val="FFFFFF" w:themeColor="light1"/>
                <w:kern w:val="24"/>
                <w:sz w:val="36"/>
                <w:szCs w:val="36"/>
                <w:lang w:eastAsia="en-GB"/>
              </w:rPr>
              <w:t xml:space="preserve">  </w:t>
            </w:r>
            <w:r w:rsidRPr="00695667">
              <w:rPr>
                <w:rFonts w:ascii="Calibri" w:eastAsia="Times New Roman" w:hAnsi="Calibri" w:cs="Calibri"/>
                <w:b/>
                <w:bCs/>
                <w:color w:val="FFFFFF" w:themeColor="light1"/>
                <w:kern w:val="24"/>
                <w:sz w:val="36"/>
                <w:szCs w:val="36"/>
                <w:lang w:eastAsia="en-GB"/>
              </w:rPr>
              <w:t>E acetate</w:t>
            </w:r>
          </w:p>
        </w:tc>
        <w:tc>
          <w:tcPr>
            <w:tcW w:w="1166" w:type="dxa"/>
            <w:hideMark/>
          </w:tcPr>
          <w:p w14:paraId="3B5825C2" w14:textId="77777777" w:rsidR="005A592C" w:rsidRPr="00695667" w:rsidRDefault="005A592C" w:rsidP="00B816B4">
            <w:pPr>
              <w:rPr>
                <w:rFonts w:ascii="Arial" w:eastAsia="Times New Roman" w:hAnsi="Arial" w:cs="Arial"/>
                <w:b/>
                <w:sz w:val="36"/>
                <w:szCs w:val="36"/>
                <w:lang w:eastAsia="en-GB"/>
              </w:rPr>
            </w:pPr>
            <w:r w:rsidRPr="0030190B">
              <w:rPr>
                <w:rFonts w:ascii="Times New Roman" w:eastAsia="Times New Roman" w:hAnsi="Times New Roman" w:cs="Times New Roman"/>
                <w:b/>
                <w:bCs/>
                <w:color w:val="000000" w:themeColor="text1"/>
                <w:kern w:val="24"/>
                <w:lang w:eastAsia="en-GB"/>
              </w:rPr>
              <w:t>F</w:t>
            </w:r>
            <w:r w:rsidRPr="00695667">
              <w:rPr>
                <w:rFonts w:ascii="Times New Roman" w:eastAsia="Times New Roman" w:hAnsi="Times New Roman" w:cs="Times New Roman"/>
                <w:b/>
                <w:bCs/>
                <w:color w:val="000000" w:themeColor="text1"/>
                <w:kern w:val="24"/>
                <w:lang w:eastAsia="en-GB"/>
              </w:rPr>
              <w:t>E</w:t>
            </w:r>
            <w:r w:rsidRPr="0030190B">
              <w:rPr>
                <w:rFonts w:ascii="Times New Roman" w:eastAsia="Times New Roman" w:hAnsi="Times New Roman" w:cs="Times New Roman"/>
                <w:b/>
                <w:bCs/>
                <w:color w:val="000000" w:themeColor="text1"/>
                <w:kern w:val="24"/>
                <w:lang w:eastAsia="en-GB"/>
              </w:rPr>
              <w:t xml:space="preserve"> n-propanol (%)</w:t>
            </w:r>
            <w:r w:rsidRPr="0030190B">
              <w:rPr>
                <w:rFonts w:ascii="Calibri" w:eastAsia="Times New Roman" w:hAnsi="Calibri" w:cs="Calibri"/>
                <w:b/>
                <w:bCs/>
                <w:color w:val="FFFFFF" w:themeColor="light1"/>
                <w:kern w:val="24"/>
                <w:sz w:val="36"/>
                <w:szCs w:val="36"/>
                <w:lang w:eastAsia="en-GB"/>
              </w:rPr>
              <w:t xml:space="preserve"> </w:t>
            </w:r>
          </w:p>
        </w:tc>
        <w:tc>
          <w:tcPr>
            <w:tcW w:w="1134" w:type="dxa"/>
            <w:hideMark/>
          </w:tcPr>
          <w:p w14:paraId="3FAD62B6" w14:textId="77777777" w:rsidR="005A592C" w:rsidRPr="00695667" w:rsidRDefault="005A592C" w:rsidP="00B816B4">
            <w:pPr>
              <w:rPr>
                <w:rFonts w:ascii="Arial" w:eastAsia="Times New Roman" w:hAnsi="Arial" w:cs="Arial"/>
                <w:b/>
                <w:sz w:val="36"/>
                <w:szCs w:val="36"/>
                <w:lang w:eastAsia="en-GB"/>
              </w:rPr>
            </w:pPr>
            <w:r w:rsidRPr="0030190B">
              <w:rPr>
                <w:rFonts w:ascii="Times New Roman" w:eastAsia="Times New Roman" w:hAnsi="Times New Roman" w:cs="Times New Roman"/>
                <w:b/>
                <w:bCs/>
                <w:color w:val="000000" w:themeColor="text1"/>
                <w:kern w:val="24"/>
                <w:lang w:eastAsia="en-GB"/>
              </w:rPr>
              <w:t xml:space="preserve"> F</w:t>
            </w:r>
            <w:r w:rsidRPr="00695667">
              <w:rPr>
                <w:rFonts w:ascii="Times New Roman" w:eastAsia="Times New Roman" w:hAnsi="Times New Roman" w:cs="Times New Roman"/>
                <w:b/>
                <w:bCs/>
                <w:color w:val="000000" w:themeColor="text1"/>
                <w:kern w:val="24"/>
                <w:lang w:eastAsia="en-GB"/>
              </w:rPr>
              <w:t>E</w:t>
            </w:r>
            <w:r w:rsidRPr="0030190B">
              <w:rPr>
                <w:rFonts w:ascii="Times New Roman" w:eastAsia="Times New Roman" w:hAnsi="Times New Roman" w:cs="Times New Roman"/>
                <w:b/>
                <w:bCs/>
                <w:color w:val="000000" w:themeColor="text1"/>
                <w:kern w:val="24"/>
                <w:lang w:eastAsia="en-GB"/>
              </w:rPr>
              <w:t xml:space="preserve"> CH</w:t>
            </w:r>
            <w:r w:rsidRPr="0030190B">
              <w:rPr>
                <w:rFonts w:ascii="Times New Roman" w:eastAsia="Times New Roman" w:hAnsi="Times New Roman" w:cs="Times New Roman"/>
                <w:b/>
                <w:bCs/>
                <w:color w:val="000000" w:themeColor="text1"/>
                <w:kern w:val="24"/>
                <w:vertAlign w:val="subscript"/>
                <w:lang w:eastAsia="en-GB"/>
              </w:rPr>
              <w:t>4</w:t>
            </w:r>
            <w:r w:rsidRPr="0030190B">
              <w:rPr>
                <w:rFonts w:ascii="Times New Roman" w:eastAsia="Times New Roman" w:hAnsi="Times New Roman" w:cs="Times New Roman"/>
                <w:b/>
                <w:bCs/>
                <w:color w:val="000000" w:themeColor="text1"/>
                <w:kern w:val="24"/>
                <w:lang w:eastAsia="en-GB"/>
              </w:rPr>
              <w:t xml:space="preserve"> (%)</w:t>
            </w:r>
            <w:r w:rsidRPr="0030190B">
              <w:rPr>
                <w:rFonts w:ascii="Calibri" w:eastAsia="Times New Roman" w:hAnsi="Calibri" w:cs="Calibri"/>
                <w:b/>
                <w:bCs/>
                <w:color w:val="FFFFFF" w:themeColor="light1"/>
                <w:kern w:val="24"/>
                <w:sz w:val="36"/>
                <w:szCs w:val="36"/>
                <w:lang w:eastAsia="en-GB"/>
              </w:rPr>
              <w:t xml:space="preserve"> </w:t>
            </w:r>
            <w:r w:rsidRPr="00695667">
              <w:rPr>
                <w:rFonts w:ascii="Calibri" w:eastAsia="Times New Roman" w:hAnsi="Calibri" w:cs="Calibri"/>
                <w:b/>
                <w:bCs/>
                <w:color w:val="FFFFFF" w:themeColor="light1"/>
                <w:kern w:val="24"/>
                <w:sz w:val="36"/>
                <w:szCs w:val="36"/>
                <w:lang w:eastAsia="en-GB"/>
              </w:rPr>
              <w:t>E methane</w:t>
            </w:r>
          </w:p>
        </w:tc>
        <w:tc>
          <w:tcPr>
            <w:tcW w:w="1134" w:type="dxa"/>
            <w:hideMark/>
          </w:tcPr>
          <w:p w14:paraId="79B0B4C8" w14:textId="77777777" w:rsidR="005A592C" w:rsidRPr="00695667" w:rsidRDefault="005A592C" w:rsidP="00B816B4">
            <w:pPr>
              <w:rPr>
                <w:rFonts w:ascii="Arial" w:eastAsia="Times New Roman" w:hAnsi="Arial" w:cs="Arial"/>
                <w:b/>
                <w:sz w:val="36"/>
                <w:szCs w:val="36"/>
                <w:lang w:eastAsia="en-GB"/>
              </w:rPr>
            </w:pPr>
            <w:r w:rsidRPr="0030190B">
              <w:rPr>
                <w:rFonts w:ascii="Times New Roman" w:eastAsia="Times New Roman" w:hAnsi="Times New Roman" w:cs="Times New Roman"/>
                <w:b/>
                <w:bCs/>
                <w:color w:val="000000" w:themeColor="text1"/>
                <w:kern w:val="24"/>
                <w:lang w:eastAsia="en-GB"/>
              </w:rPr>
              <w:t>F</w:t>
            </w:r>
            <w:r w:rsidRPr="00695667">
              <w:rPr>
                <w:rFonts w:ascii="Times New Roman" w:eastAsia="Times New Roman" w:hAnsi="Times New Roman" w:cs="Times New Roman"/>
                <w:b/>
                <w:bCs/>
                <w:color w:val="000000" w:themeColor="text1"/>
                <w:kern w:val="24"/>
                <w:lang w:eastAsia="en-GB"/>
              </w:rPr>
              <w:t>E</w:t>
            </w:r>
            <w:r w:rsidRPr="0030190B">
              <w:rPr>
                <w:rFonts w:ascii="Times New Roman" w:eastAsia="Times New Roman" w:hAnsi="Times New Roman" w:cs="Times New Roman"/>
                <w:b/>
                <w:bCs/>
                <w:color w:val="000000" w:themeColor="text1"/>
                <w:kern w:val="24"/>
                <w:lang w:eastAsia="en-GB"/>
              </w:rPr>
              <w:t xml:space="preserve"> H</w:t>
            </w:r>
            <w:r w:rsidRPr="0030190B">
              <w:rPr>
                <w:rFonts w:ascii="Times New Roman" w:eastAsia="Times New Roman" w:hAnsi="Times New Roman" w:cs="Times New Roman"/>
                <w:b/>
                <w:bCs/>
                <w:color w:val="000000" w:themeColor="text1"/>
                <w:kern w:val="24"/>
                <w:vertAlign w:val="subscript"/>
                <w:lang w:eastAsia="en-GB"/>
              </w:rPr>
              <w:t>2</w:t>
            </w:r>
            <w:r w:rsidRPr="0030190B">
              <w:rPr>
                <w:rFonts w:ascii="Times New Roman" w:eastAsia="Times New Roman" w:hAnsi="Times New Roman" w:cs="Times New Roman"/>
                <w:b/>
                <w:bCs/>
                <w:color w:val="000000" w:themeColor="text1"/>
                <w:kern w:val="24"/>
                <w:lang w:eastAsia="en-GB"/>
              </w:rPr>
              <w:t xml:space="preserve"> (%)</w:t>
            </w:r>
            <w:r w:rsidRPr="0030190B">
              <w:rPr>
                <w:rFonts w:ascii="Calibri" w:eastAsia="Times New Roman" w:hAnsi="Calibri" w:cs="Calibri"/>
                <w:b/>
                <w:bCs/>
                <w:color w:val="FFFFFF" w:themeColor="light1"/>
                <w:kern w:val="24"/>
                <w:sz w:val="36"/>
                <w:szCs w:val="36"/>
                <w:lang w:eastAsia="en-GB"/>
              </w:rPr>
              <w:t xml:space="preserve"> </w:t>
            </w:r>
            <w:r w:rsidRPr="00695667">
              <w:rPr>
                <w:rFonts w:ascii="Calibri" w:eastAsia="Times New Roman" w:hAnsi="Calibri" w:cs="Calibri"/>
                <w:b/>
                <w:bCs/>
                <w:color w:val="FFFFFF" w:themeColor="light1"/>
                <w:kern w:val="24"/>
                <w:sz w:val="36"/>
                <w:szCs w:val="36"/>
                <w:lang w:eastAsia="en-GB"/>
              </w:rPr>
              <w:t>E H2</w:t>
            </w:r>
          </w:p>
        </w:tc>
      </w:tr>
      <w:tr w:rsidR="00910D0C" w:rsidRPr="00695667" w14:paraId="2AEB296D" w14:textId="77777777" w:rsidTr="00910D0C">
        <w:trPr>
          <w:trHeight w:val="590"/>
        </w:trPr>
        <w:tc>
          <w:tcPr>
            <w:tcW w:w="1413" w:type="dxa"/>
            <w:hideMark/>
          </w:tcPr>
          <w:p w14:paraId="28B0E4DC" w14:textId="39038DE6" w:rsidR="005A592C" w:rsidRPr="00695667" w:rsidRDefault="005A592C" w:rsidP="00B816B4">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Serp</w:t>
            </w:r>
            <w:r>
              <w:rPr>
                <w:rFonts w:ascii="Times New Roman" w:eastAsia="Times New Roman" w:hAnsi="Times New Roman" w:cs="Times New Roman"/>
                <w:color w:val="000000" w:themeColor="dark1"/>
                <w:kern w:val="24"/>
                <w:lang w:eastAsia="en-GB"/>
              </w:rPr>
              <w:t xml:space="preserve">entine (10 </w:t>
            </w:r>
            <w:proofErr w:type="spellStart"/>
            <w:r>
              <w:rPr>
                <w:rFonts w:ascii="Times New Roman" w:eastAsia="Times New Roman" w:hAnsi="Times New Roman" w:cs="Times New Roman"/>
                <w:color w:val="000000" w:themeColor="dark1"/>
                <w:kern w:val="24"/>
                <w:lang w:eastAsia="en-GB"/>
              </w:rPr>
              <w:t>sccm</w:t>
            </w:r>
            <w:proofErr w:type="spellEnd"/>
            <w:r>
              <w:rPr>
                <w:rFonts w:ascii="Times New Roman" w:eastAsia="Times New Roman" w:hAnsi="Times New Roman" w:cs="Times New Roman"/>
                <w:color w:val="000000" w:themeColor="dark1"/>
                <w:kern w:val="24"/>
                <w:lang w:eastAsia="en-GB"/>
              </w:rPr>
              <w:t>)</w:t>
            </w:r>
          </w:p>
        </w:tc>
        <w:tc>
          <w:tcPr>
            <w:tcW w:w="948" w:type="dxa"/>
          </w:tcPr>
          <w:p w14:paraId="5C4073EC" w14:textId="4E287C06" w:rsidR="005A592C" w:rsidRPr="00695667" w:rsidRDefault="005A592C"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3.2</w:t>
            </w:r>
          </w:p>
        </w:tc>
        <w:tc>
          <w:tcPr>
            <w:tcW w:w="1061" w:type="dxa"/>
            <w:hideMark/>
          </w:tcPr>
          <w:p w14:paraId="25488744" w14:textId="4F38B41D" w:rsidR="005A592C" w:rsidRPr="00695667" w:rsidRDefault="005A592C" w:rsidP="00B816B4">
            <w:pPr>
              <w:rPr>
                <w:rFonts w:ascii="Times New Roman" w:eastAsia="Times New Roman" w:hAnsi="Times New Roman" w:cs="Times New Roman"/>
                <w:lang w:eastAsia="en-GB"/>
              </w:rPr>
            </w:pPr>
            <w:r>
              <w:rPr>
                <w:rFonts w:ascii="Times New Roman" w:eastAsia="Times New Roman" w:hAnsi="Times New Roman" w:cs="Times New Roman"/>
                <w:color w:val="000000" w:themeColor="dark1"/>
                <w:kern w:val="24"/>
                <w:lang w:eastAsia="en-GB"/>
              </w:rPr>
              <w:t>40.3</w:t>
            </w:r>
          </w:p>
        </w:tc>
        <w:tc>
          <w:tcPr>
            <w:tcW w:w="1313" w:type="dxa"/>
            <w:hideMark/>
          </w:tcPr>
          <w:p w14:paraId="6A7A1025" w14:textId="6C77CED9" w:rsidR="005A592C" w:rsidRPr="00695667" w:rsidRDefault="005A592C" w:rsidP="00B816B4">
            <w:pPr>
              <w:rPr>
                <w:rFonts w:ascii="Times New Roman" w:eastAsia="Times New Roman" w:hAnsi="Times New Roman" w:cs="Times New Roman"/>
                <w:lang w:eastAsia="en-GB"/>
              </w:rPr>
            </w:pPr>
            <w:r>
              <w:rPr>
                <w:rFonts w:ascii="Times New Roman" w:eastAsia="Times New Roman" w:hAnsi="Times New Roman" w:cs="Times New Roman"/>
                <w:color w:val="000000" w:themeColor="dark1"/>
                <w:kern w:val="24"/>
                <w:lang w:eastAsia="en-GB"/>
              </w:rPr>
              <w:t>30.8</w:t>
            </w:r>
          </w:p>
        </w:tc>
        <w:tc>
          <w:tcPr>
            <w:tcW w:w="1182" w:type="dxa"/>
            <w:hideMark/>
          </w:tcPr>
          <w:p w14:paraId="67CA507A" w14:textId="3C177DD1" w:rsidR="005A592C" w:rsidRPr="00695667" w:rsidRDefault="00910D0C" w:rsidP="00B816B4">
            <w:pPr>
              <w:rPr>
                <w:rFonts w:ascii="Times New Roman" w:eastAsia="Times New Roman" w:hAnsi="Times New Roman" w:cs="Times New Roman"/>
                <w:lang w:eastAsia="en-GB"/>
              </w:rPr>
            </w:pPr>
            <w:r>
              <w:rPr>
                <w:rFonts w:ascii="Times New Roman" w:eastAsia="Times New Roman" w:hAnsi="Times New Roman" w:cs="Times New Roman"/>
                <w:color w:val="000000" w:themeColor="dark1"/>
                <w:kern w:val="24"/>
                <w:lang w:eastAsia="en-GB"/>
              </w:rPr>
              <w:t>10.5</w:t>
            </w:r>
          </w:p>
        </w:tc>
        <w:tc>
          <w:tcPr>
            <w:tcW w:w="1166" w:type="dxa"/>
            <w:hideMark/>
          </w:tcPr>
          <w:p w14:paraId="577E4DE2" w14:textId="3FCBB22E" w:rsidR="005A592C" w:rsidRPr="00695667" w:rsidRDefault="00910D0C" w:rsidP="00B816B4">
            <w:pPr>
              <w:rPr>
                <w:rFonts w:ascii="Times New Roman" w:eastAsia="Times New Roman" w:hAnsi="Times New Roman" w:cs="Times New Roman"/>
                <w:lang w:eastAsia="en-GB"/>
              </w:rPr>
            </w:pPr>
            <w:r>
              <w:rPr>
                <w:rFonts w:ascii="Times New Roman" w:eastAsia="Times New Roman" w:hAnsi="Times New Roman" w:cs="Times New Roman"/>
                <w:color w:val="000000" w:themeColor="dark1"/>
                <w:kern w:val="24"/>
                <w:lang w:eastAsia="en-GB"/>
              </w:rPr>
              <w:t>2.7</w:t>
            </w:r>
          </w:p>
        </w:tc>
        <w:tc>
          <w:tcPr>
            <w:tcW w:w="1134" w:type="dxa"/>
            <w:hideMark/>
          </w:tcPr>
          <w:p w14:paraId="237EB0B8" w14:textId="51EB4F9B" w:rsidR="005A592C" w:rsidRPr="00695667" w:rsidRDefault="00910D0C" w:rsidP="00B816B4">
            <w:pPr>
              <w:rPr>
                <w:rFonts w:ascii="Times New Roman" w:eastAsia="Times New Roman" w:hAnsi="Times New Roman" w:cs="Times New Roman"/>
                <w:lang w:eastAsia="en-GB"/>
              </w:rPr>
            </w:pPr>
            <w:r>
              <w:rPr>
                <w:rFonts w:ascii="Times New Roman" w:eastAsia="Times New Roman" w:hAnsi="Times New Roman" w:cs="Times New Roman"/>
                <w:color w:val="000000" w:themeColor="dark1"/>
                <w:kern w:val="24"/>
                <w:lang w:eastAsia="en-GB"/>
              </w:rPr>
              <w:t>1.4</w:t>
            </w:r>
          </w:p>
        </w:tc>
        <w:tc>
          <w:tcPr>
            <w:tcW w:w="1134" w:type="dxa"/>
            <w:hideMark/>
          </w:tcPr>
          <w:p w14:paraId="4E4E3F9C" w14:textId="4E47095E" w:rsidR="005A592C" w:rsidRPr="00695667" w:rsidRDefault="00910D0C" w:rsidP="00B816B4">
            <w:pPr>
              <w:rPr>
                <w:rFonts w:ascii="Times New Roman" w:eastAsia="Times New Roman" w:hAnsi="Times New Roman" w:cs="Times New Roman"/>
                <w:lang w:eastAsia="en-GB"/>
              </w:rPr>
            </w:pPr>
            <w:r>
              <w:rPr>
                <w:rFonts w:ascii="Times New Roman" w:eastAsia="Times New Roman" w:hAnsi="Times New Roman" w:cs="Times New Roman"/>
                <w:color w:val="000000" w:themeColor="dark1"/>
                <w:kern w:val="24"/>
                <w:lang w:eastAsia="en-GB"/>
              </w:rPr>
              <w:t>7.2</w:t>
            </w:r>
          </w:p>
        </w:tc>
      </w:tr>
      <w:tr w:rsidR="00910D0C" w:rsidRPr="00695667" w14:paraId="42A6435B" w14:textId="77777777" w:rsidTr="00910D0C">
        <w:trPr>
          <w:trHeight w:val="590"/>
        </w:trPr>
        <w:tc>
          <w:tcPr>
            <w:tcW w:w="1413" w:type="dxa"/>
          </w:tcPr>
          <w:p w14:paraId="53BAC64F" w14:textId="73C56A97" w:rsidR="00910D0C" w:rsidRPr="00695667" w:rsidRDefault="00910D0C"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 xml:space="preserve">Serpentine (50 </w:t>
            </w:r>
            <w:proofErr w:type="spellStart"/>
            <w:r>
              <w:rPr>
                <w:rFonts w:ascii="Times New Roman" w:eastAsia="Times New Roman" w:hAnsi="Times New Roman" w:cs="Times New Roman"/>
                <w:color w:val="000000" w:themeColor="dark1"/>
                <w:kern w:val="24"/>
                <w:lang w:eastAsia="en-GB"/>
              </w:rPr>
              <w:t>sccm</w:t>
            </w:r>
            <w:proofErr w:type="spellEnd"/>
            <w:r>
              <w:rPr>
                <w:rFonts w:ascii="Times New Roman" w:eastAsia="Times New Roman" w:hAnsi="Times New Roman" w:cs="Times New Roman"/>
                <w:color w:val="000000" w:themeColor="dark1"/>
                <w:kern w:val="24"/>
                <w:lang w:eastAsia="en-GB"/>
              </w:rPr>
              <w:t>)</w:t>
            </w:r>
          </w:p>
        </w:tc>
        <w:tc>
          <w:tcPr>
            <w:tcW w:w="948" w:type="dxa"/>
          </w:tcPr>
          <w:p w14:paraId="3F56AAD4" w14:textId="2E31602D" w:rsidR="00910D0C" w:rsidRDefault="00910D0C"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12.</w:t>
            </w:r>
            <w:r w:rsidR="00313B26">
              <w:rPr>
                <w:rFonts w:ascii="Times New Roman" w:eastAsia="Times New Roman" w:hAnsi="Times New Roman" w:cs="Times New Roman"/>
                <w:color w:val="000000" w:themeColor="dark1"/>
                <w:kern w:val="24"/>
                <w:lang w:eastAsia="en-GB"/>
              </w:rPr>
              <w:t>2</w:t>
            </w:r>
          </w:p>
        </w:tc>
        <w:tc>
          <w:tcPr>
            <w:tcW w:w="1061" w:type="dxa"/>
          </w:tcPr>
          <w:p w14:paraId="7AE45098" w14:textId="2E9E0864" w:rsidR="00910D0C" w:rsidRDefault="00313B26"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39.1</w:t>
            </w:r>
          </w:p>
        </w:tc>
        <w:tc>
          <w:tcPr>
            <w:tcW w:w="1313" w:type="dxa"/>
          </w:tcPr>
          <w:p w14:paraId="23F4BF4C" w14:textId="0EBC8EC2" w:rsidR="00910D0C" w:rsidRDefault="00313B26"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20.3</w:t>
            </w:r>
          </w:p>
        </w:tc>
        <w:tc>
          <w:tcPr>
            <w:tcW w:w="1182" w:type="dxa"/>
          </w:tcPr>
          <w:p w14:paraId="7F5B859F" w14:textId="33535984" w:rsidR="00910D0C" w:rsidRDefault="00313B26"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4.1</w:t>
            </w:r>
          </w:p>
        </w:tc>
        <w:tc>
          <w:tcPr>
            <w:tcW w:w="1166" w:type="dxa"/>
          </w:tcPr>
          <w:p w14:paraId="75221BBF" w14:textId="04FA0A8C" w:rsidR="00910D0C" w:rsidRPr="00695667" w:rsidRDefault="00313B26"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4.6</w:t>
            </w:r>
          </w:p>
        </w:tc>
        <w:tc>
          <w:tcPr>
            <w:tcW w:w="1134" w:type="dxa"/>
          </w:tcPr>
          <w:p w14:paraId="388F594F" w14:textId="0FBBBCB5" w:rsidR="00910D0C" w:rsidRDefault="00313B26"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0.3</w:t>
            </w:r>
          </w:p>
        </w:tc>
        <w:tc>
          <w:tcPr>
            <w:tcW w:w="1134" w:type="dxa"/>
          </w:tcPr>
          <w:p w14:paraId="6E620D54" w14:textId="1F59959A" w:rsidR="00910D0C" w:rsidRDefault="00313B26"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6.3</w:t>
            </w:r>
          </w:p>
        </w:tc>
      </w:tr>
      <w:tr w:rsidR="00910D0C" w:rsidRPr="00695667" w14:paraId="0E0C95AB" w14:textId="77777777" w:rsidTr="00910D0C">
        <w:trPr>
          <w:trHeight w:val="590"/>
        </w:trPr>
        <w:tc>
          <w:tcPr>
            <w:tcW w:w="1413" w:type="dxa"/>
            <w:hideMark/>
          </w:tcPr>
          <w:p w14:paraId="1AA107B4" w14:textId="0175DE8E" w:rsidR="005A592C" w:rsidRPr="00695667" w:rsidRDefault="005A592C" w:rsidP="00B816B4">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Parallel</w:t>
            </w:r>
            <w:r w:rsidR="00910D0C">
              <w:rPr>
                <w:rFonts w:ascii="Times New Roman" w:eastAsia="Times New Roman" w:hAnsi="Times New Roman" w:cs="Times New Roman"/>
                <w:color w:val="000000" w:themeColor="dark1"/>
                <w:kern w:val="24"/>
                <w:lang w:eastAsia="en-GB"/>
              </w:rPr>
              <w:t xml:space="preserve"> (10 </w:t>
            </w:r>
            <w:proofErr w:type="spellStart"/>
            <w:r w:rsidR="00910D0C">
              <w:rPr>
                <w:rFonts w:ascii="Times New Roman" w:eastAsia="Times New Roman" w:hAnsi="Times New Roman" w:cs="Times New Roman"/>
                <w:color w:val="000000" w:themeColor="dark1"/>
                <w:kern w:val="24"/>
                <w:lang w:eastAsia="en-GB"/>
              </w:rPr>
              <w:t>sccm</w:t>
            </w:r>
            <w:proofErr w:type="spellEnd"/>
            <w:r w:rsidR="00910D0C">
              <w:rPr>
                <w:rFonts w:ascii="Times New Roman" w:eastAsia="Times New Roman" w:hAnsi="Times New Roman" w:cs="Times New Roman"/>
                <w:color w:val="000000" w:themeColor="dark1"/>
                <w:kern w:val="24"/>
                <w:lang w:eastAsia="en-GB"/>
              </w:rPr>
              <w:t>)</w:t>
            </w:r>
          </w:p>
        </w:tc>
        <w:tc>
          <w:tcPr>
            <w:tcW w:w="948" w:type="dxa"/>
          </w:tcPr>
          <w:p w14:paraId="7485DCBE" w14:textId="29FF5CAC" w:rsidR="005A592C" w:rsidRPr="00695667" w:rsidRDefault="00910D0C"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3.1</w:t>
            </w:r>
          </w:p>
        </w:tc>
        <w:tc>
          <w:tcPr>
            <w:tcW w:w="1061" w:type="dxa"/>
            <w:hideMark/>
          </w:tcPr>
          <w:p w14:paraId="2EB13459" w14:textId="3A380944" w:rsidR="005A592C" w:rsidRPr="00695667" w:rsidRDefault="00910D0C" w:rsidP="00B816B4">
            <w:pPr>
              <w:rPr>
                <w:rFonts w:ascii="Times New Roman" w:eastAsia="Times New Roman" w:hAnsi="Times New Roman" w:cs="Times New Roman"/>
                <w:lang w:eastAsia="en-GB"/>
              </w:rPr>
            </w:pPr>
            <w:r>
              <w:rPr>
                <w:rFonts w:ascii="Times New Roman" w:eastAsia="Times New Roman" w:hAnsi="Times New Roman" w:cs="Times New Roman"/>
                <w:color w:val="000000" w:themeColor="dark1"/>
                <w:kern w:val="24"/>
                <w:lang w:eastAsia="en-GB"/>
              </w:rPr>
              <w:t>32</w:t>
            </w:r>
          </w:p>
        </w:tc>
        <w:tc>
          <w:tcPr>
            <w:tcW w:w="1313" w:type="dxa"/>
            <w:hideMark/>
          </w:tcPr>
          <w:p w14:paraId="5F31F766" w14:textId="4A264EF5" w:rsidR="005A592C" w:rsidRPr="00695667" w:rsidRDefault="00910D0C" w:rsidP="00B816B4">
            <w:pPr>
              <w:rPr>
                <w:rFonts w:ascii="Times New Roman" w:eastAsia="Times New Roman" w:hAnsi="Times New Roman" w:cs="Times New Roman"/>
                <w:lang w:eastAsia="en-GB"/>
              </w:rPr>
            </w:pPr>
            <w:r>
              <w:rPr>
                <w:rFonts w:ascii="Times New Roman" w:eastAsia="Times New Roman" w:hAnsi="Times New Roman" w:cs="Times New Roman"/>
                <w:color w:val="000000" w:themeColor="dark1"/>
                <w:kern w:val="24"/>
                <w:lang w:eastAsia="en-GB"/>
              </w:rPr>
              <w:t>22.4</w:t>
            </w:r>
          </w:p>
        </w:tc>
        <w:tc>
          <w:tcPr>
            <w:tcW w:w="1182" w:type="dxa"/>
            <w:hideMark/>
          </w:tcPr>
          <w:p w14:paraId="1AECDF52" w14:textId="22B302C7" w:rsidR="005A592C" w:rsidRPr="00695667" w:rsidRDefault="00910D0C" w:rsidP="00B816B4">
            <w:pPr>
              <w:rPr>
                <w:rFonts w:ascii="Times New Roman" w:eastAsia="Times New Roman" w:hAnsi="Times New Roman" w:cs="Times New Roman"/>
                <w:lang w:eastAsia="en-GB"/>
              </w:rPr>
            </w:pPr>
            <w:r>
              <w:rPr>
                <w:rFonts w:ascii="Times New Roman" w:eastAsia="Times New Roman" w:hAnsi="Times New Roman" w:cs="Times New Roman"/>
                <w:color w:val="000000" w:themeColor="dark1"/>
                <w:kern w:val="24"/>
                <w:lang w:eastAsia="en-GB"/>
              </w:rPr>
              <w:t>15.9</w:t>
            </w:r>
          </w:p>
        </w:tc>
        <w:tc>
          <w:tcPr>
            <w:tcW w:w="1166" w:type="dxa"/>
            <w:hideMark/>
          </w:tcPr>
          <w:p w14:paraId="0C400969" w14:textId="77777777" w:rsidR="005A592C" w:rsidRPr="00695667" w:rsidRDefault="005A592C" w:rsidP="00B816B4">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1.7</w:t>
            </w:r>
          </w:p>
        </w:tc>
        <w:tc>
          <w:tcPr>
            <w:tcW w:w="1134" w:type="dxa"/>
            <w:hideMark/>
          </w:tcPr>
          <w:p w14:paraId="0FB5B29A" w14:textId="42F4D2E6" w:rsidR="005A592C" w:rsidRPr="00695667" w:rsidRDefault="00910D0C" w:rsidP="00B816B4">
            <w:pPr>
              <w:rPr>
                <w:rFonts w:ascii="Times New Roman" w:eastAsia="Times New Roman" w:hAnsi="Times New Roman" w:cs="Times New Roman"/>
                <w:lang w:eastAsia="en-GB"/>
              </w:rPr>
            </w:pPr>
            <w:r>
              <w:rPr>
                <w:rFonts w:ascii="Times New Roman" w:eastAsia="Times New Roman" w:hAnsi="Times New Roman" w:cs="Times New Roman"/>
                <w:color w:val="000000" w:themeColor="dark1"/>
                <w:kern w:val="24"/>
                <w:lang w:eastAsia="en-GB"/>
              </w:rPr>
              <w:t>9</w:t>
            </w:r>
            <w:r w:rsidR="00313B26">
              <w:rPr>
                <w:rFonts w:ascii="Times New Roman" w:eastAsia="Times New Roman" w:hAnsi="Times New Roman" w:cs="Times New Roman"/>
                <w:color w:val="000000" w:themeColor="dark1"/>
                <w:kern w:val="24"/>
                <w:lang w:eastAsia="en-GB"/>
              </w:rPr>
              <w:t>.0</w:t>
            </w:r>
          </w:p>
        </w:tc>
        <w:tc>
          <w:tcPr>
            <w:tcW w:w="1134" w:type="dxa"/>
            <w:hideMark/>
          </w:tcPr>
          <w:p w14:paraId="48916CED" w14:textId="1448A57C" w:rsidR="005A592C" w:rsidRPr="00695667" w:rsidRDefault="00910D0C" w:rsidP="00B816B4">
            <w:pPr>
              <w:rPr>
                <w:rFonts w:ascii="Times New Roman" w:eastAsia="Times New Roman" w:hAnsi="Times New Roman" w:cs="Times New Roman"/>
                <w:lang w:eastAsia="en-GB"/>
              </w:rPr>
            </w:pPr>
            <w:r>
              <w:rPr>
                <w:rFonts w:ascii="Times New Roman" w:eastAsia="Times New Roman" w:hAnsi="Times New Roman" w:cs="Times New Roman"/>
                <w:color w:val="000000" w:themeColor="dark1"/>
                <w:kern w:val="24"/>
                <w:lang w:eastAsia="en-GB"/>
              </w:rPr>
              <w:t>10.7</w:t>
            </w:r>
          </w:p>
        </w:tc>
      </w:tr>
      <w:tr w:rsidR="00910D0C" w:rsidRPr="00695667" w14:paraId="3AA80B6B" w14:textId="77777777" w:rsidTr="00910D0C">
        <w:trPr>
          <w:trHeight w:val="590"/>
        </w:trPr>
        <w:tc>
          <w:tcPr>
            <w:tcW w:w="1413" w:type="dxa"/>
          </w:tcPr>
          <w:p w14:paraId="59C8C049" w14:textId="238B508D" w:rsidR="00910D0C" w:rsidRPr="00695667" w:rsidRDefault="00910D0C"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 xml:space="preserve">Parallel ( 50 </w:t>
            </w:r>
            <w:proofErr w:type="spellStart"/>
            <w:r>
              <w:rPr>
                <w:rFonts w:ascii="Times New Roman" w:eastAsia="Times New Roman" w:hAnsi="Times New Roman" w:cs="Times New Roman"/>
                <w:color w:val="000000" w:themeColor="dark1"/>
                <w:kern w:val="24"/>
                <w:lang w:eastAsia="en-GB"/>
              </w:rPr>
              <w:t>sccm</w:t>
            </w:r>
            <w:proofErr w:type="spellEnd"/>
            <w:r>
              <w:rPr>
                <w:rFonts w:ascii="Times New Roman" w:eastAsia="Times New Roman" w:hAnsi="Times New Roman" w:cs="Times New Roman"/>
                <w:color w:val="000000" w:themeColor="dark1"/>
                <w:kern w:val="24"/>
                <w:lang w:eastAsia="en-GB"/>
              </w:rPr>
              <w:t>)</w:t>
            </w:r>
          </w:p>
        </w:tc>
        <w:tc>
          <w:tcPr>
            <w:tcW w:w="948" w:type="dxa"/>
          </w:tcPr>
          <w:p w14:paraId="0585A8B5" w14:textId="1B659FC8" w:rsidR="00910D0C" w:rsidRDefault="00313B26"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5.1</w:t>
            </w:r>
          </w:p>
        </w:tc>
        <w:tc>
          <w:tcPr>
            <w:tcW w:w="1061" w:type="dxa"/>
          </w:tcPr>
          <w:p w14:paraId="73A5E8B7" w14:textId="11BEE25E" w:rsidR="00910D0C" w:rsidRDefault="00313B26"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36.2</w:t>
            </w:r>
          </w:p>
        </w:tc>
        <w:tc>
          <w:tcPr>
            <w:tcW w:w="1313" w:type="dxa"/>
          </w:tcPr>
          <w:p w14:paraId="3EDDA0D4" w14:textId="05E88E1E" w:rsidR="00910D0C" w:rsidRDefault="00313B26"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22.1</w:t>
            </w:r>
          </w:p>
        </w:tc>
        <w:tc>
          <w:tcPr>
            <w:tcW w:w="1182" w:type="dxa"/>
          </w:tcPr>
          <w:p w14:paraId="576FB1AB" w14:textId="7D603673" w:rsidR="00910D0C" w:rsidRDefault="00313B26"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14.7</w:t>
            </w:r>
          </w:p>
        </w:tc>
        <w:tc>
          <w:tcPr>
            <w:tcW w:w="1166" w:type="dxa"/>
          </w:tcPr>
          <w:p w14:paraId="72FFBFFD" w14:textId="25D381CF" w:rsidR="00910D0C" w:rsidRPr="00695667" w:rsidRDefault="00313B26"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2.3</w:t>
            </w:r>
          </w:p>
        </w:tc>
        <w:tc>
          <w:tcPr>
            <w:tcW w:w="1134" w:type="dxa"/>
          </w:tcPr>
          <w:p w14:paraId="58754911" w14:textId="015E7A51" w:rsidR="00910D0C" w:rsidRDefault="00313B26"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3.1</w:t>
            </w:r>
          </w:p>
        </w:tc>
        <w:tc>
          <w:tcPr>
            <w:tcW w:w="1134" w:type="dxa"/>
          </w:tcPr>
          <w:p w14:paraId="2680EA44" w14:textId="238D1645" w:rsidR="00910D0C" w:rsidRDefault="00313B26"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10.8</w:t>
            </w:r>
          </w:p>
        </w:tc>
      </w:tr>
      <w:tr w:rsidR="00910D0C" w:rsidRPr="00695667" w14:paraId="0D9AE9E4" w14:textId="77777777" w:rsidTr="00910D0C">
        <w:trPr>
          <w:trHeight w:val="590"/>
        </w:trPr>
        <w:tc>
          <w:tcPr>
            <w:tcW w:w="1413" w:type="dxa"/>
            <w:hideMark/>
          </w:tcPr>
          <w:p w14:paraId="13D6853C" w14:textId="76B79CDD" w:rsidR="005A592C" w:rsidRPr="00695667" w:rsidRDefault="005A592C" w:rsidP="00B816B4">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Interdig</w:t>
            </w:r>
            <w:r>
              <w:rPr>
                <w:rFonts w:ascii="Times New Roman" w:eastAsia="Times New Roman" w:hAnsi="Times New Roman" w:cs="Times New Roman"/>
                <w:color w:val="000000" w:themeColor="dark1"/>
                <w:kern w:val="24"/>
                <w:lang w:eastAsia="en-GB"/>
              </w:rPr>
              <w:t>itated</w:t>
            </w:r>
            <w:r w:rsidR="00313B26">
              <w:rPr>
                <w:rFonts w:ascii="Times New Roman" w:eastAsia="Times New Roman" w:hAnsi="Times New Roman" w:cs="Times New Roman"/>
                <w:color w:val="000000" w:themeColor="dark1"/>
                <w:kern w:val="24"/>
                <w:lang w:eastAsia="en-GB"/>
              </w:rPr>
              <w:t xml:space="preserve"> (10 </w:t>
            </w:r>
            <w:proofErr w:type="spellStart"/>
            <w:r w:rsidR="00313B26">
              <w:rPr>
                <w:rFonts w:ascii="Times New Roman" w:eastAsia="Times New Roman" w:hAnsi="Times New Roman" w:cs="Times New Roman"/>
                <w:color w:val="000000" w:themeColor="dark1"/>
                <w:kern w:val="24"/>
                <w:lang w:eastAsia="en-GB"/>
              </w:rPr>
              <w:t>sccm</w:t>
            </w:r>
            <w:proofErr w:type="spellEnd"/>
            <w:r w:rsidR="00313B26">
              <w:rPr>
                <w:rFonts w:ascii="Times New Roman" w:eastAsia="Times New Roman" w:hAnsi="Times New Roman" w:cs="Times New Roman"/>
                <w:color w:val="000000" w:themeColor="dark1"/>
                <w:kern w:val="24"/>
                <w:lang w:eastAsia="en-GB"/>
              </w:rPr>
              <w:t>)</w:t>
            </w:r>
          </w:p>
        </w:tc>
        <w:tc>
          <w:tcPr>
            <w:tcW w:w="948" w:type="dxa"/>
          </w:tcPr>
          <w:p w14:paraId="15F2B033" w14:textId="7A3C8D9D" w:rsidR="005A592C" w:rsidRPr="00695667" w:rsidRDefault="00910D0C" w:rsidP="00B816B4">
            <w:pPr>
              <w:rPr>
                <w:rFonts w:ascii="Times New Roman" w:eastAsia="Times New Roman" w:hAnsi="Times New Roman" w:cs="Times New Roman"/>
                <w:color w:val="000000" w:themeColor="dark1"/>
                <w:kern w:val="24"/>
                <w:lang w:eastAsia="en-GB"/>
              </w:rPr>
            </w:pPr>
            <w:r>
              <w:rPr>
                <w:rFonts w:ascii="Times New Roman" w:eastAsia="Times New Roman" w:hAnsi="Times New Roman" w:cs="Times New Roman"/>
                <w:color w:val="000000" w:themeColor="dark1"/>
                <w:kern w:val="24"/>
                <w:lang w:eastAsia="en-GB"/>
              </w:rPr>
              <w:t>4.8</w:t>
            </w:r>
          </w:p>
        </w:tc>
        <w:tc>
          <w:tcPr>
            <w:tcW w:w="1061" w:type="dxa"/>
            <w:hideMark/>
          </w:tcPr>
          <w:p w14:paraId="27C2068C" w14:textId="6EEFB77E" w:rsidR="005A592C" w:rsidRPr="00695667" w:rsidRDefault="00910D0C" w:rsidP="00B816B4">
            <w:pPr>
              <w:rPr>
                <w:rFonts w:ascii="Times New Roman" w:eastAsia="Times New Roman" w:hAnsi="Times New Roman" w:cs="Times New Roman"/>
                <w:lang w:eastAsia="en-GB"/>
              </w:rPr>
            </w:pPr>
            <w:r>
              <w:rPr>
                <w:rFonts w:ascii="Times New Roman" w:eastAsia="Times New Roman" w:hAnsi="Times New Roman" w:cs="Times New Roman"/>
                <w:color w:val="000000" w:themeColor="dark1"/>
                <w:kern w:val="24"/>
                <w:lang w:eastAsia="en-GB"/>
              </w:rPr>
              <w:t>40.8</w:t>
            </w:r>
          </w:p>
        </w:tc>
        <w:tc>
          <w:tcPr>
            <w:tcW w:w="1313" w:type="dxa"/>
            <w:hideMark/>
          </w:tcPr>
          <w:p w14:paraId="5981E1BB" w14:textId="32E3EBDB" w:rsidR="005A592C" w:rsidRPr="00695667" w:rsidRDefault="00910D0C" w:rsidP="00B816B4">
            <w:pPr>
              <w:rPr>
                <w:rFonts w:ascii="Times New Roman" w:eastAsia="Times New Roman" w:hAnsi="Times New Roman" w:cs="Times New Roman"/>
                <w:lang w:eastAsia="en-GB"/>
              </w:rPr>
            </w:pPr>
            <w:r>
              <w:rPr>
                <w:rFonts w:ascii="Times New Roman" w:eastAsia="Times New Roman" w:hAnsi="Times New Roman" w:cs="Times New Roman"/>
                <w:color w:val="000000" w:themeColor="dark1"/>
                <w:kern w:val="24"/>
                <w:lang w:eastAsia="en-GB"/>
              </w:rPr>
              <w:t>30.1</w:t>
            </w:r>
          </w:p>
        </w:tc>
        <w:tc>
          <w:tcPr>
            <w:tcW w:w="1182" w:type="dxa"/>
            <w:hideMark/>
          </w:tcPr>
          <w:p w14:paraId="66BD979A" w14:textId="5A183075" w:rsidR="005A592C" w:rsidRPr="00695667" w:rsidRDefault="00910D0C" w:rsidP="00B816B4">
            <w:pPr>
              <w:rPr>
                <w:rFonts w:ascii="Times New Roman" w:eastAsia="Times New Roman" w:hAnsi="Times New Roman" w:cs="Times New Roman"/>
                <w:lang w:eastAsia="en-GB"/>
              </w:rPr>
            </w:pPr>
            <w:r>
              <w:rPr>
                <w:rFonts w:ascii="Times New Roman" w:eastAsia="Times New Roman" w:hAnsi="Times New Roman" w:cs="Times New Roman"/>
                <w:color w:val="000000" w:themeColor="dark1"/>
                <w:kern w:val="24"/>
                <w:lang w:eastAsia="en-GB"/>
              </w:rPr>
              <w:t>7.1</w:t>
            </w:r>
          </w:p>
        </w:tc>
        <w:tc>
          <w:tcPr>
            <w:tcW w:w="1166" w:type="dxa"/>
            <w:hideMark/>
          </w:tcPr>
          <w:p w14:paraId="126DD287" w14:textId="61707C61" w:rsidR="005A592C" w:rsidRPr="00695667" w:rsidRDefault="005A592C" w:rsidP="00B816B4">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2.</w:t>
            </w:r>
            <w:r w:rsidR="00910D0C">
              <w:rPr>
                <w:rFonts w:ascii="Times New Roman" w:eastAsia="Times New Roman" w:hAnsi="Times New Roman" w:cs="Times New Roman"/>
                <w:color w:val="000000" w:themeColor="dark1"/>
                <w:kern w:val="24"/>
                <w:lang w:eastAsia="en-GB"/>
              </w:rPr>
              <w:t>9</w:t>
            </w:r>
          </w:p>
        </w:tc>
        <w:tc>
          <w:tcPr>
            <w:tcW w:w="1134" w:type="dxa"/>
            <w:hideMark/>
          </w:tcPr>
          <w:p w14:paraId="1A3247E2" w14:textId="7AEC89BD" w:rsidR="005A592C" w:rsidRPr="00695667" w:rsidRDefault="005A592C" w:rsidP="00B816B4">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1.</w:t>
            </w:r>
            <w:r w:rsidR="00910D0C">
              <w:rPr>
                <w:rFonts w:ascii="Times New Roman" w:eastAsia="Times New Roman" w:hAnsi="Times New Roman" w:cs="Times New Roman"/>
                <w:color w:val="000000" w:themeColor="dark1"/>
                <w:kern w:val="24"/>
                <w:lang w:eastAsia="en-GB"/>
              </w:rPr>
              <w:t>7</w:t>
            </w:r>
          </w:p>
        </w:tc>
        <w:tc>
          <w:tcPr>
            <w:tcW w:w="1134" w:type="dxa"/>
            <w:hideMark/>
          </w:tcPr>
          <w:p w14:paraId="15FC5D7B" w14:textId="12B74B8E" w:rsidR="005A592C" w:rsidRPr="00695667" w:rsidRDefault="00910D0C" w:rsidP="00B816B4">
            <w:pPr>
              <w:rPr>
                <w:rFonts w:ascii="Times New Roman" w:eastAsia="Times New Roman" w:hAnsi="Times New Roman" w:cs="Times New Roman"/>
                <w:lang w:eastAsia="en-GB"/>
              </w:rPr>
            </w:pPr>
            <w:r>
              <w:rPr>
                <w:rFonts w:ascii="Times New Roman" w:eastAsia="Times New Roman" w:hAnsi="Times New Roman" w:cs="Times New Roman"/>
                <w:color w:val="000000" w:themeColor="dark1"/>
                <w:kern w:val="24"/>
                <w:lang w:eastAsia="en-GB"/>
              </w:rPr>
              <w:t>8.6</w:t>
            </w:r>
          </w:p>
        </w:tc>
      </w:tr>
    </w:tbl>
    <w:p w14:paraId="7CF4E6DE" w14:textId="77777777" w:rsidR="00F31E81" w:rsidRDefault="00F31E81" w:rsidP="00140A8B">
      <w:pPr>
        <w:spacing w:line="480" w:lineRule="auto"/>
        <w:rPr>
          <w:rFonts w:ascii="Times New Roman" w:eastAsiaTheme="minorEastAsia" w:hAnsi="Times New Roman" w:cs="Times New Roman"/>
        </w:rPr>
      </w:pPr>
    </w:p>
    <w:p w14:paraId="5F0231BB" w14:textId="77777777" w:rsidR="00F31E81" w:rsidRDefault="00F31E81" w:rsidP="00140A8B">
      <w:pPr>
        <w:spacing w:line="480" w:lineRule="auto"/>
        <w:rPr>
          <w:rFonts w:ascii="Times New Roman" w:eastAsiaTheme="minorEastAsia" w:hAnsi="Times New Roman" w:cs="Times New Roman"/>
        </w:rPr>
      </w:pPr>
    </w:p>
    <w:p w14:paraId="53307500" w14:textId="77777777" w:rsidR="00F31E81" w:rsidRDefault="00F31E81" w:rsidP="00140A8B">
      <w:pPr>
        <w:spacing w:line="480" w:lineRule="auto"/>
        <w:rPr>
          <w:rFonts w:ascii="Times New Roman" w:eastAsiaTheme="minorEastAsia" w:hAnsi="Times New Roman" w:cs="Times New Roman"/>
        </w:rPr>
      </w:pPr>
    </w:p>
    <w:p w14:paraId="72F547AE" w14:textId="77777777" w:rsidR="004B0CA5" w:rsidRDefault="004B0CA5" w:rsidP="00140A8B">
      <w:pPr>
        <w:spacing w:line="480" w:lineRule="auto"/>
        <w:rPr>
          <w:rFonts w:ascii="Times New Roman" w:eastAsiaTheme="minorEastAsia" w:hAnsi="Times New Roman" w:cs="Times New Roman"/>
        </w:rPr>
      </w:pPr>
    </w:p>
    <w:p w14:paraId="7CBF8583" w14:textId="77777777" w:rsidR="0029487E" w:rsidRDefault="0029487E" w:rsidP="00140A8B">
      <w:pPr>
        <w:spacing w:line="480" w:lineRule="auto"/>
        <w:rPr>
          <w:rFonts w:ascii="Times New Roman" w:eastAsiaTheme="minorEastAsia" w:hAnsi="Times New Roman" w:cs="Times New Roman"/>
        </w:rPr>
      </w:pPr>
    </w:p>
    <w:p w14:paraId="7965C7DA" w14:textId="66375B01" w:rsidR="007A4D0B" w:rsidRPr="007A4D0B" w:rsidRDefault="001760EA" w:rsidP="001F4D8A">
      <w:pPr>
        <w:rPr>
          <w:rFonts w:ascii="Times New Roman" w:eastAsiaTheme="minorEastAsia" w:hAnsi="Times New Roman" w:cs="Times New Roman"/>
          <w:b/>
        </w:rPr>
      </w:pPr>
      <w:r w:rsidRPr="001760EA">
        <w:rPr>
          <w:rFonts w:ascii="Times New Roman" w:hAnsi="Times New Roman" w:cs="Times New Roman"/>
          <w:b/>
          <w:bCs/>
          <w:lang w:val="en-CA"/>
        </w:rPr>
        <w:lastRenderedPageBreak/>
        <w:t>Supplementary Table 2</w:t>
      </w:r>
      <w:r w:rsidR="007A4D0B" w:rsidRPr="007A4D0B">
        <w:rPr>
          <w:rFonts w:ascii="Times New Roman" w:eastAsiaTheme="minorEastAsia" w:hAnsi="Times New Roman" w:cs="Times New Roman"/>
        </w:rPr>
        <w:t xml:space="preserve">: </w:t>
      </w:r>
      <w:r w:rsidR="007564B9">
        <w:rPr>
          <w:rFonts w:ascii="Times New Roman" w:eastAsiaTheme="minorEastAsia" w:hAnsi="Times New Roman" w:cs="Times New Roman"/>
        </w:rPr>
        <w:t>Calculated s</w:t>
      </w:r>
      <w:r w:rsidR="007A4D0B" w:rsidRPr="007A4D0B">
        <w:rPr>
          <w:rFonts w:ascii="Times New Roman" w:eastAsiaTheme="minorEastAsia" w:hAnsi="Times New Roman" w:cs="Times New Roman"/>
        </w:rPr>
        <w:t>ingle pass CO</w:t>
      </w:r>
      <w:r w:rsidR="007A4D0B" w:rsidRPr="007A4D0B">
        <w:rPr>
          <w:rFonts w:ascii="Times New Roman" w:eastAsiaTheme="minorEastAsia" w:hAnsi="Times New Roman" w:cs="Times New Roman"/>
          <w:vertAlign w:val="subscript"/>
        </w:rPr>
        <w:t>2</w:t>
      </w:r>
      <w:r w:rsidR="007A4D0B" w:rsidRPr="007A4D0B">
        <w:rPr>
          <w:rFonts w:ascii="Times New Roman" w:eastAsiaTheme="minorEastAsia" w:hAnsi="Times New Roman" w:cs="Times New Roman"/>
          <w:vertAlign w:val="superscript"/>
        </w:rPr>
        <w:t xml:space="preserve"> </w:t>
      </w:r>
      <w:r w:rsidR="007A4D0B" w:rsidRPr="007A4D0B">
        <w:rPr>
          <w:rFonts w:ascii="Times New Roman" w:eastAsiaTheme="minorEastAsia" w:hAnsi="Times New Roman" w:cs="Times New Roman"/>
          <w:vertAlign w:val="subscript"/>
        </w:rPr>
        <w:t xml:space="preserve"> </w:t>
      </w:r>
      <w:r w:rsidR="007A4D0B" w:rsidRPr="007A4D0B">
        <w:rPr>
          <w:rFonts w:ascii="Times New Roman" w:eastAsiaTheme="minorEastAsia" w:hAnsi="Times New Roman" w:cs="Times New Roman"/>
        </w:rPr>
        <w:t xml:space="preserve">conversion and CO utilization </w:t>
      </w:r>
      <w:r w:rsidR="00000E76">
        <w:rPr>
          <w:rFonts w:ascii="Times New Roman" w:eastAsiaTheme="minorEastAsia" w:hAnsi="Times New Roman" w:cs="Times New Roman"/>
        </w:rPr>
        <w:t>to C</w:t>
      </w:r>
      <w:r w:rsidR="00000E76">
        <w:rPr>
          <w:rFonts w:ascii="Times New Roman" w:eastAsiaTheme="minorEastAsia" w:hAnsi="Times New Roman" w:cs="Times New Roman"/>
          <w:vertAlign w:val="subscript"/>
        </w:rPr>
        <w:t>2+</w:t>
      </w:r>
      <w:r w:rsidR="00000E76">
        <w:rPr>
          <w:rFonts w:ascii="Times New Roman" w:eastAsiaTheme="minorEastAsia" w:hAnsi="Times New Roman" w:cs="Times New Roman"/>
        </w:rPr>
        <w:t xml:space="preserve"> products </w:t>
      </w:r>
      <w:r w:rsidR="007A4D0B" w:rsidRPr="007A4D0B">
        <w:rPr>
          <w:rFonts w:ascii="Times New Roman" w:eastAsiaTheme="minorEastAsia" w:hAnsi="Times New Roman" w:cs="Times New Roman"/>
        </w:rPr>
        <w:t>at 200 mA/cm</w:t>
      </w:r>
      <w:r w:rsidR="007A4D0B" w:rsidRPr="007A4D0B">
        <w:rPr>
          <w:rFonts w:ascii="Times New Roman" w:eastAsiaTheme="minorEastAsia" w:hAnsi="Times New Roman" w:cs="Times New Roman"/>
          <w:vertAlign w:val="superscript"/>
        </w:rPr>
        <w:t>2</w:t>
      </w:r>
      <w:r w:rsidR="00000E76">
        <w:rPr>
          <w:rFonts w:ascii="Times New Roman" w:eastAsiaTheme="minorEastAsia" w:hAnsi="Times New Roman" w:cs="Times New Roman"/>
        </w:rPr>
        <w:t xml:space="preserve">. </w:t>
      </w:r>
      <w:r w:rsidR="00463FBD">
        <w:rPr>
          <w:rFonts w:ascii="Times New Roman" w:eastAsiaTheme="minorEastAsia" w:hAnsi="Times New Roman" w:cs="Times New Roman"/>
        </w:rPr>
        <w:t xml:space="preserve"> </w:t>
      </w:r>
      <w:r w:rsidR="00000E76">
        <w:rPr>
          <w:rFonts w:ascii="Times New Roman" w:eastAsiaTheme="minorEastAsia" w:hAnsi="Times New Roman" w:cs="Times New Roman"/>
          <w:b/>
        </w:rPr>
        <w:t xml:space="preserve"> </w:t>
      </w:r>
      <w:r w:rsidR="004100FA">
        <w:rPr>
          <w:rFonts w:ascii="Times New Roman" w:eastAsiaTheme="minorEastAsia" w:hAnsi="Times New Roman" w:cs="Times New Roman"/>
          <w:b/>
        </w:rPr>
        <w:t xml:space="preserve"> </w:t>
      </w:r>
      <w:r w:rsidR="00523E1B">
        <w:rPr>
          <w:rFonts w:ascii="Times New Roman" w:eastAsiaTheme="minorEastAsia" w:hAnsi="Times New Roman" w:cs="Times New Roman"/>
          <w:b/>
        </w:rPr>
        <w:t xml:space="preserve"> </w:t>
      </w:r>
    </w:p>
    <w:tbl>
      <w:tblPr>
        <w:tblStyle w:val="TableGrid"/>
        <w:tblW w:w="9343" w:type="dxa"/>
        <w:tblLook w:val="04A0" w:firstRow="1" w:lastRow="0" w:firstColumn="1" w:lastColumn="0" w:noHBand="0" w:noVBand="1"/>
      </w:tblPr>
      <w:tblGrid>
        <w:gridCol w:w="1833"/>
        <w:gridCol w:w="1231"/>
        <w:gridCol w:w="1748"/>
        <w:gridCol w:w="1464"/>
        <w:gridCol w:w="1572"/>
        <w:gridCol w:w="1495"/>
      </w:tblGrid>
      <w:tr w:rsidR="00487BCE" w14:paraId="6AAC5E1C" w14:textId="77777777" w:rsidTr="003B0A46">
        <w:trPr>
          <w:trHeight w:val="567"/>
        </w:trPr>
        <w:tc>
          <w:tcPr>
            <w:tcW w:w="2122" w:type="dxa"/>
          </w:tcPr>
          <w:p w14:paraId="50B0E4C0" w14:textId="77777777" w:rsidR="00487BCE" w:rsidRPr="007215E2" w:rsidRDefault="00487BCE">
            <w:pPr>
              <w:rPr>
                <w:rFonts w:ascii="Times New Roman" w:hAnsi="Times New Roman" w:cs="Times New Roman"/>
                <w:b/>
              </w:rPr>
            </w:pPr>
            <w:r w:rsidRPr="007215E2">
              <w:rPr>
                <w:rFonts w:ascii="Times New Roman" w:hAnsi="Times New Roman" w:cs="Times New Roman"/>
                <w:b/>
              </w:rPr>
              <w:t xml:space="preserve">Inlet </w:t>
            </w:r>
            <w:r w:rsidR="007215E2">
              <w:rPr>
                <w:rFonts w:ascii="Times New Roman" w:hAnsi="Times New Roman" w:cs="Times New Roman"/>
                <w:b/>
              </w:rPr>
              <w:t>CO</w:t>
            </w:r>
            <w:r w:rsidR="007215E2">
              <w:rPr>
                <w:rFonts w:ascii="Times New Roman" w:hAnsi="Times New Roman" w:cs="Times New Roman"/>
                <w:b/>
                <w:vertAlign w:val="subscript"/>
              </w:rPr>
              <w:t>2</w:t>
            </w:r>
            <w:r w:rsidR="007215E2">
              <w:rPr>
                <w:rFonts w:ascii="Times New Roman" w:hAnsi="Times New Roman" w:cs="Times New Roman"/>
                <w:b/>
              </w:rPr>
              <w:t xml:space="preserve"> </w:t>
            </w:r>
            <w:r w:rsidRPr="007215E2">
              <w:rPr>
                <w:rFonts w:ascii="Times New Roman" w:hAnsi="Times New Roman" w:cs="Times New Roman"/>
                <w:b/>
              </w:rPr>
              <w:t>flowrate (</w:t>
            </w:r>
            <w:proofErr w:type="spellStart"/>
            <w:r w:rsidRPr="007215E2">
              <w:rPr>
                <w:rFonts w:ascii="Times New Roman" w:hAnsi="Times New Roman" w:cs="Times New Roman"/>
                <w:b/>
              </w:rPr>
              <w:t>sccm</w:t>
            </w:r>
            <w:proofErr w:type="spellEnd"/>
            <w:r w:rsidRPr="007215E2">
              <w:rPr>
                <w:rFonts w:ascii="Times New Roman" w:hAnsi="Times New Roman" w:cs="Times New Roman"/>
                <w:b/>
              </w:rPr>
              <w:t>)</w:t>
            </w:r>
          </w:p>
        </w:tc>
        <w:tc>
          <w:tcPr>
            <w:tcW w:w="635" w:type="dxa"/>
          </w:tcPr>
          <w:p w14:paraId="2D448739" w14:textId="2E2AC877" w:rsidR="00487BCE" w:rsidRPr="007215E2" w:rsidRDefault="00487BCE" w:rsidP="008F1A49">
            <w:pPr>
              <w:rPr>
                <w:rFonts w:ascii="Times New Roman" w:hAnsi="Times New Roman" w:cs="Times New Roman"/>
                <w:b/>
              </w:rPr>
            </w:pPr>
            <w:r w:rsidRPr="007215E2">
              <w:rPr>
                <w:rFonts w:ascii="Times New Roman" w:hAnsi="Times New Roman" w:cs="Times New Roman"/>
                <w:b/>
              </w:rPr>
              <w:t>Single pass CO</w:t>
            </w:r>
            <w:r w:rsidRPr="007215E2">
              <w:rPr>
                <w:rFonts w:ascii="Times New Roman" w:hAnsi="Times New Roman" w:cs="Times New Roman"/>
                <w:b/>
                <w:vertAlign w:val="subscript"/>
              </w:rPr>
              <w:t>2</w:t>
            </w:r>
            <w:r w:rsidRPr="007215E2">
              <w:rPr>
                <w:rFonts w:ascii="Times New Roman" w:hAnsi="Times New Roman" w:cs="Times New Roman"/>
                <w:b/>
              </w:rPr>
              <w:t xml:space="preserve"> conversion</w:t>
            </w:r>
            <w:r w:rsidR="004433FF">
              <w:rPr>
                <w:rFonts w:ascii="Times New Roman" w:hAnsi="Times New Roman" w:cs="Times New Roman"/>
                <w:b/>
              </w:rPr>
              <w:t xml:space="preserve"> to C2+</w:t>
            </w:r>
            <w:r w:rsidRPr="007215E2">
              <w:rPr>
                <w:rFonts w:ascii="Times New Roman" w:hAnsi="Times New Roman" w:cs="Times New Roman"/>
                <w:b/>
              </w:rPr>
              <w:t xml:space="preserve"> (%)</w:t>
            </w:r>
          </w:p>
        </w:tc>
        <w:tc>
          <w:tcPr>
            <w:tcW w:w="1804" w:type="dxa"/>
          </w:tcPr>
          <w:p w14:paraId="390457A5" w14:textId="77777777" w:rsidR="00487BCE" w:rsidRDefault="00487BCE" w:rsidP="00E20B2E">
            <w:pPr>
              <w:rPr>
                <w:rFonts w:ascii="Times New Roman" w:hAnsi="Times New Roman" w:cs="Times New Roman"/>
                <w:b/>
                <w:vertAlign w:val="subscript"/>
              </w:rPr>
            </w:pPr>
            <w:r w:rsidRPr="007215E2">
              <w:rPr>
                <w:rFonts w:ascii="Times New Roman" w:hAnsi="Times New Roman" w:cs="Times New Roman"/>
                <w:b/>
              </w:rPr>
              <w:t>Stoichiometric excess of CO</w:t>
            </w:r>
            <w:r w:rsidRPr="007215E2">
              <w:rPr>
                <w:rFonts w:ascii="Times New Roman" w:hAnsi="Times New Roman" w:cs="Times New Roman"/>
                <w:b/>
                <w:vertAlign w:val="subscript"/>
              </w:rPr>
              <w:t>2</w:t>
            </w:r>
          </w:p>
          <w:p w14:paraId="76A328C8" w14:textId="77777777" w:rsidR="00925829" w:rsidRPr="00925829" w:rsidRDefault="00925829" w:rsidP="00E20B2E">
            <w:pPr>
              <w:rPr>
                <w:rFonts w:ascii="Times New Roman" w:hAnsi="Times New Roman" w:cs="Times New Roman"/>
                <w:b/>
                <w:vertAlign w:val="subscript"/>
              </w:rPr>
            </w:pPr>
            <w:proofErr w:type="spellStart"/>
            <w:r>
              <w:rPr>
                <w:rFonts w:ascii="Times New Roman" w:hAnsi="Times New Roman" w:cs="Times New Roman"/>
                <w:b/>
              </w:rPr>
              <w:t>λ</w:t>
            </w:r>
            <w:r>
              <w:rPr>
                <w:rFonts w:ascii="Times New Roman" w:hAnsi="Times New Roman" w:cs="Times New Roman"/>
                <w:b/>
                <w:vertAlign w:val="subscript"/>
              </w:rPr>
              <w:t>stoich</w:t>
            </w:r>
            <w:proofErr w:type="spellEnd"/>
          </w:p>
        </w:tc>
        <w:tc>
          <w:tcPr>
            <w:tcW w:w="1549" w:type="dxa"/>
          </w:tcPr>
          <w:p w14:paraId="6C608AAC" w14:textId="77777777" w:rsidR="00487BCE" w:rsidRPr="007215E2" w:rsidRDefault="00487BCE" w:rsidP="00E20B2E">
            <w:pPr>
              <w:rPr>
                <w:rFonts w:ascii="Times New Roman" w:hAnsi="Times New Roman" w:cs="Times New Roman"/>
                <w:b/>
              </w:rPr>
            </w:pPr>
            <w:r w:rsidRPr="007215E2">
              <w:rPr>
                <w:rFonts w:ascii="Times New Roman" w:hAnsi="Times New Roman" w:cs="Times New Roman"/>
                <w:b/>
              </w:rPr>
              <w:t>CO generation rate</w:t>
            </w:r>
            <w:r w:rsidRPr="007215E2">
              <w:rPr>
                <w:rFonts w:ascii="Times New Roman" w:hAnsi="Times New Roman" w:cs="Times New Roman"/>
                <w:b/>
                <w:vertAlign w:val="subscript"/>
              </w:rPr>
              <w:t xml:space="preserve"> </w:t>
            </w:r>
            <w:r w:rsidRPr="007215E2">
              <w:rPr>
                <w:rFonts w:ascii="Times New Roman" w:hAnsi="Times New Roman" w:cs="Times New Roman"/>
                <w:b/>
              </w:rPr>
              <w:t>(mA/cm</w:t>
            </w:r>
            <w:r w:rsidRPr="007215E2">
              <w:rPr>
                <w:rFonts w:ascii="Times New Roman" w:hAnsi="Times New Roman" w:cs="Times New Roman"/>
                <w:b/>
                <w:vertAlign w:val="superscript"/>
              </w:rPr>
              <w:t>2</w:t>
            </w:r>
            <w:r w:rsidRPr="007215E2">
              <w:rPr>
                <w:rFonts w:ascii="Times New Roman" w:hAnsi="Times New Roman" w:cs="Times New Roman"/>
                <w:b/>
              </w:rPr>
              <w:t>)</w:t>
            </w:r>
            <w:r w:rsidRPr="007215E2">
              <w:rPr>
                <w:rFonts w:ascii="Times New Roman" w:hAnsi="Times New Roman" w:cs="Times New Roman"/>
                <w:b/>
              </w:rPr>
              <w:br/>
              <w:t xml:space="preserve"> </w:t>
            </w:r>
          </w:p>
        </w:tc>
        <w:tc>
          <w:tcPr>
            <w:tcW w:w="1626" w:type="dxa"/>
          </w:tcPr>
          <w:p w14:paraId="4EB4D8CD" w14:textId="77777777" w:rsidR="00487BCE" w:rsidRPr="007215E2" w:rsidRDefault="00487BCE">
            <w:pPr>
              <w:rPr>
                <w:rFonts w:ascii="Times New Roman" w:hAnsi="Times New Roman" w:cs="Times New Roman"/>
              </w:rPr>
            </w:pPr>
            <w:r w:rsidRPr="007215E2">
              <w:rPr>
                <w:rFonts w:ascii="Times New Roman" w:hAnsi="Times New Roman" w:cs="Times New Roman"/>
                <w:b/>
              </w:rPr>
              <w:t>CO dimerization rate</w:t>
            </w:r>
            <w:r w:rsidRPr="007215E2">
              <w:rPr>
                <w:rFonts w:ascii="Times New Roman" w:hAnsi="Times New Roman" w:cs="Times New Roman"/>
                <w:b/>
                <w:vertAlign w:val="subscript"/>
              </w:rPr>
              <w:t xml:space="preserve"> </w:t>
            </w:r>
            <w:r w:rsidRPr="007215E2">
              <w:rPr>
                <w:rFonts w:ascii="Times New Roman" w:hAnsi="Times New Roman" w:cs="Times New Roman"/>
                <w:b/>
              </w:rPr>
              <w:t>(mA/cm</w:t>
            </w:r>
            <w:r w:rsidRPr="007215E2">
              <w:rPr>
                <w:rFonts w:ascii="Times New Roman" w:hAnsi="Times New Roman" w:cs="Times New Roman"/>
                <w:b/>
                <w:vertAlign w:val="superscript"/>
              </w:rPr>
              <w:t>2</w:t>
            </w:r>
            <w:r w:rsidRPr="007215E2">
              <w:rPr>
                <w:rFonts w:ascii="Times New Roman" w:hAnsi="Times New Roman" w:cs="Times New Roman"/>
                <w:b/>
              </w:rPr>
              <w:t xml:space="preserve">) </w:t>
            </w:r>
          </w:p>
        </w:tc>
        <w:tc>
          <w:tcPr>
            <w:tcW w:w="1607" w:type="dxa"/>
          </w:tcPr>
          <w:p w14:paraId="0AEE151B" w14:textId="77777777" w:rsidR="00487BCE" w:rsidRPr="007215E2" w:rsidRDefault="00487BCE">
            <w:pPr>
              <w:rPr>
                <w:rFonts w:ascii="Times New Roman" w:hAnsi="Times New Roman" w:cs="Times New Roman"/>
                <w:b/>
              </w:rPr>
            </w:pPr>
            <w:r w:rsidRPr="007215E2">
              <w:rPr>
                <w:rFonts w:ascii="Times New Roman" w:hAnsi="Times New Roman" w:cs="Times New Roman"/>
                <w:b/>
              </w:rPr>
              <w:t>CO utilization towards C</w:t>
            </w:r>
            <w:r w:rsidRPr="007215E2">
              <w:rPr>
                <w:rFonts w:ascii="Times New Roman" w:hAnsi="Times New Roman" w:cs="Times New Roman"/>
                <w:b/>
                <w:vertAlign w:val="subscript"/>
              </w:rPr>
              <w:t>2+</w:t>
            </w:r>
            <w:r w:rsidRPr="007215E2">
              <w:rPr>
                <w:rFonts w:ascii="Times New Roman" w:hAnsi="Times New Roman" w:cs="Times New Roman"/>
                <w:b/>
              </w:rPr>
              <w:t xml:space="preserve"> products (%)</w:t>
            </w:r>
          </w:p>
        </w:tc>
      </w:tr>
      <w:tr w:rsidR="00487BCE" w14:paraId="7D10D78D" w14:textId="77777777" w:rsidTr="003B0A46">
        <w:trPr>
          <w:trHeight w:val="567"/>
        </w:trPr>
        <w:tc>
          <w:tcPr>
            <w:tcW w:w="2122" w:type="dxa"/>
          </w:tcPr>
          <w:p w14:paraId="71A345F0" w14:textId="77777777" w:rsidR="00487BCE" w:rsidRPr="007215E2" w:rsidRDefault="00487BCE">
            <w:pPr>
              <w:rPr>
                <w:rFonts w:ascii="Times New Roman" w:hAnsi="Times New Roman" w:cs="Times New Roman"/>
              </w:rPr>
            </w:pPr>
            <w:r w:rsidRPr="007215E2">
              <w:rPr>
                <w:rFonts w:ascii="Times New Roman" w:hAnsi="Times New Roman" w:cs="Times New Roman"/>
              </w:rPr>
              <w:t>10</w:t>
            </w:r>
          </w:p>
        </w:tc>
        <w:tc>
          <w:tcPr>
            <w:tcW w:w="635" w:type="dxa"/>
          </w:tcPr>
          <w:p w14:paraId="1FBF0C5D" w14:textId="77777777" w:rsidR="00487BCE" w:rsidRPr="007215E2" w:rsidRDefault="00481F45">
            <w:pPr>
              <w:rPr>
                <w:rFonts w:ascii="Times New Roman" w:hAnsi="Times New Roman" w:cs="Times New Roman"/>
              </w:rPr>
            </w:pPr>
            <w:r>
              <w:rPr>
                <w:rFonts w:ascii="Times New Roman" w:hAnsi="Times New Roman" w:cs="Times New Roman"/>
              </w:rPr>
              <w:t>23.91</w:t>
            </w:r>
          </w:p>
        </w:tc>
        <w:tc>
          <w:tcPr>
            <w:tcW w:w="1804" w:type="dxa"/>
          </w:tcPr>
          <w:p w14:paraId="7F4A0F24" w14:textId="77777777" w:rsidR="00487BCE" w:rsidRPr="007215E2" w:rsidRDefault="00487BCE" w:rsidP="00E20B2E">
            <w:pPr>
              <w:rPr>
                <w:rFonts w:ascii="Times New Roman" w:hAnsi="Times New Roman" w:cs="Times New Roman"/>
              </w:rPr>
            </w:pPr>
            <w:r w:rsidRPr="007215E2">
              <w:rPr>
                <w:rFonts w:ascii="Times New Roman" w:hAnsi="Times New Roman" w:cs="Times New Roman"/>
              </w:rPr>
              <w:t>1.13</w:t>
            </w:r>
          </w:p>
        </w:tc>
        <w:tc>
          <w:tcPr>
            <w:tcW w:w="1549" w:type="dxa"/>
          </w:tcPr>
          <w:p w14:paraId="5733E398" w14:textId="623327CE" w:rsidR="00487BCE" w:rsidRPr="007215E2" w:rsidRDefault="00487BCE" w:rsidP="00E20B2E">
            <w:pPr>
              <w:rPr>
                <w:rFonts w:ascii="Times New Roman" w:hAnsi="Times New Roman" w:cs="Times New Roman"/>
              </w:rPr>
            </w:pPr>
            <w:r w:rsidRPr="007215E2">
              <w:rPr>
                <w:rFonts w:ascii="Times New Roman" w:hAnsi="Times New Roman" w:cs="Times New Roman"/>
              </w:rPr>
              <w:t>6</w:t>
            </w:r>
            <w:r w:rsidR="00E64B62">
              <w:rPr>
                <w:rFonts w:ascii="Times New Roman" w:hAnsi="Times New Roman" w:cs="Times New Roman"/>
              </w:rPr>
              <w:t>6.4</w:t>
            </w:r>
          </w:p>
        </w:tc>
        <w:tc>
          <w:tcPr>
            <w:tcW w:w="1626" w:type="dxa"/>
          </w:tcPr>
          <w:p w14:paraId="7CAF2072" w14:textId="77777777" w:rsidR="00487BCE" w:rsidRPr="007215E2" w:rsidRDefault="00487BCE">
            <w:pPr>
              <w:rPr>
                <w:rFonts w:ascii="Times New Roman" w:hAnsi="Times New Roman" w:cs="Times New Roman"/>
              </w:rPr>
            </w:pPr>
            <w:r w:rsidRPr="007215E2">
              <w:rPr>
                <w:rFonts w:ascii="Times New Roman" w:hAnsi="Times New Roman" w:cs="Times New Roman"/>
              </w:rPr>
              <w:t>59.7</w:t>
            </w:r>
          </w:p>
        </w:tc>
        <w:tc>
          <w:tcPr>
            <w:tcW w:w="1607" w:type="dxa"/>
          </w:tcPr>
          <w:p w14:paraId="657CBAA2" w14:textId="4D04F05D" w:rsidR="00487BCE" w:rsidRPr="007215E2" w:rsidRDefault="00E64B62">
            <w:pPr>
              <w:rPr>
                <w:rFonts w:ascii="Times New Roman" w:hAnsi="Times New Roman" w:cs="Times New Roman"/>
              </w:rPr>
            </w:pPr>
            <w:r>
              <w:rPr>
                <w:rFonts w:ascii="Times New Roman" w:hAnsi="Times New Roman" w:cs="Times New Roman"/>
              </w:rPr>
              <w:t>89.9</w:t>
            </w:r>
          </w:p>
        </w:tc>
      </w:tr>
      <w:tr w:rsidR="00487BCE" w14:paraId="47E050FB" w14:textId="77777777" w:rsidTr="003B0A46">
        <w:trPr>
          <w:trHeight w:val="567"/>
        </w:trPr>
        <w:tc>
          <w:tcPr>
            <w:tcW w:w="2122" w:type="dxa"/>
          </w:tcPr>
          <w:p w14:paraId="0A2A4259" w14:textId="77777777" w:rsidR="00487BCE" w:rsidRPr="007215E2" w:rsidRDefault="00487BCE">
            <w:pPr>
              <w:rPr>
                <w:rFonts w:ascii="Times New Roman" w:hAnsi="Times New Roman" w:cs="Times New Roman"/>
              </w:rPr>
            </w:pPr>
            <w:r w:rsidRPr="007215E2">
              <w:rPr>
                <w:rFonts w:ascii="Times New Roman" w:hAnsi="Times New Roman" w:cs="Times New Roman"/>
              </w:rPr>
              <w:t>20</w:t>
            </w:r>
          </w:p>
        </w:tc>
        <w:tc>
          <w:tcPr>
            <w:tcW w:w="635" w:type="dxa"/>
          </w:tcPr>
          <w:p w14:paraId="12400935" w14:textId="77777777" w:rsidR="00487BCE" w:rsidRPr="007215E2" w:rsidRDefault="00487BCE">
            <w:pPr>
              <w:rPr>
                <w:rFonts w:ascii="Times New Roman" w:hAnsi="Times New Roman" w:cs="Times New Roman"/>
              </w:rPr>
            </w:pPr>
            <w:r w:rsidRPr="007215E2">
              <w:rPr>
                <w:rFonts w:ascii="Times New Roman" w:hAnsi="Times New Roman" w:cs="Times New Roman"/>
              </w:rPr>
              <w:t>14.25</w:t>
            </w:r>
          </w:p>
        </w:tc>
        <w:tc>
          <w:tcPr>
            <w:tcW w:w="1804" w:type="dxa"/>
          </w:tcPr>
          <w:p w14:paraId="3DADE48F" w14:textId="77777777" w:rsidR="00487BCE" w:rsidRPr="007215E2" w:rsidRDefault="00487BCE" w:rsidP="00E20B2E">
            <w:pPr>
              <w:rPr>
                <w:rFonts w:ascii="Times New Roman" w:hAnsi="Times New Roman" w:cs="Times New Roman"/>
              </w:rPr>
            </w:pPr>
            <w:r w:rsidRPr="007215E2">
              <w:rPr>
                <w:rFonts w:ascii="Times New Roman" w:hAnsi="Times New Roman" w:cs="Times New Roman"/>
              </w:rPr>
              <w:t>1.92</w:t>
            </w:r>
          </w:p>
        </w:tc>
        <w:tc>
          <w:tcPr>
            <w:tcW w:w="1549" w:type="dxa"/>
          </w:tcPr>
          <w:p w14:paraId="53262587" w14:textId="77777777" w:rsidR="00487BCE" w:rsidRPr="007215E2" w:rsidRDefault="00487BCE" w:rsidP="00E20B2E">
            <w:pPr>
              <w:rPr>
                <w:rFonts w:ascii="Times New Roman" w:hAnsi="Times New Roman" w:cs="Times New Roman"/>
              </w:rPr>
            </w:pPr>
            <w:r w:rsidRPr="007215E2">
              <w:rPr>
                <w:rFonts w:ascii="Times New Roman" w:hAnsi="Times New Roman" w:cs="Times New Roman"/>
              </w:rPr>
              <w:t>71.0</w:t>
            </w:r>
          </w:p>
        </w:tc>
        <w:tc>
          <w:tcPr>
            <w:tcW w:w="1626" w:type="dxa"/>
          </w:tcPr>
          <w:p w14:paraId="797A953D" w14:textId="77777777" w:rsidR="00487BCE" w:rsidRPr="007215E2" w:rsidRDefault="00487BCE">
            <w:pPr>
              <w:rPr>
                <w:rFonts w:ascii="Times New Roman" w:hAnsi="Times New Roman" w:cs="Times New Roman"/>
              </w:rPr>
            </w:pPr>
            <w:r w:rsidRPr="007215E2">
              <w:rPr>
                <w:rFonts w:ascii="Times New Roman" w:hAnsi="Times New Roman" w:cs="Times New Roman"/>
              </w:rPr>
              <w:t>53.1</w:t>
            </w:r>
          </w:p>
        </w:tc>
        <w:tc>
          <w:tcPr>
            <w:tcW w:w="1607" w:type="dxa"/>
          </w:tcPr>
          <w:p w14:paraId="6EBC4642" w14:textId="77777777" w:rsidR="00487BCE" w:rsidRPr="007215E2" w:rsidRDefault="00487BCE">
            <w:pPr>
              <w:rPr>
                <w:rFonts w:ascii="Times New Roman" w:hAnsi="Times New Roman" w:cs="Times New Roman"/>
              </w:rPr>
            </w:pPr>
            <w:r w:rsidRPr="007215E2">
              <w:rPr>
                <w:rFonts w:ascii="Times New Roman" w:hAnsi="Times New Roman" w:cs="Times New Roman"/>
              </w:rPr>
              <w:t>74.7</w:t>
            </w:r>
          </w:p>
        </w:tc>
      </w:tr>
      <w:tr w:rsidR="00487BCE" w14:paraId="37CD0E91" w14:textId="77777777" w:rsidTr="003B0A46">
        <w:trPr>
          <w:trHeight w:val="567"/>
        </w:trPr>
        <w:tc>
          <w:tcPr>
            <w:tcW w:w="2122" w:type="dxa"/>
          </w:tcPr>
          <w:p w14:paraId="038F8288" w14:textId="77777777" w:rsidR="00487BCE" w:rsidRPr="007215E2" w:rsidRDefault="00487BCE">
            <w:pPr>
              <w:rPr>
                <w:rFonts w:ascii="Times New Roman" w:hAnsi="Times New Roman" w:cs="Times New Roman"/>
              </w:rPr>
            </w:pPr>
            <w:r w:rsidRPr="007215E2">
              <w:rPr>
                <w:rFonts w:ascii="Times New Roman" w:hAnsi="Times New Roman" w:cs="Times New Roman"/>
              </w:rPr>
              <w:t>30</w:t>
            </w:r>
          </w:p>
        </w:tc>
        <w:tc>
          <w:tcPr>
            <w:tcW w:w="635" w:type="dxa"/>
          </w:tcPr>
          <w:p w14:paraId="338F4A9D" w14:textId="77777777" w:rsidR="00487BCE" w:rsidRPr="007215E2" w:rsidRDefault="00487BCE">
            <w:pPr>
              <w:rPr>
                <w:rFonts w:ascii="Times New Roman" w:hAnsi="Times New Roman" w:cs="Times New Roman"/>
              </w:rPr>
            </w:pPr>
            <w:r w:rsidRPr="007215E2">
              <w:rPr>
                <w:rFonts w:ascii="Times New Roman" w:hAnsi="Times New Roman" w:cs="Times New Roman"/>
              </w:rPr>
              <w:t>9.28</w:t>
            </w:r>
          </w:p>
        </w:tc>
        <w:tc>
          <w:tcPr>
            <w:tcW w:w="1804" w:type="dxa"/>
          </w:tcPr>
          <w:p w14:paraId="1B2E2D26" w14:textId="77777777" w:rsidR="00487BCE" w:rsidRPr="007215E2" w:rsidRDefault="00487BCE" w:rsidP="00E20B2E">
            <w:pPr>
              <w:rPr>
                <w:rFonts w:ascii="Times New Roman" w:hAnsi="Times New Roman" w:cs="Times New Roman"/>
              </w:rPr>
            </w:pPr>
            <w:r w:rsidRPr="007215E2">
              <w:rPr>
                <w:rFonts w:ascii="Times New Roman" w:hAnsi="Times New Roman" w:cs="Times New Roman"/>
              </w:rPr>
              <w:t>2.56</w:t>
            </w:r>
          </w:p>
        </w:tc>
        <w:tc>
          <w:tcPr>
            <w:tcW w:w="1549" w:type="dxa"/>
          </w:tcPr>
          <w:p w14:paraId="5586C28D" w14:textId="77777777" w:rsidR="00487BCE" w:rsidRPr="007215E2" w:rsidRDefault="00487BCE" w:rsidP="00E20B2E">
            <w:pPr>
              <w:rPr>
                <w:rFonts w:ascii="Times New Roman" w:hAnsi="Times New Roman" w:cs="Times New Roman"/>
              </w:rPr>
            </w:pPr>
            <w:r w:rsidRPr="007215E2">
              <w:rPr>
                <w:rFonts w:ascii="Times New Roman" w:hAnsi="Times New Roman" w:cs="Times New Roman"/>
              </w:rPr>
              <w:t>70.3</w:t>
            </w:r>
          </w:p>
        </w:tc>
        <w:tc>
          <w:tcPr>
            <w:tcW w:w="1626" w:type="dxa"/>
          </w:tcPr>
          <w:p w14:paraId="2DE27A75" w14:textId="77777777" w:rsidR="00487BCE" w:rsidRPr="007215E2" w:rsidRDefault="00487BCE">
            <w:pPr>
              <w:rPr>
                <w:rFonts w:ascii="Times New Roman" w:hAnsi="Times New Roman" w:cs="Times New Roman"/>
              </w:rPr>
            </w:pPr>
            <w:r w:rsidRPr="007215E2">
              <w:rPr>
                <w:rFonts w:ascii="Times New Roman" w:hAnsi="Times New Roman" w:cs="Times New Roman"/>
              </w:rPr>
              <w:t>51.5</w:t>
            </w:r>
          </w:p>
        </w:tc>
        <w:tc>
          <w:tcPr>
            <w:tcW w:w="1607" w:type="dxa"/>
          </w:tcPr>
          <w:p w14:paraId="6480AF2C" w14:textId="77777777" w:rsidR="00487BCE" w:rsidRPr="007215E2" w:rsidRDefault="00487BCE">
            <w:pPr>
              <w:rPr>
                <w:rFonts w:ascii="Times New Roman" w:hAnsi="Times New Roman" w:cs="Times New Roman"/>
              </w:rPr>
            </w:pPr>
            <w:r w:rsidRPr="007215E2">
              <w:rPr>
                <w:rFonts w:ascii="Times New Roman" w:hAnsi="Times New Roman" w:cs="Times New Roman"/>
              </w:rPr>
              <w:t>74.2</w:t>
            </w:r>
          </w:p>
        </w:tc>
      </w:tr>
      <w:tr w:rsidR="00487BCE" w14:paraId="04B47FB9" w14:textId="77777777" w:rsidTr="003B0A46">
        <w:trPr>
          <w:trHeight w:val="567"/>
        </w:trPr>
        <w:tc>
          <w:tcPr>
            <w:tcW w:w="2122" w:type="dxa"/>
          </w:tcPr>
          <w:p w14:paraId="50B49383" w14:textId="77777777" w:rsidR="00487BCE" w:rsidRPr="007215E2" w:rsidRDefault="00487BCE">
            <w:pPr>
              <w:rPr>
                <w:rFonts w:ascii="Times New Roman" w:hAnsi="Times New Roman" w:cs="Times New Roman"/>
              </w:rPr>
            </w:pPr>
            <w:r w:rsidRPr="007215E2">
              <w:rPr>
                <w:rFonts w:ascii="Times New Roman" w:hAnsi="Times New Roman" w:cs="Times New Roman"/>
              </w:rPr>
              <w:t>40</w:t>
            </w:r>
          </w:p>
        </w:tc>
        <w:tc>
          <w:tcPr>
            <w:tcW w:w="635" w:type="dxa"/>
          </w:tcPr>
          <w:p w14:paraId="3A8BE354" w14:textId="77777777" w:rsidR="00487BCE" w:rsidRPr="007215E2" w:rsidRDefault="00487BCE">
            <w:pPr>
              <w:rPr>
                <w:rFonts w:ascii="Times New Roman" w:hAnsi="Times New Roman" w:cs="Times New Roman"/>
              </w:rPr>
            </w:pPr>
            <w:r w:rsidRPr="007215E2">
              <w:rPr>
                <w:rFonts w:ascii="Times New Roman" w:hAnsi="Times New Roman" w:cs="Times New Roman"/>
              </w:rPr>
              <w:t>6.63</w:t>
            </w:r>
          </w:p>
        </w:tc>
        <w:tc>
          <w:tcPr>
            <w:tcW w:w="1804" w:type="dxa"/>
          </w:tcPr>
          <w:p w14:paraId="239CE615" w14:textId="77777777" w:rsidR="00487BCE" w:rsidRPr="007215E2" w:rsidRDefault="00487BCE" w:rsidP="00E20B2E">
            <w:pPr>
              <w:rPr>
                <w:rFonts w:ascii="Times New Roman" w:hAnsi="Times New Roman" w:cs="Times New Roman"/>
              </w:rPr>
            </w:pPr>
            <w:r w:rsidRPr="007215E2">
              <w:rPr>
                <w:rFonts w:ascii="Times New Roman" w:hAnsi="Times New Roman" w:cs="Times New Roman"/>
              </w:rPr>
              <w:t>3.44</w:t>
            </w:r>
          </w:p>
        </w:tc>
        <w:tc>
          <w:tcPr>
            <w:tcW w:w="1549" w:type="dxa"/>
          </w:tcPr>
          <w:p w14:paraId="553381EE" w14:textId="77777777" w:rsidR="00487BCE" w:rsidRPr="007215E2" w:rsidRDefault="00487BCE" w:rsidP="00E20B2E">
            <w:pPr>
              <w:rPr>
                <w:rFonts w:ascii="Times New Roman" w:hAnsi="Times New Roman" w:cs="Times New Roman"/>
              </w:rPr>
            </w:pPr>
            <w:r w:rsidRPr="007215E2">
              <w:rPr>
                <w:rFonts w:ascii="Times New Roman" w:hAnsi="Times New Roman" w:cs="Times New Roman"/>
              </w:rPr>
              <w:t>70.0</w:t>
            </w:r>
          </w:p>
        </w:tc>
        <w:tc>
          <w:tcPr>
            <w:tcW w:w="1626" w:type="dxa"/>
          </w:tcPr>
          <w:p w14:paraId="340C5A2F" w14:textId="77777777" w:rsidR="00487BCE" w:rsidRPr="007215E2" w:rsidRDefault="00487BCE">
            <w:pPr>
              <w:rPr>
                <w:rFonts w:ascii="Times New Roman" w:hAnsi="Times New Roman" w:cs="Times New Roman"/>
              </w:rPr>
            </w:pPr>
            <w:r w:rsidRPr="007215E2">
              <w:rPr>
                <w:rFonts w:ascii="Times New Roman" w:hAnsi="Times New Roman" w:cs="Times New Roman"/>
              </w:rPr>
              <w:t>48.4</w:t>
            </w:r>
          </w:p>
        </w:tc>
        <w:tc>
          <w:tcPr>
            <w:tcW w:w="1607" w:type="dxa"/>
          </w:tcPr>
          <w:p w14:paraId="58EC84EE" w14:textId="77777777" w:rsidR="00487BCE" w:rsidRPr="007215E2" w:rsidRDefault="00487BCE">
            <w:pPr>
              <w:rPr>
                <w:rFonts w:ascii="Times New Roman" w:hAnsi="Times New Roman" w:cs="Times New Roman"/>
              </w:rPr>
            </w:pPr>
            <w:r w:rsidRPr="007215E2">
              <w:rPr>
                <w:rFonts w:ascii="Times New Roman" w:hAnsi="Times New Roman" w:cs="Times New Roman"/>
              </w:rPr>
              <w:t>69.2</w:t>
            </w:r>
          </w:p>
        </w:tc>
      </w:tr>
      <w:tr w:rsidR="00487BCE" w14:paraId="4CFA81E4" w14:textId="77777777" w:rsidTr="003B0A46">
        <w:trPr>
          <w:trHeight w:val="567"/>
        </w:trPr>
        <w:tc>
          <w:tcPr>
            <w:tcW w:w="2122" w:type="dxa"/>
          </w:tcPr>
          <w:p w14:paraId="1B9486D8" w14:textId="77777777" w:rsidR="00487BCE" w:rsidRPr="007215E2" w:rsidRDefault="00487BCE">
            <w:pPr>
              <w:rPr>
                <w:rFonts w:ascii="Times New Roman" w:hAnsi="Times New Roman" w:cs="Times New Roman"/>
              </w:rPr>
            </w:pPr>
            <w:r w:rsidRPr="007215E2">
              <w:rPr>
                <w:rFonts w:ascii="Times New Roman" w:hAnsi="Times New Roman" w:cs="Times New Roman"/>
              </w:rPr>
              <w:t>50</w:t>
            </w:r>
          </w:p>
        </w:tc>
        <w:tc>
          <w:tcPr>
            <w:tcW w:w="635" w:type="dxa"/>
          </w:tcPr>
          <w:p w14:paraId="2C05CD82" w14:textId="77777777" w:rsidR="00487BCE" w:rsidRPr="007215E2" w:rsidRDefault="00487BCE">
            <w:pPr>
              <w:rPr>
                <w:rFonts w:ascii="Times New Roman" w:hAnsi="Times New Roman" w:cs="Times New Roman"/>
              </w:rPr>
            </w:pPr>
            <w:r w:rsidRPr="007215E2">
              <w:rPr>
                <w:rFonts w:ascii="Times New Roman" w:hAnsi="Times New Roman" w:cs="Times New Roman"/>
              </w:rPr>
              <w:t>5.42</w:t>
            </w:r>
          </w:p>
        </w:tc>
        <w:tc>
          <w:tcPr>
            <w:tcW w:w="1804" w:type="dxa"/>
          </w:tcPr>
          <w:p w14:paraId="75A9C12D" w14:textId="3882A546" w:rsidR="00487BCE" w:rsidRPr="007215E2" w:rsidRDefault="00DD73B9" w:rsidP="00E20B2E">
            <w:pPr>
              <w:rPr>
                <w:rFonts w:ascii="Times New Roman" w:hAnsi="Times New Roman" w:cs="Times New Roman"/>
              </w:rPr>
            </w:pPr>
            <w:r>
              <w:rPr>
                <w:rFonts w:ascii="Times New Roman" w:hAnsi="Times New Roman" w:cs="Times New Roman"/>
              </w:rPr>
              <w:t>4.01</w:t>
            </w:r>
          </w:p>
        </w:tc>
        <w:tc>
          <w:tcPr>
            <w:tcW w:w="1549" w:type="dxa"/>
          </w:tcPr>
          <w:p w14:paraId="0C64CA18" w14:textId="77777777" w:rsidR="00487BCE" w:rsidRPr="007215E2" w:rsidRDefault="00487BCE" w:rsidP="00E20B2E">
            <w:pPr>
              <w:rPr>
                <w:rFonts w:ascii="Times New Roman" w:hAnsi="Times New Roman" w:cs="Times New Roman"/>
              </w:rPr>
            </w:pPr>
            <w:r w:rsidRPr="007215E2">
              <w:rPr>
                <w:rFonts w:ascii="Times New Roman" w:hAnsi="Times New Roman" w:cs="Times New Roman"/>
              </w:rPr>
              <w:t>71.7</w:t>
            </w:r>
          </w:p>
        </w:tc>
        <w:tc>
          <w:tcPr>
            <w:tcW w:w="1626" w:type="dxa"/>
          </w:tcPr>
          <w:p w14:paraId="11A9C02E" w14:textId="77777777" w:rsidR="00487BCE" w:rsidRPr="007215E2" w:rsidRDefault="00487BCE">
            <w:pPr>
              <w:rPr>
                <w:rFonts w:ascii="Times New Roman" w:hAnsi="Times New Roman" w:cs="Times New Roman"/>
              </w:rPr>
            </w:pPr>
            <w:r w:rsidRPr="007215E2">
              <w:rPr>
                <w:rFonts w:ascii="Times New Roman" w:hAnsi="Times New Roman" w:cs="Times New Roman"/>
              </w:rPr>
              <w:t>46.8</w:t>
            </w:r>
          </w:p>
        </w:tc>
        <w:tc>
          <w:tcPr>
            <w:tcW w:w="1607" w:type="dxa"/>
          </w:tcPr>
          <w:p w14:paraId="383E66CC" w14:textId="77777777" w:rsidR="00487BCE" w:rsidRPr="007215E2" w:rsidRDefault="00487BCE">
            <w:pPr>
              <w:rPr>
                <w:rFonts w:ascii="Times New Roman" w:hAnsi="Times New Roman" w:cs="Times New Roman"/>
              </w:rPr>
            </w:pPr>
            <w:r w:rsidRPr="007215E2">
              <w:rPr>
                <w:rFonts w:ascii="Times New Roman" w:hAnsi="Times New Roman" w:cs="Times New Roman"/>
              </w:rPr>
              <w:t>65.3</w:t>
            </w:r>
          </w:p>
        </w:tc>
      </w:tr>
      <w:tr w:rsidR="003B0A46" w14:paraId="0448D098" w14:textId="77777777" w:rsidTr="003B0A46">
        <w:trPr>
          <w:trHeight w:val="567"/>
        </w:trPr>
        <w:tc>
          <w:tcPr>
            <w:tcW w:w="2122" w:type="dxa"/>
          </w:tcPr>
          <w:p w14:paraId="210AF745" w14:textId="560D29CB" w:rsidR="003B0A46" w:rsidRDefault="003B0A46" w:rsidP="003B0A46">
            <w:pPr>
              <w:rPr>
                <w:rFonts w:ascii="Times New Roman" w:hAnsi="Times New Roman" w:cs="Times New Roman"/>
              </w:rPr>
            </w:pPr>
            <w:r>
              <w:rPr>
                <w:rFonts w:ascii="Times New Roman" w:hAnsi="Times New Roman" w:cs="Times New Roman"/>
              </w:rPr>
              <w:t>10  (parallel FFP )</w:t>
            </w:r>
          </w:p>
        </w:tc>
        <w:tc>
          <w:tcPr>
            <w:tcW w:w="635" w:type="dxa"/>
          </w:tcPr>
          <w:p w14:paraId="3CBCC338" w14:textId="171117CF" w:rsidR="003B0A46" w:rsidRDefault="003B0A46" w:rsidP="003B0A46">
            <w:pPr>
              <w:rPr>
                <w:rFonts w:ascii="Times New Roman" w:hAnsi="Times New Roman" w:cs="Times New Roman"/>
              </w:rPr>
            </w:pPr>
            <w:r>
              <w:rPr>
                <w:rFonts w:ascii="Times New Roman" w:hAnsi="Times New Roman" w:cs="Times New Roman"/>
              </w:rPr>
              <w:t>19.38</w:t>
            </w:r>
          </w:p>
        </w:tc>
        <w:tc>
          <w:tcPr>
            <w:tcW w:w="1804" w:type="dxa"/>
          </w:tcPr>
          <w:p w14:paraId="309A1B2E" w14:textId="05CB2A4F" w:rsidR="003B0A46" w:rsidRDefault="003B0A46" w:rsidP="003B0A46">
            <w:pPr>
              <w:rPr>
                <w:rFonts w:ascii="Times New Roman" w:hAnsi="Times New Roman" w:cs="Times New Roman"/>
              </w:rPr>
            </w:pPr>
            <w:r>
              <w:rPr>
                <w:rFonts w:ascii="Times New Roman" w:hAnsi="Times New Roman" w:cs="Times New Roman"/>
              </w:rPr>
              <w:t>1.16</w:t>
            </w:r>
          </w:p>
        </w:tc>
        <w:tc>
          <w:tcPr>
            <w:tcW w:w="1549" w:type="dxa"/>
          </w:tcPr>
          <w:p w14:paraId="23117367" w14:textId="1D41CCC8" w:rsidR="003B0A46" w:rsidRDefault="003B0A46" w:rsidP="003B0A46">
            <w:pPr>
              <w:rPr>
                <w:rFonts w:ascii="Times New Roman" w:hAnsi="Times New Roman" w:cs="Times New Roman"/>
              </w:rPr>
            </w:pPr>
            <w:r>
              <w:rPr>
                <w:rFonts w:ascii="Times New Roman" w:hAnsi="Times New Roman" w:cs="Times New Roman"/>
              </w:rPr>
              <w:t>63.9</w:t>
            </w:r>
          </w:p>
        </w:tc>
        <w:tc>
          <w:tcPr>
            <w:tcW w:w="1626" w:type="dxa"/>
          </w:tcPr>
          <w:p w14:paraId="6F84F907" w14:textId="76DA8861" w:rsidR="003B0A46" w:rsidRDefault="003B0A46" w:rsidP="003B0A46">
            <w:pPr>
              <w:rPr>
                <w:rFonts w:ascii="Times New Roman" w:hAnsi="Times New Roman" w:cs="Times New Roman"/>
              </w:rPr>
            </w:pPr>
            <w:r>
              <w:rPr>
                <w:rFonts w:ascii="Times New Roman" w:hAnsi="Times New Roman" w:cs="Times New Roman"/>
              </w:rPr>
              <w:t>53.4</w:t>
            </w:r>
          </w:p>
        </w:tc>
        <w:tc>
          <w:tcPr>
            <w:tcW w:w="1607" w:type="dxa"/>
          </w:tcPr>
          <w:p w14:paraId="5B526DBD" w14:textId="172A8840" w:rsidR="003B0A46" w:rsidRDefault="003B0A46" w:rsidP="003B0A46">
            <w:pPr>
              <w:rPr>
                <w:rFonts w:ascii="Times New Roman" w:hAnsi="Times New Roman" w:cs="Times New Roman"/>
              </w:rPr>
            </w:pPr>
            <w:r>
              <w:rPr>
                <w:rFonts w:ascii="Times New Roman" w:hAnsi="Times New Roman" w:cs="Times New Roman"/>
              </w:rPr>
              <w:t>81.5</w:t>
            </w:r>
          </w:p>
        </w:tc>
      </w:tr>
      <w:tr w:rsidR="003B0A46" w14:paraId="7F73E2F4" w14:textId="77777777" w:rsidTr="003B0A46">
        <w:trPr>
          <w:trHeight w:val="567"/>
        </w:trPr>
        <w:tc>
          <w:tcPr>
            <w:tcW w:w="2122" w:type="dxa"/>
          </w:tcPr>
          <w:p w14:paraId="66F02B82" w14:textId="6B4F4B17" w:rsidR="003B0A46" w:rsidRPr="007215E2" w:rsidRDefault="003B0A46" w:rsidP="003B0A46">
            <w:pPr>
              <w:rPr>
                <w:rFonts w:ascii="Times New Roman" w:hAnsi="Times New Roman" w:cs="Times New Roman"/>
              </w:rPr>
            </w:pPr>
            <w:r>
              <w:rPr>
                <w:rFonts w:ascii="Times New Roman" w:hAnsi="Times New Roman" w:cs="Times New Roman"/>
              </w:rPr>
              <w:t>50 (parallel FFP )</w:t>
            </w:r>
          </w:p>
        </w:tc>
        <w:tc>
          <w:tcPr>
            <w:tcW w:w="635" w:type="dxa"/>
          </w:tcPr>
          <w:p w14:paraId="26C2109D" w14:textId="06DB89A6" w:rsidR="003B0A46" w:rsidRPr="007215E2" w:rsidRDefault="003B0A46" w:rsidP="003B0A46">
            <w:pPr>
              <w:rPr>
                <w:rFonts w:ascii="Times New Roman" w:hAnsi="Times New Roman" w:cs="Times New Roman"/>
              </w:rPr>
            </w:pPr>
            <w:r>
              <w:rPr>
                <w:rFonts w:ascii="Times New Roman" w:hAnsi="Times New Roman" w:cs="Times New Roman"/>
              </w:rPr>
              <w:t>3.92</w:t>
            </w:r>
          </w:p>
        </w:tc>
        <w:tc>
          <w:tcPr>
            <w:tcW w:w="1804" w:type="dxa"/>
          </w:tcPr>
          <w:p w14:paraId="7E043092" w14:textId="3CA91CB9" w:rsidR="003B0A46" w:rsidRPr="007215E2" w:rsidRDefault="003B0A46" w:rsidP="003B0A46">
            <w:pPr>
              <w:rPr>
                <w:rFonts w:ascii="Times New Roman" w:hAnsi="Times New Roman" w:cs="Times New Roman"/>
              </w:rPr>
            </w:pPr>
            <w:r>
              <w:rPr>
                <w:rFonts w:ascii="Times New Roman" w:hAnsi="Times New Roman" w:cs="Times New Roman"/>
              </w:rPr>
              <w:t>5.61</w:t>
            </w:r>
          </w:p>
        </w:tc>
        <w:tc>
          <w:tcPr>
            <w:tcW w:w="1549" w:type="dxa"/>
          </w:tcPr>
          <w:p w14:paraId="01C85391" w14:textId="762E4959" w:rsidR="003B0A46" w:rsidRPr="007215E2" w:rsidRDefault="003B0A46" w:rsidP="003B0A46">
            <w:pPr>
              <w:rPr>
                <w:rFonts w:ascii="Times New Roman" w:hAnsi="Times New Roman" w:cs="Times New Roman"/>
              </w:rPr>
            </w:pPr>
            <w:r>
              <w:rPr>
                <w:rFonts w:ascii="Times New Roman" w:hAnsi="Times New Roman" w:cs="Times New Roman"/>
              </w:rPr>
              <w:t>67.8</w:t>
            </w:r>
          </w:p>
        </w:tc>
        <w:tc>
          <w:tcPr>
            <w:tcW w:w="1626" w:type="dxa"/>
          </w:tcPr>
          <w:p w14:paraId="7D3AA555" w14:textId="12E9E5EB" w:rsidR="003B0A46" w:rsidRPr="007215E2" w:rsidRDefault="003B0A46" w:rsidP="003B0A46">
            <w:pPr>
              <w:rPr>
                <w:rFonts w:ascii="Times New Roman" w:hAnsi="Times New Roman" w:cs="Times New Roman"/>
              </w:rPr>
            </w:pPr>
            <w:r>
              <w:rPr>
                <w:rFonts w:ascii="Times New Roman" w:hAnsi="Times New Roman" w:cs="Times New Roman"/>
              </w:rPr>
              <w:t>55.3</w:t>
            </w:r>
          </w:p>
        </w:tc>
        <w:tc>
          <w:tcPr>
            <w:tcW w:w="1607" w:type="dxa"/>
          </w:tcPr>
          <w:p w14:paraId="4DE5AEE8" w14:textId="4BDC8FFB" w:rsidR="003B0A46" w:rsidRPr="007215E2" w:rsidRDefault="003B0A46" w:rsidP="003B0A46">
            <w:pPr>
              <w:rPr>
                <w:rFonts w:ascii="Times New Roman" w:hAnsi="Times New Roman" w:cs="Times New Roman"/>
              </w:rPr>
            </w:pPr>
            <w:r>
              <w:rPr>
                <w:rFonts w:ascii="Times New Roman" w:hAnsi="Times New Roman" w:cs="Times New Roman"/>
              </w:rPr>
              <w:t>83.</w:t>
            </w:r>
            <w:r w:rsidR="002E1E9D">
              <w:rPr>
                <w:rFonts w:ascii="Times New Roman" w:hAnsi="Times New Roman" w:cs="Times New Roman"/>
              </w:rPr>
              <w:t>6</w:t>
            </w:r>
          </w:p>
        </w:tc>
      </w:tr>
    </w:tbl>
    <w:p w14:paraId="4155E33E" w14:textId="77777777" w:rsidR="00A34AC3" w:rsidRDefault="00A34AC3" w:rsidP="007215E2"/>
    <w:p w14:paraId="16FB8C14" w14:textId="77777777" w:rsidR="00AD1396" w:rsidRDefault="00AD1396" w:rsidP="00A5399C">
      <w:pPr>
        <w:spacing w:line="480" w:lineRule="auto"/>
        <w:jc w:val="both"/>
        <w:rPr>
          <w:rFonts w:ascii="Times New Roman" w:hAnsi="Times New Roman" w:cs="Times New Roman"/>
          <w:b/>
        </w:rPr>
      </w:pPr>
    </w:p>
    <w:p w14:paraId="4B39AAD7" w14:textId="253F2626" w:rsidR="00AD1396" w:rsidRDefault="006D5FBE" w:rsidP="00A5399C">
      <w:pPr>
        <w:spacing w:line="480" w:lineRule="auto"/>
        <w:jc w:val="both"/>
        <w:rPr>
          <w:rFonts w:ascii="Times New Roman" w:hAnsi="Times New Roman" w:cs="Times New Roman"/>
          <w:b/>
        </w:rPr>
      </w:pPr>
      <w:r>
        <w:rPr>
          <w:rFonts w:ascii="Times New Roman" w:hAnsi="Times New Roman" w:cs="Times New Roman"/>
          <w:b/>
        </w:rPr>
        <w:t xml:space="preserve"> </w:t>
      </w:r>
    </w:p>
    <w:p w14:paraId="7E5BD032" w14:textId="77777777" w:rsidR="00D1071E" w:rsidRDefault="00D1071E" w:rsidP="00A5399C">
      <w:pPr>
        <w:spacing w:line="480" w:lineRule="auto"/>
        <w:jc w:val="both"/>
        <w:rPr>
          <w:rFonts w:ascii="Times New Roman" w:hAnsi="Times New Roman" w:cs="Times New Roman"/>
          <w:b/>
        </w:rPr>
      </w:pPr>
    </w:p>
    <w:p w14:paraId="234F030E" w14:textId="77777777" w:rsidR="00AD1396" w:rsidRDefault="00AD1396" w:rsidP="00A5399C">
      <w:pPr>
        <w:spacing w:line="480" w:lineRule="auto"/>
        <w:jc w:val="both"/>
        <w:rPr>
          <w:rFonts w:ascii="Times New Roman" w:hAnsi="Times New Roman" w:cs="Times New Roman"/>
          <w:b/>
        </w:rPr>
      </w:pPr>
    </w:p>
    <w:p w14:paraId="003B2EAF" w14:textId="77777777" w:rsidR="002C2859" w:rsidRDefault="002C2859" w:rsidP="00A5399C">
      <w:pPr>
        <w:spacing w:line="480" w:lineRule="auto"/>
        <w:jc w:val="both"/>
        <w:rPr>
          <w:rFonts w:ascii="Times New Roman" w:hAnsi="Times New Roman" w:cs="Times New Roman"/>
          <w:b/>
        </w:rPr>
      </w:pPr>
    </w:p>
    <w:p w14:paraId="6F9A693B" w14:textId="77777777" w:rsidR="002C2859" w:rsidRDefault="002C2859" w:rsidP="00A5399C">
      <w:pPr>
        <w:spacing w:line="480" w:lineRule="auto"/>
        <w:jc w:val="both"/>
        <w:rPr>
          <w:rFonts w:ascii="Times New Roman" w:hAnsi="Times New Roman" w:cs="Times New Roman"/>
          <w:b/>
        </w:rPr>
      </w:pPr>
    </w:p>
    <w:p w14:paraId="25F0D446" w14:textId="77777777" w:rsidR="002C2859" w:rsidRDefault="002C2859" w:rsidP="00A5399C">
      <w:pPr>
        <w:spacing w:line="480" w:lineRule="auto"/>
        <w:jc w:val="both"/>
        <w:rPr>
          <w:rFonts w:ascii="Times New Roman" w:hAnsi="Times New Roman" w:cs="Times New Roman"/>
          <w:b/>
        </w:rPr>
      </w:pPr>
    </w:p>
    <w:p w14:paraId="2B895E14" w14:textId="77777777" w:rsidR="002C2859" w:rsidRDefault="002C2859" w:rsidP="00A5399C">
      <w:pPr>
        <w:spacing w:line="480" w:lineRule="auto"/>
        <w:jc w:val="both"/>
        <w:rPr>
          <w:rFonts w:ascii="Times New Roman" w:hAnsi="Times New Roman" w:cs="Times New Roman"/>
          <w:b/>
        </w:rPr>
      </w:pPr>
    </w:p>
    <w:p w14:paraId="00FC9204" w14:textId="77777777" w:rsidR="002C2859" w:rsidRDefault="002C2859" w:rsidP="00A5399C">
      <w:pPr>
        <w:spacing w:line="480" w:lineRule="auto"/>
        <w:jc w:val="both"/>
        <w:rPr>
          <w:rFonts w:ascii="Times New Roman" w:hAnsi="Times New Roman" w:cs="Times New Roman"/>
          <w:b/>
        </w:rPr>
      </w:pPr>
    </w:p>
    <w:p w14:paraId="15265179" w14:textId="77777777" w:rsidR="002C2859" w:rsidRDefault="002C2859" w:rsidP="00A5399C">
      <w:pPr>
        <w:spacing w:line="480" w:lineRule="auto"/>
        <w:jc w:val="both"/>
        <w:rPr>
          <w:rFonts w:ascii="Times New Roman" w:hAnsi="Times New Roman" w:cs="Times New Roman"/>
          <w:b/>
        </w:rPr>
      </w:pPr>
    </w:p>
    <w:p w14:paraId="5D5B67C9" w14:textId="77777777" w:rsidR="002C2859" w:rsidRDefault="002C2859" w:rsidP="00A5399C">
      <w:pPr>
        <w:spacing w:line="480" w:lineRule="auto"/>
        <w:jc w:val="both"/>
        <w:rPr>
          <w:rFonts w:ascii="Times New Roman" w:hAnsi="Times New Roman" w:cs="Times New Roman"/>
          <w:b/>
        </w:rPr>
      </w:pPr>
    </w:p>
    <w:p w14:paraId="2487D2CC" w14:textId="5A6A69D0" w:rsidR="00000E76" w:rsidRDefault="00481F45" w:rsidP="00140A8B">
      <w:pPr>
        <w:spacing w:line="480" w:lineRule="auto"/>
        <w:jc w:val="both"/>
        <w:rPr>
          <w:rFonts w:ascii="Times New Roman" w:hAnsi="Times New Roman" w:cs="Times New Roman"/>
          <w:b/>
          <w:u w:val="single"/>
        </w:rPr>
      </w:pPr>
      <w:r w:rsidRPr="00AD1396">
        <w:rPr>
          <w:rFonts w:ascii="Times New Roman" w:hAnsi="Times New Roman" w:cs="Times New Roman"/>
          <w:b/>
          <w:u w:val="single"/>
        </w:rPr>
        <w:lastRenderedPageBreak/>
        <w:t xml:space="preserve">NMR analysis </w:t>
      </w:r>
      <w:r w:rsidR="00B579A0">
        <w:rPr>
          <w:rFonts w:ascii="Times New Roman" w:hAnsi="Times New Roman" w:cs="Times New Roman"/>
          <w:b/>
          <w:u w:val="single"/>
        </w:rPr>
        <w:t>for liquid products</w:t>
      </w:r>
    </w:p>
    <w:p w14:paraId="09AEB308" w14:textId="2F910085" w:rsidR="004F2B8B" w:rsidRPr="004F2B8B" w:rsidRDefault="004F2B8B" w:rsidP="00140A8B">
      <w:pPr>
        <w:spacing w:line="480" w:lineRule="auto"/>
        <w:jc w:val="both"/>
        <w:rPr>
          <w:rFonts w:ascii="Times New Roman" w:hAnsi="Times New Roman" w:cs="Times New Roman"/>
          <w:iCs/>
          <w:color w:val="000000" w:themeColor="text1"/>
        </w:rPr>
      </w:pPr>
      <w:r w:rsidRPr="004F2B8B">
        <w:rPr>
          <w:rFonts w:ascii="Times New Roman" w:hAnsi="Times New Roman" w:cs="Times New Roman"/>
          <w:iCs/>
          <w:color w:val="000000" w:themeColor="text1"/>
        </w:rPr>
        <w:t>The NMR experiments were conducted with a Bruker-400 NMR spectrometer. A water suppression technique was applied to make the products’ pe</w:t>
      </w:r>
      <w:r>
        <w:rPr>
          <w:rFonts w:ascii="Times New Roman" w:hAnsi="Times New Roman" w:cs="Times New Roman"/>
          <w:iCs/>
          <w:color w:val="000000" w:themeColor="text1"/>
        </w:rPr>
        <w:t>aks more visible. 25 mM of maleic acid dissolved in D</w:t>
      </w:r>
      <w:r>
        <w:rPr>
          <w:rFonts w:ascii="Times New Roman" w:hAnsi="Times New Roman" w:cs="Times New Roman"/>
          <w:iCs/>
          <w:color w:val="000000" w:themeColor="text1"/>
          <w:vertAlign w:val="subscript"/>
        </w:rPr>
        <w:t>2</w:t>
      </w:r>
      <w:r>
        <w:rPr>
          <w:rFonts w:ascii="Times New Roman" w:hAnsi="Times New Roman" w:cs="Times New Roman"/>
          <w:iCs/>
          <w:color w:val="000000" w:themeColor="text1"/>
        </w:rPr>
        <w:t xml:space="preserve">O was used as the internal standard. 550 </w:t>
      </w:r>
      <w:proofErr w:type="spellStart"/>
      <w:r>
        <w:rPr>
          <w:rFonts w:ascii="Times New Roman" w:hAnsi="Times New Roman" w:cs="Times New Roman"/>
          <w:iCs/>
          <w:color w:val="000000" w:themeColor="text1"/>
        </w:rPr>
        <w:t>μL</w:t>
      </w:r>
      <w:proofErr w:type="spellEnd"/>
      <w:r>
        <w:rPr>
          <w:rFonts w:ascii="Times New Roman" w:hAnsi="Times New Roman" w:cs="Times New Roman"/>
          <w:iCs/>
          <w:color w:val="000000" w:themeColor="text1"/>
        </w:rPr>
        <w:t xml:space="preserve"> of aliquot from the anolyte</w:t>
      </w:r>
      <w:r w:rsidRPr="004F2B8B">
        <w:rPr>
          <w:rFonts w:ascii="Times New Roman" w:hAnsi="Times New Roman" w:cs="Times New Roman"/>
          <w:iCs/>
          <w:color w:val="000000" w:themeColor="text1"/>
        </w:rPr>
        <w:t xml:space="preserve"> of the MEA cell was taken and </w:t>
      </w:r>
      <w:r>
        <w:rPr>
          <w:rFonts w:ascii="Times New Roman" w:hAnsi="Times New Roman" w:cs="Times New Roman"/>
          <w:iCs/>
          <w:color w:val="000000" w:themeColor="text1"/>
        </w:rPr>
        <w:t xml:space="preserve">added to </w:t>
      </w:r>
      <w:r w:rsidRPr="004F2B8B">
        <w:rPr>
          <w:rFonts w:ascii="Times New Roman" w:hAnsi="Times New Roman" w:cs="Times New Roman"/>
          <w:iCs/>
          <w:color w:val="000000" w:themeColor="text1"/>
        </w:rPr>
        <w:t xml:space="preserve">50 </w:t>
      </w:r>
      <w:proofErr w:type="spellStart"/>
      <w:r w:rsidRPr="004F2B8B">
        <w:rPr>
          <w:rFonts w:ascii="Times New Roman" w:hAnsi="Times New Roman" w:cs="Times New Roman"/>
          <w:iCs/>
          <w:color w:val="000000" w:themeColor="text1"/>
        </w:rPr>
        <w:t>μL</w:t>
      </w:r>
      <w:proofErr w:type="spellEnd"/>
      <w:r w:rsidRPr="004F2B8B">
        <w:rPr>
          <w:rFonts w:ascii="Times New Roman" w:hAnsi="Times New Roman" w:cs="Times New Roman"/>
          <w:iCs/>
          <w:color w:val="000000" w:themeColor="text1"/>
        </w:rPr>
        <w:t xml:space="preserve"> </w:t>
      </w:r>
      <w:r>
        <w:rPr>
          <w:rFonts w:ascii="Times New Roman" w:hAnsi="Times New Roman" w:cs="Times New Roman"/>
          <w:iCs/>
          <w:color w:val="000000" w:themeColor="text1"/>
        </w:rPr>
        <w:t>of maleic acid (25</w:t>
      </w:r>
      <w:r w:rsidRPr="004F2B8B">
        <w:rPr>
          <w:rFonts w:ascii="Times New Roman" w:hAnsi="Times New Roman" w:cs="Times New Roman"/>
          <w:iCs/>
          <w:color w:val="000000" w:themeColor="text1"/>
        </w:rPr>
        <w:t xml:space="preserve"> mM)</w:t>
      </w:r>
      <w:r>
        <w:rPr>
          <w:rFonts w:ascii="Times New Roman" w:hAnsi="Times New Roman" w:cs="Times New Roman"/>
          <w:iCs/>
          <w:color w:val="000000" w:themeColor="text1"/>
        </w:rPr>
        <w:t xml:space="preserve"> for NMR analysis.</w:t>
      </w:r>
      <w:r w:rsidR="004B0CA5">
        <w:rPr>
          <w:rFonts w:ascii="Times New Roman" w:hAnsi="Times New Roman" w:cs="Times New Roman"/>
          <w:iCs/>
          <w:color w:val="000000" w:themeColor="text1"/>
        </w:rPr>
        <w:t xml:space="preserve"> </w:t>
      </w:r>
      <w:r>
        <w:rPr>
          <w:rFonts w:ascii="Times New Roman" w:hAnsi="Times New Roman" w:cs="Times New Roman"/>
          <w:iCs/>
          <w:color w:val="000000" w:themeColor="text1"/>
        </w:rPr>
        <w:t xml:space="preserve">  </w:t>
      </w:r>
      <w:r w:rsidR="004B0CA5">
        <w:rPr>
          <w:rFonts w:ascii="Times New Roman" w:hAnsi="Times New Roman" w:cs="Times New Roman"/>
          <w:iCs/>
          <w:color w:val="000000" w:themeColor="text1"/>
        </w:rPr>
        <w:t xml:space="preserve">  </w:t>
      </w:r>
    </w:p>
    <w:p w14:paraId="0E16E1FF" w14:textId="77777777" w:rsidR="00000E76" w:rsidRDefault="00000E76" w:rsidP="00140A8B">
      <w:pPr>
        <w:spacing w:line="480" w:lineRule="auto"/>
        <w:jc w:val="both"/>
        <w:rPr>
          <w:rFonts w:ascii="Times New Roman" w:hAnsi="Times New Roman" w:cs="Times New Roman"/>
          <w:b/>
        </w:rPr>
      </w:pPr>
    </w:p>
    <w:p w14:paraId="1EE8ADEF" w14:textId="77777777" w:rsidR="00000E76" w:rsidRDefault="00AD1396" w:rsidP="00140A8B">
      <w:pPr>
        <w:spacing w:line="480" w:lineRule="auto"/>
        <w:jc w:val="both"/>
        <w:rPr>
          <w:rFonts w:ascii="Times New Roman" w:hAnsi="Times New Roman" w:cs="Times New Roman"/>
          <w:b/>
        </w:rPr>
      </w:pPr>
      <w:r>
        <w:rPr>
          <w:rFonts w:ascii="Times New Roman" w:hAnsi="Times New Roman" w:cs="Times New Roman"/>
          <w:b/>
          <w:noProof/>
          <w:lang w:eastAsia="en-GB"/>
        </w:rPr>
        <w:drawing>
          <wp:inline distT="0" distB="0" distL="0" distR="0" wp14:anchorId="0F6EB7D5" wp14:editId="258F2AA4">
            <wp:extent cx="5689600" cy="3929668"/>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21276" cy="3951546"/>
                    </a:xfrm>
                    <a:prstGeom prst="rect">
                      <a:avLst/>
                    </a:prstGeom>
                    <a:noFill/>
                  </pic:spPr>
                </pic:pic>
              </a:graphicData>
            </a:graphic>
          </wp:inline>
        </w:drawing>
      </w:r>
    </w:p>
    <w:p w14:paraId="5F656970" w14:textId="79EE2A43" w:rsidR="00AD1396" w:rsidRPr="00AD1396" w:rsidRDefault="004E7AA1" w:rsidP="00140A8B">
      <w:pPr>
        <w:spacing w:line="480" w:lineRule="auto"/>
        <w:jc w:val="both"/>
        <w:rPr>
          <w:rFonts w:ascii="Times New Roman" w:hAnsi="Times New Roman" w:cs="Times New Roman"/>
        </w:rPr>
      </w:pPr>
      <w:r>
        <w:rPr>
          <w:rFonts w:ascii="Times New Roman" w:hAnsi="Times New Roman" w:cs="Times New Roman"/>
          <w:b/>
        </w:rPr>
        <w:t>Supplementary Figure 9</w:t>
      </w:r>
      <w:r w:rsidR="00AD1396">
        <w:rPr>
          <w:rFonts w:ascii="Times New Roman" w:hAnsi="Times New Roman" w:cs="Times New Roman"/>
          <w:b/>
        </w:rPr>
        <w:t xml:space="preserve">. </w:t>
      </w:r>
      <w:r w:rsidR="00AD1396" w:rsidRPr="00AD1396">
        <w:rPr>
          <w:rFonts w:ascii="Times New Roman" w:hAnsi="Times New Roman" w:cs="Times New Roman"/>
        </w:rPr>
        <w:t>H-NMR spectra of liquid products obtained from CO</w:t>
      </w:r>
      <w:r w:rsidR="00AD1396" w:rsidRPr="00AD1396">
        <w:rPr>
          <w:rFonts w:ascii="Times New Roman" w:hAnsi="Times New Roman" w:cs="Times New Roman"/>
          <w:vertAlign w:val="subscript"/>
        </w:rPr>
        <w:t>2</w:t>
      </w:r>
      <w:r w:rsidR="00AD1396" w:rsidRPr="00AD1396">
        <w:rPr>
          <w:rFonts w:ascii="Times New Roman" w:hAnsi="Times New Roman" w:cs="Times New Roman"/>
        </w:rPr>
        <w:t xml:space="preserve">RR at an inlet flowrate of 10 </w:t>
      </w:r>
      <w:proofErr w:type="spellStart"/>
      <w:r w:rsidR="00AD1396" w:rsidRPr="00AD1396">
        <w:rPr>
          <w:rFonts w:ascii="Times New Roman" w:hAnsi="Times New Roman" w:cs="Times New Roman"/>
        </w:rPr>
        <w:t>sccm</w:t>
      </w:r>
      <w:proofErr w:type="spellEnd"/>
      <w:r w:rsidR="00AD1396" w:rsidRPr="00AD1396">
        <w:rPr>
          <w:rFonts w:ascii="Times New Roman" w:hAnsi="Times New Roman" w:cs="Times New Roman"/>
        </w:rPr>
        <w:t xml:space="preserve">. </w:t>
      </w:r>
    </w:p>
    <w:p w14:paraId="508ACFB1" w14:textId="77777777" w:rsidR="00140A8B" w:rsidRDefault="00140A8B" w:rsidP="00140A8B">
      <w:pPr>
        <w:spacing w:line="480" w:lineRule="auto"/>
        <w:jc w:val="both"/>
        <w:rPr>
          <w:rFonts w:ascii="Times New Roman" w:hAnsi="Times New Roman" w:cs="Times New Roman"/>
          <w:iCs/>
          <w:color w:val="000000" w:themeColor="text1"/>
        </w:rPr>
      </w:pPr>
      <w:r>
        <w:rPr>
          <w:rFonts w:ascii="Times New Roman" w:hAnsi="Times New Roman" w:cs="Times New Roman"/>
          <w:iCs/>
          <w:color w:val="000000" w:themeColor="text1"/>
        </w:rPr>
        <w:t>A total of 128 scans were performed for all tests and the</w:t>
      </w:r>
      <w:r w:rsidRPr="004F2B8B">
        <w:rPr>
          <w:rFonts w:ascii="Times New Roman" w:hAnsi="Times New Roman" w:cs="Times New Roman"/>
          <w:iCs/>
          <w:color w:val="000000" w:themeColor="text1"/>
          <w:lang w:val="en-US"/>
        </w:rPr>
        <w:t xml:space="preserve"> </w:t>
      </w:r>
      <w:r w:rsidRPr="004F2B8B">
        <w:rPr>
          <w:rFonts w:ascii="Times New Roman" w:hAnsi="Times New Roman" w:cs="Times New Roman"/>
          <w:iCs/>
          <w:color w:val="000000" w:themeColor="text1"/>
        </w:rPr>
        <w:t xml:space="preserve">molar concentration of </w:t>
      </w:r>
      <w:r>
        <w:rPr>
          <w:rFonts w:ascii="Times New Roman" w:hAnsi="Times New Roman" w:cs="Times New Roman"/>
          <w:iCs/>
          <w:color w:val="000000" w:themeColor="text1"/>
        </w:rPr>
        <w:t xml:space="preserve">liquid products </w:t>
      </w:r>
      <w:r w:rsidRPr="004F2B8B">
        <w:rPr>
          <w:rFonts w:ascii="Times New Roman" w:hAnsi="Times New Roman" w:cs="Times New Roman"/>
          <w:iCs/>
          <w:color w:val="000000" w:themeColor="text1"/>
        </w:rPr>
        <w:t>w</w:t>
      </w:r>
      <w:r w:rsidR="002C7166">
        <w:rPr>
          <w:rFonts w:ascii="Times New Roman" w:hAnsi="Times New Roman" w:cs="Times New Roman"/>
          <w:iCs/>
          <w:color w:val="000000" w:themeColor="text1"/>
        </w:rPr>
        <w:t>ere</w:t>
      </w:r>
      <w:r w:rsidRPr="004F2B8B">
        <w:rPr>
          <w:rFonts w:ascii="Times New Roman" w:hAnsi="Times New Roman" w:cs="Times New Roman"/>
          <w:iCs/>
          <w:color w:val="000000" w:themeColor="text1"/>
        </w:rPr>
        <w:t xml:space="preserve"> calculated using the equation:</w:t>
      </w:r>
    </w:p>
    <w:p w14:paraId="784EA99D" w14:textId="0B08D976" w:rsidR="004904CE" w:rsidRPr="004F2B8B" w:rsidRDefault="00000000" w:rsidP="00140A8B">
      <w:pPr>
        <w:spacing w:line="480" w:lineRule="auto"/>
        <w:jc w:val="both"/>
        <w:rPr>
          <w:rFonts w:ascii="Times New Roman" w:hAnsi="Times New Roman" w:cs="Times New Roman"/>
          <w:iCs/>
          <w:color w:val="000000" w:themeColor="text1"/>
        </w:rPr>
      </w:pPr>
      <m:oMath>
        <m:sSub>
          <m:sSubPr>
            <m:ctrlPr>
              <w:rPr>
                <w:rFonts w:ascii="Cambria Math" w:hAnsi="Cambria Math" w:cs="Times New Roman"/>
                <w:i/>
                <w:iCs/>
                <w:color w:val="000000" w:themeColor="text1"/>
              </w:rPr>
            </m:ctrlPr>
          </m:sSubPr>
          <m:e>
            <m:r>
              <w:rPr>
                <w:rFonts w:ascii="Cambria Math" w:hAnsi="Cambria Math" w:cs="Times New Roman"/>
                <w:color w:val="000000" w:themeColor="text1"/>
              </w:rPr>
              <m:t>C</m:t>
            </m:r>
          </m:e>
          <m:sub>
            <m:r>
              <w:rPr>
                <w:rFonts w:ascii="Cambria Math" w:hAnsi="Cambria Math" w:cs="Times New Roman"/>
                <w:color w:val="000000" w:themeColor="text1"/>
              </w:rPr>
              <m:t>x</m:t>
            </m:r>
          </m:sub>
        </m:sSub>
        <m:r>
          <w:rPr>
            <w:rFonts w:ascii="Cambria Math" w:hAnsi="Cambria Math" w:cs="Times New Roman"/>
            <w:color w:val="000000" w:themeColor="text1"/>
          </w:rPr>
          <m:t>=</m:t>
        </m:r>
        <m:f>
          <m:fPr>
            <m:ctrlPr>
              <w:rPr>
                <w:rFonts w:ascii="Cambria Math" w:hAnsi="Cambria Math" w:cs="Times New Roman"/>
                <w:i/>
                <w:iCs/>
                <w:color w:val="000000" w:themeColor="text1"/>
              </w:rPr>
            </m:ctrlPr>
          </m:fPr>
          <m:num>
            <m:sSub>
              <m:sSubPr>
                <m:ctrlPr>
                  <w:rPr>
                    <w:rFonts w:ascii="Cambria Math" w:hAnsi="Cambria Math" w:cs="Times New Roman"/>
                    <w:i/>
                    <w:iCs/>
                    <w:color w:val="000000" w:themeColor="text1"/>
                  </w:rPr>
                </m:ctrlPr>
              </m:sSubPr>
              <m:e>
                <m:r>
                  <w:rPr>
                    <w:rFonts w:ascii="Cambria Math" w:hAnsi="Cambria Math" w:cs="Times New Roman"/>
                    <w:color w:val="000000" w:themeColor="text1"/>
                  </w:rPr>
                  <m:t>I</m:t>
                </m:r>
              </m:e>
              <m:sub>
                <m:r>
                  <w:rPr>
                    <w:rFonts w:ascii="Cambria Math" w:hAnsi="Cambria Math" w:cs="Times New Roman"/>
                    <w:color w:val="000000" w:themeColor="text1"/>
                  </w:rPr>
                  <m:t>x</m:t>
                </m:r>
              </m:sub>
            </m:sSub>
          </m:num>
          <m:den>
            <m:sSub>
              <m:sSubPr>
                <m:ctrlPr>
                  <w:rPr>
                    <w:rFonts w:ascii="Cambria Math" w:hAnsi="Cambria Math" w:cs="Times New Roman"/>
                    <w:i/>
                    <w:iCs/>
                    <w:color w:val="000000" w:themeColor="text1"/>
                  </w:rPr>
                </m:ctrlPr>
              </m:sSubPr>
              <m:e>
                <m:r>
                  <w:rPr>
                    <w:rFonts w:ascii="Cambria Math" w:hAnsi="Cambria Math" w:cs="Times New Roman"/>
                    <w:color w:val="000000" w:themeColor="text1"/>
                  </w:rPr>
                  <m:t>I</m:t>
                </m:r>
              </m:e>
              <m:sub>
                <m:r>
                  <w:rPr>
                    <w:rFonts w:ascii="Cambria Math" w:hAnsi="Cambria Math" w:cs="Times New Roman"/>
                    <w:color w:val="000000" w:themeColor="text1"/>
                  </w:rPr>
                  <m:t>std</m:t>
                </m:r>
              </m:sub>
            </m:sSub>
          </m:den>
        </m:f>
        <m:r>
          <w:rPr>
            <w:rFonts w:ascii="Cambria Math" w:hAnsi="Cambria Math" w:cs="Times New Roman"/>
            <w:color w:val="000000" w:themeColor="text1"/>
          </w:rPr>
          <m:t xml:space="preserve">× </m:t>
        </m:r>
        <m:f>
          <m:fPr>
            <m:ctrlPr>
              <w:rPr>
                <w:rFonts w:ascii="Cambria Math" w:hAnsi="Cambria Math" w:cs="Times New Roman"/>
                <w:i/>
                <w:iCs/>
                <w:color w:val="000000" w:themeColor="text1"/>
              </w:rPr>
            </m:ctrlPr>
          </m:fPr>
          <m:num>
            <m:sSub>
              <m:sSubPr>
                <m:ctrlPr>
                  <w:rPr>
                    <w:rFonts w:ascii="Cambria Math" w:hAnsi="Cambria Math" w:cs="Times New Roman"/>
                    <w:i/>
                    <w:iCs/>
                    <w:color w:val="000000" w:themeColor="text1"/>
                  </w:rPr>
                </m:ctrlPr>
              </m:sSubPr>
              <m:e>
                <m:r>
                  <w:rPr>
                    <w:rFonts w:ascii="Cambria Math" w:hAnsi="Cambria Math" w:cs="Times New Roman"/>
                    <w:color w:val="000000" w:themeColor="text1"/>
                  </w:rPr>
                  <m:t>N</m:t>
                </m:r>
              </m:e>
              <m:sub>
                <m:r>
                  <w:rPr>
                    <w:rFonts w:ascii="Cambria Math" w:hAnsi="Cambria Math" w:cs="Times New Roman"/>
                    <w:color w:val="000000" w:themeColor="text1"/>
                  </w:rPr>
                  <m:t>std</m:t>
                </m:r>
              </m:sub>
            </m:sSub>
          </m:num>
          <m:den>
            <m:sSub>
              <m:sSubPr>
                <m:ctrlPr>
                  <w:rPr>
                    <w:rFonts w:ascii="Cambria Math" w:hAnsi="Cambria Math" w:cs="Times New Roman"/>
                    <w:i/>
                    <w:iCs/>
                    <w:color w:val="000000" w:themeColor="text1"/>
                  </w:rPr>
                </m:ctrlPr>
              </m:sSubPr>
              <m:e>
                <m:r>
                  <w:rPr>
                    <w:rFonts w:ascii="Cambria Math" w:hAnsi="Cambria Math" w:cs="Times New Roman"/>
                    <w:color w:val="000000" w:themeColor="text1"/>
                  </w:rPr>
                  <m:t>N</m:t>
                </m:r>
              </m:e>
              <m:sub>
                <m:r>
                  <w:rPr>
                    <w:rFonts w:ascii="Cambria Math" w:hAnsi="Cambria Math" w:cs="Times New Roman"/>
                    <w:color w:val="000000" w:themeColor="text1"/>
                  </w:rPr>
                  <m:t>x</m:t>
                </m:r>
              </m:sub>
            </m:sSub>
          </m:den>
        </m:f>
        <m:r>
          <w:rPr>
            <w:rFonts w:ascii="Cambria Math" w:hAnsi="Cambria Math" w:cs="Times New Roman"/>
            <w:color w:val="000000" w:themeColor="text1"/>
          </w:rPr>
          <m:t xml:space="preserve"> ×</m:t>
        </m:r>
        <m:sSub>
          <m:sSubPr>
            <m:ctrlPr>
              <w:rPr>
                <w:rFonts w:ascii="Cambria Math" w:hAnsi="Cambria Math" w:cs="Times New Roman"/>
                <w:i/>
                <w:iCs/>
                <w:color w:val="000000" w:themeColor="text1"/>
              </w:rPr>
            </m:ctrlPr>
          </m:sSubPr>
          <m:e>
            <m:r>
              <w:rPr>
                <w:rFonts w:ascii="Cambria Math" w:hAnsi="Cambria Math" w:cs="Times New Roman"/>
                <w:color w:val="000000" w:themeColor="text1"/>
              </w:rPr>
              <m:t>C</m:t>
            </m:r>
          </m:e>
          <m:sub>
            <m:r>
              <w:rPr>
                <w:rFonts w:ascii="Cambria Math" w:hAnsi="Cambria Math" w:cs="Times New Roman"/>
                <w:color w:val="000000" w:themeColor="text1"/>
              </w:rPr>
              <m:t>std</m:t>
            </m:r>
          </m:sub>
        </m:sSub>
      </m:oMath>
      <w:r w:rsidR="004904CE">
        <w:rPr>
          <w:rFonts w:ascii="Times New Roman" w:eastAsiaTheme="minorEastAsia" w:hAnsi="Times New Roman" w:cs="Times New Roman"/>
          <w:iCs/>
          <w:color w:val="000000" w:themeColor="text1"/>
        </w:rPr>
        <w:t xml:space="preserve"> </w:t>
      </w:r>
      <w:r w:rsidR="004904CE">
        <w:rPr>
          <w:rFonts w:ascii="Times New Roman" w:eastAsiaTheme="minorEastAsia" w:hAnsi="Times New Roman" w:cs="Times New Roman"/>
          <w:iCs/>
          <w:color w:val="000000" w:themeColor="text1"/>
        </w:rPr>
        <w:tab/>
      </w:r>
      <w:r w:rsidR="004904CE">
        <w:rPr>
          <w:rFonts w:ascii="Times New Roman" w:eastAsiaTheme="minorEastAsia" w:hAnsi="Times New Roman" w:cs="Times New Roman"/>
          <w:iCs/>
          <w:color w:val="000000" w:themeColor="text1"/>
        </w:rPr>
        <w:tab/>
      </w:r>
      <w:r w:rsidR="004904CE">
        <w:rPr>
          <w:rFonts w:ascii="Times New Roman" w:eastAsiaTheme="minorEastAsia" w:hAnsi="Times New Roman" w:cs="Times New Roman"/>
          <w:iCs/>
          <w:color w:val="000000" w:themeColor="text1"/>
        </w:rPr>
        <w:tab/>
      </w:r>
      <w:r w:rsidR="004904CE">
        <w:rPr>
          <w:rFonts w:ascii="Times New Roman" w:eastAsiaTheme="minorEastAsia" w:hAnsi="Times New Roman" w:cs="Times New Roman"/>
          <w:iCs/>
          <w:color w:val="000000" w:themeColor="text1"/>
        </w:rPr>
        <w:tab/>
      </w:r>
      <w:r w:rsidR="004904CE">
        <w:rPr>
          <w:rFonts w:ascii="Times New Roman" w:eastAsiaTheme="minorEastAsia" w:hAnsi="Times New Roman" w:cs="Times New Roman"/>
          <w:iCs/>
          <w:color w:val="000000" w:themeColor="text1"/>
        </w:rPr>
        <w:tab/>
      </w:r>
      <w:r w:rsidR="004904CE">
        <w:rPr>
          <w:rFonts w:ascii="Times New Roman" w:eastAsiaTheme="minorEastAsia" w:hAnsi="Times New Roman" w:cs="Times New Roman"/>
          <w:iCs/>
          <w:color w:val="000000" w:themeColor="text1"/>
        </w:rPr>
        <w:tab/>
      </w:r>
      <w:r w:rsidR="004904CE">
        <w:rPr>
          <w:rFonts w:ascii="Times New Roman" w:eastAsiaTheme="minorEastAsia" w:hAnsi="Times New Roman" w:cs="Times New Roman"/>
          <w:iCs/>
          <w:color w:val="000000" w:themeColor="text1"/>
        </w:rPr>
        <w:tab/>
        <w:t xml:space="preserve">                </w:t>
      </w:r>
      <w:r w:rsidR="007A52CE">
        <w:rPr>
          <w:rFonts w:ascii="Times New Roman" w:eastAsiaTheme="minorEastAsia" w:hAnsi="Times New Roman" w:cs="Times New Roman"/>
          <w:iCs/>
          <w:color w:val="000000" w:themeColor="text1"/>
        </w:rPr>
        <w:t xml:space="preserve">     </w:t>
      </w:r>
      <w:r w:rsidR="004904CE">
        <w:rPr>
          <w:rFonts w:ascii="Times New Roman" w:eastAsiaTheme="minorEastAsia" w:hAnsi="Times New Roman" w:cs="Times New Roman"/>
          <w:iCs/>
          <w:color w:val="000000" w:themeColor="text1"/>
        </w:rPr>
        <w:t xml:space="preserve"> </w:t>
      </w:r>
      <w:r w:rsidR="00493C7B">
        <w:rPr>
          <w:rFonts w:ascii="Times New Roman" w:eastAsiaTheme="minorEastAsia" w:hAnsi="Times New Roman" w:cs="Times New Roman"/>
          <w:iCs/>
          <w:color w:val="000000" w:themeColor="text1"/>
        </w:rPr>
        <w:t xml:space="preserve"> </w:t>
      </w:r>
      <w:r w:rsidR="00E47E0D">
        <w:rPr>
          <w:rFonts w:ascii="Times New Roman" w:eastAsiaTheme="minorEastAsia" w:hAnsi="Times New Roman" w:cs="Times New Roman"/>
          <w:iCs/>
          <w:color w:val="000000" w:themeColor="text1"/>
        </w:rPr>
        <w:t xml:space="preserve"> </w:t>
      </w:r>
      <w:r w:rsidR="004904CE">
        <w:rPr>
          <w:rFonts w:ascii="Times New Roman" w:eastAsiaTheme="minorEastAsia" w:hAnsi="Times New Roman" w:cs="Times New Roman"/>
          <w:iCs/>
          <w:color w:val="000000" w:themeColor="text1"/>
        </w:rPr>
        <w:t>(</w:t>
      </w:r>
      <w:r w:rsidR="00E11EC6">
        <w:rPr>
          <w:rFonts w:ascii="Times New Roman" w:hAnsi="Times New Roman" w:cs="Times New Roman"/>
          <w:iCs/>
          <w:color w:val="000000" w:themeColor="text1"/>
        </w:rPr>
        <w:t>S3</w:t>
      </w:r>
      <w:r w:rsidR="005B4387">
        <w:rPr>
          <w:rFonts w:ascii="Times New Roman" w:hAnsi="Times New Roman" w:cs="Times New Roman"/>
          <w:iCs/>
          <w:color w:val="000000" w:themeColor="text1"/>
        </w:rPr>
        <w:t>1</w:t>
      </w:r>
      <w:r w:rsidR="004904CE">
        <w:rPr>
          <w:rFonts w:ascii="Times New Roman" w:hAnsi="Times New Roman" w:cs="Times New Roman"/>
          <w:iCs/>
          <w:color w:val="000000" w:themeColor="text1"/>
        </w:rPr>
        <w:t>)</w:t>
      </w:r>
    </w:p>
    <w:p w14:paraId="7CCDF6F3" w14:textId="77777777" w:rsidR="00140A8B" w:rsidRPr="004F2B8B" w:rsidRDefault="00B47D52" w:rsidP="00140A8B">
      <w:pPr>
        <w:spacing w:line="480" w:lineRule="auto"/>
        <w:jc w:val="center"/>
        <w:rPr>
          <w:rFonts w:ascii="Times New Roman" w:hAnsi="Times New Roman" w:cs="Times New Roman"/>
          <w:iCs/>
          <w:color w:val="000000" w:themeColor="text1"/>
        </w:rPr>
      </w:pPr>
      <w:r>
        <w:rPr>
          <w:rFonts w:ascii="Times New Roman" w:hAnsi="Times New Roman" w:cs="Times New Roman"/>
          <w:iCs/>
          <w:color w:val="000000" w:themeColor="text1"/>
        </w:rPr>
        <w:tab/>
      </w:r>
      <w:r>
        <w:rPr>
          <w:rFonts w:ascii="Times New Roman" w:hAnsi="Times New Roman" w:cs="Times New Roman"/>
          <w:iCs/>
          <w:color w:val="000000" w:themeColor="text1"/>
        </w:rPr>
        <w:tab/>
      </w:r>
      <w:r>
        <w:rPr>
          <w:rFonts w:ascii="Times New Roman" w:hAnsi="Times New Roman" w:cs="Times New Roman"/>
          <w:iCs/>
          <w:color w:val="000000" w:themeColor="text1"/>
        </w:rPr>
        <w:tab/>
      </w:r>
      <w:r>
        <w:rPr>
          <w:rFonts w:ascii="Times New Roman" w:hAnsi="Times New Roman" w:cs="Times New Roman"/>
          <w:iCs/>
          <w:color w:val="000000" w:themeColor="text1"/>
        </w:rPr>
        <w:tab/>
      </w:r>
      <w:r>
        <w:rPr>
          <w:rFonts w:ascii="Times New Roman" w:hAnsi="Times New Roman" w:cs="Times New Roman"/>
          <w:iCs/>
          <w:color w:val="000000" w:themeColor="text1"/>
        </w:rPr>
        <w:tab/>
      </w:r>
      <w:r>
        <w:rPr>
          <w:rFonts w:ascii="Times New Roman" w:hAnsi="Times New Roman" w:cs="Times New Roman"/>
          <w:iCs/>
          <w:color w:val="000000" w:themeColor="text1"/>
        </w:rPr>
        <w:tab/>
      </w:r>
      <w:r>
        <w:rPr>
          <w:rFonts w:ascii="Times New Roman" w:hAnsi="Times New Roman" w:cs="Times New Roman"/>
          <w:iCs/>
          <w:color w:val="000000" w:themeColor="text1"/>
        </w:rPr>
        <w:tab/>
      </w:r>
      <w:r>
        <w:rPr>
          <w:rFonts w:ascii="Times New Roman" w:hAnsi="Times New Roman" w:cs="Times New Roman"/>
          <w:iCs/>
          <w:color w:val="000000" w:themeColor="text1"/>
        </w:rPr>
        <w:tab/>
      </w:r>
      <w:r w:rsidR="00140A8B" w:rsidRPr="004F2B8B">
        <w:rPr>
          <w:rFonts w:ascii="Times New Roman" w:hAnsi="Times New Roman" w:cs="Times New Roman"/>
          <w:iCs/>
          <w:color w:val="000000" w:themeColor="text1"/>
        </w:rPr>
        <w:t xml:space="preserve">    </w:t>
      </w:r>
    </w:p>
    <w:p w14:paraId="0487BF7E" w14:textId="0B1F3847" w:rsidR="00140A8B" w:rsidRDefault="00140A8B" w:rsidP="00140A8B">
      <w:pPr>
        <w:spacing w:line="480" w:lineRule="auto"/>
        <w:jc w:val="both"/>
        <w:rPr>
          <w:rFonts w:ascii="Times New Roman" w:hAnsi="Times New Roman" w:cs="Times New Roman"/>
          <w:iCs/>
          <w:color w:val="000000" w:themeColor="text1"/>
          <w:lang w:val="en-US"/>
        </w:rPr>
      </w:pPr>
      <w:r w:rsidRPr="004F2B8B">
        <w:rPr>
          <w:rFonts w:ascii="Times New Roman" w:hAnsi="Times New Roman" w:cs="Times New Roman"/>
          <w:iCs/>
          <w:color w:val="000000" w:themeColor="text1"/>
        </w:rPr>
        <w:lastRenderedPageBreak/>
        <w:t>where, “</w:t>
      </w:r>
      <m:oMath>
        <m:sSub>
          <m:sSubPr>
            <m:ctrlPr>
              <w:rPr>
                <w:rFonts w:ascii="Cambria Math" w:hAnsi="Cambria Math" w:cs="Times New Roman"/>
                <w:iCs/>
                <w:color w:val="000000" w:themeColor="text1"/>
                <w:lang w:val="en-US"/>
              </w:rPr>
            </m:ctrlPr>
          </m:sSubPr>
          <m:e>
            <m:r>
              <m:rPr>
                <m:sty m:val="p"/>
              </m:rPr>
              <w:rPr>
                <w:rFonts w:ascii="Cambria Math" w:hAnsi="Cambria Math" w:cs="Times New Roman"/>
                <w:color w:val="000000" w:themeColor="text1"/>
                <w:lang w:val="en-US"/>
              </w:rPr>
              <m:t>C</m:t>
            </m:r>
          </m:e>
          <m:sub>
            <m:r>
              <m:rPr>
                <m:sty m:val="p"/>
              </m:rPr>
              <w:rPr>
                <w:rFonts w:ascii="Cambria Math" w:hAnsi="Cambria Math" w:cs="Times New Roman"/>
                <w:color w:val="000000" w:themeColor="text1"/>
                <w:lang w:val="en-US"/>
              </w:rPr>
              <m:t>x</m:t>
            </m:r>
          </m:sub>
        </m:sSub>
      </m:oMath>
      <w:r w:rsidRPr="004F2B8B">
        <w:rPr>
          <w:rFonts w:ascii="Times New Roman" w:hAnsi="Times New Roman" w:cs="Times New Roman"/>
          <w:iCs/>
          <w:color w:val="000000" w:themeColor="text1"/>
        </w:rPr>
        <w:t xml:space="preserve"> " is the mol</w:t>
      </w:r>
      <w:r>
        <w:rPr>
          <w:rFonts w:ascii="Times New Roman" w:hAnsi="Times New Roman" w:cs="Times New Roman"/>
          <w:iCs/>
          <w:color w:val="000000" w:themeColor="text1"/>
        </w:rPr>
        <w:t xml:space="preserve">ar concentration of the product, </w:t>
      </w:r>
      <w:r w:rsidRPr="004F2B8B">
        <w:rPr>
          <w:rFonts w:ascii="Times New Roman" w:hAnsi="Times New Roman" w:cs="Times New Roman"/>
          <w:iCs/>
          <w:color w:val="000000" w:themeColor="text1"/>
        </w:rPr>
        <w:t>“</w:t>
      </w:r>
      <m:oMath>
        <m:sSub>
          <m:sSubPr>
            <m:ctrlPr>
              <w:rPr>
                <w:rFonts w:ascii="Cambria Math" w:hAnsi="Cambria Math" w:cs="Times New Roman"/>
                <w:iCs/>
                <w:color w:val="000000" w:themeColor="text1"/>
                <w:lang w:val="en-US"/>
              </w:rPr>
            </m:ctrlPr>
          </m:sSubPr>
          <m:e>
            <m:r>
              <m:rPr>
                <m:sty m:val="p"/>
              </m:rPr>
              <w:rPr>
                <w:rFonts w:ascii="Cambria Math" w:hAnsi="Cambria Math" w:cs="Times New Roman"/>
                <w:color w:val="000000" w:themeColor="text1"/>
                <w:lang w:val="en-US"/>
              </w:rPr>
              <m:t>I</m:t>
            </m:r>
          </m:e>
          <m:sub>
            <m:r>
              <m:rPr>
                <m:sty m:val="p"/>
              </m:rPr>
              <w:rPr>
                <w:rFonts w:ascii="Cambria Math" w:hAnsi="Cambria Math" w:cs="Times New Roman"/>
                <w:color w:val="000000" w:themeColor="text1"/>
                <w:lang w:val="en-US"/>
              </w:rPr>
              <m:t>x</m:t>
            </m:r>
          </m:sub>
        </m:sSub>
      </m:oMath>
      <w:r w:rsidRPr="004F2B8B">
        <w:rPr>
          <w:rFonts w:ascii="Times New Roman" w:hAnsi="Times New Roman" w:cs="Times New Roman"/>
          <w:iCs/>
          <w:color w:val="000000" w:themeColor="text1"/>
          <w:lang w:val="en-US"/>
        </w:rPr>
        <w:t xml:space="preserve">” is integral of the product, </w:t>
      </w:r>
      <w:r w:rsidRPr="004F2B8B">
        <w:rPr>
          <w:rFonts w:ascii="Times New Roman" w:hAnsi="Times New Roman" w:cs="Times New Roman"/>
          <w:iCs/>
          <w:color w:val="000000" w:themeColor="text1"/>
        </w:rPr>
        <w:t>“</w:t>
      </w:r>
      <m:oMath>
        <m:sSub>
          <m:sSubPr>
            <m:ctrlPr>
              <w:rPr>
                <w:rFonts w:ascii="Cambria Math" w:hAnsi="Cambria Math" w:cs="Times New Roman"/>
                <w:iCs/>
                <w:color w:val="000000" w:themeColor="text1"/>
                <w:lang w:val="en-US"/>
              </w:rPr>
            </m:ctrlPr>
          </m:sSubPr>
          <m:e>
            <m:r>
              <m:rPr>
                <m:sty m:val="p"/>
              </m:rPr>
              <w:rPr>
                <w:rFonts w:ascii="Cambria Math" w:hAnsi="Cambria Math" w:cs="Times New Roman"/>
                <w:color w:val="000000" w:themeColor="text1"/>
                <w:lang w:val="en-US"/>
              </w:rPr>
              <m:t>I</m:t>
            </m:r>
          </m:e>
          <m:sub>
            <m:r>
              <m:rPr>
                <m:sty m:val="p"/>
              </m:rPr>
              <w:rPr>
                <w:rFonts w:ascii="Cambria Math" w:hAnsi="Cambria Math" w:cs="Times New Roman"/>
                <w:color w:val="000000" w:themeColor="text1"/>
                <w:lang w:val="en-US"/>
              </w:rPr>
              <m:t>std</m:t>
            </m:r>
          </m:sub>
        </m:sSub>
      </m:oMath>
      <w:r w:rsidRPr="004F2B8B">
        <w:rPr>
          <w:rFonts w:ascii="Times New Roman" w:hAnsi="Times New Roman" w:cs="Times New Roman"/>
          <w:iCs/>
          <w:color w:val="000000" w:themeColor="text1"/>
          <w:lang w:val="en-US"/>
        </w:rPr>
        <w:t>” is integral of the internal standard (</w:t>
      </w:r>
      <w:r w:rsidR="005F3FC5">
        <w:rPr>
          <w:rFonts w:ascii="Times New Roman" w:hAnsi="Times New Roman" w:cs="Times New Roman"/>
          <w:iCs/>
          <w:color w:val="000000" w:themeColor="text1"/>
          <w:lang w:val="en-US"/>
        </w:rPr>
        <w:t>maleic acid)</w:t>
      </w:r>
      <w:r w:rsidRPr="004F2B8B">
        <w:rPr>
          <w:rFonts w:ascii="Times New Roman" w:hAnsi="Times New Roman" w:cs="Times New Roman"/>
          <w:iCs/>
          <w:color w:val="000000" w:themeColor="text1"/>
          <w:lang w:val="en-US"/>
        </w:rPr>
        <w:t xml:space="preserve">, </w:t>
      </w:r>
      <m:oMath>
        <m:sSub>
          <m:sSubPr>
            <m:ctrlPr>
              <w:rPr>
                <w:rFonts w:ascii="Cambria Math" w:hAnsi="Cambria Math" w:cs="Times New Roman"/>
                <w:iCs/>
                <w:color w:val="000000" w:themeColor="text1"/>
                <w:lang w:val="en-US"/>
              </w:rPr>
            </m:ctrlPr>
          </m:sSubPr>
          <m:e>
            <m:r>
              <m:rPr>
                <m:sty m:val="p"/>
              </m:rPr>
              <w:rPr>
                <w:rFonts w:ascii="Cambria Math" w:hAnsi="Cambria Math" w:cs="Times New Roman"/>
                <w:color w:val="000000" w:themeColor="text1"/>
                <w:lang w:val="en-US"/>
              </w:rPr>
              <m:t>"N</m:t>
            </m:r>
          </m:e>
          <m:sub>
            <m:r>
              <m:rPr>
                <m:sty m:val="p"/>
              </m:rPr>
              <w:rPr>
                <w:rFonts w:ascii="Cambria Math" w:hAnsi="Cambria Math" w:cs="Times New Roman"/>
                <w:color w:val="000000" w:themeColor="text1"/>
                <w:lang w:val="en-US"/>
              </w:rPr>
              <m:t>std</m:t>
            </m:r>
          </m:sub>
        </m:sSub>
      </m:oMath>
      <w:r w:rsidRPr="004F2B8B">
        <w:rPr>
          <w:rFonts w:ascii="Times New Roman" w:hAnsi="Times New Roman" w:cs="Times New Roman"/>
          <w:iCs/>
          <w:color w:val="000000" w:themeColor="text1"/>
          <w:lang w:val="en-US"/>
        </w:rPr>
        <w:t xml:space="preserve">” is the number of protons in </w:t>
      </w:r>
      <w:r w:rsidR="004B6273">
        <w:rPr>
          <w:rFonts w:ascii="Times New Roman" w:hAnsi="Times New Roman" w:cs="Times New Roman"/>
          <w:iCs/>
          <w:color w:val="000000" w:themeColor="text1"/>
          <w:lang w:val="en-US"/>
        </w:rPr>
        <w:t>maleic acid</w:t>
      </w:r>
      <w:r w:rsidRPr="004F2B8B">
        <w:rPr>
          <w:rFonts w:ascii="Times New Roman" w:hAnsi="Times New Roman" w:cs="Times New Roman"/>
          <w:iCs/>
          <w:color w:val="000000" w:themeColor="text1"/>
          <w:lang w:val="en-US"/>
        </w:rPr>
        <w:t xml:space="preserve">, </w:t>
      </w:r>
      <m:oMath>
        <m:sSub>
          <m:sSubPr>
            <m:ctrlPr>
              <w:rPr>
                <w:rFonts w:ascii="Cambria Math" w:hAnsi="Cambria Math" w:cs="Times New Roman"/>
                <w:iCs/>
                <w:color w:val="000000" w:themeColor="text1"/>
                <w:lang w:val="en-US"/>
              </w:rPr>
            </m:ctrlPr>
          </m:sSubPr>
          <m:e>
            <m:r>
              <m:rPr>
                <m:sty m:val="p"/>
              </m:rPr>
              <w:rPr>
                <w:rFonts w:ascii="Cambria Math" w:hAnsi="Cambria Math" w:cs="Times New Roman"/>
                <w:color w:val="000000" w:themeColor="text1"/>
                <w:lang w:val="en-US"/>
              </w:rPr>
              <m:t>"N</m:t>
            </m:r>
          </m:e>
          <m:sub>
            <m:r>
              <m:rPr>
                <m:sty m:val="p"/>
              </m:rPr>
              <w:rPr>
                <w:rFonts w:ascii="Cambria Math" w:hAnsi="Cambria Math" w:cs="Times New Roman"/>
                <w:color w:val="000000" w:themeColor="text1"/>
                <w:lang w:val="en-US"/>
              </w:rPr>
              <m:t>x</m:t>
            </m:r>
          </m:sub>
        </m:sSub>
      </m:oMath>
      <w:r w:rsidRPr="004F2B8B">
        <w:rPr>
          <w:rFonts w:ascii="Times New Roman" w:hAnsi="Times New Roman" w:cs="Times New Roman"/>
          <w:iCs/>
          <w:color w:val="000000" w:themeColor="text1"/>
          <w:lang w:val="en-US"/>
        </w:rPr>
        <w:t xml:space="preserve">” is </w:t>
      </w:r>
      <w:r w:rsidR="00634AE4">
        <w:rPr>
          <w:rFonts w:ascii="Times New Roman" w:hAnsi="Times New Roman" w:cs="Times New Roman"/>
          <w:iCs/>
          <w:color w:val="000000" w:themeColor="text1"/>
          <w:lang w:val="en-US"/>
        </w:rPr>
        <w:t>the</w:t>
      </w:r>
      <w:r w:rsidRPr="004F2B8B">
        <w:rPr>
          <w:rFonts w:ascii="Times New Roman" w:hAnsi="Times New Roman" w:cs="Times New Roman"/>
          <w:iCs/>
          <w:color w:val="000000" w:themeColor="text1"/>
          <w:lang w:val="en-US"/>
        </w:rPr>
        <w:t xml:space="preserve"> number of protons in the product, and </w:t>
      </w:r>
      <m:oMath>
        <m:sSub>
          <m:sSubPr>
            <m:ctrlPr>
              <w:rPr>
                <w:rFonts w:ascii="Cambria Math" w:hAnsi="Cambria Math" w:cs="Times New Roman"/>
                <w:iCs/>
                <w:color w:val="000000" w:themeColor="text1"/>
                <w:lang w:val="en-US"/>
              </w:rPr>
            </m:ctrlPr>
          </m:sSubPr>
          <m:e>
            <m:r>
              <m:rPr>
                <m:sty m:val="p"/>
              </m:rPr>
              <w:rPr>
                <w:rFonts w:ascii="Cambria Math" w:hAnsi="Cambria Math" w:cs="Times New Roman"/>
                <w:color w:val="000000" w:themeColor="text1"/>
                <w:lang w:val="en-US"/>
              </w:rPr>
              <m:t>"C</m:t>
            </m:r>
          </m:e>
          <m:sub>
            <m:r>
              <m:rPr>
                <m:sty m:val="p"/>
              </m:rPr>
              <w:rPr>
                <w:rFonts w:ascii="Cambria Math" w:hAnsi="Cambria Math" w:cs="Times New Roman"/>
                <w:color w:val="000000" w:themeColor="text1"/>
                <w:lang w:val="en-US"/>
              </w:rPr>
              <m:t>std</m:t>
            </m:r>
          </m:sub>
        </m:sSub>
        <m:r>
          <m:rPr>
            <m:sty m:val="p"/>
          </m:rPr>
          <w:rPr>
            <w:rFonts w:ascii="Cambria Math" w:hAnsi="Cambria Math" w:cs="Times New Roman"/>
            <w:color w:val="000000" w:themeColor="text1"/>
            <w:lang w:val="en-US"/>
          </w:rPr>
          <m:t>"</m:t>
        </m:r>
      </m:oMath>
      <w:r w:rsidRPr="004F2B8B">
        <w:rPr>
          <w:rFonts w:ascii="Times New Roman" w:hAnsi="Times New Roman" w:cs="Times New Roman"/>
          <w:iCs/>
          <w:color w:val="000000" w:themeColor="text1"/>
          <w:lang w:val="en-US"/>
        </w:rPr>
        <w:t xml:space="preserve"> is the total concentration of </w:t>
      </w:r>
      <w:r>
        <w:rPr>
          <w:rFonts w:ascii="Times New Roman" w:hAnsi="Times New Roman" w:cs="Times New Roman"/>
          <w:iCs/>
          <w:color w:val="000000" w:themeColor="text1"/>
          <w:lang w:val="en-US"/>
        </w:rPr>
        <w:t>maleic acid</w:t>
      </w:r>
      <w:r w:rsidRPr="004F2B8B">
        <w:rPr>
          <w:rFonts w:ascii="Times New Roman" w:hAnsi="Times New Roman" w:cs="Times New Roman"/>
          <w:iCs/>
          <w:color w:val="000000" w:themeColor="text1"/>
          <w:lang w:val="en-US"/>
        </w:rPr>
        <w:t xml:space="preserve">. “n” is the number of electrons for </w:t>
      </w:r>
      <w:r>
        <w:rPr>
          <w:rFonts w:ascii="Times New Roman" w:hAnsi="Times New Roman" w:cs="Times New Roman"/>
          <w:iCs/>
          <w:color w:val="000000" w:themeColor="text1"/>
          <w:lang w:val="en-US"/>
        </w:rPr>
        <w:t>the specific product produced</w:t>
      </w:r>
      <w:r w:rsidRPr="004F2B8B">
        <w:rPr>
          <w:rFonts w:ascii="Times New Roman" w:hAnsi="Times New Roman" w:cs="Times New Roman"/>
          <w:iCs/>
          <w:color w:val="000000" w:themeColor="text1"/>
          <w:lang w:val="en-US"/>
        </w:rPr>
        <w:t xml:space="preserve"> from CO</w:t>
      </w:r>
      <w:r w:rsidRPr="004F2B8B">
        <w:rPr>
          <w:rFonts w:ascii="Times New Roman" w:hAnsi="Times New Roman" w:cs="Times New Roman"/>
          <w:iCs/>
          <w:color w:val="000000" w:themeColor="text1"/>
          <w:vertAlign w:val="subscript"/>
          <w:lang w:val="en-US"/>
        </w:rPr>
        <w:t>2</w:t>
      </w:r>
      <w:r w:rsidRPr="004F2B8B">
        <w:rPr>
          <w:rFonts w:ascii="Times New Roman" w:hAnsi="Times New Roman" w:cs="Times New Roman"/>
          <w:iCs/>
          <w:color w:val="000000" w:themeColor="text1"/>
          <w:lang w:val="en-US"/>
        </w:rPr>
        <w:t>.</w:t>
      </w:r>
      <w:r>
        <w:rPr>
          <w:rFonts w:ascii="Times New Roman" w:hAnsi="Times New Roman" w:cs="Times New Roman"/>
          <w:iCs/>
          <w:color w:val="000000" w:themeColor="text1"/>
          <w:lang w:val="en-US"/>
        </w:rPr>
        <w:t xml:space="preserve"> A sample NMR spectra for products obtained at  the inlet flowrate of 10 </w:t>
      </w:r>
      <w:proofErr w:type="spellStart"/>
      <w:r>
        <w:rPr>
          <w:rFonts w:ascii="Times New Roman" w:hAnsi="Times New Roman" w:cs="Times New Roman"/>
          <w:iCs/>
          <w:color w:val="000000" w:themeColor="text1"/>
          <w:lang w:val="en-US"/>
        </w:rPr>
        <w:t>sccm</w:t>
      </w:r>
      <w:proofErr w:type="spellEnd"/>
      <w:r>
        <w:rPr>
          <w:rFonts w:ascii="Times New Roman" w:hAnsi="Times New Roman" w:cs="Times New Roman"/>
          <w:iCs/>
          <w:color w:val="000000" w:themeColor="text1"/>
          <w:lang w:val="en-US"/>
        </w:rPr>
        <w:t xml:space="preserve"> for the serpentine FFP is shown in Fig. S</w:t>
      </w:r>
      <w:r w:rsidR="00573514">
        <w:rPr>
          <w:rFonts w:ascii="Times New Roman" w:hAnsi="Times New Roman" w:cs="Times New Roman"/>
          <w:iCs/>
          <w:color w:val="000000" w:themeColor="text1"/>
          <w:lang w:val="en-US"/>
        </w:rPr>
        <w:t>9</w:t>
      </w:r>
      <w:r>
        <w:rPr>
          <w:rFonts w:ascii="Times New Roman" w:hAnsi="Times New Roman" w:cs="Times New Roman"/>
          <w:iCs/>
          <w:color w:val="000000" w:themeColor="text1"/>
          <w:lang w:val="en-US"/>
        </w:rPr>
        <w:t xml:space="preserve">. </w:t>
      </w:r>
      <w:r w:rsidR="00573514">
        <w:rPr>
          <w:rFonts w:ascii="Times New Roman" w:hAnsi="Times New Roman" w:cs="Times New Roman"/>
          <w:iCs/>
          <w:color w:val="000000" w:themeColor="text1"/>
          <w:lang w:val="en-US"/>
        </w:rPr>
        <w:t xml:space="preserve"> </w:t>
      </w:r>
      <w:r w:rsidR="00AA1751">
        <w:rPr>
          <w:rFonts w:ascii="Times New Roman" w:hAnsi="Times New Roman" w:cs="Times New Roman"/>
          <w:iCs/>
          <w:color w:val="000000" w:themeColor="text1"/>
          <w:lang w:val="en-US"/>
        </w:rPr>
        <w:t xml:space="preserve"> </w:t>
      </w:r>
    </w:p>
    <w:p w14:paraId="66C9F7F3" w14:textId="47BEA6A7" w:rsidR="003F1E18" w:rsidRPr="003F1E18" w:rsidRDefault="003F1E18" w:rsidP="00140A8B">
      <w:pPr>
        <w:spacing w:line="480" w:lineRule="auto"/>
        <w:jc w:val="both"/>
        <w:rPr>
          <w:rFonts w:ascii="Times New Roman" w:hAnsi="Times New Roman" w:cs="Times New Roman"/>
          <w:iCs/>
          <w:color w:val="000000" w:themeColor="text1"/>
          <w:lang w:val="en-US"/>
        </w:rPr>
      </w:pPr>
      <w:r>
        <w:rPr>
          <w:rFonts w:ascii="Times New Roman" w:hAnsi="Times New Roman" w:cs="Times New Roman"/>
          <w:iCs/>
          <w:color w:val="000000" w:themeColor="text1"/>
          <w:lang w:val="en-US"/>
        </w:rPr>
        <w:t>We also collected tiny liquid droplets from the cathode GDE into the liquid trap to quantify if any liquid products were present</w:t>
      </w:r>
      <w:r w:rsidR="00634AE4">
        <w:rPr>
          <w:rFonts w:ascii="Times New Roman" w:hAnsi="Times New Roman" w:cs="Times New Roman"/>
          <w:iCs/>
          <w:color w:val="000000" w:themeColor="text1"/>
          <w:lang w:val="en-US"/>
        </w:rPr>
        <w:t xml:space="preserve"> at the cathode side</w:t>
      </w:r>
      <w:r>
        <w:rPr>
          <w:rFonts w:ascii="Times New Roman" w:hAnsi="Times New Roman" w:cs="Times New Roman"/>
          <w:iCs/>
          <w:color w:val="000000" w:themeColor="text1"/>
          <w:lang w:val="en-US"/>
        </w:rPr>
        <w:t xml:space="preserve">. The liquid drops </w:t>
      </w:r>
      <w:r w:rsidR="00540C85">
        <w:rPr>
          <w:rFonts w:ascii="Times New Roman" w:hAnsi="Times New Roman" w:cs="Times New Roman"/>
          <w:iCs/>
          <w:color w:val="000000" w:themeColor="text1"/>
          <w:lang w:val="en-US"/>
        </w:rPr>
        <w:t xml:space="preserve">from the liquid </w:t>
      </w:r>
      <w:r>
        <w:rPr>
          <w:rFonts w:ascii="Times New Roman" w:hAnsi="Times New Roman" w:cs="Times New Roman"/>
          <w:iCs/>
          <w:color w:val="000000" w:themeColor="text1"/>
          <w:lang w:val="en-US"/>
        </w:rPr>
        <w:t xml:space="preserve">trap were diluted by adding MQ water to make a 10 mL solution and analyzed </w:t>
      </w:r>
      <w:r w:rsidR="001647AC">
        <w:rPr>
          <w:rFonts w:ascii="Times New Roman" w:hAnsi="Times New Roman" w:cs="Times New Roman"/>
          <w:iCs/>
          <w:color w:val="000000" w:themeColor="text1"/>
          <w:lang w:val="en-US"/>
        </w:rPr>
        <w:t xml:space="preserve">thereafter </w:t>
      </w:r>
      <w:r>
        <w:rPr>
          <w:rFonts w:ascii="Times New Roman" w:hAnsi="Times New Roman" w:cs="Times New Roman"/>
          <w:iCs/>
          <w:color w:val="000000" w:themeColor="text1"/>
          <w:lang w:val="en-US"/>
        </w:rPr>
        <w:t>by NMR spectroscopy.</w:t>
      </w:r>
      <w:r w:rsidR="00523E1B">
        <w:rPr>
          <w:rFonts w:ascii="Times New Roman" w:hAnsi="Times New Roman" w:cs="Times New Roman"/>
          <w:iCs/>
          <w:color w:val="000000" w:themeColor="text1"/>
          <w:lang w:val="en-US"/>
        </w:rPr>
        <w:t xml:space="preserve"> NMR analysis showed only </w:t>
      </w:r>
      <w:r w:rsidR="00290FC2">
        <w:rPr>
          <w:rFonts w:ascii="Times New Roman" w:hAnsi="Times New Roman" w:cs="Times New Roman"/>
          <w:iCs/>
          <w:color w:val="000000" w:themeColor="text1"/>
          <w:lang w:val="en-US"/>
        </w:rPr>
        <w:t xml:space="preserve">traces of </w:t>
      </w:r>
      <w:r w:rsidR="00523E1B">
        <w:rPr>
          <w:rFonts w:ascii="Times New Roman" w:hAnsi="Times New Roman" w:cs="Times New Roman"/>
          <w:iCs/>
          <w:color w:val="000000" w:themeColor="text1"/>
          <w:lang w:val="en-US"/>
        </w:rPr>
        <w:t xml:space="preserve">ethanol with FE of 1-3 %, </w:t>
      </w:r>
      <w:r>
        <w:rPr>
          <w:rFonts w:ascii="Times New Roman" w:hAnsi="Times New Roman" w:cs="Times New Roman"/>
          <w:iCs/>
          <w:color w:val="000000" w:themeColor="text1"/>
          <w:lang w:val="en-US"/>
        </w:rPr>
        <w:t xml:space="preserve">suggesting that most of the produced liquid products </w:t>
      </w:r>
      <w:r w:rsidR="00B573A5">
        <w:rPr>
          <w:rFonts w:ascii="Times New Roman" w:hAnsi="Times New Roman" w:cs="Times New Roman"/>
          <w:iCs/>
          <w:color w:val="000000" w:themeColor="text1"/>
          <w:lang w:val="en-US"/>
        </w:rPr>
        <w:t>migrated to the anode through the AEM.</w:t>
      </w:r>
      <w:r w:rsidR="0057258D">
        <w:rPr>
          <w:rFonts w:ascii="Times New Roman" w:hAnsi="Times New Roman" w:cs="Times New Roman"/>
          <w:iCs/>
          <w:color w:val="000000" w:themeColor="text1"/>
          <w:lang w:val="en-US"/>
        </w:rPr>
        <w:t xml:space="preserve">     </w:t>
      </w:r>
      <w:r w:rsidR="00573514">
        <w:rPr>
          <w:rFonts w:ascii="Times New Roman" w:hAnsi="Times New Roman" w:cs="Times New Roman"/>
          <w:iCs/>
          <w:color w:val="000000" w:themeColor="text1"/>
          <w:lang w:val="en-US"/>
        </w:rPr>
        <w:t xml:space="preserve"> </w:t>
      </w:r>
      <w:r w:rsidR="00AA1751">
        <w:rPr>
          <w:rFonts w:ascii="Times New Roman" w:hAnsi="Times New Roman" w:cs="Times New Roman"/>
          <w:iCs/>
          <w:color w:val="000000" w:themeColor="text1"/>
          <w:lang w:val="en-US"/>
        </w:rPr>
        <w:t xml:space="preserve"> </w:t>
      </w:r>
    </w:p>
    <w:p w14:paraId="6D3A0170" w14:textId="2DFA2C48" w:rsidR="00000E76" w:rsidRDefault="004B276E" w:rsidP="00A5399C">
      <w:pPr>
        <w:spacing w:line="480" w:lineRule="auto"/>
        <w:jc w:val="both"/>
        <w:rPr>
          <w:rFonts w:ascii="Times New Roman" w:hAnsi="Times New Roman" w:cs="Times New Roman"/>
        </w:rPr>
      </w:pPr>
      <w:r w:rsidRPr="004B276E">
        <w:rPr>
          <w:rFonts w:ascii="Times New Roman" w:hAnsi="Times New Roman" w:cs="Times New Roman"/>
          <w:b/>
          <w:bCs/>
          <w:lang w:val="en-CA"/>
        </w:rPr>
        <w:t>Supplementary Table 3</w:t>
      </w:r>
      <w:r w:rsidR="007752DB" w:rsidRPr="007752DB">
        <w:rPr>
          <w:rFonts w:ascii="Times New Roman" w:hAnsi="Times New Roman" w:cs="Times New Roman"/>
        </w:rPr>
        <w:t>. Liquid product</w:t>
      </w:r>
      <w:r w:rsidR="00140A8B" w:rsidRPr="007752DB">
        <w:rPr>
          <w:rFonts w:ascii="Times New Roman" w:hAnsi="Times New Roman" w:cs="Times New Roman"/>
        </w:rPr>
        <w:t xml:space="preserve"> </w:t>
      </w:r>
      <w:r w:rsidR="007752DB" w:rsidRPr="007752DB">
        <w:rPr>
          <w:rFonts w:ascii="Times New Roman" w:hAnsi="Times New Roman" w:cs="Times New Roman"/>
        </w:rPr>
        <w:t>selectivity p</w:t>
      </w:r>
      <w:r w:rsidR="006F2553">
        <w:rPr>
          <w:rFonts w:ascii="Times New Roman" w:hAnsi="Times New Roman" w:cs="Times New Roman"/>
        </w:rPr>
        <w:t xml:space="preserve">roduced from anode and cathode </w:t>
      </w:r>
      <w:r w:rsidR="005D2B15">
        <w:rPr>
          <w:rFonts w:ascii="Times New Roman" w:hAnsi="Times New Roman" w:cs="Times New Roman"/>
        </w:rPr>
        <w:t xml:space="preserve">sides </w:t>
      </w:r>
      <w:r w:rsidR="00C20338">
        <w:rPr>
          <w:rFonts w:ascii="Times New Roman" w:hAnsi="Times New Roman" w:cs="Times New Roman"/>
        </w:rPr>
        <w:t xml:space="preserve">at </w:t>
      </w:r>
      <w:r w:rsidR="006F2553">
        <w:rPr>
          <w:rFonts w:ascii="Times New Roman" w:hAnsi="Times New Roman" w:cs="Times New Roman"/>
        </w:rPr>
        <w:t xml:space="preserve">different inlet </w:t>
      </w:r>
      <w:r w:rsidR="00C20338">
        <w:rPr>
          <w:rFonts w:ascii="Times New Roman" w:hAnsi="Times New Roman" w:cs="Times New Roman"/>
        </w:rPr>
        <w:t>CO</w:t>
      </w:r>
      <w:r w:rsidR="00C20338">
        <w:rPr>
          <w:rFonts w:ascii="Times New Roman" w:hAnsi="Times New Roman" w:cs="Times New Roman"/>
          <w:vertAlign w:val="subscript"/>
        </w:rPr>
        <w:t>2</w:t>
      </w:r>
      <w:r w:rsidR="00C20338">
        <w:rPr>
          <w:rFonts w:ascii="Times New Roman" w:hAnsi="Times New Roman" w:cs="Times New Roman"/>
        </w:rPr>
        <w:t xml:space="preserve"> </w:t>
      </w:r>
      <w:r w:rsidR="006F2553">
        <w:rPr>
          <w:rFonts w:ascii="Times New Roman" w:hAnsi="Times New Roman" w:cs="Times New Roman"/>
        </w:rPr>
        <w:t xml:space="preserve">flowrates for </w:t>
      </w:r>
      <w:r w:rsidR="00143185">
        <w:rPr>
          <w:rFonts w:ascii="Times New Roman" w:hAnsi="Times New Roman" w:cs="Times New Roman"/>
        </w:rPr>
        <w:t xml:space="preserve">the </w:t>
      </w:r>
      <w:r w:rsidR="006F2553">
        <w:rPr>
          <w:rFonts w:ascii="Times New Roman" w:hAnsi="Times New Roman" w:cs="Times New Roman"/>
        </w:rPr>
        <w:t xml:space="preserve">serpentine FFP. </w:t>
      </w:r>
      <w:r w:rsidR="00666B96">
        <w:rPr>
          <w:rFonts w:ascii="Times New Roman" w:hAnsi="Times New Roman" w:cs="Times New Roman"/>
        </w:rPr>
        <w:t xml:space="preserve"> </w:t>
      </w:r>
      <w:r w:rsidR="000D55CE">
        <w:rPr>
          <w:rFonts w:ascii="Times New Roman" w:hAnsi="Times New Roman" w:cs="Times New Roman"/>
        </w:rPr>
        <w:t xml:space="preserve"> </w:t>
      </w:r>
    </w:p>
    <w:tbl>
      <w:tblPr>
        <w:tblStyle w:val="TableGrid"/>
        <w:tblW w:w="0" w:type="auto"/>
        <w:tblLook w:val="04A0" w:firstRow="1" w:lastRow="0" w:firstColumn="1" w:lastColumn="0" w:noHBand="0" w:noVBand="1"/>
      </w:tblPr>
      <w:tblGrid>
        <w:gridCol w:w="1413"/>
        <w:gridCol w:w="1559"/>
        <w:gridCol w:w="2268"/>
        <w:gridCol w:w="2410"/>
      </w:tblGrid>
      <w:tr w:rsidR="006F2553" w14:paraId="5F799614" w14:textId="77777777" w:rsidTr="000D55CE">
        <w:trPr>
          <w:trHeight w:val="150"/>
        </w:trPr>
        <w:tc>
          <w:tcPr>
            <w:tcW w:w="1413" w:type="dxa"/>
          </w:tcPr>
          <w:p w14:paraId="65560F8F" w14:textId="77777777" w:rsidR="006F2553" w:rsidRPr="00D9685A" w:rsidRDefault="006F2553" w:rsidP="00D9685A">
            <w:pPr>
              <w:spacing w:line="480" w:lineRule="auto"/>
              <w:jc w:val="center"/>
              <w:rPr>
                <w:rFonts w:ascii="Times New Roman" w:hAnsi="Times New Roman" w:cs="Times New Roman"/>
              </w:rPr>
            </w:pPr>
            <w:r>
              <w:rPr>
                <w:rFonts w:ascii="Times New Roman" w:hAnsi="Times New Roman" w:cs="Times New Roman"/>
              </w:rPr>
              <w:t>Inlet flow rate of CO</w:t>
            </w:r>
            <w:r>
              <w:rPr>
                <w:rFonts w:ascii="Times New Roman" w:hAnsi="Times New Roman" w:cs="Times New Roman"/>
                <w:vertAlign w:val="subscript"/>
              </w:rPr>
              <w:t>2</w:t>
            </w:r>
            <w:r w:rsidR="00D9685A">
              <w:rPr>
                <w:rFonts w:ascii="Times New Roman" w:hAnsi="Times New Roman" w:cs="Times New Roman"/>
              </w:rPr>
              <w:t xml:space="preserve"> (</w:t>
            </w:r>
            <w:proofErr w:type="spellStart"/>
            <w:r w:rsidR="00D9685A">
              <w:rPr>
                <w:rFonts w:ascii="Times New Roman" w:hAnsi="Times New Roman" w:cs="Times New Roman"/>
              </w:rPr>
              <w:t>sccm</w:t>
            </w:r>
            <w:proofErr w:type="spellEnd"/>
            <w:r w:rsidR="00D9685A">
              <w:rPr>
                <w:rFonts w:ascii="Times New Roman" w:hAnsi="Times New Roman" w:cs="Times New Roman"/>
              </w:rPr>
              <w:t>)</w:t>
            </w:r>
          </w:p>
        </w:tc>
        <w:tc>
          <w:tcPr>
            <w:tcW w:w="1559" w:type="dxa"/>
          </w:tcPr>
          <w:p w14:paraId="319FD41D" w14:textId="77777777" w:rsidR="006F2553" w:rsidRDefault="006F2553" w:rsidP="00523E1B">
            <w:pPr>
              <w:spacing w:line="480" w:lineRule="auto"/>
              <w:jc w:val="center"/>
              <w:rPr>
                <w:rFonts w:ascii="Times New Roman" w:hAnsi="Times New Roman" w:cs="Times New Roman"/>
              </w:rPr>
            </w:pPr>
            <w:r>
              <w:rPr>
                <w:rFonts w:ascii="Times New Roman" w:hAnsi="Times New Roman" w:cs="Times New Roman"/>
              </w:rPr>
              <w:t>FE of ethanol detected from anolyte</w:t>
            </w:r>
            <w:r w:rsidR="00D9685A">
              <w:rPr>
                <w:rFonts w:ascii="Times New Roman" w:hAnsi="Times New Roman" w:cs="Times New Roman"/>
              </w:rPr>
              <w:t xml:space="preserve"> (%)</w:t>
            </w:r>
          </w:p>
        </w:tc>
        <w:tc>
          <w:tcPr>
            <w:tcW w:w="2268" w:type="dxa"/>
          </w:tcPr>
          <w:p w14:paraId="5B993D57" w14:textId="77777777" w:rsidR="006F2553" w:rsidRDefault="006F2553" w:rsidP="00523E1B">
            <w:pPr>
              <w:spacing w:line="480" w:lineRule="auto"/>
              <w:jc w:val="center"/>
              <w:rPr>
                <w:rFonts w:ascii="Times New Roman" w:hAnsi="Times New Roman" w:cs="Times New Roman"/>
              </w:rPr>
            </w:pPr>
            <w:r>
              <w:rPr>
                <w:rFonts w:ascii="Times New Roman" w:hAnsi="Times New Roman" w:cs="Times New Roman"/>
              </w:rPr>
              <w:t>FE of ethanol detected from cathode side</w:t>
            </w:r>
            <w:r w:rsidR="00D9685A">
              <w:rPr>
                <w:rFonts w:ascii="Times New Roman" w:hAnsi="Times New Roman" w:cs="Times New Roman"/>
              </w:rPr>
              <w:t xml:space="preserve"> (%)</w:t>
            </w:r>
          </w:p>
        </w:tc>
        <w:tc>
          <w:tcPr>
            <w:tcW w:w="2410" w:type="dxa"/>
          </w:tcPr>
          <w:p w14:paraId="20D32686" w14:textId="77777777" w:rsidR="006F2553" w:rsidRDefault="006F2553" w:rsidP="00523E1B">
            <w:pPr>
              <w:spacing w:line="480" w:lineRule="auto"/>
              <w:jc w:val="center"/>
              <w:rPr>
                <w:rFonts w:ascii="Times New Roman" w:hAnsi="Times New Roman" w:cs="Times New Roman"/>
              </w:rPr>
            </w:pPr>
            <w:r>
              <w:rPr>
                <w:rFonts w:ascii="Times New Roman" w:hAnsi="Times New Roman" w:cs="Times New Roman"/>
              </w:rPr>
              <w:t>Total FE of ethanol (%)</w:t>
            </w:r>
          </w:p>
        </w:tc>
      </w:tr>
      <w:tr w:rsidR="006F2553" w14:paraId="79FDF4FF" w14:textId="77777777" w:rsidTr="000D55CE">
        <w:trPr>
          <w:trHeight w:val="150"/>
        </w:trPr>
        <w:tc>
          <w:tcPr>
            <w:tcW w:w="1413" w:type="dxa"/>
          </w:tcPr>
          <w:p w14:paraId="567F6E55" w14:textId="77777777" w:rsidR="006F2553" w:rsidRDefault="006F2553" w:rsidP="00A5399C">
            <w:pPr>
              <w:spacing w:line="480" w:lineRule="auto"/>
              <w:jc w:val="both"/>
              <w:rPr>
                <w:rFonts w:ascii="Times New Roman" w:hAnsi="Times New Roman" w:cs="Times New Roman"/>
              </w:rPr>
            </w:pPr>
            <w:r>
              <w:rPr>
                <w:rFonts w:ascii="Times New Roman" w:hAnsi="Times New Roman" w:cs="Times New Roman"/>
              </w:rPr>
              <w:t>10</w:t>
            </w:r>
          </w:p>
        </w:tc>
        <w:tc>
          <w:tcPr>
            <w:tcW w:w="1559" w:type="dxa"/>
          </w:tcPr>
          <w:p w14:paraId="71B89063" w14:textId="77777777" w:rsidR="006F2553" w:rsidRDefault="006F2553" w:rsidP="00A5399C">
            <w:pPr>
              <w:spacing w:line="480" w:lineRule="auto"/>
              <w:jc w:val="both"/>
              <w:rPr>
                <w:rFonts w:ascii="Times New Roman" w:hAnsi="Times New Roman" w:cs="Times New Roman"/>
              </w:rPr>
            </w:pPr>
            <w:r>
              <w:rPr>
                <w:rFonts w:ascii="Times New Roman" w:hAnsi="Times New Roman" w:cs="Times New Roman"/>
              </w:rPr>
              <w:t>29.8</w:t>
            </w:r>
          </w:p>
        </w:tc>
        <w:tc>
          <w:tcPr>
            <w:tcW w:w="2268" w:type="dxa"/>
          </w:tcPr>
          <w:p w14:paraId="50881A2E" w14:textId="77777777" w:rsidR="006F2553" w:rsidRDefault="00D9685A" w:rsidP="00A5399C">
            <w:pPr>
              <w:spacing w:line="480" w:lineRule="auto"/>
              <w:jc w:val="both"/>
              <w:rPr>
                <w:rFonts w:ascii="Times New Roman" w:hAnsi="Times New Roman" w:cs="Times New Roman"/>
              </w:rPr>
            </w:pPr>
            <w:r>
              <w:rPr>
                <w:rFonts w:ascii="Times New Roman" w:hAnsi="Times New Roman" w:cs="Times New Roman"/>
              </w:rPr>
              <w:t>0.4</w:t>
            </w:r>
          </w:p>
        </w:tc>
        <w:tc>
          <w:tcPr>
            <w:tcW w:w="2410" w:type="dxa"/>
          </w:tcPr>
          <w:p w14:paraId="10612610" w14:textId="77777777" w:rsidR="006F2553" w:rsidRDefault="006F2553" w:rsidP="00A5399C">
            <w:pPr>
              <w:spacing w:line="480" w:lineRule="auto"/>
              <w:jc w:val="both"/>
              <w:rPr>
                <w:rFonts w:ascii="Times New Roman" w:hAnsi="Times New Roman" w:cs="Times New Roman"/>
              </w:rPr>
            </w:pPr>
            <w:r>
              <w:rPr>
                <w:rFonts w:ascii="Times New Roman" w:hAnsi="Times New Roman" w:cs="Times New Roman"/>
              </w:rPr>
              <w:t>30.2</w:t>
            </w:r>
          </w:p>
        </w:tc>
      </w:tr>
      <w:tr w:rsidR="006F2553" w14:paraId="05F79099" w14:textId="77777777" w:rsidTr="000D55CE">
        <w:trPr>
          <w:trHeight w:val="150"/>
        </w:trPr>
        <w:tc>
          <w:tcPr>
            <w:tcW w:w="1413" w:type="dxa"/>
          </w:tcPr>
          <w:p w14:paraId="1EACDBE4" w14:textId="77777777" w:rsidR="006F2553" w:rsidRDefault="006F2553" w:rsidP="00A5399C">
            <w:pPr>
              <w:spacing w:line="480" w:lineRule="auto"/>
              <w:jc w:val="both"/>
              <w:rPr>
                <w:rFonts w:ascii="Times New Roman" w:hAnsi="Times New Roman" w:cs="Times New Roman"/>
              </w:rPr>
            </w:pPr>
            <w:r>
              <w:rPr>
                <w:rFonts w:ascii="Times New Roman" w:hAnsi="Times New Roman" w:cs="Times New Roman"/>
              </w:rPr>
              <w:t>20</w:t>
            </w:r>
          </w:p>
        </w:tc>
        <w:tc>
          <w:tcPr>
            <w:tcW w:w="1559" w:type="dxa"/>
          </w:tcPr>
          <w:p w14:paraId="687C7A0A" w14:textId="77777777" w:rsidR="006F2553" w:rsidRDefault="00AD0545" w:rsidP="00A5399C">
            <w:pPr>
              <w:spacing w:line="480" w:lineRule="auto"/>
              <w:jc w:val="both"/>
              <w:rPr>
                <w:rFonts w:ascii="Times New Roman" w:hAnsi="Times New Roman" w:cs="Times New Roman"/>
              </w:rPr>
            </w:pPr>
            <w:r>
              <w:rPr>
                <w:rFonts w:ascii="Times New Roman" w:hAnsi="Times New Roman" w:cs="Times New Roman"/>
              </w:rPr>
              <w:t>23.0</w:t>
            </w:r>
          </w:p>
        </w:tc>
        <w:tc>
          <w:tcPr>
            <w:tcW w:w="2268" w:type="dxa"/>
          </w:tcPr>
          <w:p w14:paraId="0A62C507" w14:textId="77777777" w:rsidR="006F2553" w:rsidRDefault="00330F15" w:rsidP="00A5399C">
            <w:pPr>
              <w:spacing w:line="480" w:lineRule="auto"/>
              <w:jc w:val="both"/>
              <w:rPr>
                <w:rFonts w:ascii="Times New Roman" w:hAnsi="Times New Roman" w:cs="Times New Roman"/>
              </w:rPr>
            </w:pPr>
            <w:r>
              <w:rPr>
                <w:rFonts w:ascii="Times New Roman" w:hAnsi="Times New Roman" w:cs="Times New Roman"/>
              </w:rPr>
              <w:t>1.8</w:t>
            </w:r>
          </w:p>
        </w:tc>
        <w:tc>
          <w:tcPr>
            <w:tcW w:w="2410" w:type="dxa"/>
          </w:tcPr>
          <w:p w14:paraId="0A2D4688" w14:textId="77777777" w:rsidR="006F2553" w:rsidRDefault="00AD0545" w:rsidP="00A5399C">
            <w:pPr>
              <w:spacing w:line="480" w:lineRule="auto"/>
              <w:jc w:val="both"/>
              <w:rPr>
                <w:rFonts w:ascii="Times New Roman" w:hAnsi="Times New Roman" w:cs="Times New Roman"/>
              </w:rPr>
            </w:pPr>
            <w:r>
              <w:rPr>
                <w:rFonts w:ascii="Times New Roman" w:hAnsi="Times New Roman" w:cs="Times New Roman"/>
              </w:rPr>
              <w:t>24.8</w:t>
            </w:r>
          </w:p>
        </w:tc>
      </w:tr>
      <w:tr w:rsidR="006F2553" w14:paraId="4053EC1C" w14:textId="77777777" w:rsidTr="000D55CE">
        <w:trPr>
          <w:trHeight w:val="150"/>
        </w:trPr>
        <w:tc>
          <w:tcPr>
            <w:tcW w:w="1413" w:type="dxa"/>
          </w:tcPr>
          <w:p w14:paraId="0572F21C" w14:textId="77777777" w:rsidR="006F2553" w:rsidRDefault="006F2553" w:rsidP="00A5399C">
            <w:pPr>
              <w:spacing w:line="480" w:lineRule="auto"/>
              <w:jc w:val="both"/>
              <w:rPr>
                <w:rFonts w:ascii="Times New Roman" w:hAnsi="Times New Roman" w:cs="Times New Roman"/>
              </w:rPr>
            </w:pPr>
            <w:r>
              <w:rPr>
                <w:rFonts w:ascii="Times New Roman" w:hAnsi="Times New Roman" w:cs="Times New Roman"/>
              </w:rPr>
              <w:t>30</w:t>
            </w:r>
          </w:p>
        </w:tc>
        <w:tc>
          <w:tcPr>
            <w:tcW w:w="1559" w:type="dxa"/>
          </w:tcPr>
          <w:p w14:paraId="25BEDC50" w14:textId="77777777" w:rsidR="006F2553" w:rsidRDefault="00AD0545" w:rsidP="00A5399C">
            <w:pPr>
              <w:spacing w:line="480" w:lineRule="auto"/>
              <w:jc w:val="both"/>
              <w:rPr>
                <w:rFonts w:ascii="Times New Roman" w:hAnsi="Times New Roman" w:cs="Times New Roman"/>
              </w:rPr>
            </w:pPr>
            <w:r>
              <w:rPr>
                <w:rFonts w:ascii="Times New Roman" w:hAnsi="Times New Roman" w:cs="Times New Roman"/>
              </w:rPr>
              <w:t>21.5</w:t>
            </w:r>
          </w:p>
        </w:tc>
        <w:tc>
          <w:tcPr>
            <w:tcW w:w="2268" w:type="dxa"/>
          </w:tcPr>
          <w:p w14:paraId="2616AF1F" w14:textId="77777777" w:rsidR="006F2553" w:rsidRDefault="00330F15" w:rsidP="00A5399C">
            <w:pPr>
              <w:spacing w:line="480" w:lineRule="auto"/>
              <w:jc w:val="both"/>
              <w:rPr>
                <w:rFonts w:ascii="Times New Roman" w:hAnsi="Times New Roman" w:cs="Times New Roman"/>
              </w:rPr>
            </w:pPr>
            <w:r>
              <w:rPr>
                <w:rFonts w:ascii="Times New Roman" w:hAnsi="Times New Roman" w:cs="Times New Roman"/>
              </w:rPr>
              <w:t>1.1</w:t>
            </w:r>
          </w:p>
        </w:tc>
        <w:tc>
          <w:tcPr>
            <w:tcW w:w="2410" w:type="dxa"/>
          </w:tcPr>
          <w:p w14:paraId="4F490BBB" w14:textId="77777777" w:rsidR="006F2553" w:rsidRDefault="00AD0545" w:rsidP="00AD0545">
            <w:pPr>
              <w:spacing w:line="480" w:lineRule="auto"/>
              <w:jc w:val="both"/>
              <w:rPr>
                <w:rFonts w:ascii="Times New Roman" w:hAnsi="Times New Roman" w:cs="Times New Roman"/>
              </w:rPr>
            </w:pPr>
            <w:r>
              <w:rPr>
                <w:rFonts w:ascii="Times New Roman" w:hAnsi="Times New Roman" w:cs="Times New Roman"/>
              </w:rPr>
              <w:t>22.6</w:t>
            </w:r>
          </w:p>
        </w:tc>
      </w:tr>
      <w:tr w:rsidR="006F2553" w14:paraId="788F898B" w14:textId="77777777" w:rsidTr="000D55CE">
        <w:trPr>
          <w:trHeight w:val="150"/>
        </w:trPr>
        <w:tc>
          <w:tcPr>
            <w:tcW w:w="1413" w:type="dxa"/>
          </w:tcPr>
          <w:p w14:paraId="6E95CC94" w14:textId="77777777" w:rsidR="006F2553" w:rsidRDefault="006F2553" w:rsidP="00A5399C">
            <w:pPr>
              <w:spacing w:line="480" w:lineRule="auto"/>
              <w:jc w:val="both"/>
              <w:rPr>
                <w:rFonts w:ascii="Times New Roman" w:hAnsi="Times New Roman" w:cs="Times New Roman"/>
              </w:rPr>
            </w:pPr>
            <w:r>
              <w:rPr>
                <w:rFonts w:ascii="Times New Roman" w:hAnsi="Times New Roman" w:cs="Times New Roman"/>
              </w:rPr>
              <w:t>40</w:t>
            </w:r>
          </w:p>
        </w:tc>
        <w:tc>
          <w:tcPr>
            <w:tcW w:w="1559" w:type="dxa"/>
          </w:tcPr>
          <w:p w14:paraId="03D644E0" w14:textId="77777777" w:rsidR="006F2553" w:rsidRDefault="00AD0545" w:rsidP="00A5399C">
            <w:pPr>
              <w:spacing w:line="480" w:lineRule="auto"/>
              <w:jc w:val="both"/>
              <w:rPr>
                <w:rFonts w:ascii="Times New Roman" w:hAnsi="Times New Roman" w:cs="Times New Roman"/>
              </w:rPr>
            </w:pPr>
            <w:r>
              <w:rPr>
                <w:rFonts w:ascii="Times New Roman" w:hAnsi="Times New Roman" w:cs="Times New Roman"/>
              </w:rPr>
              <w:t>18.9</w:t>
            </w:r>
          </w:p>
        </w:tc>
        <w:tc>
          <w:tcPr>
            <w:tcW w:w="2268" w:type="dxa"/>
          </w:tcPr>
          <w:p w14:paraId="4E1D09A2" w14:textId="77777777" w:rsidR="006F2553" w:rsidRDefault="00AD0545" w:rsidP="00A5399C">
            <w:pPr>
              <w:spacing w:line="480" w:lineRule="auto"/>
              <w:jc w:val="both"/>
              <w:rPr>
                <w:rFonts w:ascii="Times New Roman" w:hAnsi="Times New Roman" w:cs="Times New Roman"/>
              </w:rPr>
            </w:pPr>
            <w:r>
              <w:rPr>
                <w:rFonts w:ascii="Times New Roman" w:hAnsi="Times New Roman" w:cs="Times New Roman"/>
              </w:rPr>
              <w:t>3.4</w:t>
            </w:r>
          </w:p>
        </w:tc>
        <w:tc>
          <w:tcPr>
            <w:tcW w:w="2410" w:type="dxa"/>
          </w:tcPr>
          <w:p w14:paraId="4B0777E6" w14:textId="77777777" w:rsidR="006F2553" w:rsidRDefault="00AD0545" w:rsidP="00A5399C">
            <w:pPr>
              <w:spacing w:line="480" w:lineRule="auto"/>
              <w:jc w:val="both"/>
              <w:rPr>
                <w:rFonts w:ascii="Times New Roman" w:hAnsi="Times New Roman" w:cs="Times New Roman"/>
              </w:rPr>
            </w:pPr>
            <w:r>
              <w:rPr>
                <w:rFonts w:ascii="Times New Roman" w:hAnsi="Times New Roman" w:cs="Times New Roman"/>
              </w:rPr>
              <w:t>22.3</w:t>
            </w:r>
          </w:p>
        </w:tc>
      </w:tr>
      <w:tr w:rsidR="006F2553" w14:paraId="37D32C11" w14:textId="77777777" w:rsidTr="000D55CE">
        <w:trPr>
          <w:trHeight w:val="150"/>
        </w:trPr>
        <w:tc>
          <w:tcPr>
            <w:tcW w:w="1413" w:type="dxa"/>
          </w:tcPr>
          <w:p w14:paraId="359C9547" w14:textId="77777777" w:rsidR="006F2553" w:rsidRDefault="006F2553" w:rsidP="00A5399C">
            <w:pPr>
              <w:spacing w:line="480" w:lineRule="auto"/>
              <w:jc w:val="both"/>
              <w:rPr>
                <w:rFonts w:ascii="Times New Roman" w:hAnsi="Times New Roman" w:cs="Times New Roman"/>
              </w:rPr>
            </w:pPr>
            <w:r>
              <w:rPr>
                <w:rFonts w:ascii="Times New Roman" w:hAnsi="Times New Roman" w:cs="Times New Roman"/>
              </w:rPr>
              <w:t>50</w:t>
            </w:r>
          </w:p>
        </w:tc>
        <w:tc>
          <w:tcPr>
            <w:tcW w:w="1559" w:type="dxa"/>
          </w:tcPr>
          <w:p w14:paraId="5317A154" w14:textId="77777777" w:rsidR="006F2553" w:rsidRDefault="00AD0545" w:rsidP="00A5399C">
            <w:pPr>
              <w:spacing w:line="480" w:lineRule="auto"/>
              <w:jc w:val="both"/>
              <w:rPr>
                <w:rFonts w:ascii="Times New Roman" w:hAnsi="Times New Roman" w:cs="Times New Roman"/>
              </w:rPr>
            </w:pPr>
            <w:r>
              <w:rPr>
                <w:rFonts w:ascii="Times New Roman" w:hAnsi="Times New Roman" w:cs="Times New Roman"/>
              </w:rPr>
              <w:t>18.0</w:t>
            </w:r>
          </w:p>
        </w:tc>
        <w:tc>
          <w:tcPr>
            <w:tcW w:w="2268" w:type="dxa"/>
          </w:tcPr>
          <w:p w14:paraId="4C94F9DE" w14:textId="77777777" w:rsidR="006F2553" w:rsidRDefault="006F2553" w:rsidP="00A5399C">
            <w:pPr>
              <w:spacing w:line="480" w:lineRule="auto"/>
              <w:jc w:val="both"/>
              <w:rPr>
                <w:rFonts w:ascii="Times New Roman" w:hAnsi="Times New Roman" w:cs="Times New Roman"/>
              </w:rPr>
            </w:pPr>
            <w:r>
              <w:rPr>
                <w:rFonts w:ascii="Times New Roman" w:hAnsi="Times New Roman" w:cs="Times New Roman"/>
              </w:rPr>
              <w:t>2.1</w:t>
            </w:r>
          </w:p>
        </w:tc>
        <w:tc>
          <w:tcPr>
            <w:tcW w:w="2410" w:type="dxa"/>
          </w:tcPr>
          <w:p w14:paraId="0A429823" w14:textId="77777777" w:rsidR="006F2553" w:rsidRDefault="006F2553" w:rsidP="00A5399C">
            <w:pPr>
              <w:spacing w:line="480" w:lineRule="auto"/>
              <w:jc w:val="both"/>
              <w:rPr>
                <w:rFonts w:ascii="Times New Roman" w:hAnsi="Times New Roman" w:cs="Times New Roman"/>
              </w:rPr>
            </w:pPr>
            <w:r>
              <w:rPr>
                <w:rFonts w:ascii="Times New Roman" w:hAnsi="Times New Roman" w:cs="Times New Roman"/>
              </w:rPr>
              <w:t>20.1</w:t>
            </w:r>
          </w:p>
        </w:tc>
      </w:tr>
    </w:tbl>
    <w:p w14:paraId="3B4E483D" w14:textId="77777777" w:rsidR="006F2553" w:rsidRPr="007752DB" w:rsidRDefault="006F2553" w:rsidP="00A5399C">
      <w:pPr>
        <w:spacing w:line="480" w:lineRule="auto"/>
        <w:jc w:val="both"/>
        <w:rPr>
          <w:rFonts w:ascii="Times New Roman" w:hAnsi="Times New Roman" w:cs="Times New Roman"/>
        </w:rPr>
      </w:pPr>
    </w:p>
    <w:p w14:paraId="062ABACE" w14:textId="77777777" w:rsidR="002C2859" w:rsidRDefault="002C2859" w:rsidP="00A5399C">
      <w:pPr>
        <w:spacing w:line="480" w:lineRule="auto"/>
        <w:jc w:val="both"/>
        <w:rPr>
          <w:rFonts w:ascii="Times New Roman" w:hAnsi="Times New Roman" w:cs="Times New Roman"/>
          <w:b/>
          <w:u w:val="single"/>
        </w:rPr>
      </w:pPr>
    </w:p>
    <w:p w14:paraId="1D178479" w14:textId="77777777" w:rsidR="002C2859" w:rsidRDefault="002C2859" w:rsidP="00A5399C">
      <w:pPr>
        <w:spacing w:line="480" w:lineRule="auto"/>
        <w:jc w:val="both"/>
        <w:rPr>
          <w:rFonts w:ascii="Times New Roman" w:hAnsi="Times New Roman" w:cs="Times New Roman"/>
          <w:b/>
          <w:u w:val="single"/>
        </w:rPr>
      </w:pPr>
    </w:p>
    <w:p w14:paraId="3DBEC09C" w14:textId="77777777" w:rsidR="002C2859" w:rsidRDefault="002C2859" w:rsidP="00A5399C">
      <w:pPr>
        <w:spacing w:line="480" w:lineRule="auto"/>
        <w:jc w:val="both"/>
        <w:rPr>
          <w:rFonts w:ascii="Times New Roman" w:hAnsi="Times New Roman" w:cs="Times New Roman"/>
          <w:b/>
          <w:u w:val="single"/>
        </w:rPr>
      </w:pPr>
    </w:p>
    <w:p w14:paraId="674A7B2C" w14:textId="77777777" w:rsidR="002C2859" w:rsidRDefault="002C2859" w:rsidP="00A5399C">
      <w:pPr>
        <w:spacing w:line="480" w:lineRule="auto"/>
        <w:jc w:val="both"/>
        <w:rPr>
          <w:rFonts w:ascii="Times New Roman" w:hAnsi="Times New Roman" w:cs="Times New Roman"/>
          <w:b/>
          <w:u w:val="single"/>
        </w:rPr>
      </w:pPr>
    </w:p>
    <w:p w14:paraId="2E35BAE5" w14:textId="59F0005B" w:rsidR="000F15E8" w:rsidRDefault="000F15E8" w:rsidP="00A5399C">
      <w:pPr>
        <w:spacing w:line="480" w:lineRule="auto"/>
        <w:jc w:val="both"/>
        <w:rPr>
          <w:rFonts w:ascii="Times New Roman" w:hAnsi="Times New Roman" w:cs="Times New Roman"/>
          <w:b/>
          <w:u w:val="single"/>
        </w:rPr>
      </w:pPr>
      <w:r w:rsidRPr="000F15E8">
        <w:rPr>
          <w:rFonts w:ascii="Times New Roman" w:hAnsi="Times New Roman" w:cs="Times New Roman"/>
          <w:b/>
          <w:u w:val="single"/>
        </w:rPr>
        <w:lastRenderedPageBreak/>
        <w:t>Proposed reaction pathways for CO</w:t>
      </w:r>
      <w:r w:rsidRPr="000F15E8">
        <w:rPr>
          <w:rFonts w:ascii="Times New Roman" w:hAnsi="Times New Roman" w:cs="Times New Roman"/>
          <w:b/>
          <w:u w:val="single"/>
          <w:vertAlign w:val="subscript"/>
        </w:rPr>
        <w:t>2</w:t>
      </w:r>
      <w:r w:rsidRPr="000F15E8">
        <w:rPr>
          <w:rFonts w:ascii="Times New Roman" w:hAnsi="Times New Roman" w:cs="Times New Roman"/>
          <w:b/>
          <w:u w:val="single"/>
        </w:rPr>
        <w:t xml:space="preserve"> </w:t>
      </w:r>
      <w:r w:rsidR="00D13372">
        <w:rPr>
          <w:rFonts w:ascii="Times New Roman" w:hAnsi="Times New Roman" w:cs="Times New Roman"/>
          <w:b/>
          <w:u w:val="single"/>
        </w:rPr>
        <w:t>electro</w:t>
      </w:r>
      <w:r w:rsidRPr="000F15E8">
        <w:rPr>
          <w:rFonts w:ascii="Times New Roman" w:hAnsi="Times New Roman" w:cs="Times New Roman"/>
          <w:b/>
          <w:u w:val="single"/>
        </w:rPr>
        <w:t>reduction to ethanol</w:t>
      </w:r>
      <w:r>
        <w:rPr>
          <w:rFonts w:ascii="Times New Roman" w:hAnsi="Times New Roman" w:cs="Times New Roman"/>
          <w:b/>
          <w:u w:val="single"/>
        </w:rPr>
        <w:t>/ethylene</w:t>
      </w:r>
    </w:p>
    <w:p w14:paraId="5E4FA580" w14:textId="07B85CFE" w:rsidR="000F15E8" w:rsidRPr="00953DE1" w:rsidRDefault="000F15E8" w:rsidP="00A5399C">
      <w:pPr>
        <w:spacing w:line="480" w:lineRule="auto"/>
        <w:jc w:val="both"/>
        <w:rPr>
          <w:rFonts w:ascii="Times New Roman" w:hAnsi="Times New Roman" w:cs="Times New Roman"/>
        </w:rPr>
      </w:pPr>
      <w:r>
        <w:rPr>
          <w:rFonts w:ascii="Times New Roman" w:hAnsi="Times New Roman" w:cs="Times New Roman"/>
        </w:rPr>
        <w:t>The following set of reactions are proposed for ethanol/ethylene pathway based on previous work</w:t>
      </w:r>
      <w:r w:rsidR="0083443E">
        <w:rPr>
          <w:rFonts w:ascii="Times New Roman" w:hAnsi="Times New Roman" w:cs="Times New Roman"/>
        </w:rPr>
        <w:t>s</w:t>
      </w:r>
      <w:r>
        <w:rPr>
          <w:rFonts w:ascii="Times New Roman" w:hAnsi="Times New Roman" w:cs="Times New Roman"/>
        </w:rPr>
        <w:t xml:space="preserve"> by Goddard and co-worker</w:t>
      </w:r>
      <w:r w:rsidR="00953DE1">
        <w:rPr>
          <w:rFonts w:ascii="Times New Roman" w:hAnsi="Times New Roman" w:cs="Times New Roman"/>
        </w:rPr>
        <w:t>s</w:t>
      </w:r>
      <w:r w:rsidR="00953DE1">
        <w:rPr>
          <w:rFonts w:ascii="Times New Roman" w:hAnsi="Times New Roman" w:cs="Times New Roman"/>
          <w:vertAlign w:val="superscript"/>
        </w:rPr>
        <w:t>4</w:t>
      </w:r>
      <w:r w:rsidR="00953DE1">
        <w:rPr>
          <w:rFonts w:ascii="Times New Roman" w:hAnsi="Times New Roman" w:cs="Times New Roman"/>
        </w:rPr>
        <w:t>.</w:t>
      </w:r>
    </w:p>
    <w:p w14:paraId="308D1630" w14:textId="0A076A7F" w:rsidR="004B535D" w:rsidRPr="004B535D" w:rsidRDefault="004B535D" w:rsidP="004B535D">
      <w:pPr>
        <w:pStyle w:val="ListParagraph"/>
        <w:numPr>
          <w:ilvl w:val="0"/>
          <w:numId w:val="3"/>
        </w:numPr>
        <w:spacing w:line="480" w:lineRule="auto"/>
        <w:jc w:val="both"/>
        <w:rPr>
          <w:rFonts w:ascii="Times New Roman" w:eastAsiaTheme="minorEastAsia" w:hAnsi="Times New Roman" w:cs="Times New Roman"/>
        </w:rPr>
      </w:pPr>
      <m:oMath>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O</m:t>
            </m:r>
          </m:e>
          <m:sub>
            <m:r>
              <w:rPr>
                <w:rFonts w:ascii="Cambria Math" w:hAnsi="Cambria Math" w:cs="Times New Roman"/>
              </w:rPr>
              <m:t>2</m:t>
            </m:r>
          </m:sub>
        </m:sSub>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m:t>
            </m:r>
          </m:sup>
        </m:sSup>
        <m:r>
          <w:rPr>
            <w:rFonts w:ascii="Cambria Math" w:hAnsi="Cambria Math" w:cs="Times New Roman"/>
          </w:rPr>
          <m:t>→ *C</m:t>
        </m:r>
        <m:sSubSup>
          <m:sSubSupPr>
            <m:ctrlPr>
              <w:rPr>
                <w:rFonts w:ascii="Cambria Math" w:hAnsi="Cambria Math" w:cs="Times New Roman"/>
                <w:i/>
              </w:rPr>
            </m:ctrlPr>
          </m:sSubSupPr>
          <m:e>
            <m:r>
              <w:rPr>
                <w:rFonts w:ascii="Cambria Math" w:hAnsi="Cambria Math" w:cs="Times New Roman"/>
              </w:rPr>
              <m:t>O</m:t>
            </m:r>
          </m:e>
          <m:sub>
            <m:r>
              <w:rPr>
                <w:rFonts w:ascii="Cambria Math" w:hAnsi="Cambria Math" w:cs="Times New Roman"/>
              </w:rPr>
              <m:t>2</m:t>
            </m:r>
          </m:sub>
          <m:sup>
            <m:r>
              <w:rPr>
                <w:rFonts w:ascii="Cambria Math" w:hAnsi="Cambria Math" w:cs="Times New Roman"/>
              </w:rPr>
              <m:t>-</m:t>
            </m:r>
          </m:sup>
        </m:sSubSup>
      </m:oMath>
      <w:r w:rsidRPr="004B535D">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t xml:space="preserve">           (S3</w:t>
      </w:r>
      <w:r w:rsidR="005B4387">
        <w:rPr>
          <w:rFonts w:ascii="Times New Roman" w:eastAsiaTheme="minorEastAsia" w:hAnsi="Times New Roman" w:cs="Times New Roman"/>
        </w:rPr>
        <w:t>2</w:t>
      </w:r>
      <w:r w:rsidR="000E33B5">
        <w:rPr>
          <w:rFonts w:ascii="Times New Roman" w:eastAsiaTheme="minorEastAsia" w:hAnsi="Times New Roman" w:cs="Times New Roman"/>
        </w:rPr>
        <w:t>)</w:t>
      </w:r>
    </w:p>
    <w:p w14:paraId="2F98FE7D" w14:textId="19706DFF" w:rsidR="004B535D" w:rsidRPr="007C6E48" w:rsidRDefault="007C6E48" w:rsidP="004B535D">
      <w:pPr>
        <w:pStyle w:val="ListParagraph"/>
        <w:numPr>
          <w:ilvl w:val="0"/>
          <w:numId w:val="3"/>
        </w:numPr>
        <w:spacing w:line="480" w:lineRule="auto"/>
        <w:jc w:val="both"/>
        <w:rPr>
          <w:rFonts w:ascii="Times New Roman" w:eastAsiaTheme="minorEastAsia" w:hAnsi="Times New Roman" w:cs="Times New Roman"/>
        </w:rPr>
      </w:pPr>
      <m:oMath>
        <m:r>
          <w:rPr>
            <w:rFonts w:ascii="Cambria Math" w:hAnsi="Cambria Math" w:cs="Times New Roman"/>
          </w:rPr>
          <m:t>*C</m:t>
        </m:r>
        <m:sSubSup>
          <m:sSubSupPr>
            <m:ctrlPr>
              <w:rPr>
                <w:rFonts w:ascii="Cambria Math" w:hAnsi="Cambria Math" w:cs="Times New Roman"/>
                <w:i/>
              </w:rPr>
            </m:ctrlPr>
          </m:sSubSupPr>
          <m:e>
            <m:r>
              <w:rPr>
                <w:rFonts w:ascii="Cambria Math" w:hAnsi="Cambria Math" w:cs="Times New Roman"/>
              </w:rPr>
              <m:t>O</m:t>
            </m:r>
          </m:e>
          <m:sub>
            <m:r>
              <w:rPr>
                <w:rFonts w:ascii="Cambria Math" w:hAnsi="Cambria Math" w:cs="Times New Roman"/>
              </w:rPr>
              <m:t>2</m:t>
            </m:r>
          </m:sub>
          <m:sup>
            <m:r>
              <w:rPr>
                <w:rFonts w:ascii="Cambria Math" w:hAnsi="Cambria Math" w:cs="Times New Roman"/>
              </w:rPr>
              <m:t>-</m:t>
            </m:r>
          </m:sup>
        </m:sSub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2</m:t>
            </m:r>
          </m:sub>
        </m:sSub>
        <m:r>
          <w:rPr>
            <w:rFonts w:ascii="Cambria Math" w:hAnsi="Cambria Math" w:cs="Times New Roman"/>
          </w:rPr>
          <m:t>O→ COO</m:t>
        </m:r>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r>
          <w:rPr>
            <w:rFonts w:ascii="Cambria Math" w:hAnsi="Cambria Math" w:cs="Times New Roman"/>
          </w:rPr>
          <m:t>+O</m:t>
        </m:r>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oMath>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t xml:space="preserve">           (S3</w:t>
      </w:r>
      <w:r w:rsidR="005B4387">
        <w:rPr>
          <w:rFonts w:ascii="Times New Roman" w:eastAsiaTheme="minorEastAsia" w:hAnsi="Times New Roman" w:cs="Times New Roman"/>
        </w:rPr>
        <w:t>3</w:t>
      </w:r>
      <w:r w:rsidR="000E33B5">
        <w:rPr>
          <w:rFonts w:ascii="Times New Roman" w:eastAsiaTheme="minorEastAsia" w:hAnsi="Times New Roman" w:cs="Times New Roman"/>
        </w:rPr>
        <w:t xml:space="preserve">) </w:t>
      </w:r>
    </w:p>
    <w:p w14:paraId="1B67CD17" w14:textId="59275467" w:rsidR="007C6E48" w:rsidRDefault="00907D16" w:rsidP="004B535D">
      <w:pPr>
        <w:pStyle w:val="ListParagraph"/>
        <w:numPr>
          <w:ilvl w:val="0"/>
          <w:numId w:val="3"/>
        </w:numPr>
        <w:spacing w:line="480" w:lineRule="auto"/>
        <w:jc w:val="both"/>
        <w:rPr>
          <w:rFonts w:ascii="Times New Roman" w:eastAsiaTheme="minorEastAsia" w:hAnsi="Times New Roman" w:cs="Times New Roman"/>
        </w:rPr>
      </w:pPr>
      <m:oMath>
        <m:r>
          <w:rPr>
            <w:rFonts w:ascii="Cambria Math" w:hAnsi="Cambria Math" w:cs="Times New Roman"/>
          </w:rPr>
          <m:t>COO</m:t>
        </m:r>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r>
          <w:rPr>
            <w:rFonts w:ascii="Cambria Math" w:hAnsi="Cambria Math" w:cs="Times New Roman"/>
          </w:rPr>
          <m:t>+</m:t>
        </m:r>
      </m:oMath>
      <w:r w:rsidR="007C6E48">
        <w:rPr>
          <w:rFonts w:ascii="Times New Roman" w:eastAsiaTheme="minorEastAsia" w:hAnsi="Times New Roman" w:cs="Times New Roman"/>
        </w:rPr>
        <w:t xml:space="preserve"> </w:t>
      </w:r>
      <m:oMath>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m:t>
            </m:r>
          </m:sup>
        </m:sSup>
        <m:r>
          <w:rPr>
            <w:rFonts w:ascii="Cambria Math" w:hAnsi="Cambria Math" w:cs="Times New Roman"/>
          </w:rPr>
          <m:t>→ *CO+O</m:t>
        </m:r>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oMath>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t xml:space="preserve">           (S3</w:t>
      </w:r>
      <w:r w:rsidR="005B4387">
        <w:rPr>
          <w:rFonts w:ascii="Times New Roman" w:eastAsiaTheme="minorEastAsia" w:hAnsi="Times New Roman" w:cs="Times New Roman"/>
        </w:rPr>
        <w:t>4</w:t>
      </w:r>
      <w:r w:rsidR="000E33B5">
        <w:rPr>
          <w:rFonts w:ascii="Times New Roman" w:eastAsiaTheme="minorEastAsia" w:hAnsi="Times New Roman" w:cs="Times New Roman"/>
        </w:rPr>
        <w:t>)</w:t>
      </w:r>
    </w:p>
    <w:p w14:paraId="7833B05C" w14:textId="5E20773D" w:rsidR="007C6E48" w:rsidRDefault="007C6E48" w:rsidP="004B535D">
      <w:pPr>
        <w:pStyle w:val="ListParagraph"/>
        <w:numPr>
          <w:ilvl w:val="0"/>
          <w:numId w:val="3"/>
        </w:numPr>
        <w:spacing w:line="480" w:lineRule="auto"/>
        <w:jc w:val="both"/>
        <w:rPr>
          <w:rFonts w:ascii="Times New Roman" w:eastAsiaTheme="minorEastAsia" w:hAnsi="Times New Roman" w:cs="Times New Roman"/>
        </w:rPr>
      </w:pPr>
      <m:oMath>
        <m:r>
          <w:rPr>
            <w:rFonts w:ascii="Cambria Math" w:hAnsi="Cambria Math" w:cs="Times New Roman"/>
          </w:rPr>
          <m:t>*CO+*CO+</m:t>
        </m:r>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r>
          <w:rPr>
            <w:rFonts w:ascii="Cambria Math" w:hAnsi="Cambria Math" w:cs="Times New Roman"/>
          </w:rPr>
          <m:t xml:space="preserve">+ </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m:t>
            </m:r>
          </m:sup>
        </m:sSup>
        <m:r>
          <w:rPr>
            <w:rFonts w:ascii="Cambria Math" w:hAnsi="Cambria Math" w:cs="Times New Roman"/>
          </w:rPr>
          <m:t>→ *COCOH</m:t>
        </m:r>
      </m:oMath>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t xml:space="preserve">           (S3</w:t>
      </w:r>
      <w:r w:rsidR="005B4387">
        <w:rPr>
          <w:rFonts w:ascii="Times New Roman" w:eastAsiaTheme="minorEastAsia" w:hAnsi="Times New Roman" w:cs="Times New Roman"/>
        </w:rPr>
        <w:t>5</w:t>
      </w:r>
      <w:r w:rsidR="000E33B5">
        <w:rPr>
          <w:rFonts w:ascii="Times New Roman" w:eastAsiaTheme="minorEastAsia" w:hAnsi="Times New Roman" w:cs="Times New Roman"/>
        </w:rPr>
        <w:t>)</w:t>
      </w:r>
    </w:p>
    <w:p w14:paraId="7201C4C9" w14:textId="61388297" w:rsidR="00451E13" w:rsidRDefault="00451E13" w:rsidP="004B535D">
      <w:pPr>
        <w:pStyle w:val="ListParagraph"/>
        <w:numPr>
          <w:ilvl w:val="0"/>
          <w:numId w:val="3"/>
        </w:numPr>
        <w:spacing w:line="480" w:lineRule="auto"/>
        <w:jc w:val="both"/>
        <w:rPr>
          <w:rFonts w:ascii="Times New Roman" w:eastAsiaTheme="minorEastAsia" w:hAnsi="Times New Roman" w:cs="Times New Roman"/>
        </w:rPr>
      </w:pPr>
      <m:oMath>
        <m:r>
          <w:rPr>
            <w:rFonts w:ascii="Cambria Math" w:hAnsi="Cambria Math" w:cs="Times New Roman"/>
          </w:rPr>
          <m:t>*COCOH+</m:t>
        </m:r>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r>
          <w:rPr>
            <w:rFonts w:ascii="Cambria Math" w:hAnsi="Cambria Math" w:cs="Times New Roman"/>
          </w:rPr>
          <m:t xml:space="preserve">+ </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m:t>
            </m:r>
          </m:sup>
        </m:sSup>
        <m:r>
          <w:rPr>
            <w:rFonts w:ascii="Cambria Math" w:hAnsi="Cambria Math" w:cs="Times New Roman"/>
          </w:rPr>
          <m:t xml:space="preserve">→ *COHCOH </m:t>
        </m:r>
      </m:oMath>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t xml:space="preserve">           (S3</w:t>
      </w:r>
      <w:r w:rsidR="005B4387">
        <w:rPr>
          <w:rFonts w:ascii="Times New Roman" w:eastAsiaTheme="minorEastAsia" w:hAnsi="Times New Roman" w:cs="Times New Roman"/>
        </w:rPr>
        <w:t>6</w:t>
      </w:r>
      <w:r w:rsidR="000E33B5">
        <w:rPr>
          <w:rFonts w:ascii="Times New Roman" w:eastAsiaTheme="minorEastAsia" w:hAnsi="Times New Roman" w:cs="Times New Roman"/>
        </w:rPr>
        <w:t>)</w:t>
      </w:r>
    </w:p>
    <w:p w14:paraId="48E74D87" w14:textId="29BDB797" w:rsidR="00451E13" w:rsidRPr="007C6E48" w:rsidRDefault="00451E13" w:rsidP="004B535D">
      <w:pPr>
        <w:pStyle w:val="ListParagraph"/>
        <w:numPr>
          <w:ilvl w:val="0"/>
          <w:numId w:val="3"/>
        </w:numPr>
        <w:spacing w:line="480" w:lineRule="auto"/>
        <w:jc w:val="both"/>
        <w:rPr>
          <w:rFonts w:ascii="Times New Roman" w:eastAsiaTheme="minorEastAsia" w:hAnsi="Times New Roman" w:cs="Times New Roman"/>
        </w:rPr>
      </w:pPr>
      <m:oMath>
        <m:r>
          <w:rPr>
            <w:rFonts w:ascii="Cambria Math" w:hAnsi="Cambria Math" w:cs="Times New Roman"/>
          </w:rPr>
          <m:t>*COHCOH+2(</m:t>
        </m:r>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m:t>
            </m:r>
          </m:sup>
        </m:sSup>
        <m:r>
          <w:rPr>
            <w:rFonts w:ascii="Cambria Math" w:hAnsi="Cambria Math" w:cs="Times New Roman"/>
          </w:rPr>
          <m:t xml:space="preserve">+ </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m:t>
            </m:r>
          </m:sup>
        </m:sSup>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2</m:t>
            </m:r>
          </m:sub>
        </m:sSub>
        <m:r>
          <w:rPr>
            <w:rFonts w:ascii="Cambria Math" w:hAnsi="Cambria Math" w:cs="Times New Roman"/>
          </w:rPr>
          <m:t xml:space="preserve">CO </m:t>
        </m:r>
      </m:oMath>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r>
      <w:r w:rsidR="000E33B5">
        <w:rPr>
          <w:rFonts w:ascii="Times New Roman" w:eastAsiaTheme="minorEastAsia" w:hAnsi="Times New Roman" w:cs="Times New Roman"/>
        </w:rPr>
        <w:tab/>
        <w:t xml:space="preserve">         </w:t>
      </w:r>
      <w:r w:rsidR="00D12123">
        <w:rPr>
          <w:rFonts w:ascii="Times New Roman" w:eastAsiaTheme="minorEastAsia" w:hAnsi="Times New Roman" w:cs="Times New Roman"/>
        </w:rPr>
        <w:t xml:space="preserve"> </w:t>
      </w:r>
      <w:r w:rsidR="000E33B5">
        <w:rPr>
          <w:rFonts w:ascii="Times New Roman" w:eastAsiaTheme="minorEastAsia" w:hAnsi="Times New Roman" w:cs="Times New Roman"/>
        </w:rPr>
        <w:t xml:space="preserve"> (S3</w:t>
      </w:r>
      <w:r w:rsidR="005B4387">
        <w:rPr>
          <w:rFonts w:ascii="Times New Roman" w:eastAsiaTheme="minorEastAsia" w:hAnsi="Times New Roman" w:cs="Times New Roman"/>
        </w:rPr>
        <w:t>7</w:t>
      </w:r>
      <w:r w:rsidR="000E33B5">
        <w:rPr>
          <w:rFonts w:ascii="Times New Roman" w:eastAsiaTheme="minorEastAsia" w:hAnsi="Times New Roman" w:cs="Times New Roman"/>
        </w:rPr>
        <w:t>)</w:t>
      </w:r>
    </w:p>
    <w:p w14:paraId="6C960D48" w14:textId="29B243DF" w:rsidR="00025EA5" w:rsidRPr="00025EA5" w:rsidRDefault="00451E13" w:rsidP="00907D16">
      <w:pPr>
        <w:pStyle w:val="ListParagraph"/>
        <w:numPr>
          <w:ilvl w:val="0"/>
          <w:numId w:val="3"/>
        </w:numPr>
        <w:spacing w:after="0" w:line="480" w:lineRule="auto"/>
        <w:jc w:val="both"/>
      </w:pPr>
      <m:oMath>
        <m:r>
          <w:rPr>
            <w:rFonts w:ascii="Cambria Math" w:hAnsi="Cambria Math" w:cstheme="minorHAnsi"/>
          </w:rPr>
          <m:t>C</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CO</m:t>
        </m:r>
        <m:r>
          <w:rPr>
            <w:rFonts w:ascii="Cambria Math" w:eastAsia="+mn-ea" w:hAnsi="Cambria Math" w:cstheme="minorHAnsi"/>
            <w:color w:val="000000"/>
            <w:kern w:val="24"/>
          </w:rPr>
          <m:t>+</m:t>
        </m:r>
        <m:sSup>
          <m:sSupPr>
            <m:ctrlPr>
              <w:rPr>
                <w:rFonts w:ascii="Cambria Math" w:eastAsia="+mn-ea" w:hAnsi="Cambria Math" w:cstheme="minorHAnsi"/>
                <w:i/>
                <w:iCs/>
                <w:color w:val="000000"/>
                <w:kern w:val="24"/>
              </w:rPr>
            </m:ctrlPr>
          </m:sSupPr>
          <m:e>
            <m:r>
              <w:rPr>
                <w:rFonts w:ascii="Cambria Math" w:eastAsia="+mn-ea" w:hAnsi="Cambria Math" w:cstheme="minorHAnsi"/>
                <w:color w:val="000000"/>
                <w:kern w:val="24"/>
              </w:rPr>
              <m:t>H</m:t>
            </m:r>
          </m:e>
          <m:sup>
            <m:r>
              <w:rPr>
                <w:rFonts w:ascii="Cambria Math" w:eastAsia="+mn-ea" w:hAnsi="Cambria Math" w:cstheme="minorHAnsi"/>
                <w:color w:val="000000"/>
                <w:kern w:val="24"/>
              </w:rPr>
              <m:t>*</m:t>
            </m:r>
          </m:sup>
        </m:sSup>
        <m:r>
          <w:rPr>
            <w:rFonts w:ascii="Cambria Math" w:eastAsia="+mn-ea" w:hAnsi="Cambria Math" w:cstheme="minorHAnsi"/>
            <w:color w:val="000000"/>
            <w:kern w:val="24"/>
          </w:rPr>
          <m:t> </m:t>
        </m:r>
        <m:r>
          <w:rPr>
            <w:rFonts w:ascii="Cambria Math" w:eastAsia="Cambria Math" w:hAnsi="Cambria Math" w:cstheme="minorHAnsi"/>
            <w:color w:val="000000"/>
            <w:kern w:val="24"/>
          </w:rPr>
          <m:t>→CHCHO</m:t>
        </m:r>
        <m:sSup>
          <m:sSupPr>
            <m:ctrlPr>
              <w:rPr>
                <w:rFonts w:ascii="Cambria Math" w:eastAsia="Cambria Math" w:hAnsi="Cambria Math" w:cstheme="minorHAnsi"/>
                <w:i/>
                <w:iCs/>
                <w:color w:val="000000"/>
                <w:kern w:val="24"/>
              </w:rPr>
            </m:ctrlPr>
          </m:sSupPr>
          <m:e>
            <m:r>
              <w:rPr>
                <w:rFonts w:ascii="Cambria Math" w:eastAsia="Cambria Math" w:hAnsi="Cambria Math" w:cstheme="minorHAnsi"/>
                <w:color w:val="000000"/>
                <w:kern w:val="24"/>
              </w:rPr>
              <m:t>H</m:t>
            </m:r>
          </m:e>
          <m:sup>
            <m:r>
              <w:rPr>
                <w:rFonts w:ascii="Cambria Math" w:eastAsia="Cambria Math" w:hAnsi="Cambria Math" w:cstheme="minorHAnsi"/>
                <w:color w:val="000000"/>
                <w:kern w:val="24"/>
              </w:rPr>
              <m:t>*</m:t>
            </m:r>
          </m:sup>
        </m:sSup>
        <m:r>
          <m:rPr>
            <m:sty m:val="p"/>
          </m:rPr>
          <w:rPr>
            <w:rFonts w:ascii="Cambria Math" w:eastAsia="+mn-ea" w:hAnsi="Cambria Math" w:cstheme="minorHAnsi"/>
            <w:color w:val="000000"/>
            <w:kern w:val="24"/>
          </w:rPr>
          <m:t xml:space="preserve">   (hydrogenation to ethanol) </m:t>
        </m:r>
      </m:oMath>
      <w:r w:rsidR="000E33B5">
        <w:rPr>
          <w:rFonts w:eastAsiaTheme="minorEastAsia"/>
          <w:color w:val="000000"/>
          <w:kern w:val="24"/>
        </w:rPr>
        <w:tab/>
      </w:r>
      <w:r w:rsidR="000E33B5">
        <w:rPr>
          <w:rFonts w:eastAsiaTheme="minorEastAsia"/>
          <w:color w:val="000000"/>
          <w:kern w:val="24"/>
        </w:rPr>
        <w:tab/>
      </w:r>
      <w:r w:rsidR="000E33B5">
        <w:rPr>
          <w:rFonts w:eastAsiaTheme="minorEastAsia"/>
          <w:color w:val="000000"/>
          <w:kern w:val="24"/>
        </w:rPr>
        <w:tab/>
        <w:t xml:space="preserve">          </w:t>
      </w:r>
      <w:r w:rsidR="006D3244">
        <w:rPr>
          <w:rFonts w:eastAsiaTheme="minorEastAsia"/>
          <w:color w:val="000000"/>
          <w:kern w:val="24"/>
        </w:rPr>
        <w:t xml:space="preserve"> </w:t>
      </w:r>
      <w:r w:rsidR="000E33B5">
        <w:rPr>
          <w:rFonts w:eastAsiaTheme="minorEastAsia"/>
          <w:color w:val="000000"/>
          <w:kern w:val="24"/>
        </w:rPr>
        <w:t xml:space="preserve"> </w:t>
      </w:r>
      <w:r w:rsidR="000E33B5" w:rsidRPr="000E33B5">
        <w:rPr>
          <w:rFonts w:ascii="Times New Roman" w:eastAsiaTheme="minorEastAsia" w:hAnsi="Times New Roman" w:cs="Times New Roman"/>
          <w:color w:val="000000"/>
          <w:kern w:val="24"/>
        </w:rPr>
        <w:t>(S3</w:t>
      </w:r>
      <w:r w:rsidR="005B4387">
        <w:rPr>
          <w:rFonts w:ascii="Times New Roman" w:eastAsiaTheme="minorEastAsia" w:hAnsi="Times New Roman" w:cs="Times New Roman"/>
          <w:color w:val="000000"/>
          <w:kern w:val="24"/>
        </w:rPr>
        <w:t>8</w:t>
      </w:r>
      <w:r w:rsidR="000E33B5" w:rsidRPr="000E33B5">
        <w:rPr>
          <w:rFonts w:ascii="Times New Roman" w:eastAsiaTheme="minorEastAsia" w:hAnsi="Times New Roman" w:cs="Times New Roman"/>
          <w:color w:val="000000"/>
          <w:kern w:val="24"/>
        </w:rPr>
        <w:t>)</w:t>
      </w:r>
    </w:p>
    <w:p w14:paraId="538869CF" w14:textId="36E28885" w:rsidR="00025EA5" w:rsidRPr="00D8623F" w:rsidRDefault="00451E13" w:rsidP="00907D16">
      <w:pPr>
        <w:pStyle w:val="ListParagraph"/>
        <w:numPr>
          <w:ilvl w:val="0"/>
          <w:numId w:val="3"/>
        </w:numPr>
        <w:spacing w:after="0" w:line="480" w:lineRule="auto"/>
        <w:jc w:val="both"/>
      </w:pPr>
      <m:oMath>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2</m:t>
            </m:r>
          </m:sub>
        </m:sSub>
        <m:r>
          <w:rPr>
            <w:rFonts w:ascii="Cambria Math" w:hAnsi="Cambria Math" w:cs="Times New Roman"/>
          </w:rPr>
          <m:t>CO</m:t>
        </m:r>
        <m:r>
          <w:rPr>
            <w:rFonts w:ascii="Cambria Math" w:eastAsia="+mn-ea" w:hAnsi="Cambria Math" w:cs="+mn-cs"/>
            <w:color w:val="000000"/>
            <w:kern w:val="24"/>
          </w:rPr>
          <m:t>+</m:t>
        </m:r>
        <m:sSup>
          <m:sSupPr>
            <m:ctrlPr>
              <w:rPr>
                <w:rFonts w:ascii="Cambria Math" w:eastAsia="+mn-ea" w:hAnsi="Cambria Math" w:cs="+mn-cs"/>
                <w:i/>
                <w:iCs/>
                <w:color w:val="000000"/>
                <w:kern w:val="24"/>
              </w:rPr>
            </m:ctrlPr>
          </m:sSupPr>
          <m:e>
            <m:r>
              <w:rPr>
                <w:rFonts w:ascii="Cambria Math" w:eastAsia="+mn-ea" w:hAnsi="Cambria Math" w:cs="+mn-cs"/>
                <w:color w:val="000000"/>
                <w:kern w:val="24"/>
              </w:rPr>
              <m:t>e</m:t>
            </m:r>
          </m:e>
          <m:sup>
            <m:r>
              <w:rPr>
                <w:rFonts w:ascii="Cambria Math" w:eastAsia="+mn-ea" w:hAnsi="Cambria Math" w:cs="+mn-cs"/>
                <w:color w:val="000000"/>
                <w:kern w:val="24"/>
              </w:rPr>
              <m:t>-</m:t>
            </m:r>
          </m:sup>
        </m:sSup>
        <m:r>
          <w:rPr>
            <w:rFonts w:ascii="Cambria Math" w:eastAsia="+mn-ea" w:hAnsi="Cambria Math" w:cs="+mn-cs"/>
            <w:color w:val="000000"/>
            <w:kern w:val="24"/>
          </w:rPr>
          <m:t> </m:t>
        </m:r>
        <m:r>
          <w:rPr>
            <w:rFonts w:ascii="Cambria Math" w:eastAsia="Cambria Math" w:hAnsi="Cambria Math" w:cs="+mn-cs"/>
            <w:color w:val="000000"/>
            <w:kern w:val="24"/>
          </w:rPr>
          <m:t>→CC</m:t>
        </m:r>
        <m:sSup>
          <m:sSupPr>
            <m:ctrlPr>
              <w:rPr>
                <w:rFonts w:ascii="Cambria Math" w:eastAsia="Cambria Math" w:hAnsi="Cambria Math" w:cs="+mn-cs"/>
                <w:i/>
                <w:iCs/>
                <w:color w:val="000000"/>
                <w:kern w:val="24"/>
              </w:rPr>
            </m:ctrlPr>
          </m:sSupPr>
          <m:e>
            <m:r>
              <w:rPr>
                <w:rFonts w:ascii="Cambria Math" w:eastAsia="Cambria Math" w:hAnsi="Cambria Math" w:cs="+mn-cs"/>
                <w:color w:val="000000"/>
                <w:kern w:val="24"/>
              </w:rPr>
              <m:t>H</m:t>
            </m:r>
          </m:e>
          <m:sup>
            <m:r>
              <w:rPr>
                <w:rFonts w:ascii="Cambria Math" w:eastAsia="Cambria Math" w:hAnsi="Cambria Math" w:cs="+mn-cs"/>
                <w:color w:val="000000"/>
                <w:kern w:val="24"/>
              </w:rPr>
              <m:t>*</m:t>
            </m:r>
          </m:sup>
        </m:sSup>
        <m:r>
          <w:rPr>
            <w:rFonts w:ascii="Cambria Math" w:eastAsia="Cambria Math" w:hAnsi="Cambria Math" w:cs="+mn-cs"/>
            <w:color w:val="000000"/>
            <w:kern w:val="24"/>
          </w:rPr>
          <m:t>+O</m:t>
        </m:r>
        <m:sSup>
          <m:sSupPr>
            <m:ctrlPr>
              <w:rPr>
                <w:rFonts w:ascii="Cambria Math" w:eastAsia="Cambria Math" w:hAnsi="Cambria Math" w:cs="+mn-cs"/>
                <w:i/>
                <w:iCs/>
                <w:color w:val="000000"/>
                <w:kern w:val="24"/>
              </w:rPr>
            </m:ctrlPr>
          </m:sSupPr>
          <m:e>
            <m:r>
              <w:rPr>
                <w:rFonts w:ascii="Cambria Math" w:eastAsia="Cambria Math" w:hAnsi="Cambria Math" w:cs="+mn-cs"/>
                <w:color w:val="000000"/>
                <w:kern w:val="24"/>
              </w:rPr>
              <m:t>H</m:t>
            </m:r>
          </m:e>
          <m:sup>
            <m:r>
              <w:rPr>
                <w:rFonts w:ascii="Cambria Math" w:eastAsia="Cambria Math" w:hAnsi="Cambria Math" w:cs="+mn-cs"/>
                <w:color w:val="000000"/>
                <w:kern w:val="24"/>
              </w:rPr>
              <m:t>-</m:t>
            </m:r>
          </m:sup>
        </m:sSup>
        <m:r>
          <w:rPr>
            <w:rFonts w:ascii="Cambria Math" w:eastAsia="Cambria Math" w:hAnsi="Cambria Math" w:cs="+mn-cs"/>
            <w:color w:val="000000"/>
            <w:kern w:val="24"/>
          </w:rPr>
          <m:t xml:space="preserve"> </m:t>
        </m:r>
      </m:oMath>
      <w:r w:rsidRPr="00D8623F">
        <w:rPr>
          <w:rFonts w:eastAsiaTheme="minorEastAsia"/>
          <w:iCs/>
          <w:color w:val="000000"/>
          <w:kern w:val="24"/>
        </w:rPr>
        <w:t xml:space="preserve"> </w:t>
      </w:r>
      <w:r w:rsidR="00D8623F" w:rsidRPr="00D8623F">
        <w:rPr>
          <w:rFonts w:eastAsiaTheme="minorEastAsia"/>
          <w:iCs/>
          <w:color w:val="000000"/>
          <w:kern w:val="24"/>
        </w:rPr>
        <w:t>(</w:t>
      </w:r>
      <w:proofErr w:type="spellStart"/>
      <w:r w:rsidR="00D8623F">
        <w:rPr>
          <w:rFonts w:eastAsiaTheme="minorEastAsia"/>
          <w:iCs/>
          <w:color w:val="000000"/>
          <w:kern w:val="24"/>
        </w:rPr>
        <w:t>dehydroxylation</w:t>
      </w:r>
      <w:proofErr w:type="spellEnd"/>
      <w:r w:rsidR="00D8623F">
        <w:rPr>
          <w:rFonts w:eastAsiaTheme="minorEastAsia"/>
          <w:iCs/>
          <w:color w:val="000000"/>
          <w:kern w:val="24"/>
        </w:rPr>
        <w:t xml:space="preserve"> to ethylene)</w:t>
      </w:r>
      <w:r w:rsidR="000E33B5">
        <w:rPr>
          <w:rFonts w:eastAsiaTheme="minorEastAsia"/>
          <w:iCs/>
          <w:color w:val="000000"/>
          <w:kern w:val="24"/>
        </w:rPr>
        <w:tab/>
      </w:r>
      <w:r w:rsidR="000E33B5">
        <w:rPr>
          <w:rFonts w:eastAsiaTheme="minorEastAsia"/>
          <w:iCs/>
          <w:color w:val="000000"/>
          <w:kern w:val="24"/>
        </w:rPr>
        <w:tab/>
      </w:r>
      <w:r w:rsidR="000E33B5">
        <w:rPr>
          <w:rFonts w:eastAsiaTheme="minorEastAsia"/>
          <w:iCs/>
          <w:color w:val="000000"/>
          <w:kern w:val="24"/>
        </w:rPr>
        <w:tab/>
      </w:r>
      <w:r w:rsidR="000E33B5" w:rsidRPr="000E33B5">
        <w:rPr>
          <w:rFonts w:ascii="Times New Roman" w:eastAsiaTheme="minorEastAsia" w:hAnsi="Times New Roman" w:cs="Times New Roman"/>
          <w:iCs/>
          <w:color w:val="000000"/>
          <w:kern w:val="24"/>
        </w:rPr>
        <w:t xml:space="preserve">          </w:t>
      </w:r>
      <w:r w:rsidR="006D3244">
        <w:rPr>
          <w:rFonts w:ascii="Times New Roman" w:eastAsiaTheme="minorEastAsia" w:hAnsi="Times New Roman" w:cs="Times New Roman"/>
          <w:iCs/>
          <w:color w:val="000000"/>
          <w:kern w:val="24"/>
        </w:rPr>
        <w:t xml:space="preserve"> </w:t>
      </w:r>
      <w:r w:rsidR="000E33B5" w:rsidRPr="000E33B5">
        <w:rPr>
          <w:rFonts w:ascii="Times New Roman" w:eastAsiaTheme="minorEastAsia" w:hAnsi="Times New Roman" w:cs="Times New Roman"/>
          <w:iCs/>
          <w:color w:val="000000"/>
          <w:kern w:val="24"/>
        </w:rPr>
        <w:t>(S3</w:t>
      </w:r>
      <w:r w:rsidR="005B4387">
        <w:rPr>
          <w:rFonts w:ascii="Times New Roman" w:eastAsiaTheme="minorEastAsia" w:hAnsi="Times New Roman" w:cs="Times New Roman"/>
          <w:iCs/>
          <w:color w:val="000000"/>
          <w:kern w:val="24"/>
        </w:rPr>
        <w:t>9</w:t>
      </w:r>
      <w:r w:rsidR="000E33B5" w:rsidRPr="000E33B5">
        <w:rPr>
          <w:rFonts w:ascii="Times New Roman" w:eastAsiaTheme="minorEastAsia" w:hAnsi="Times New Roman" w:cs="Times New Roman"/>
          <w:iCs/>
          <w:color w:val="000000"/>
          <w:kern w:val="24"/>
        </w:rPr>
        <w:t>)</w:t>
      </w:r>
      <w:r w:rsidR="000E33B5">
        <w:rPr>
          <w:rFonts w:eastAsiaTheme="minorEastAsia"/>
          <w:iCs/>
          <w:color w:val="000000"/>
          <w:kern w:val="24"/>
        </w:rPr>
        <w:t xml:space="preserve"> </w:t>
      </w:r>
    </w:p>
    <w:p w14:paraId="334FFE58" w14:textId="2B9C2D3C" w:rsidR="002B5C8F" w:rsidRPr="000E33B5" w:rsidRDefault="002B5C8F" w:rsidP="00907D16">
      <w:pPr>
        <w:pStyle w:val="ListParagraph"/>
        <w:numPr>
          <w:ilvl w:val="0"/>
          <w:numId w:val="3"/>
        </w:numPr>
        <w:spacing w:after="0" w:line="480" w:lineRule="auto"/>
        <w:jc w:val="both"/>
        <w:rPr>
          <w:rFonts w:ascii="Times New Roman" w:hAnsi="Times New Roman" w:cs="Times New Roman"/>
        </w:rPr>
      </w:pPr>
      <m:oMath>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2</m:t>
            </m:r>
          </m:sub>
        </m:sSub>
        <m:r>
          <w:rPr>
            <w:rFonts w:ascii="Cambria Math" w:hAnsi="Cambria Math" w:cs="Times New Roman"/>
          </w:rPr>
          <m:t>CO+</m:t>
        </m:r>
        <m:sSup>
          <m:sSupPr>
            <m:ctrlPr>
              <w:rPr>
                <w:rFonts w:ascii="Cambria Math" w:hAnsi="Cambria Math" w:cs="Times New Roman"/>
                <w:i/>
              </w:rPr>
            </m:ctrlPr>
          </m:sSupPr>
          <m:e>
            <m:r>
              <w:rPr>
                <w:rFonts w:ascii="Cambria Math" w:hAnsi="Cambria Math" w:cs="Times New Roman"/>
              </w:rPr>
              <m:t>OH</m:t>
            </m:r>
          </m:e>
          <m:sup>
            <m:r>
              <w:rPr>
                <w:rFonts w:ascii="Cambria Math" w:hAnsi="Cambria Math" w:cs="Times New Roman"/>
              </w:rPr>
              <m:t>-</m:t>
            </m:r>
          </m:sup>
        </m:sSup>
        <m:r>
          <w:rPr>
            <w:rFonts w:ascii="Cambria Math" w:eastAsia="Cambria Math" w:hAnsi="Cambria Math" w:cs="+mn-cs"/>
            <w:color w:val="000000"/>
            <w:kern w:val="24"/>
          </w:rPr>
          <m:t>→C</m:t>
        </m:r>
        <m:sSub>
          <m:sSubPr>
            <m:ctrlPr>
              <w:rPr>
                <w:rFonts w:ascii="Cambria Math" w:eastAsia="Cambria Math" w:hAnsi="Cambria Math" w:cs="+mn-cs"/>
                <w:i/>
                <w:color w:val="000000"/>
                <w:kern w:val="24"/>
              </w:rPr>
            </m:ctrlPr>
          </m:sSubPr>
          <m:e>
            <m:r>
              <w:rPr>
                <w:rFonts w:ascii="Cambria Math" w:eastAsia="Cambria Math" w:hAnsi="Cambria Math" w:cs="+mn-cs"/>
                <w:color w:val="000000"/>
                <w:kern w:val="24"/>
              </w:rPr>
              <m:t>H</m:t>
            </m:r>
          </m:e>
          <m:sub>
            <m:r>
              <w:rPr>
                <w:rFonts w:ascii="Cambria Math" w:eastAsia="Cambria Math" w:hAnsi="Cambria Math" w:cs="+mn-cs"/>
                <w:color w:val="000000"/>
                <w:kern w:val="24"/>
              </w:rPr>
              <m:t>3</m:t>
            </m:r>
          </m:sub>
        </m:sSub>
        <m:r>
          <w:rPr>
            <w:rFonts w:ascii="Cambria Math" w:eastAsia="Cambria Math" w:hAnsi="Cambria Math" w:cs="+mn-cs"/>
            <w:color w:val="000000"/>
            <w:kern w:val="24"/>
          </w:rPr>
          <m:t>CO</m:t>
        </m:r>
        <m:sSup>
          <m:sSupPr>
            <m:ctrlPr>
              <w:rPr>
                <w:rFonts w:ascii="Cambria Math" w:eastAsia="Cambria Math" w:hAnsi="Cambria Math" w:cs="+mn-cs"/>
                <w:i/>
                <w:color w:val="000000"/>
                <w:kern w:val="24"/>
              </w:rPr>
            </m:ctrlPr>
          </m:sSupPr>
          <m:e>
            <m:r>
              <w:rPr>
                <w:rFonts w:ascii="Cambria Math" w:eastAsia="Cambria Math" w:hAnsi="Cambria Math" w:cs="+mn-cs"/>
                <w:color w:val="000000"/>
                <w:kern w:val="24"/>
              </w:rPr>
              <m:t>O</m:t>
            </m:r>
          </m:e>
          <m:sup>
            <m:r>
              <w:rPr>
                <w:rFonts w:ascii="Cambria Math" w:eastAsia="Cambria Math" w:hAnsi="Cambria Math" w:cs="+mn-cs"/>
                <w:color w:val="000000"/>
                <w:kern w:val="24"/>
              </w:rPr>
              <m:t>-</m:t>
            </m:r>
          </m:sup>
        </m:sSup>
        <m:r>
          <w:rPr>
            <w:rFonts w:ascii="Cambria Math" w:eastAsia="Cambria Math" w:hAnsi="Cambria Math" w:cs="+mn-cs"/>
            <w:color w:val="000000"/>
            <w:kern w:val="24"/>
          </w:rPr>
          <m:t xml:space="preserve"> (solution reaction)</m:t>
        </m:r>
      </m:oMath>
      <w:r w:rsidR="000E33B5">
        <w:rPr>
          <w:rFonts w:eastAsiaTheme="minorEastAsia"/>
          <w:color w:val="000000"/>
          <w:kern w:val="24"/>
        </w:rPr>
        <w:tab/>
      </w:r>
      <w:r w:rsidR="000E33B5">
        <w:rPr>
          <w:rFonts w:eastAsiaTheme="minorEastAsia"/>
          <w:color w:val="000000"/>
          <w:kern w:val="24"/>
        </w:rPr>
        <w:tab/>
      </w:r>
      <w:r w:rsidR="000E33B5">
        <w:rPr>
          <w:rFonts w:eastAsiaTheme="minorEastAsia"/>
          <w:color w:val="000000"/>
          <w:kern w:val="24"/>
        </w:rPr>
        <w:tab/>
        <w:t xml:space="preserve"> </w:t>
      </w:r>
      <w:r w:rsidR="000E33B5">
        <w:rPr>
          <w:rFonts w:eastAsiaTheme="minorEastAsia"/>
          <w:color w:val="000000"/>
          <w:kern w:val="24"/>
        </w:rPr>
        <w:tab/>
        <w:t xml:space="preserve">           </w:t>
      </w:r>
      <w:r w:rsidR="006D3244">
        <w:rPr>
          <w:rFonts w:eastAsiaTheme="minorEastAsia"/>
          <w:color w:val="000000"/>
          <w:kern w:val="24"/>
        </w:rPr>
        <w:t xml:space="preserve"> </w:t>
      </w:r>
      <w:r w:rsidR="000E33B5" w:rsidRPr="000E33B5">
        <w:rPr>
          <w:rFonts w:ascii="Times New Roman" w:eastAsiaTheme="minorEastAsia" w:hAnsi="Times New Roman" w:cs="Times New Roman"/>
          <w:color w:val="000000"/>
          <w:kern w:val="24"/>
        </w:rPr>
        <w:t>(S</w:t>
      </w:r>
      <w:r w:rsidR="005B4387">
        <w:rPr>
          <w:rFonts w:ascii="Times New Roman" w:eastAsiaTheme="minorEastAsia" w:hAnsi="Times New Roman" w:cs="Times New Roman"/>
          <w:color w:val="000000"/>
          <w:kern w:val="24"/>
        </w:rPr>
        <w:t>40</w:t>
      </w:r>
      <w:r w:rsidR="000E33B5" w:rsidRPr="000E33B5">
        <w:rPr>
          <w:rFonts w:ascii="Times New Roman" w:eastAsiaTheme="minorEastAsia" w:hAnsi="Times New Roman" w:cs="Times New Roman"/>
          <w:color w:val="000000"/>
          <w:kern w:val="24"/>
        </w:rPr>
        <w:t>)</w:t>
      </w:r>
    </w:p>
    <w:p w14:paraId="1EDD4F23" w14:textId="257F75A0" w:rsidR="00025EA5" w:rsidRPr="009673F2" w:rsidRDefault="005153B1" w:rsidP="001370B3">
      <w:pPr>
        <w:spacing w:line="480" w:lineRule="auto"/>
        <w:rPr>
          <w:rFonts w:ascii="Times New Roman" w:hAnsi="Times New Roman" w:cs="Times New Roman"/>
        </w:rPr>
      </w:pPr>
      <w:r>
        <w:rPr>
          <w:rFonts w:ascii="Times New Roman" w:hAnsi="Times New Roman" w:cs="Times New Roman"/>
        </w:rPr>
        <w:t>The reaction of intermediate HOCCH</w:t>
      </w:r>
      <w:r>
        <w:rPr>
          <w:rFonts w:ascii="Times New Roman" w:hAnsi="Times New Roman" w:cs="Times New Roman"/>
          <w:vertAlign w:val="superscript"/>
        </w:rPr>
        <w:t xml:space="preserve">* </w:t>
      </w:r>
      <w:r>
        <w:rPr>
          <w:rFonts w:ascii="Times New Roman" w:hAnsi="Times New Roman" w:cs="Times New Roman"/>
        </w:rPr>
        <w:t xml:space="preserve"> throu</w:t>
      </w:r>
      <w:r w:rsidR="002B5C8F">
        <w:rPr>
          <w:rFonts w:ascii="Times New Roman" w:hAnsi="Times New Roman" w:cs="Times New Roman"/>
        </w:rPr>
        <w:t>gh a hydrogenation pathway (Eq.</w:t>
      </w:r>
      <w:r w:rsidR="00AA1751">
        <w:rPr>
          <w:rFonts w:ascii="Times New Roman" w:hAnsi="Times New Roman" w:cs="Times New Roman"/>
        </w:rPr>
        <w:t>S38</w:t>
      </w:r>
      <w:r>
        <w:rPr>
          <w:rFonts w:ascii="Times New Roman" w:hAnsi="Times New Roman" w:cs="Times New Roman"/>
        </w:rPr>
        <w:t xml:space="preserve">) or </w:t>
      </w:r>
      <w:proofErr w:type="spellStart"/>
      <w:r w:rsidR="00335BD1">
        <w:rPr>
          <w:rFonts w:ascii="Times New Roman" w:hAnsi="Times New Roman" w:cs="Times New Roman"/>
        </w:rPr>
        <w:t>de</w:t>
      </w:r>
      <w:r>
        <w:rPr>
          <w:rFonts w:ascii="Times New Roman" w:hAnsi="Times New Roman" w:cs="Times New Roman"/>
        </w:rPr>
        <w:t>hydroxylation</w:t>
      </w:r>
      <w:proofErr w:type="spellEnd"/>
      <w:r>
        <w:rPr>
          <w:rFonts w:ascii="Times New Roman" w:hAnsi="Times New Roman" w:cs="Times New Roman"/>
        </w:rPr>
        <w:t xml:space="preserve"> pathway</w:t>
      </w:r>
      <w:r w:rsidR="002B5C8F">
        <w:rPr>
          <w:rFonts w:ascii="Times New Roman" w:hAnsi="Times New Roman" w:cs="Times New Roman"/>
        </w:rPr>
        <w:t xml:space="preserve"> (Eq.</w:t>
      </w:r>
      <w:r w:rsidR="00AD1C19">
        <w:rPr>
          <w:rFonts w:ascii="Times New Roman" w:hAnsi="Times New Roman" w:cs="Times New Roman"/>
        </w:rPr>
        <w:t>S39</w:t>
      </w:r>
      <w:r w:rsidR="009673F2">
        <w:rPr>
          <w:rFonts w:ascii="Times New Roman" w:hAnsi="Times New Roman" w:cs="Times New Roman"/>
        </w:rPr>
        <w:t>)</w:t>
      </w:r>
      <w:r>
        <w:rPr>
          <w:rFonts w:ascii="Times New Roman" w:hAnsi="Times New Roman" w:cs="Times New Roman"/>
        </w:rPr>
        <w:t xml:space="preserve"> determines ethanol vs ethylene pathway.</w:t>
      </w:r>
      <w:r w:rsidR="009673F2">
        <w:rPr>
          <w:rFonts w:ascii="Times New Roman" w:hAnsi="Times New Roman" w:cs="Times New Roman"/>
        </w:rPr>
        <w:t xml:space="preserve"> This means that the concentration of </w:t>
      </w:r>
      <w:r w:rsidR="009673F2">
        <w:rPr>
          <w:rFonts w:ascii="Times New Roman" w:hAnsi="Times New Roman" w:cs="Times New Roman"/>
          <w:vertAlign w:val="superscript"/>
        </w:rPr>
        <w:t>*</w:t>
      </w:r>
      <w:r w:rsidR="009673F2">
        <w:rPr>
          <w:rFonts w:ascii="Times New Roman" w:hAnsi="Times New Roman" w:cs="Times New Roman"/>
        </w:rPr>
        <w:t xml:space="preserve">H at the catalyst surface is an important metric in addition to </w:t>
      </w:r>
      <w:r w:rsidR="009673F2">
        <w:rPr>
          <w:rFonts w:ascii="Times New Roman" w:hAnsi="Times New Roman" w:cs="Times New Roman"/>
          <w:vertAlign w:val="superscript"/>
        </w:rPr>
        <w:t>*</w:t>
      </w:r>
      <w:r w:rsidR="0083443E">
        <w:rPr>
          <w:rFonts w:ascii="Times New Roman" w:hAnsi="Times New Roman" w:cs="Times New Roman"/>
        </w:rPr>
        <w:t xml:space="preserve">CO for ethanol formation. </w:t>
      </w:r>
      <w:r w:rsidR="00AD1C19">
        <w:rPr>
          <w:rFonts w:ascii="Times New Roman" w:hAnsi="Times New Roman" w:cs="Times New Roman"/>
        </w:rPr>
        <w:t xml:space="preserve">   </w:t>
      </w:r>
      <w:r w:rsidR="000E33B5">
        <w:rPr>
          <w:rFonts w:ascii="Times New Roman" w:hAnsi="Times New Roman" w:cs="Times New Roman"/>
        </w:rPr>
        <w:t xml:space="preserve"> </w:t>
      </w:r>
      <w:r w:rsidR="00D8623F">
        <w:rPr>
          <w:rFonts w:ascii="Times New Roman" w:hAnsi="Times New Roman" w:cs="Times New Roman"/>
        </w:rPr>
        <w:t xml:space="preserve"> </w:t>
      </w:r>
      <w:r w:rsidR="000E33B5">
        <w:rPr>
          <w:rFonts w:ascii="Times New Roman" w:hAnsi="Times New Roman" w:cs="Times New Roman"/>
        </w:rPr>
        <w:t xml:space="preserve"> </w:t>
      </w:r>
      <w:r w:rsidR="00AA1751">
        <w:rPr>
          <w:rFonts w:ascii="Times New Roman" w:hAnsi="Times New Roman" w:cs="Times New Roman"/>
        </w:rPr>
        <w:t xml:space="preserve"> </w:t>
      </w:r>
    </w:p>
    <w:p w14:paraId="2B31AB09" w14:textId="77777777" w:rsidR="004B535D" w:rsidRPr="004B535D" w:rsidRDefault="004B535D" w:rsidP="001370B3">
      <w:pPr>
        <w:spacing w:line="480" w:lineRule="auto"/>
        <w:jc w:val="both"/>
        <w:rPr>
          <w:rFonts w:ascii="Times New Roman" w:eastAsiaTheme="minorEastAsia" w:hAnsi="Times New Roman" w:cs="Times New Roman"/>
        </w:rPr>
      </w:pPr>
    </w:p>
    <w:p w14:paraId="2B7B5063" w14:textId="77777777" w:rsidR="000F15E8" w:rsidRDefault="000F15E8" w:rsidP="00A5399C">
      <w:pPr>
        <w:spacing w:line="480" w:lineRule="auto"/>
        <w:jc w:val="both"/>
        <w:rPr>
          <w:rFonts w:ascii="Times New Roman" w:hAnsi="Times New Roman" w:cs="Times New Roman"/>
          <w:b/>
        </w:rPr>
      </w:pPr>
    </w:p>
    <w:p w14:paraId="34C7B0D2" w14:textId="77777777" w:rsidR="000F15E8" w:rsidRDefault="000F15E8" w:rsidP="00A5399C">
      <w:pPr>
        <w:spacing w:line="480" w:lineRule="auto"/>
        <w:jc w:val="both"/>
        <w:rPr>
          <w:rFonts w:ascii="Times New Roman" w:hAnsi="Times New Roman" w:cs="Times New Roman"/>
          <w:b/>
        </w:rPr>
      </w:pPr>
    </w:p>
    <w:p w14:paraId="6BD72D5F" w14:textId="77777777" w:rsidR="000F15E8" w:rsidRDefault="000F15E8" w:rsidP="00A5399C">
      <w:pPr>
        <w:spacing w:line="480" w:lineRule="auto"/>
        <w:jc w:val="both"/>
        <w:rPr>
          <w:rFonts w:ascii="Times New Roman" w:hAnsi="Times New Roman" w:cs="Times New Roman"/>
          <w:b/>
        </w:rPr>
      </w:pPr>
    </w:p>
    <w:p w14:paraId="38F4817C" w14:textId="77777777" w:rsidR="000F15E8" w:rsidRDefault="000F15E8" w:rsidP="00A5399C">
      <w:pPr>
        <w:spacing w:line="480" w:lineRule="auto"/>
        <w:jc w:val="both"/>
        <w:rPr>
          <w:rFonts w:ascii="Times New Roman" w:hAnsi="Times New Roman" w:cs="Times New Roman"/>
          <w:b/>
        </w:rPr>
      </w:pPr>
    </w:p>
    <w:p w14:paraId="17184226" w14:textId="77777777" w:rsidR="000F15E8" w:rsidRDefault="000F15E8" w:rsidP="00A5399C">
      <w:pPr>
        <w:spacing w:line="480" w:lineRule="auto"/>
        <w:jc w:val="both"/>
        <w:rPr>
          <w:rFonts w:ascii="Times New Roman" w:hAnsi="Times New Roman" w:cs="Times New Roman"/>
          <w:b/>
        </w:rPr>
      </w:pPr>
    </w:p>
    <w:p w14:paraId="18AE65F4" w14:textId="77777777" w:rsidR="000F15E8" w:rsidRDefault="000F15E8" w:rsidP="00A5399C">
      <w:pPr>
        <w:spacing w:line="480" w:lineRule="auto"/>
        <w:jc w:val="both"/>
        <w:rPr>
          <w:rFonts w:ascii="Times New Roman" w:hAnsi="Times New Roman" w:cs="Times New Roman"/>
          <w:b/>
        </w:rPr>
      </w:pPr>
    </w:p>
    <w:p w14:paraId="7589F351" w14:textId="77777777" w:rsidR="000F15E8" w:rsidRDefault="000F15E8" w:rsidP="00A5399C">
      <w:pPr>
        <w:spacing w:line="480" w:lineRule="auto"/>
        <w:jc w:val="both"/>
        <w:rPr>
          <w:rFonts w:ascii="Times New Roman" w:hAnsi="Times New Roman" w:cs="Times New Roman"/>
          <w:b/>
        </w:rPr>
      </w:pPr>
    </w:p>
    <w:p w14:paraId="484854AD" w14:textId="77777777" w:rsidR="000F15E8" w:rsidRDefault="000F15E8" w:rsidP="00A5399C">
      <w:pPr>
        <w:spacing w:line="480" w:lineRule="auto"/>
        <w:jc w:val="both"/>
        <w:rPr>
          <w:rFonts w:ascii="Times New Roman" w:hAnsi="Times New Roman" w:cs="Times New Roman"/>
          <w:b/>
        </w:rPr>
      </w:pPr>
    </w:p>
    <w:p w14:paraId="19E53A35" w14:textId="77777777" w:rsidR="004A3979" w:rsidRDefault="004A3979" w:rsidP="004A3979">
      <w:pPr>
        <w:spacing w:line="360" w:lineRule="auto"/>
        <w:jc w:val="both"/>
        <w:rPr>
          <w:rFonts w:ascii="Times New Roman" w:eastAsiaTheme="minorEastAsia" w:hAnsi="Times New Roman" w:cs="Times New Roman"/>
          <w:b/>
          <w:u w:val="single"/>
        </w:rPr>
      </w:pPr>
      <w:r w:rsidRPr="009278AC">
        <w:rPr>
          <w:rFonts w:ascii="Times New Roman" w:eastAsiaTheme="minorEastAsia" w:hAnsi="Times New Roman" w:cs="Times New Roman"/>
          <w:b/>
          <w:u w:val="single"/>
        </w:rPr>
        <w:lastRenderedPageBreak/>
        <w:t>SEM analysis of Cu coated GDL before and after CO</w:t>
      </w:r>
      <w:r w:rsidRPr="009278AC">
        <w:rPr>
          <w:rFonts w:ascii="Times New Roman" w:eastAsiaTheme="minorEastAsia" w:hAnsi="Times New Roman" w:cs="Times New Roman"/>
          <w:b/>
          <w:u w:val="single"/>
          <w:vertAlign w:val="subscript"/>
        </w:rPr>
        <w:t>2</w:t>
      </w:r>
      <w:r w:rsidRPr="009278AC">
        <w:rPr>
          <w:rFonts w:ascii="Times New Roman" w:eastAsiaTheme="minorEastAsia" w:hAnsi="Times New Roman" w:cs="Times New Roman"/>
          <w:b/>
          <w:u w:val="single"/>
        </w:rPr>
        <w:t xml:space="preserve">RR </w:t>
      </w:r>
    </w:p>
    <w:p w14:paraId="09F6B011" w14:textId="77777777" w:rsidR="004A3979" w:rsidRDefault="004A3979" w:rsidP="004A3979">
      <w:pPr>
        <w:spacing w:line="360" w:lineRule="auto"/>
        <w:jc w:val="both"/>
        <w:rPr>
          <w:rFonts w:ascii="Times New Roman" w:eastAsiaTheme="minorEastAsia" w:hAnsi="Times New Roman" w:cs="Times New Roman"/>
          <w:b/>
        </w:rPr>
      </w:pPr>
      <w:r>
        <w:rPr>
          <w:rFonts w:ascii="Times New Roman" w:eastAsiaTheme="minorEastAsia" w:hAnsi="Times New Roman" w:cs="Times New Roman"/>
          <w:b/>
          <w:noProof/>
          <w:lang w:eastAsia="en-GB"/>
        </w:rPr>
        <w:drawing>
          <wp:inline distT="0" distB="0" distL="0" distR="0" wp14:anchorId="00639B44" wp14:editId="08483056">
            <wp:extent cx="5753930" cy="50355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2356" cy="5042924"/>
                    </a:xfrm>
                    <a:prstGeom prst="rect">
                      <a:avLst/>
                    </a:prstGeom>
                    <a:noFill/>
                  </pic:spPr>
                </pic:pic>
              </a:graphicData>
            </a:graphic>
          </wp:inline>
        </w:drawing>
      </w:r>
    </w:p>
    <w:p w14:paraId="57CD211D" w14:textId="282B829C" w:rsidR="004A3979" w:rsidRDefault="003A3B0E" w:rsidP="004A3979">
      <w:pPr>
        <w:spacing w:line="360" w:lineRule="auto"/>
        <w:jc w:val="both"/>
        <w:rPr>
          <w:rFonts w:ascii="Times New Roman" w:eastAsiaTheme="minorEastAsia" w:hAnsi="Times New Roman" w:cs="Times New Roman"/>
          <w:b/>
        </w:rPr>
      </w:pPr>
      <w:r>
        <w:rPr>
          <w:rFonts w:ascii="Times New Roman" w:hAnsi="Times New Roman" w:cs="Times New Roman"/>
          <w:b/>
        </w:rPr>
        <w:t>Supplementary Figure 10</w:t>
      </w:r>
      <w:r w:rsidR="004A3979">
        <w:rPr>
          <w:rFonts w:ascii="Times New Roman" w:hAnsi="Times New Roman" w:cs="Times New Roman"/>
          <w:b/>
        </w:rPr>
        <w:t xml:space="preserve">. </w:t>
      </w:r>
      <w:r w:rsidR="004A3979" w:rsidRPr="00B23F16">
        <w:rPr>
          <w:rFonts w:ascii="Times New Roman" w:hAnsi="Times New Roman" w:cs="Times New Roman"/>
        </w:rPr>
        <w:t>SEM images of</w:t>
      </w:r>
      <w:r w:rsidR="004A3979">
        <w:rPr>
          <w:rFonts w:ascii="Times New Roman" w:hAnsi="Times New Roman" w:cs="Times New Roman"/>
          <w:b/>
        </w:rPr>
        <w:t xml:space="preserve"> </w:t>
      </w:r>
      <w:r w:rsidR="004A3979">
        <w:rPr>
          <w:rFonts w:ascii="Times New Roman" w:hAnsi="Times New Roman" w:cs="Times New Roman"/>
        </w:rPr>
        <w:t>Cu</w:t>
      </w:r>
      <w:r w:rsidR="004A3979" w:rsidRPr="00203B72">
        <w:rPr>
          <w:rFonts w:ascii="Times New Roman" w:hAnsi="Times New Roman" w:cs="Times New Roman"/>
        </w:rPr>
        <w:t xml:space="preserve"> catalyst </w:t>
      </w:r>
      <w:r w:rsidR="004A3979">
        <w:rPr>
          <w:rFonts w:ascii="Times New Roman" w:hAnsi="Times New Roman" w:cs="Times New Roman"/>
        </w:rPr>
        <w:t xml:space="preserve">layer </w:t>
      </w:r>
      <w:r w:rsidR="004A3979" w:rsidRPr="00203B72">
        <w:rPr>
          <w:rFonts w:ascii="Times New Roman" w:hAnsi="Times New Roman" w:cs="Times New Roman"/>
        </w:rPr>
        <w:t xml:space="preserve">sputtered on Sigracet 38 BC gas diffusion layer (a) before </w:t>
      </w:r>
      <w:r w:rsidR="004A3979">
        <w:rPr>
          <w:rFonts w:ascii="Times New Roman" w:hAnsi="Times New Roman" w:cs="Times New Roman"/>
        </w:rPr>
        <w:t>and (b) after 1 h of CO</w:t>
      </w:r>
      <w:r w:rsidR="004A3979">
        <w:rPr>
          <w:rFonts w:ascii="Times New Roman" w:hAnsi="Times New Roman" w:cs="Times New Roman"/>
          <w:vertAlign w:val="subscript"/>
        </w:rPr>
        <w:t>2</w:t>
      </w:r>
      <w:r w:rsidR="004A3979">
        <w:rPr>
          <w:rFonts w:ascii="Times New Roman" w:hAnsi="Times New Roman" w:cs="Times New Roman"/>
        </w:rPr>
        <w:t xml:space="preserve"> electrolysis.   </w:t>
      </w:r>
    </w:p>
    <w:p w14:paraId="737C446D" w14:textId="77777777" w:rsidR="004A3979" w:rsidRDefault="004A3979" w:rsidP="00DA1A8C">
      <w:pPr>
        <w:spacing w:line="480" w:lineRule="auto"/>
        <w:jc w:val="both"/>
        <w:rPr>
          <w:rFonts w:ascii="Times New Roman" w:hAnsi="Times New Roman" w:cs="Times New Roman"/>
          <w:b/>
          <w:u w:val="single"/>
        </w:rPr>
      </w:pPr>
      <w:r>
        <w:rPr>
          <w:rFonts w:ascii="Times New Roman" w:hAnsi="Times New Roman" w:cs="Times New Roman"/>
          <w:b/>
          <w:u w:val="single"/>
        </w:rPr>
        <w:t xml:space="preserve"> </w:t>
      </w:r>
    </w:p>
    <w:p w14:paraId="015A0336" w14:textId="77777777" w:rsidR="004A3979" w:rsidRDefault="004A3979" w:rsidP="00DA1A8C">
      <w:pPr>
        <w:spacing w:line="480" w:lineRule="auto"/>
        <w:jc w:val="both"/>
        <w:rPr>
          <w:rFonts w:ascii="Times New Roman" w:hAnsi="Times New Roman" w:cs="Times New Roman"/>
          <w:b/>
          <w:u w:val="single"/>
        </w:rPr>
      </w:pPr>
    </w:p>
    <w:p w14:paraId="7539DA99" w14:textId="77777777" w:rsidR="004A3979" w:rsidRDefault="004A3979" w:rsidP="00DA1A8C">
      <w:pPr>
        <w:spacing w:line="480" w:lineRule="auto"/>
        <w:jc w:val="both"/>
        <w:rPr>
          <w:rFonts w:ascii="Times New Roman" w:hAnsi="Times New Roman" w:cs="Times New Roman"/>
          <w:b/>
          <w:u w:val="single"/>
        </w:rPr>
      </w:pPr>
    </w:p>
    <w:p w14:paraId="47841153" w14:textId="77777777" w:rsidR="004A3979" w:rsidRDefault="004A3979" w:rsidP="00DA1A8C">
      <w:pPr>
        <w:spacing w:line="480" w:lineRule="auto"/>
        <w:jc w:val="both"/>
        <w:rPr>
          <w:rFonts w:ascii="Times New Roman" w:hAnsi="Times New Roman" w:cs="Times New Roman"/>
          <w:b/>
          <w:u w:val="single"/>
        </w:rPr>
      </w:pPr>
    </w:p>
    <w:p w14:paraId="30997831" w14:textId="77777777" w:rsidR="004A3979" w:rsidRDefault="004A3979" w:rsidP="00DA1A8C">
      <w:pPr>
        <w:spacing w:line="480" w:lineRule="auto"/>
        <w:jc w:val="both"/>
        <w:rPr>
          <w:rFonts w:ascii="Times New Roman" w:hAnsi="Times New Roman" w:cs="Times New Roman"/>
          <w:b/>
          <w:u w:val="single"/>
        </w:rPr>
      </w:pPr>
    </w:p>
    <w:p w14:paraId="0AA4BDE1" w14:textId="77777777" w:rsidR="004A3979" w:rsidRDefault="004A3979" w:rsidP="00DA1A8C">
      <w:pPr>
        <w:spacing w:line="480" w:lineRule="auto"/>
        <w:jc w:val="both"/>
        <w:rPr>
          <w:rFonts w:ascii="Times New Roman" w:hAnsi="Times New Roman" w:cs="Times New Roman"/>
          <w:b/>
          <w:u w:val="single"/>
        </w:rPr>
      </w:pPr>
    </w:p>
    <w:p w14:paraId="6D151E8D" w14:textId="77777777" w:rsidR="004A3979" w:rsidRDefault="004A3979" w:rsidP="00DA1A8C">
      <w:pPr>
        <w:spacing w:line="480" w:lineRule="auto"/>
        <w:jc w:val="both"/>
        <w:rPr>
          <w:rFonts w:ascii="Times New Roman" w:hAnsi="Times New Roman" w:cs="Times New Roman"/>
          <w:b/>
          <w:u w:val="single"/>
        </w:rPr>
      </w:pPr>
    </w:p>
    <w:p w14:paraId="5E4201CE" w14:textId="77777777" w:rsidR="00DA1A8C" w:rsidRPr="00330DF2" w:rsidRDefault="00DA1A8C" w:rsidP="00DA1A8C">
      <w:pPr>
        <w:spacing w:line="480" w:lineRule="auto"/>
        <w:jc w:val="both"/>
        <w:rPr>
          <w:rFonts w:ascii="Times New Roman" w:hAnsi="Times New Roman" w:cs="Times New Roman"/>
          <w:b/>
          <w:u w:val="single"/>
        </w:rPr>
      </w:pPr>
      <w:r w:rsidRPr="00330DF2">
        <w:rPr>
          <w:rFonts w:ascii="Times New Roman" w:hAnsi="Times New Roman" w:cs="Times New Roman"/>
          <w:b/>
          <w:u w:val="single"/>
        </w:rPr>
        <w:lastRenderedPageBreak/>
        <w:t xml:space="preserve">Model description </w:t>
      </w:r>
    </w:p>
    <w:p w14:paraId="254C1BF9" w14:textId="77777777" w:rsidR="00DA1A8C" w:rsidRDefault="00DA1A8C" w:rsidP="00DA1A8C">
      <w:pPr>
        <w:spacing w:line="480" w:lineRule="auto"/>
        <w:jc w:val="both"/>
        <w:rPr>
          <w:rFonts w:ascii="Times New Roman" w:eastAsiaTheme="minorEastAsia" w:hAnsi="Times New Roman" w:cs="Times New Roman"/>
        </w:rPr>
      </w:pPr>
      <w:r>
        <w:rPr>
          <w:rFonts w:ascii="Times New Roman" w:hAnsi="Times New Roman" w:cs="Times New Roman"/>
        </w:rPr>
        <w:t>A 3D geometry of the cathode compartment (5cm</w:t>
      </w:r>
      <w:r>
        <w:rPr>
          <w:rFonts w:ascii="Times New Roman" w:hAnsi="Times New Roman" w:cs="Times New Roman"/>
          <w:vertAlign w:val="superscript"/>
        </w:rPr>
        <w:t>2</w:t>
      </w:r>
      <w:r>
        <w:rPr>
          <w:rFonts w:ascii="Times New Roman" w:hAnsi="Times New Roman" w:cs="Times New Roman"/>
        </w:rPr>
        <w:t xml:space="preserve"> area) c</w:t>
      </w:r>
      <w:r w:rsidRPr="00547952">
        <w:rPr>
          <w:rFonts w:ascii="Times New Roman" w:hAnsi="Times New Roman" w:cs="Times New Roman"/>
        </w:rPr>
        <w:t xml:space="preserve">omprising </w:t>
      </w:r>
      <w:r>
        <w:rPr>
          <w:rFonts w:ascii="Times New Roman" w:hAnsi="Times New Roman" w:cs="Times New Roman"/>
        </w:rPr>
        <w:t xml:space="preserve">of the three </w:t>
      </w:r>
      <w:r w:rsidRPr="00547952">
        <w:rPr>
          <w:rFonts w:ascii="Times New Roman" w:hAnsi="Times New Roman" w:cs="Times New Roman"/>
        </w:rPr>
        <w:t>flow channel</w:t>
      </w:r>
      <w:r>
        <w:rPr>
          <w:rFonts w:ascii="Times New Roman" w:hAnsi="Times New Roman" w:cs="Times New Roman"/>
        </w:rPr>
        <w:t xml:space="preserve"> designs</w:t>
      </w:r>
      <w:r w:rsidRPr="00547952">
        <w:rPr>
          <w:rFonts w:ascii="Times New Roman" w:hAnsi="Times New Roman" w:cs="Times New Roman"/>
        </w:rPr>
        <w:t xml:space="preserve"> </w:t>
      </w:r>
      <w:r>
        <w:rPr>
          <w:rFonts w:ascii="Times New Roman" w:hAnsi="Times New Roman" w:cs="Times New Roman"/>
        </w:rPr>
        <w:t xml:space="preserve">were modelled with the same length (2.1 cm), width (1 mm) and depth (1 mm) in </w:t>
      </w:r>
      <w:r w:rsidRPr="00547952">
        <w:rPr>
          <w:rFonts w:ascii="Times New Roman" w:hAnsi="Times New Roman" w:cs="Times New Roman"/>
        </w:rPr>
        <w:t>COMSOL Multiphysics</w:t>
      </w:r>
      <w:r>
        <w:rPr>
          <w:rFonts w:ascii="Times New Roman" w:hAnsi="Times New Roman" w:cs="Times New Roman"/>
        </w:rPr>
        <w:t xml:space="preserve"> 5.5, similar to our previous work. A</w:t>
      </w:r>
      <w:r w:rsidRPr="00547952">
        <w:rPr>
          <w:rFonts w:ascii="Times New Roman" w:hAnsi="Times New Roman" w:cs="Times New Roman"/>
        </w:rPr>
        <w:t xml:space="preserve"> carbon GDL </w:t>
      </w:r>
      <w:r>
        <w:rPr>
          <w:rFonts w:ascii="Times New Roman" w:hAnsi="Times New Roman" w:cs="Times New Roman"/>
        </w:rPr>
        <w:t xml:space="preserve">of dimensions (2.25 cm x 2.25 cm x 0.325 cm) </w:t>
      </w:r>
      <w:r w:rsidRPr="00547952">
        <w:rPr>
          <w:rFonts w:ascii="Times New Roman" w:hAnsi="Times New Roman" w:cs="Times New Roman"/>
        </w:rPr>
        <w:t xml:space="preserve">was </w:t>
      </w:r>
      <w:r>
        <w:rPr>
          <w:rFonts w:ascii="Times New Roman" w:hAnsi="Times New Roman" w:cs="Times New Roman"/>
        </w:rPr>
        <w:t xml:space="preserve">modelled and placed in contact with the flow field pattern with each one consisting of 11 channels and 10 ribs. </w:t>
      </w:r>
      <w:r>
        <w:rPr>
          <w:rFonts w:ascii="Times New Roman" w:eastAsiaTheme="minorEastAsia" w:hAnsi="Times New Roman" w:cs="Times New Roman"/>
        </w:rPr>
        <w:t>The numerical simulations were performed using a MUMPS general solver with a relative tolerance of 0.001 to calculate the CO</w:t>
      </w:r>
      <w:r>
        <w:rPr>
          <w:rFonts w:ascii="Times New Roman" w:eastAsiaTheme="minorEastAsia" w:hAnsi="Times New Roman" w:cs="Times New Roman"/>
          <w:vertAlign w:val="subscript"/>
        </w:rPr>
        <w:t>2</w:t>
      </w:r>
      <w:r>
        <w:rPr>
          <w:rFonts w:ascii="Times New Roman" w:eastAsiaTheme="minorEastAsia" w:hAnsi="Times New Roman" w:cs="Times New Roman"/>
        </w:rPr>
        <w:t xml:space="preserve"> concentration gradient in the gas channel and catalyst surface. </w:t>
      </w:r>
    </w:p>
    <w:p w14:paraId="73D9D4A7" w14:textId="77777777" w:rsidR="009F3C94" w:rsidRDefault="009F3C94" w:rsidP="00DA1A8C">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 </w:t>
      </w:r>
      <w:r>
        <w:rPr>
          <w:rFonts w:ascii="Times New Roman" w:eastAsiaTheme="minorEastAsia" w:hAnsi="Times New Roman" w:cs="Times New Roman"/>
          <w:noProof/>
          <w:lang w:eastAsia="en-GB"/>
        </w:rPr>
        <w:drawing>
          <wp:inline distT="0" distB="0" distL="0" distR="0" wp14:anchorId="5473024C" wp14:editId="5B2C0885">
            <wp:extent cx="3752850" cy="251136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7155" cy="2527630"/>
                    </a:xfrm>
                    <a:prstGeom prst="rect">
                      <a:avLst/>
                    </a:prstGeom>
                    <a:noFill/>
                  </pic:spPr>
                </pic:pic>
              </a:graphicData>
            </a:graphic>
          </wp:inline>
        </w:drawing>
      </w:r>
    </w:p>
    <w:p w14:paraId="06C00986" w14:textId="1A9FB3CF" w:rsidR="00367F1B" w:rsidRDefault="00B879D1" w:rsidP="00DA1A8C">
      <w:pPr>
        <w:spacing w:line="480" w:lineRule="auto"/>
        <w:jc w:val="both"/>
        <w:rPr>
          <w:rFonts w:ascii="Times New Roman" w:hAnsi="Times New Roman" w:cs="Times New Roman"/>
        </w:rPr>
      </w:pPr>
      <w:r>
        <w:rPr>
          <w:rFonts w:ascii="Times New Roman" w:hAnsi="Times New Roman" w:cs="Times New Roman"/>
          <w:b/>
        </w:rPr>
        <w:t>Supplementary Figure 11</w:t>
      </w:r>
      <w:r w:rsidR="00367F1B">
        <w:rPr>
          <w:rFonts w:ascii="Times New Roman" w:hAnsi="Times New Roman" w:cs="Times New Roman"/>
        </w:rPr>
        <w:t>. 3D transport model of the cathode compartment of MEA cell modelled in COMSOL Multiphysics.</w:t>
      </w:r>
      <w:r w:rsidR="00FC0176">
        <w:rPr>
          <w:rFonts w:ascii="Times New Roman" w:hAnsi="Times New Roman" w:cs="Times New Roman"/>
        </w:rPr>
        <w:t xml:space="preserve"> Shown here is the serpentine flow field pattern.</w:t>
      </w:r>
    </w:p>
    <w:p w14:paraId="103A2117" w14:textId="77777777" w:rsidR="00DA1A8C" w:rsidRDefault="00DA1A8C" w:rsidP="00DA1A8C">
      <w:pPr>
        <w:spacing w:line="480" w:lineRule="auto"/>
        <w:jc w:val="both"/>
        <w:rPr>
          <w:rFonts w:ascii="Times New Roman" w:hAnsi="Times New Roman" w:cs="Times New Roman"/>
        </w:rPr>
      </w:pPr>
      <w:r>
        <w:rPr>
          <w:rFonts w:ascii="Times New Roman" w:hAnsi="Times New Roman" w:cs="Times New Roman"/>
        </w:rPr>
        <w:t>All parameters used in the model were taken from the experimental conditions and the properties of the Sigracet 38BC GDL. The following assumptions were made in the model:</w:t>
      </w:r>
    </w:p>
    <w:p w14:paraId="211426CE" w14:textId="77777777" w:rsidR="00DA1A8C" w:rsidRPr="001F267F" w:rsidRDefault="00DA1A8C" w:rsidP="00DA1A8C">
      <w:pPr>
        <w:pStyle w:val="ListParagraph"/>
        <w:numPr>
          <w:ilvl w:val="0"/>
          <w:numId w:val="1"/>
        </w:numPr>
        <w:spacing w:line="480" w:lineRule="auto"/>
        <w:ind w:left="720"/>
        <w:jc w:val="both"/>
        <w:rPr>
          <w:rFonts w:ascii="Times New Roman" w:hAnsi="Times New Roman" w:cs="Times New Roman"/>
          <w:i/>
        </w:rPr>
      </w:pPr>
      <w:r>
        <w:rPr>
          <w:rFonts w:ascii="Times New Roman" w:hAnsi="Times New Roman" w:cs="Times New Roman"/>
        </w:rPr>
        <w:t xml:space="preserve">The system operates at steady-state conditions </w:t>
      </w:r>
    </w:p>
    <w:p w14:paraId="1D217033" w14:textId="77777777" w:rsidR="00DA1A8C" w:rsidRPr="001F267F" w:rsidRDefault="00DA1A8C" w:rsidP="00DA1A8C">
      <w:pPr>
        <w:pStyle w:val="ListParagraph"/>
        <w:numPr>
          <w:ilvl w:val="0"/>
          <w:numId w:val="1"/>
        </w:numPr>
        <w:spacing w:line="480" w:lineRule="auto"/>
        <w:ind w:left="720"/>
        <w:jc w:val="both"/>
        <w:rPr>
          <w:rFonts w:ascii="Times New Roman" w:hAnsi="Times New Roman" w:cs="Times New Roman"/>
          <w:i/>
        </w:rPr>
      </w:pPr>
      <w:r>
        <w:rPr>
          <w:rFonts w:ascii="Times New Roman" w:hAnsi="Times New Roman" w:cs="Times New Roman"/>
        </w:rPr>
        <w:t>Carbon GDL is assumed to be isotropic with constant porosity and permeability since the in-plane diffusion is higher than the through plane diffusion</w:t>
      </w:r>
    </w:p>
    <w:p w14:paraId="26DA1352" w14:textId="77777777" w:rsidR="00DA1A8C" w:rsidRPr="001F267F" w:rsidRDefault="00DA1A8C" w:rsidP="00DA1A8C">
      <w:pPr>
        <w:pStyle w:val="ListParagraph"/>
        <w:numPr>
          <w:ilvl w:val="0"/>
          <w:numId w:val="1"/>
        </w:numPr>
        <w:spacing w:line="480" w:lineRule="auto"/>
        <w:ind w:left="720"/>
        <w:jc w:val="both"/>
        <w:rPr>
          <w:rFonts w:ascii="Times New Roman" w:hAnsi="Times New Roman" w:cs="Times New Roman"/>
          <w:i/>
        </w:rPr>
      </w:pPr>
      <w:r>
        <w:rPr>
          <w:rFonts w:ascii="Times New Roman" w:hAnsi="Times New Roman" w:cs="Times New Roman"/>
        </w:rPr>
        <w:t xml:space="preserve">Both diffusion and convection from the channel to the catalyst surface are taken into account </w:t>
      </w:r>
    </w:p>
    <w:p w14:paraId="1723EC82" w14:textId="77777777" w:rsidR="00DA1A8C" w:rsidRPr="001F267F" w:rsidRDefault="00DA1A8C" w:rsidP="00DA1A8C">
      <w:pPr>
        <w:pStyle w:val="ListParagraph"/>
        <w:numPr>
          <w:ilvl w:val="0"/>
          <w:numId w:val="1"/>
        </w:numPr>
        <w:spacing w:line="480" w:lineRule="auto"/>
        <w:ind w:left="720"/>
        <w:jc w:val="both"/>
        <w:rPr>
          <w:rFonts w:ascii="Times New Roman" w:hAnsi="Times New Roman" w:cs="Times New Roman"/>
          <w:i/>
        </w:rPr>
      </w:pPr>
      <w:r>
        <w:rPr>
          <w:rFonts w:ascii="Times New Roman" w:hAnsi="Times New Roman" w:cs="Times New Roman"/>
        </w:rPr>
        <w:t>A uniform current distribution is assumed at the catalyst surface</w:t>
      </w:r>
    </w:p>
    <w:p w14:paraId="58350826" w14:textId="77777777" w:rsidR="00DA1A8C" w:rsidRPr="00E6526F" w:rsidRDefault="00DA1A8C" w:rsidP="00DA1A8C">
      <w:pPr>
        <w:pStyle w:val="ListParagraph"/>
        <w:numPr>
          <w:ilvl w:val="0"/>
          <w:numId w:val="1"/>
        </w:numPr>
        <w:spacing w:line="480" w:lineRule="auto"/>
        <w:ind w:left="720"/>
        <w:jc w:val="both"/>
        <w:rPr>
          <w:rFonts w:ascii="Times New Roman" w:hAnsi="Times New Roman" w:cs="Times New Roman"/>
          <w:i/>
        </w:rPr>
      </w:pPr>
      <w:r>
        <w:rPr>
          <w:rFonts w:ascii="Times New Roman" w:hAnsi="Times New Roman" w:cs="Times New Roman"/>
        </w:rPr>
        <w:t>Isothermal at 298 K with no thermal diffusion gradients</w:t>
      </w:r>
    </w:p>
    <w:p w14:paraId="05867A3E" w14:textId="77777777" w:rsidR="00DA1A8C" w:rsidRPr="00C96F99" w:rsidRDefault="00DA1A8C" w:rsidP="00DA1A8C">
      <w:pPr>
        <w:spacing w:line="480" w:lineRule="auto"/>
        <w:jc w:val="both"/>
        <w:rPr>
          <w:rFonts w:ascii="Times New Roman" w:hAnsi="Times New Roman" w:cs="Times New Roman"/>
          <w:i/>
        </w:rPr>
      </w:pPr>
      <w:r w:rsidRPr="00C96F99">
        <w:rPr>
          <w:rFonts w:ascii="Times New Roman" w:hAnsi="Times New Roman" w:cs="Times New Roman"/>
          <w:i/>
        </w:rPr>
        <w:lastRenderedPageBreak/>
        <w:t>Brinkmann equation and mixture diffusion model</w:t>
      </w:r>
    </w:p>
    <w:p w14:paraId="130C473C" w14:textId="77777777" w:rsidR="00DA1A8C" w:rsidRDefault="00DA1A8C" w:rsidP="00DA1A8C">
      <w:pPr>
        <w:spacing w:line="480" w:lineRule="auto"/>
        <w:jc w:val="both"/>
        <w:rPr>
          <w:rFonts w:ascii="Times New Roman" w:hAnsi="Times New Roman" w:cs="Times New Roman"/>
        </w:rPr>
      </w:pPr>
      <w:r>
        <w:rPr>
          <w:rFonts w:ascii="Times New Roman" w:hAnsi="Times New Roman" w:cs="Times New Roman"/>
        </w:rPr>
        <w:t xml:space="preserve">The fluid flow in the flow channels were modelled Navier stokes equation </w:t>
      </w:r>
      <w:r w:rsidR="008B6D3E">
        <w:rPr>
          <w:rFonts w:ascii="Times New Roman" w:hAnsi="Times New Roman" w:cs="Times New Roman"/>
        </w:rPr>
        <w:t xml:space="preserve">and flow through the GDL using Brinkmann equation. </w:t>
      </w:r>
      <w:r>
        <w:rPr>
          <w:rFonts w:ascii="Times New Roman" w:hAnsi="Times New Roman" w:cs="Times New Roman"/>
        </w:rPr>
        <w:t>A no-slip boundary condition was imposed on the channel walls. A slip condition was used at the channel-GDL interface since the normal component of velocity is zero at this interface. Single phase compressible flow was assumed. An inlet boundary condition was given by a  normal inflow velocity defined by the flowrate (</w:t>
      </w:r>
      <m:oMath>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V</m:t>
                </m:r>
              </m:e>
            </m:acc>
          </m:e>
          <m:sub>
            <m:r>
              <w:rPr>
                <w:rFonts w:ascii="Cambria Math" w:hAnsi="Cambria Math" w:cs="Times New Roman"/>
              </w:rPr>
              <m:t>in</m:t>
            </m:r>
          </m:sub>
        </m:sSub>
      </m:oMath>
      <w:r>
        <w:rPr>
          <w:rFonts w:ascii="Times New Roman" w:hAnsi="Times New Roman" w:cs="Times New Roman"/>
        </w:rPr>
        <w:t xml:space="preserve">) over inlet cross sectional area of the channel (Dirichlet boundary condition). </w:t>
      </w:r>
      <m:oMath>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V</m:t>
                </m:r>
              </m:e>
            </m:acc>
          </m:e>
          <m:sub>
            <m:r>
              <w:rPr>
                <w:rFonts w:ascii="Cambria Math" w:hAnsi="Cambria Math" w:cs="Times New Roman"/>
              </w:rPr>
              <m:t>in</m:t>
            </m:r>
          </m:sub>
        </m:sSub>
      </m:oMath>
      <w:r>
        <w:rPr>
          <w:rFonts w:ascii="Times New Roman" w:hAnsi="Times New Roman" w:cs="Times New Roman"/>
        </w:rPr>
        <w:t xml:space="preserve"> was fixed at </w:t>
      </w:r>
      <w:r w:rsidR="00680AB8">
        <w:rPr>
          <w:rFonts w:ascii="Times New Roman" w:hAnsi="Times New Roman" w:cs="Times New Roman"/>
        </w:rPr>
        <w:t>1</w:t>
      </w:r>
      <w:r>
        <w:rPr>
          <w:rFonts w:ascii="Times New Roman" w:hAnsi="Times New Roman" w:cs="Times New Roman"/>
        </w:rPr>
        <w:t xml:space="preserve">0 </w:t>
      </w:r>
      <w:proofErr w:type="spellStart"/>
      <w:r>
        <w:rPr>
          <w:rFonts w:ascii="Times New Roman" w:hAnsi="Times New Roman" w:cs="Times New Roman"/>
        </w:rPr>
        <w:t>sccm</w:t>
      </w:r>
      <w:proofErr w:type="spellEnd"/>
      <w:r>
        <w:rPr>
          <w:rFonts w:ascii="Times New Roman" w:hAnsi="Times New Roman" w:cs="Times New Roman"/>
        </w:rPr>
        <w:t xml:space="preserve"> as used in the experiments. Constant pressure at the outlet of the cell</w:t>
      </w:r>
      <w:r w:rsidR="00680AB8">
        <w:rPr>
          <w:rFonts w:ascii="Times New Roman" w:hAnsi="Times New Roman" w:cs="Times New Roman"/>
        </w:rPr>
        <w:t xml:space="preserve"> (1 </w:t>
      </w:r>
      <w:proofErr w:type="spellStart"/>
      <w:r w:rsidR="00680AB8">
        <w:rPr>
          <w:rFonts w:ascii="Times New Roman" w:hAnsi="Times New Roman" w:cs="Times New Roman"/>
        </w:rPr>
        <w:t>atm</w:t>
      </w:r>
      <w:proofErr w:type="spellEnd"/>
      <w:r w:rsidR="00680AB8">
        <w:rPr>
          <w:rFonts w:ascii="Times New Roman" w:hAnsi="Times New Roman" w:cs="Times New Roman"/>
        </w:rPr>
        <w:t>)</w:t>
      </w:r>
      <w:r>
        <w:rPr>
          <w:rFonts w:ascii="Times New Roman" w:hAnsi="Times New Roman" w:cs="Times New Roman"/>
        </w:rPr>
        <w:t xml:space="preserve"> was used as the boundary condition at the outlet (Neumann boundary condition) with the suppression of backflow.   </w:t>
      </w:r>
    </w:p>
    <w:p w14:paraId="591590CD" w14:textId="04F66DC1" w:rsidR="00DA1A8C" w:rsidRDefault="00DA1A8C" w:rsidP="00DA1A8C">
      <w:pPr>
        <w:spacing w:line="480" w:lineRule="auto"/>
        <w:jc w:val="both"/>
        <w:rPr>
          <w:rFonts w:ascii="Times New Roman" w:hAnsi="Times New Roman" w:cs="Times New Roman"/>
        </w:rPr>
      </w:pPr>
      <w:r>
        <w:rPr>
          <w:rFonts w:ascii="Times New Roman" w:hAnsi="Times New Roman" w:cs="Times New Roman"/>
        </w:rPr>
        <w:t xml:space="preserve">The Brinkman equation solves for the velocity and pressure distribution in the GDL. It was coupled with the mixture diffusion model which takes into account of diffusion and convection through the GDL. All parameters used in the model can be found in Table </w:t>
      </w:r>
      <w:r w:rsidR="00C2533F">
        <w:rPr>
          <w:rFonts w:ascii="Times New Roman" w:hAnsi="Times New Roman" w:cs="Times New Roman"/>
        </w:rPr>
        <w:t>5</w:t>
      </w:r>
      <w:r>
        <w:rPr>
          <w:rFonts w:ascii="Times New Roman" w:hAnsi="Times New Roman" w:cs="Times New Roman"/>
        </w:rPr>
        <w:t>. For the meshing, a free tetrahedral mesh with a fine mesh size was used for the channels and a swept mesh was used for the GDL (98023 domain elements, 24196 domain elements and 2894 edge elements).</w:t>
      </w:r>
      <w:r w:rsidR="004C316C">
        <w:rPr>
          <w:rFonts w:ascii="Times New Roman" w:hAnsi="Times New Roman" w:cs="Times New Roman"/>
        </w:rPr>
        <w:t xml:space="preserve"> </w:t>
      </w:r>
      <w:r>
        <w:rPr>
          <w:rFonts w:ascii="Times New Roman" w:hAnsi="Times New Roman" w:cs="Times New Roman"/>
        </w:rPr>
        <w:t xml:space="preserve">The velocity and pressure field in the gas channels were solved using:  </w:t>
      </w:r>
    </w:p>
    <w:p w14:paraId="2B60F7AB" w14:textId="10DECFDC" w:rsidR="00DA1A8C" w:rsidRPr="00D66313" w:rsidRDefault="00DA1A8C" w:rsidP="00DA1A8C">
      <w:pPr>
        <w:spacing w:line="480" w:lineRule="auto"/>
        <w:jc w:val="both"/>
        <w:rPr>
          <w:rFonts w:ascii="Times New Roman" w:eastAsiaTheme="minorEastAsia" w:hAnsi="Times New Roman" w:cs="Times New Roman"/>
        </w:rPr>
      </w:pPr>
      <m:oMath>
        <m:r>
          <w:rPr>
            <w:rFonts w:ascii="Cambria Math" w:hAnsi="Cambria Math" w:cs="Times New Roman"/>
          </w:rPr>
          <m:t>ρ</m:t>
        </m:r>
        <m:d>
          <m:dPr>
            <m:ctrlPr>
              <w:rPr>
                <w:rFonts w:ascii="Cambria Math" w:hAnsi="Cambria Math" w:cs="Times New Roman"/>
                <w:i/>
              </w:rPr>
            </m:ctrlPr>
          </m:dPr>
          <m:e>
            <m:r>
              <m:rPr>
                <m:sty m:val="b"/>
              </m:rPr>
              <w:rPr>
                <w:rFonts w:ascii="Cambria Math" w:hAnsi="Cambria Math" w:cs="Times New Roman"/>
              </w:rPr>
              <m:t>u∙∇</m:t>
            </m:r>
            <m:ctrlPr>
              <w:rPr>
                <w:rFonts w:ascii="Cambria Math" w:hAnsi="Cambria Math" w:cs="Times New Roman"/>
                <w:b/>
              </w:rPr>
            </m:ctrlPr>
          </m:e>
        </m:d>
        <m:r>
          <m:rPr>
            <m:sty m:val="b"/>
          </m:rPr>
          <w:rPr>
            <w:rFonts w:ascii="Cambria Math" w:hAnsi="Cambria Math" w:cs="Times New Roman"/>
          </w:rPr>
          <m:t>u=∇∙</m:t>
        </m:r>
        <m:d>
          <m:dPr>
            <m:begChr m:val="["/>
            <m:endChr m:val="]"/>
            <m:ctrlPr>
              <w:rPr>
                <w:rFonts w:ascii="Cambria Math" w:hAnsi="Cambria Math" w:cs="Times New Roman"/>
                <w:b/>
              </w:rPr>
            </m:ctrlPr>
          </m:dPr>
          <m:e>
            <m:r>
              <m:rPr>
                <m:sty m:val="bi"/>
              </m:rPr>
              <w:rPr>
                <w:rFonts w:ascii="Cambria Math" w:hAnsi="Cambria Math" w:cs="Times New Roman"/>
              </w:rPr>
              <m:t>-</m:t>
            </m:r>
            <m:r>
              <w:rPr>
                <w:rFonts w:ascii="Cambria Math" w:hAnsi="Cambria Math" w:cs="Times New Roman"/>
              </w:rPr>
              <m:t>p</m:t>
            </m:r>
            <m:r>
              <m:rPr>
                <m:sty m:val="bi"/>
              </m:rPr>
              <w:rPr>
                <w:rFonts w:ascii="Cambria Math" w:hAnsi="Cambria Math" w:cs="Times New Roman"/>
              </w:rPr>
              <m:t>I+</m:t>
            </m:r>
            <m:r>
              <w:rPr>
                <w:rFonts w:ascii="Cambria Math" w:hAnsi="Cambria Math" w:cs="Times New Roman"/>
              </w:rPr>
              <m:t>μ(</m:t>
            </m:r>
            <m:r>
              <m:rPr>
                <m:sty m:val="p"/>
              </m:rPr>
              <w:rPr>
                <w:rFonts w:ascii="Cambria Math" w:hAnsi="Cambria Math" w:cs="Times New Roman"/>
              </w:rPr>
              <m:t>∇</m:t>
            </m:r>
            <m:r>
              <m:rPr>
                <m:sty m:val="b"/>
              </m:rPr>
              <w:rPr>
                <w:rFonts w:ascii="Cambria Math" w:hAnsi="Cambria Math" w:cs="Times New Roman"/>
              </w:rPr>
              <m:t>u</m:t>
            </m:r>
            <m:r>
              <w:rPr>
                <w:rFonts w:ascii="Cambria Math" w:hAnsi="Cambria Math" w:cs="Times New Roman"/>
              </w:rPr>
              <m:t>+</m:t>
            </m:r>
            <m:d>
              <m:dPr>
                <m:ctrlPr>
                  <w:rPr>
                    <w:rFonts w:ascii="Cambria Math" w:hAnsi="Cambria Math" w:cs="Times New Roman"/>
                    <w:b/>
                    <w:i/>
                  </w:rPr>
                </m:ctrlPr>
              </m:dPr>
              <m:e>
                <m:sSup>
                  <m:sSupPr>
                    <m:ctrlPr>
                      <w:rPr>
                        <w:rFonts w:ascii="Cambria Math" w:hAnsi="Cambria Math" w:cs="Times New Roman"/>
                        <w:b/>
                        <w:i/>
                      </w:rPr>
                    </m:ctrlPr>
                  </m:sSupPr>
                  <m:e>
                    <m:r>
                      <m:rPr>
                        <m:sty m:val="p"/>
                      </m:rPr>
                      <w:rPr>
                        <w:rFonts w:ascii="Cambria Math" w:hAnsi="Cambria Math" w:cs="Times New Roman"/>
                      </w:rPr>
                      <m:t>∇</m:t>
                    </m:r>
                    <m:r>
                      <m:rPr>
                        <m:sty m:val="b"/>
                      </m:rPr>
                      <w:rPr>
                        <w:rFonts w:ascii="Cambria Math" w:hAnsi="Cambria Math" w:cs="Times New Roman"/>
                      </w:rPr>
                      <m:t>u</m:t>
                    </m:r>
                    <m:r>
                      <m:rPr>
                        <m:sty m:val="bi"/>
                      </m:rPr>
                      <w:rPr>
                        <w:rFonts w:ascii="Cambria Math" w:hAnsi="Cambria Math" w:cs="Times New Roman"/>
                      </w:rPr>
                      <m:t>)</m:t>
                    </m:r>
                  </m:e>
                  <m:sup>
                    <m:r>
                      <m:rPr>
                        <m:sty m:val="p"/>
                      </m:rPr>
                      <w:rPr>
                        <w:rFonts w:ascii="Cambria Math" w:hAnsi="Cambria Math" w:cs="Times New Roman"/>
                      </w:rPr>
                      <m:t>T</m:t>
                    </m:r>
                  </m:sup>
                </m:sSup>
              </m:e>
            </m:d>
            <m:r>
              <m:rPr>
                <m:sty m:val="bi"/>
              </m:rPr>
              <w:rPr>
                <w:rFonts w:ascii="Cambria Math" w:hAnsi="Cambria Math" w:cs="Times New Roman"/>
              </w:rPr>
              <m:t>-</m:t>
            </m:r>
            <m:f>
              <m:fPr>
                <m:ctrlPr>
                  <w:rPr>
                    <w:rFonts w:ascii="Cambria Math" w:hAnsi="Cambria Math" w:cs="Times New Roman"/>
                    <w:b/>
                    <w:i/>
                  </w:rPr>
                </m:ctrlPr>
              </m:fPr>
              <m:num>
                <m:r>
                  <m:rPr>
                    <m:sty m:val="p"/>
                  </m:rPr>
                  <w:rPr>
                    <w:rFonts w:ascii="Cambria Math" w:hAnsi="Cambria Math" w:cs="Times New Roman"/>
                  </w:rPr>
                  <m:t>2</m:t>
                </m:r>
              </m:num>
              <m:den>
                <m:r>
                  <m:rPr>
                    <m:sty m:val="p"/>
                  </m:rPr>
                  <w:rPr>
                    <w:rFonts w:ascii="Cambria Math" w:hAnsi="Cambria Math" w:cs="Times New Roman"/>
                  </w:rPr>
                  <m:t>3</m:t>
                </m:r>
              </m:den>
            </m:f>
            <m:r>
              <m:rPr>
                <m:sty m:val="bi"/>
              </m:rPr>
              <w:rPr>
                <w:rFonts w:ascii="Cambria Math" w:hAnsi="Cambria Math" w:cs="Times New Roman"/>
              </w:rPr>
              <m:t xml:space="preserve"> </m:t>
            </m:r>
            <m:r>
              <m:rPr>
                <m:sty m:val="p"/>
              </m:rPr>
              <w:rPr>
                <w:rFonts w:ascii="Cambria Math" w:hAnsi="Cambria Math" w:cs="Times New Roman"/>
              </w:rPr>
              <m:t>μ</m:t>
            </m:r>
            <m:d>
              <m:dPr>
                <m:ctrlPr>
                  <w:rPr>
                    <w:rFonts w:ascii="Cambria Math" w:hAnsi="Cambria Math" w:cs="Times New Roman"/>
                  </w:rPr>
                </m:ctrlPr>
              </m:dPr>
              <m:e>
                <m:r>
                  <m:rPr>
                    <m:sty m:val="p"/>
                  </m:rPr>
                  <w:rPr>
                    <w:rFonts w:ascii="Cambria Math" w:hAnsi="Cambria Math" w:cs="Times New Roman"/>
                  </w:rPr>
                  <m:t>∇∙</m:t>
                </m:r>
                <m:r>
                  <m:rPr>
                    <m:sty m:val="b"/>
                  </m:rPr>
                  <w:rPr>
                    <w:rFonts w:ascii="Cambria Math" w:hAnsi="Cambria Math" w:cs="Times New Roman"/>
                  </w:rPr>
                  <m:t>u</m:t>
                </m:r>
              </m:e>
            </m:d>
            <m:r>
              <m:rPr>
                <m:sty m:val="b"/>
              </m:rPr>
              <w:rPr>
                <w:rFonts w:ascii="Cambria Math" w:hAnsi="Cambria Math" w:cs="Times New Roman"/>
              </w:rPr>
              <m:t>I</m:t>
            </m:r>
          </m:e>
        </m:d>
        <m:r>
          <m:rPr>
            <m:sty m:val="bi"/>
          </m:rPr>
          <w:rPr>
            <w:rFonts w:ascii="Cambria Math" w:hAnsi="Cambria Math" w:cs="Times New Roman"/>
          </w:rPr>
          <m:t>+</m:t>
        </m:r>
        <m:r>
          <m:rPr>
            <m:sty m:val="p"/>
          </m:rPr>
          <w:rPr>
            <w:rFonts w:ascii="Cambria Math" w:hAnsi="Cambria Math" w:cs="Times New Roman"/>
          </w:rPr>
          <m:t>F</m:t>
        </m:r>
      </m:oMath>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t xml:space="preserve">         (S</w:t>
      </w:r>
      <w:r w:rsidR="00CE4A6E">
        <w:rPr>
          <w:rFonts w:ascii="Times New Roman" w:eastAsiaTheme="minorEastAsia" w:hAnsi="Times New Roman" w:cs="Times New Roman"/>
        </w:rPr>
        <w:t>4</w:t>
      </w:r>
      <w:r w:rsidR="005B4387">
        <w:rPr>
          <w:rFonts w:ascii="Times New Roman" w:eastAsiaTheme="minorEastAsia" w:hAnsi="Times New Roman" w:cs="Times New Roman"/>
        </w:rPr>
        <w:t>1</w:t>
      </w:r>
      <w:r w:rsidR="00680AB8">
        <w:rPr>
          <w:rFonts w:ascii="Times New Roman" w:eastAsiaTheme="minorEastAsia" w:hAnsi="Times New Roman" w:cs="Times New Roman"/>
        </w:rPr>
        <w:t>)</w:t>
      </w:r>
    </w:p>
    <w:p w14:paraId="420A23E0" w14:textId="7145FBCF" w:rsidR="00DA1A8C" w:rsidRPr="00D66313" w:rsidRDefault="00DA1A8C" w:rsidP="00DA1A8C">
      <w:pPr>
        <w:spacing w:line="480" w:lineRule="auto"/>
        <w:jc w:val="both"/>
        <w:rPr>
          <w:rFonts w:ascii="Times New Roman" w:eastAsiaTheme="minorEastAsia" w:hAnsi="Times New Roman" w:cs="Times New Roman"/>
        </w:rPr>
      </w:pPr>
      <m:oMath>
        <m:r>
          <w:rPr>
            <w:rFonts w:ascii="Cambria Math" w:hAnsi="Cambria Math" w:cs="Times New Roman"/>
          </w:rPr>
          <m:t xml:space="preserve"> </m:t>
        </m:r>
        <m:r>
          <m:rPr>
            <m:sty m:val="p"/>
          </m:rPr>
          <w:rPr>
            <w:rFonts w:ascii="Cambria Math" w:hAnsi="Cambria Math" w:cs="Times New Roman"/>
          </w:rPr>
          <m:t>∇</m:t>
        </m:r>
        <m:r>
          <w:rPr>
            <w:rFonts w:ascii="Cambria Math" w:hAnsi="Cambria Math" w:cs="Times New Roman"/>
          </w:rPr>
          <m:t>∙</m:t>
        </m:r>
        <m:d>
          <m:dPr>
            <m:ctrlPr>
              <w:rPr>
                <w:rFonts w:ascii="Cambria Math" w:hAnsi="Cambria Math" w:cs="Times New Roman"/>
                <w:i/>
              </w:rPr>
            </m:ctrlPr>
          </m:dPr>
          <m:e>
            <m:r>
              <w:rPr>
                <w:rFonts w:ascii="Cambria Math" w:hAnsi="Cambria Math" w:cs="Times New Roman"/>
              </w:rPr>
              <m:t>ρ</m:t>
            </m:r>
            <m:r>
              <m:rPr>
                <m:sty m:val="b"/>
              </m:rPr>
              <w:rPr>
                <w:rFonts w:ascii="Cambria Math" w:hAnsi="Cambria Math" w:cs="Times New Roman"/>
              </w:rPr>
              <m:t>u</m:t>
            </m:r>
            <m:ctrlPr>
              <w:rPr>
                <w:rFonts w:ascii="Cambria Math" w:hAnsi="Cambria Math" w:cs="Times New Roman"/>
                <w:b/>
              </w:rPr>
            </m:ctrlPr>
          </m:e>
        </m:d>
        <m:r>
          <m:rPr>
            <m:sty m:val="b"/>
          </m:rPr>
          <w:rPr>
            <w:rFonts w:ascii="Cambria Math" w:hAnsi="Cambria Math" w:cs="Times New Roman"/>
          </w:rPr>
          <m:t>=</m:t>
        </m:r>
        <m:r>
          <m:rPr>
            <m:sty m:val="p"/>
          </m:rPr>
          <w:rPr>
            <w:rFonts w:ascii="Cambria Math" w:hAnsi="Cambria Math" w:cs="Times New Roman"/>
          </w:rPr>
          <m:t>0</m:t>
        </m:r>
      </m:oMath>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t xml:space="preserve">         (S</w:t>
      </w:r>
      <w:r w:rsidR="00CE4A6E">
        <w:rPr>
          <w:rFonts w:ascii="Times New Roman" w:eastAsiaTheme="minorEastAsia" w:hAnsi="Times New Roman" w:cs="Times New Roman"/>
        </w:rPr>
        <w:t>4</w:t>
      </w:r>
      <w:r w:rsidR="005B4387">
        <w:rPr>
          <w:rFonts w:ascii="Times New Roman" w:eastAsiaTheme="minorEastAsia" w:hAnsi="Times New Roman" w:cs="Times New Roman"/>
        </w:rPr>
        <w:t>2</w:t>
      </w:r>
      <w:r w:rsidR="00680AB8">
        <w:rPr>
          <w:rFonts w:ascii="Times New Roman" w:eastAsiaTheme="minorEastAsia" w:hAnsi="Times New Roman" w:cs="Times New Roman"/>
        </w:rPr>
        <w:t>)</w:t>
      </w:r>
    </w:p>
    <w:p w14:paraId="1A0F3087" w14:textId="77777777" w:rsidR="00DA1A8C" w:rsidRDefault="00DA1A8C" w:rsidP="00DA1A8C">
      <w:pPr>
        <w:spacing w:line="480" w:lineRule="auto"/>
        <w:jc w:val="both"/>
        <w:rPr>
          <w:rFonts w:ascii="Times New Roman" w:eastAsiaTheme="minorEastAsia" w:hAnsi="Times New Roman" w:cs="Times New Roman"/>
        </w:rPr>
      </w:pPr>
      <w:r>
        <w:rPr>
          <w:rFonts w:ascii="Times New Roman" w:eastAsiaTheme="minorEastAsia" w:hAnsi="Times New Roman" w:cs="Times New Roman"/>
        </w:rPr>
        <w:t>In the GDL, the velocity and pressure was calculated using:</w:t>
      </w:r>
    </w:p>
    <w:p w14:paraId="53C570F3" w14:textId="618F2B5F" w:rsidR="00DA1A8C" w:rsidRPr="00680AB8" w:rsidRDefault="00000000" w:rsidP="00DA1A8C">
      <w:pPr>
        <w:spacing w:line="480" w:lineRule="auto"/>
        <w:jc w:val="both"/>
        <w:rPr>
          <w:rFonts w:ascii="Times New Roman" w:eastAsiaTheme="minorEastAsia" w:hAnsi="Times New Roman" w:cs="Times New Roman"/>
        </w:rPr>
      </w:pPr>
      <m:oMath>
        <m:f>
          <m:fPr>
            <m:ctrlPr>
              <w:rPr>
                <w:rFonts w:ascii="Cambria Math" w:eastAsiaTheme="minorEastAsia" w:hAnsi="Cambria Math" w:cs="Times New Roman"/>
                <w:i/>
              </w:rPr>
            </m:ctrlPr>
          </m:fPr>
          <m:num>
            <m:r>
              <w:rPr>
                <w:rFonts w:ascii="Cambria Math" w:eastAsiaTheme="minorEastAsia" w:hAnsi="Cambria Math" w:cs="Times New Roman"/>
              </w:rPr>
              <m:t>1</m:t>
            </m:r>
          </m:num>
          <m:den>
            <m:sSub>
              <m:sSubPr>
                <m:ctrlPr>
                  <w:rPr>
                    <w:rFonts w:ascii="Cambria Math" w:eastAsiaTheme="minorEastAsia" w:hAnsi="Cambria Math" w:cs="Times New Roman"/>
                    <w:i/>
                  </w:rPr>
                </m:ctrlPr>
              </m:sSubPr>
              <m:e>
                <m:r>
                  <w:rPr>
                    <w:rFonts w:ascii="Cambria Math" w:eastAsiaTheme="minorEastAsia" w:hAnsi="Cambria Math" w:cs="Times New Roman"/>
                  </w:rPr>
                  <m:t>ϵ</m:t>
                </m:r>
              </m:e>
              <m:sub>
                <m:r>
                  <w:rPr>
                    <w:rFonts w:ascii="Cambria Math" w:eastAsiaTheme="minorEastAsia" w:hAnsi="Cambria Math" w:cs="Times New Roman"/>
                  </w:rPr>
                  <m:t>p</m:t>
                </m:r>
              </m:sub>
            </m:sSub>
          </m:den>
        </m:f>
        <m:r>
          <w:rPr>
            <w:rFonts w:ascii="Cambria Math" w:eastAsiaTheme="minorEastAsia" w:hAnsi="Cambria Math" w:cs="Times New Roman"/>
          </w:rPr>
          <m:t>ρ</m:t>
        </m:r>
        <m:d>
          <m:dPr>
            <m:ctrlPr>
              <w:rPr>
                <w:rFonts w:ascii="Cambria Math" w:eastAsiaTheme="minorEastAsia" w:hAnsi="Cambria Math" w:cs="Times New Roman"/>
                <w:i/>
              </w:rPr>
            </m:ctrlPr>
          </m:dPr>
          <m:e>
            <m:r>
              <m:rPr>
                <m:sty m:val="b"/>
              </m:rPr>
              <w:rPr>
                <w:rFonts w:ascii="Cambria Math" w:eastAsiaTheme="minorEastAsia" w:hAnsi="Cambria Math" w:cs="Times New Roman"/>
              </w:rPr>
              <m:t>u</m:t>
            </m:r>
            <m:r>
              <m:rPr>
                <m:sty m:val="p"/>
              </m:rPr>
              <w:rPr>
                <w:rFonts w:ascii="Cambria Math" w:eastAsiaTheme="minorEastAsia" w:hAnsi="Cambria Math" w:cs="Times New Roman"/>
              </w:rPr>
              <m:t>∙∇</m:t>
            </m:r>
            <m:ctrlPr>
              <w:rPr>
                <w:rFonts w:ascii="Cambria Math" w:eastAsiaTheme="minorEastAsia" w:hAnsi="Cambria Math" w:cs="Times New Roman"/>
              </w:rPr>
            </m:ctrlPr>
          </m:e>
        </m:d>
        <m:r>
          <m:rPr>
            <m:sty m:val="b"/>
          </m:rPr>
          <w:rPr>
            <w:rFonts w:ascii="Cambria Math" w:eastAsiaTheme="minorEastAsia" w:hAnsi="Cambria Math" w:cs="Times New Roman"/>
          </w:rPr>
          <m:t>u</m:t>
        </m:r>
        <m:f>
          <m:fPr>
            <m:ctrlPr>
              <w:rPr>
                <w:rFonts w:ascii="Cambria Math" w:eastAsiaTheme="minorEastAsia" w:hAnsi="Cambria Math" w:cs="Times New Roman"/>
                <w:b/>
              </w:rPr>
            </m:ctrlPr>
          </m:fPr>
          <m:num>
            <m:r>
              <m:rPr>
                <m:sty m:val="p"/>
              </m:rPr>
              <w:rPr>
                <w:rFonts w:ascii="Cambria Math" w:eastAsiaTheme="minorEastAsia" w:hAnsi="Cambria Math" w:cs="Times New Roman"/>
              </w:rPr>
              <m:t>1</m:t>
            </m:r>
          </m:num>
          <m:den>
            <m:sSub>
              <m:sSubPr>
                <m:ctrlPr>
                  <w:rPr>
                    <w:rFonts w:ascii="Cambria Math" w:eastAsiaTheme="minorEastAsia" w:hAnsi="Cambria Math" w:cs="Times New Roman"/>
                    <w:i/>
                  </w:rPr>
                </m:ctrlPr>
              </m:sSubPr>
              <m:e>
                <m:r>
                  <w:rPr>
                    <w:rFonts w:ascii="Cambria Math" w:eastAsiaTheme="minorEastAsia" w:hAnsi="Cambria Math" w:cs="Times New Roman"/>
                  </w:rPr>
                  <m:t>ϵ</m:t>
                </m:r>
              </m:e>
              <m:sub>
                <m:r>
                  <w:rPr>
                    <w:rFonts w:ascii="Cambria Math" w:eastAsiaTheme="minorEastAsia" w:hAnsi="Cambria Math" w:cs="Times New Roman"/>
                  </w:rPr>
                  <m:t>p</m:t>
                </m:r>
              </m:sub>
            </m:sSub>
          </m:den>
        </m:f>
        <m:r>
          <m:rPr>
            <m:sty m:val="bi"/>
          </m:rPr>
          <w:rPr>
            <w:rFonts w:ascii="Cambria Math" w:eastAsiaTheme="minorEastAsia" w:hAnsi="Cambria Math" w:cs="Times New Roman"/>
          </w:rPr>
          <m:t>=</m:t>
        </m:r>
        <m:r>
          <m:rPr>
            <m:sty m:val="p"/>
          </m:rPr>
          <w:rPr>
            <w:rFonts w:ascii="Cambria Math" w:eastAsiaTheme="minorEastAsia" w:hAnsi="Cambria Math" w:cs="Times New Roman"/>
          </w:rPr>
          <m:t>∇∙</m:t>
        </m:r>
        <m:d>
          <m:dPr>
            <m:begChr m:val="["/>
            <m:endChr m:val="]"/>
            <m:ctrlPr>
              <w:rPr>
                <w:rFonts w:ascii="Cambria Math" w:eastAsiaTheme="minorEastAsia" w:hAnsi="Cambria Math" w:cs="Times New Roman"/>
              </w:rPr>
            </m:ctrlPr>
          </m:dPr>
          <m:e>
            <m:r>
              <w:rPr>
                <w:rFonts w:ascii="Cambria Math" w:eastAsiaTheme="minorEastAsia" w:hAnsi="Cambria Math" w:cs="Times New Roman"/>
              </w:rPr>
              <m:t>-p</m:t>
            </m:r>
            <m:r>
              <m:rPr>
                <m:sty m:val="b"/>
              </m:rPr>
              <w:rPr>
                <w:rFonts w:ascii="Cambria Math" w:eastAsiaTheme="minorEastAsia" w:hAnsi="Cambria Math" w:cs="Times New Roman"/>
              </w:rPr>
              <m:t>I</m:t>
            </m:r>
            <m:r>
              <m:rPr>
                <m:sty m:val="p"/>
              </m:rPr>
              <w:rPr>
                <w:rFonts w:ascii="Cambria Math" w:eastAsiaTheme="minorEastAsia" w:hAnsi="Cambria Math" w:cs="Times New Roman"/>
              </w:rPr>
              <m:t>+μ</m:t>
            </m:r>
            <m:f>
              <m:fPr>
                <m:ctrlPr>
                  <w:rPr>
                    <w:rFonts w:ascii="Cambria Math" w:eastAsiaTheme="minorEastAsia" w:hAnsi="Cambria Math" w:cs="Times New Roman"/>
                  </w:rPr>
                </m:ctrlPr>
              </m:fPr>
              <m:num>
                <m:r>
                  <w:rPr>
                    <w:rFonts w:ascii="Cambria Math" w:eastAsiaTheme="minorEastAsia" w:hAnsi="Cambria Math" w:cs="Times New Roman"/>
                  </w:rPr>
                  <m:t>1</m:t>
                </m:r>
              </m:num>
              <m:den>
                <m:sSub>
                  <m:sSubPr>
                    <m:ctrlPr>
                      <w:rPr>
                        <w:rFonts w:ascii="Cambria Math" w:eastAsiaTheme="minorEastAsia" w:hAnsi="Cambria Math" w:cs="Times New Roman"/>
                        <w:i/>
                      </w:rPr>
                    </m:ctrlPr>
                  </m:sSubPr>
                  <m:e>
                    <m:r>
                      <w:rPr>
                        <w:rFonts w:ascii="Cambria Math" w:eastAsiaTheme="minorEastAsia" w:hAnsi="Cambria Math" w:cs="Times New Roman"/>
                      </w:rPr>
                      <m:t>ϵ</m:t>
                    </m:r>
                  </m:e>
                  <m:sub>
                    <m:r>
                      <w:rPr>
                        <w:rFonts w:ascii="Cambria Math" w:eastAsiaTheme="minorEastAsia" w:hAnsi="Cambria Math" w:cs="Times New Roman"/>
                      </w:rPr>
                      <m:t>p</m:t>
                    </m:r>
                  </m:sub>
                </m:sSub>
              </m:den>
            </m:f>
            <m:r>
              <w:rPr>
                <w:rFonts w:ascii="Cambria Math" w:eastAsiaTheme="minorEastAsia" w:hAnsi="Cambria Math" w:cs="Times New Roman"/>
              </w:rPr>
              <m:t>(</m:t>
            </m:r>
            <m:r>
              <m:rPr>
                <m:sty m:val="p"/>
              </m:rPr>
              <w:rPr>
                <w:rFonts w:ascii="Cambria Math" w:eastAsiaTheme="minorEastAsia" w:hAnsi="Cambria Math" w:cs="Times New Roman"/>
              </w:rPr>
              <m:t>∇</m:t>
            </m:r>
            <m:r>
              <m:rPr>
                <m:sty m:val="b"/>
              </m:rPr>
              <w:rPr>
                <w:rFonts w:ascii="Cambria Math" w:eastAsiaTheme="minorEastAsia" w:hAnsi="Cambria Math" w:cs="Times New Roman"/>
              </w:rPr>
              <m:t>u</m:t>
            </m:r>
            <m:r>
              <m:rPr>
                <m:sty m:val="p"/>
              </m:rPr>
              <w:rPr>
                <w:rFonts w:ascii="Cambria Math" w:eastAsiaTheme="minorEastAsia" w:hAnsi="Cambria Math" w:cs="Times New Roman"/>
              </w:rPr>
              <m:t>+</m:t>
            </m:r>
            <m:d>
              <m:dPr>
                <m:ctrlPr>
                  <w:rPr>
                    <w:rFonts w:ascii="Cambria Math" w:eastAsiaTheme="minorEastAsia" w:hAnsi="Cambria Math" w:cs="Times New Roman"/>
                  </w:rPr>
                </m:ctrlPr>
              </m:dPr>
              <m:e>
                <m:sSup>
                  <m:sSupPr>
                    <m:ctrlPr>
                      <w:rPr>
                        <w:rFonts w:ascii="Cambria Math" w:eastAsiaTheme="minorEastAsia" w:hAnsi="Cambria Math" w:cs="Times New Roman"/>
                      </w:rPr>
                    </m:ctrlPr>
                  </m:sSupPr>
                  <m:e>
                    <m:r>
                      <m:rPr>
                        <m:sty m:val="p"/>
                      </m:rPr>
                      <w:rPr>
                        <w:rFonts w:ascii="Cambria Math" w:eastAsiaTheme="minorEastAsia" w:hAnsi="Cambria Math" w:cs="Times New Roman"/>
                      </w:rPr>
                      <m:t>∇</m:t>
                    </m:r>
                    <m:r>
                      <m:rPr>
                        <m:sty m:val="b"/>
                      </m:rPr>
                      <w:rPr>
                        <w:rFonts w:ascii="Cambria Math" w:eastAsiaTheme="minorEastAsia" w:hAnsi="Cambria Math" w:cs="Times New Roman"/>
                      </w:rPr>
                      <m:t>u</m:t>
                    </m:r>
                  </m:e>
                  <m:sup>
                    <m:r>
                      <m:rPr>
                        <m:sty m:val="p"/>
                      </m:rPr>
                      <w:rPr>
                        <w:rFonts w:ascii="Cambria Math" w:eastAsiaTheme="minorEastAsia" w:hAnsi="Cambria Math" w:cs="Times New Roman"/>
                      </w:rPr>
                      <m:t>T</m:t>
                    </m:r>
                  </m:sup>
                </m:sSup>
                <m:ctrlPr>
                  <w:rPr>
                    <w:rFonts w:ascii="Cambria Math" w:eastAsiaTheme="minorEastAsia" w:hAnsi="Cambria Math" w:cs="Times New Roman"/>
                    <w:b/>
                    <w:i/>
                  </w:rPr>
                </m:ctrlPr>
              </m:e>
            </m:d>
            <m:r>
              <m:rPr>
                <m:sty m:val="bi"/>
              </m:rPr>
              <w:rPr>
                <w:rFonts w:ascii="Cambria Math" w:eastAsiaTheme="minorEastAsia" w:hAnsi="Cambria Math" w:cs="Times New Roman"/>
              </w:rPr>
              <m:t>-</m:t>
            </m:r>
            <m:f>
              <m:fPr>
                <m:ctrlPr>
                  <w:rPr>
                    <w:rFonts w:ascii="Cambria Math" w:eastAsiaTheme="minorEastAsia" w:hAnsi="Cambria Math" w:cs="Times New Roman"/>
                  </w:rPr>
                </m:ctrlPr>
              </m:fPr>
              <m:num>
                <m:r>
                  <m:rPr>
                    <m:sty m:val="p"/>
                  </m:rPr>
                  <w:rPr>
                    <w:rFonts w:ascii="Cambria Math" w:eastAsiaTheme="minorEastAsia" w:hAnsi="Cambria Math" w:cs="Times New Roman"/>
                  </w:rPr>
                  <m:t>2</m:t>
                </m:r>
              </m:num>
              <m:den>
                <m:r>
                  <m:rPr>
                    <m:sty m:val="p"/>
                  </m:rPr>
                  <w:rPr>
                    <w:rFonts w:ascii="Cambria Math" w:eastAsiaTheme="minorEastAsia" w:hAnsi="Cambria Math" w:cs="Times New Roman"/>
                  </w:rPr>
                  <m:t>3</m:t>
                </m:r>
              </m:den>
            </m:f>
            <m:r>
              <m:rPr>
                <m:sty m:val="p"/>
              </m:rPr>
              <w:rPr>
                <w:rFonts w:ascii="Cambria Math" w:eastAsiaTheme="minorEastAsia" w:hAnsi="Cambria Math" w:cs="Times New Roman"/>
              </w:rPr>
              <m:t>μ</m:t>
            </m:r>
            <m:f>
              <m:fPr>
                <m:ctrlPr>
                  <w:rPr>
                    <w:rFonts w:ascii="Cambria Math" w:eastAsiaTheme="minorEastAsia" w:hAnsi="Cambria Math" w:cs="Times New Roman"/>
                    <w:i/>
                  </w:rPr>
                </m:ctrlPr>
              </m:fPr>
              <m:num>
                <m:r>
                  <w:rPr>
                    <w:rFonts w:ascii="Cambria Math" w:eastAsiaTheme="minorEastAsia" w:hAnsi="Cambria Math" w:cs="Times New Roman"/>
                  </w:rPr>
                  <m:t>1</m:t>
                </m:r>
              </m:num>
              <m:den>
                <m:sSub>
                  <m:sSubPr>
                    <m:ctrlPr>
                      <w:rPr>
                        <w:rFonts w:ascii="Cambria Math" w:eastAsiaTheme="minorEastAsia" w:hAnsi="Cambria Math" w:cs="Times New Roman"/>
                        <w:i/>
                      </w:rPr>
                    </m:ctrlPr>
                  </m:sSubPr>
                  <m:e>
                    <m:r>
                      <w:rPr>
                        <w:rFonts w:ascii="Cambria Math" w:eastAsiaTheme="minorEastAsia" w:hAnsi="Cambria Math" w:cs="Times New Roman"/>
                      </w:rPr>
                      <m:t>ϵ</m:t>
                    </m:r>
                  </m:e>
                  <m:sub>
                    <m:r>
                      <w:rPr>
                        <w:rFonts w:ascii="Cambria Math" w:eastAsiaTheme="minorEastAsia" w:hAnsi="Cambria Math" w:cs="Times New Roman"/>
                      </w:rPr>
                      <m:t>p</m:t>
                    </m:r>
                  </m:sub>
                </m:sSub>
              </m:den>
            </m:f>
            <m:d>
              <m:dPr>
                <m:ctrlPr>
                  <w:rPr>
                    <w:rFonts w:ascii="Cambria Math" w:eastAsiaTheme="minorEastAsia" w:hAnsi="Cambria Math" w:cs="Times New Roman"/>
                    <w:i/>
                  </w:rPr>
                </m:ctrlPr>
              </m:dPr>
              <m:e>
                <m:r>
                  <m:rPr>
                    <m:sty m:val="p"/>
                  </m:rPr>
                  <w:rPr>
                    <w:rFonts w:ascii="Cambria Math" w:eastAsiaTheme="minorEastAsia" w:hAnsi="Cambria Math" w:cs="Times New Roman"/>
                  </w:rPr>
                  <m:t>∇</m:t>
                </m:r>
                <m:r>
                  <w:rPr>
                    <w:rFonts w:ascii="Cambria Math" w:eastAsiaTheme="minorEastAsia" w:hAnsi="Cambria Math" w:cs="Times New Roman"/>
                  </w:rPr>
                  <m:t>∙</m:t>
                </m:r>
                <m:r>
                  <m:rPr>
                    <m:sty m:val="b"/>
                  </m:rPr>
                  <w:rPr>
                    <w:rFonts w:ascii="Cambria Math" w:eastAsiaTheme="minorEastAsia" w:hAnsi="Cambria Math" w:cs="Times New Roman"/>
                  </w:rPr>
                  <m:t>u</m:t>
                </m:r>
              </m:e>
            </m:d>
            <m:r>
              <m:rPr>
                <m:sty m:val="b"/>
              </m:rPr>
              <w:rPr>
                <w:rFonts w:ascii="Cambria Math" w:eastAsiaTheme="minorEastAsia" w:hAnsi="Cambria Math" w:cs="Times New Roman"/>
              </w:rPr>
              <m:t>I</m:t>
            </m:r>
          </m:e>
        </m:d>
        <m:r>
          <w:rPr>
            <w:rFonts w:ascii="Cambria Math" w:eastAsiaTheme="minorEastAsia" w:hAnsi="Cambria Math" w:cs="Times New Roman"/>
          </w:rPr>
          <m:t>-</m:t>
        </m:r>
        <m:d>
          <m:dPr>
            <m:ctrlPr>
              <w:rPr>
                <w:rFonts w:ascii="Cambria Math" w:eastAsiaTheme="minorEastAsia" w:hAnsi="Cambria Math" w:cs="Times New Roman"/>
                <w:i/>
              </w:rPr>
            </m:ctrlPr>
          </m:dPr>
          <m:e>
            <m:r>
              <w:rPr>
                <w:rFonts w:ascii="Cambria Math" w:eastAsiaTheme="minorEastAsia" w:hAnsi="Cambria Math" w:cs="Times New Roman"/>
              </w:rPr>
              <m:t>μ</m:t>
            </m:r>
            <m:sSup>
              <m:sSupPr>
                <m:ctrlPr>
                  <w:rPr>
                    <w:rFonts w:ascii="Cambria Math" w:eastAsiaTheme="minorEastAsia" w:hAnsi="Cambria Math" w:cs="Times New Roman"/>
                  </w:rPr>
                </m:ctrlPr>
              </m:sSupPr>
              <m:e>
                <m:r>
                  <m:rPr>
                    <m:sty m:val="p"/>
                  </m:rPr>
                  <w:rPr>
                    <w:rFonts w:ascii="Cambria Math" w:hAnsi="Cambria Math" w:cs="Arial"/>
                    <w:color w:val="202124"/>
                    <w:sz w:val="21"/>
                    <w:szCs w:val="21"/>
                    <w:shd w:val="clear" w:color="auto" w:fill="FFFFFF"/>
                  </w:rPr>
                  <m:t>κ</m:t>
                </m:r>
              </m:e>
              <m:sup>
                <m:r>
                  <m:rPr>
                    <m:sty m:val="p"/>
                  </m:rPr>
                  <w:rPr>
                    <w:rFonts w:ascii="Cambria Math" w:eastAsiaTheme="minorEastAsia" w:hAnsi="Cambria Math" w:cs="Times New Roman"/>
                  </w:rPr>
                  <m:t>-1</m:t>
                </m:r>
              </m:sup>
            </m:sSup>
            <m:r>
              <w:rPr>
                <w:rFonts w:ascii="Cambria Math" w:eastAsiaTheme="minorEastAsia" w:hAnsi="Cambria Math" w:cs="Times New Roman"/>
              </w:rPr>
              <m:t>+</m:t>
            </m:r>
            <m:f>
              <m:fPr>
                <m:ctrlPr>
                  <w:rPr>
                    <w:rFonts w:ascii="Cambria Math" w:eastAsiaTheme="minorEastAsia" w:hAnsi="Cambria Math" w:cs="Times New Roman"/>
                    <w:i/>
                  </w:rPr>
                </m:ctrlPr>
              </m:fPr>
              <m:num>
                <m:sSub>
                  <m:sSubPr>
                    <m:ctrlPr>
                      <w:rPr>
                        <w:rFonts w:ascii="Cambria Math" w:eastAsiaTheme="minorEastAsia" w:hAnsi="Cambria Math" w:cs="Times New Roman"/>
                        <w:i/>
                      </w:rPr>
                    </m:ctrlPr>
                  </m:sSubPr>
                  <m:e>
                    <m:r>
                      <w:rPr>
                        <w:rFonts w:ascii="Cambria Math" w:eastAsiaTheme="minorEastAsia" w:hAnsi="Cambria Math" w:cs="Times New Roman"/>
                      </w:rPr>
                      <m:t>Q</m:t>
                    </m:r>
                  </m:e>
                  <m:sub>
                    <m:r>
                      <w:rPr>
                        <w:rFonts w:ascii="Cambria Math" w:eastAsiaTheme="minorEastAsia" w:hAnsi="Cambria Math" w:cs="Times New Roman"/>
                      </w:rPr>
                      <m:t>m</m:t>
                    </m:r>
                  </m:sub>
                </m:sSub>
              </m:num>
              <m:den>
                <m:sSubSup>
                  <m:sSubSupPr>
                    <m:ctrlPr>
                      <w:rPr>
                        <w:rFonts w:ascii="Cambria Math" w:eastAsiaTheme="minorEastAsia" w:hAnsi="Cambria Math" w:cs="Times New Roman"/>
                        <w:i/>
                      </w:rPr>
                    </m:ctrlPr>
                  </m:sSubSupPr>
                  <m:e>
                    <m:r>
                      <w:rPr>
                        <w:rFonts w:ascii="Cambria Math" w:eastAsiaTheme="minorEastAsia" w:hAnsi="Cambria Math" w:cs="Times New Roman"/>
                      </w:rPr>
                      <m:t>ϵ</m:t>
                    </m:r>
                  </m:e>
                  <m:sub>
                    <m:r>
                      <w:rPr>
                        <w:rFonts w:ascii="Cambria Math" w:eastAsiaTheme="minorEastAsia" w:hAnsi="Cambria Math" w:cs="Times New Roman"/>
                      </w:rPr>
                      <m:t>p</m:t>
                    </m:r>
                  </m:sub>
                  <m:sup>
                    <m:r>
                      <w:rPr>
                        <w:rFonts w:ascii="Cambria Math" w:eastAsiaTheme="minorEastAsia" w:hAnsi="Cambria Math" w:cs="Times New Roman"/>
                      </w:rPr>
                      <m:t>2</m:t>
                    </m:r>
                  </m:sup>
                </m:sSubSup>
              </m:den>
            </m:f>
          </m:e>
        </m:d>
        <m:r>
          <m:rPr>
            <m:sty m:val="b"/>
          </m:rPr>
          <w:rPr>
            <w:rFonts w:ascii="Cambria Math" w:eastAsiaTheme="minorEastAsia" w:hAnsi="Cambria Math" w:cs="Times New Roman"/>
          </w:rPr>
          <m:t>u+</m:t>
        </m:r>
        <m:r>
          <m:rPr>
            <m:sty m:val="p"/>
          </m:rPr>
          <w:rPr>
            <w:rFonts w:ascii="Cambria Math" w:eastAsiaTheme="minorEastAsia" w:hAnsi="Cambria Math" w:cs="Times New Roman"/>
          </w:rPr>
          <m:t>F</m:t>
        </m:r>
      </m:oMath>
      <w:r w:rsidR="007A52CE">
        <w:rPr>
          <w:rFonts w:ascii="Times New Roman" w:eastAsiaTheme="minorEastAsia" w:hAnsi="Times New Roman" w:cs="Times New Roman"/>
        </w:rPr>
        <w:t xml:space="preserve">              (S</w:t>
      </w:r>
      <w:r w:rsidR="00CE4A6E">
        <w:rPr>
          <w:rFonts w:ascii="Times New Roman" w:eastAsiaTheme="minorEastAsia" w:hAnsi="Times New Roman" w:cs="Times New Roman"/>
        </w:rPr>
        <w:t>4</w:t>
      </w:r>
      <w:r w:rsidR="005B4387">
        <w:rPr>
          <w:rFonts w:ascii="Times New Roman" w:eastAsiaTheme="minorEastAsia" w:hAnsi="Times New Roman" w:cs="Times New Roman"/>
        </w:rPr>
        <w:t>3</w:t>
      </w:r>
      <w:r w:rsidR="00680AB8">
        <w:rPr>
          <w:rFonts w:ascii="Times New Roman" w:eastAsiaTheme="minorEastAsia" w:hAnsi="Times New Roman" w:cs="Times New Roman"/>
        </w:rPr>
        <w:t>)</w:t>
      </w:r>
    </w:p>
    <w:p w14:paraId="588B062C" w14:textId="5C3D19C5" w:rsidR="00DA1A8C" w:rsidRPr="007D2BB2" w:rsidRDefault="00DA1A8C" w:rsidP="00DA1A8C">
      <w:pPr>
        <w:spacing w:line="480" w:lineRule="auto"/>
        <w:jc w:val="both"/>
        <w:rPr>
          <w:rFonts w:ascii="Times New Roman" w:eastAsiaTheme="minorEastAsia" w:hAnsi="Times New Roman" w:cs="Times New Roman"/>
        </w:rPr>
      </w:pPr>
      <m:oMath>
        <m:r>
          <m:rPr>
            <m:sty m:val="p"/>
          </m:rPr>
          <w:rPr>
            <w:rFonts w:ascii="Cambria Math" w:eastAsiaTheme="minorEastAsia" w:hAnsi="Cambria Math" w:cs="Times New Roman"/>
          </w:rPr>
          <m:t>∇</m:t>
        </m:r>
        <m:r>
          <w:rPr>
            <w:rFonts w:ascii="Cambria Math" w:eastAsiaTheme="minorEastAsia" w:hAnsi="Cambria Math" w:cs="Times New Roman"/>
          </w:rPr>
          <m:t>∙</m:t>
        </m:r>
        <m:d>
          <m:dPr>
            <m:ctrlPr>
              <w:rPr>
                <w:rFonts w:ascii="Cambria Math" w:eastAsiaTheme="minorEastAsia" w:hAnsi="Cambria Math" w:cs="Times New Roman"/>
                <w:i/>
              </w:rPr>
            </m:ctrlPr>
          </m:dPr>
          <m:e>
            <m:r>
              <w:rPr>
                <w:rFonts w:ascii="Cambria Math" w:eastAsiaTheme="minorEastAsia" w:hAnsi="Cambria Math" w:cs="Times New Roman"/>
              </w:rPr>
              <m:t>ρ</m:t>
            </m:r>
            <m:r>
              <m:rPr>
                <m:sty m:val="b"/>
              </m:rPr>
              <w:rPr>
                <w:rFonts w:ascii="Cambria Math" w:eastAsiaTheme="minorEastAsia" w:hAnsi="Cambria Math" w:cs="Times New Roman"/>
              </w:rPr>
              <m:t>u</m:t>
            </m:r>
            <m:ctrlPr>
              <w:rPr>
                <w:rFonts w:ascii="Cambria Math" w:eastAsiaTheme="minorEastAsia" w:hAnsi="Cambria Math" w:cs="Times New Roman"/>
                <w:b/>
              </w:rPr>
            </m:ctrlPr>
          </m:e>
        </m:d>
        <m:r>
          <m:rPr>
            <m:sty m:val="b"/>
          </m:rPr>
          <w:rPr>
            <w:rFonts w:ascii="Cambria Math" w:eastAsiaTheme="minorEastAsia" w:hAnsi="Cambria Math" w:cs="Times New Roman"/>
          </w:rPr>
          <m:t>=</m:t>
        </m:r>
        <m:sSub>
          <m:sSubPr>
            <m:ctrlPr>
              <w:rPr>
                <w:rFonts w:ascii="Cambria Math" w:eastAsiaTheme="minorEastAsia" w:hAnsi="Cambria Math" w:cs="Times New Roman"/>
              </w:rPr>
            </m:ctrlPr>
          </m:sSubPr>
          <m:e>
            <m:r>
              <w:rPr>
                <w:rFonts w:ascii="Cambria Math" w:eastAsiaTheme="minorEastAsia" w:hAnsi="Cambria Math" w:cs="Times New Roman"/>
              </w:rPr>
              <m:t>Q</m:t>
            </m:r>
          </m:e>
          <m:sub>
            <m:r>
              <w:rPr>
                <w:rFonts w:ascii="Cambria Math" w:eastAsiaTheme="minorEastAsia" w:hAnsi="Cambria Math" w:cs="Times New Roman"/>
              </w:rPr>
              <m:t>m</m:t>
            </m:r>
          </m:sub>
        </m:sSub>
      </m:oMath>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t xml:space="preserve">      </w:t>
      </w:r>
      <w:r w:rsidR="00F71929">
        <w:rPr>
          <w:rFonts w:ascii="Times New Roman" w:eastAsiaTheme="minorEastAsia" w:hAnsi="Times New Roman" w:cs="Times New Roman"/>
        </w:rPr>
        <w:t xml:space="preserve"> </w:t>
      </w:r>
      <w:r w:rsidR="007A52CE">
        <w:rPr>
          <w:rFonts w:ascii="Times New Roman" w:eastAsiaTheme="minorEastAsia" w:hAnsi="Times New Roman" w:cs="Times New Roman"/>
        </w:rPr>
        <w:t xml:space="preserve">  (S</w:t>
      </w:r>
      <w:r w:rsidR="00CE4A6E">
        <w:rPr>
          <w:rFonts w:ascii="Times New Roman" w:eastAsiaTheme="minorEastAsia" w:hAnsi="Times New Roman" w:cs="Times New Roman"/>
        </w:rPr>
        <w:t>4</w:t>
      </w:r>
      <w:r w:rsidR="005B4387">
        <w:rPr>
          <w:rFonts w:ascii="Times New Roman" w:eastAsiaTheme="minorEastAsia" w:hAnsi="Times New Roman" w:cs="Times New Roman"/>
        </w:rPr>
        <w:t>4</w:t>
      </w:r>
      <w:r w:rsidR="00680AB8">
        <w:rPr>
          <w:rFonts w:ascii="Times New Roman" w:eastAsiaTheme="minorEastAsia" w:hAnsi="Times New Roman" w:cs="Times New Roman"/>
        </w:rPr>
        <w:t>)</w:t>
      </w:r>
    </w:p>
    <w:p w14:paraId="6878B567" w14:textId="77777777" w:rsidR="00DA1A8C" w:rsidRDefault="00DA1A8C" w:rsidP="00DA1A8C">
      <w:pPr>
        <w:spacing w:line="480" w:lineRule="auto"/>
        <w:jc w:val="both"/>
        <w:rPr>
          <w:rFonts w:ascii="Times New Roman" w:eastAsiaTheme="minorEastAsia" w:hAnsi="Times New Roman" w:cs="Times New Roman"/>
        </w:rPr>
      </w:pPr>
      <w:r>
        <w:rPr>
          <w:rFonts w:ascii="Times New Roman" w:eastAsiaTheme="minorEastAsia" w:hAnsi="Times New Roman" w:cs="Times New Roman"/>
        </w:rPr>
        <w:t>In these equations,</w:t>
      </w:r>
    </w:p>
    <w:p w14:paraId="79D40E13" w14:textId="77777777" w:rsidR="00DA1A8C" w:rsidRDefault="00DA1A8C" w:rsidP="00DA1A8C">
      <w:pPr>
        <w:spacing w:line="480" w:lineRule="auto"/>
        <w:jc w:val="both"/>
        <w:rPr>
          <w:rFonts w:ascii="Times New Roman" w:eastAsiaTheme="minorEastAsia" w:hAnsi="Times New Roman" w:cs="Times New Roman"/>
        </w:rPr>
      </w:pPr>
      <m:oMath>
        <m:r>
          <w:rPr>
            <w:rFonts w:ascii="Cambria Math" w:eastAsiaTheme="minorEastAsia" w:hAnsi="Cambria Math" w:cs="Times New Roman"/>
          </w:rPr>
          <m:t>ρ</m:t>
        </m:r>
      </m:oMath>
      <w:r>
        <w:rPr>
          <w:rFonts w:ascii="Times New Roman" w:eastAsiaTheme="minorEastAsia" w:hAnsi="Times New Roman" w:cs="Times New Roman"/>
        </w:rPr>
        <w:t xml:space="preserve"> is the density of the fluid, </w:t>
      </w:r>
      <m:oMath>
        <m:r>
          <w:rPr>
            <w:rFonts w:ascii="Cambria Math" w:eastAsiaTheme="minorEastAsia" w:hAnsi="Cambria Math" w:cs="Times New Roman"/>
          </w:rPr>
          <m:t>µ</m:t>
        </m:r>
      </m:oMath>
      <w:r>
        <w:rPr>
          <w:rFonts w:ascii="Times New Roman" w:eastAsiaTheme="minorEastAsia" w:hAnsi="Times New Roman" w:cs="Times New Roman"/>
        </w:rPr>
        <w:t xml:space="preserve"> is the dynamic viscosity of the fluid, </w:t>
      </w:r>
      <m:oMath>
        <m:r>
          <w:rPr>
            <w:rFonts w:ascii="Cambria Math" w:eastAsiaTheme="minorEastAsia" w:hAnsi="Cambria Math" w:cs="Times New Roman"/>
          </w:rPr>
          <m:t>p</m:t>
        </m:r>
      </m:oMath>
      <w:r>
        <w:rPr>
          <w:rFonts w:ascii="Times New Roman" w:eastAsiaTheme="minorEastAsia" w:hAnsi="Times New Roman" w:cs="Times New Roman"/>
        </w:rPr>
        <w:t xml:space="preserve"> is the pressure, </w:t>
      </w:r>
      <m:oMath>
        <m:r>
          <m:rPr>
            <m:sty m:val="b"/>
          </m:rPr>
          <w:rPr>
            <w:rFonts w:ascii="Cambria Math" w:eastAsiaTheme="minorEastAsia" w:hAnsi="Cambria Math" w:cs="Times New Roman"/>
          </w:rPr>
          <m:t>u</m:t>
        </m:r>
      </m:oMath>
      <w:r>
        <w:rPr>
          <w:rFonts w:ascii="Times New Roman" w:eastAsiaTheme="minorEastAsia" w:hAnsi="Times New Roman" w:cs="Times New Roman"/>
          <w:b/>
        </w:rPr>
        <w:t xml:space="preserve"> </w:t>
      </w:r>
      <w:r>
        <w:rPr>
          <w:rFonts w:ascii="Times New Roman" w:eastAsiaTheme="minorEastAsia" w:hAnsi="Times New Roman" w:cs="Times New Roman"/>
        </w:rPr>
        <w:t xml:space="preserve">is the velocity, </w:t>
      </w:r>
      <m:oMath>
        <m:r>
          <m:rPr>
            <m:sty m:val="p"/>
          </m:rPr>
          <w:rPr>
            <w:rFonts w:ascii="Cambria Math" w:eastAsiaTheme="minorEastAsia" w:hAnsi="Cambria Math" w:cs="Times New Roman"/>
          </w:rPr>
          <m:t>F</m:t>
        </m:r>
      </m:oMath>
      <w:r>
        <w:rPr>
          <w:rFonts w:ascii="Times New Roman" w:eastAsiaTheme="minorEastAsia" w:hAnsi="Times New Roman" w:cs="Times New Roman"/>
        </w:rPr>
        <w:t xml:space="preserve"> is the force term, </w:t>
      </w:r>
      <m:oMath>
        <m:r>
          <m:rPr>
            <m:sty m:val="p"/>
          </m:rPr>
          <w:rPr>
            <w:rFonts w:ascii="Cambria Math" w:hAnsi="Cambria Math" w:cs="Arial"/>
            <w:color w:val="202124"/>
            <w:sz w:val="21"/>
            <w:szCs w:val="21"/>
            <w:shd w:val="clear" w:color="auto" w:fill="FFFFFF"/>
          </w:rPr>
          <m:t>κ</m:t>
        </m:r>
      </m:oMath>
      <w:r>
        <w:rPr>
          <w:rFonts w:ascii="Times New Roman" w:eastAsiaTheme="minorEastAsia" w:hAnsi="Times New Roman" w:cs="Times New Roman"/>
          <w:color w:val="202124"/>
          <w:sz w:val="21"/>
          <w:szCs w:val="21"/>
          <w:shd w:val="clear" w:color="auto" w:fill="FFFFFF"/>
        </w:rPr>
        <w:t xml:space="preserve"> is the permeability of the GDE, </w:t>
      </w:r>
      <m:oMath>
        <m:sSub>
          <m:sSubPr>
            <m:ctrlPr>
              <w:rPr>
                <w:rFonts w:ascii="Cambria Math" w:eastAsiaTheme="minorEastAsia" w:hAnsi="Cambria Math" w:cs="Times New Roman"/>
                <w:i/>
              </w:rPr>
            </m:ctrlPr>
          </m:sSubPr>
          <m:e>
            <m:r>
              <w:rPr>
                <w:rFonts w:ascii="Cambria Math" w:eastAsiaTheme="minorEastAsia" w:hAnsi="Cambria Math" w:cs="Times New Roman"/>
              </w:rPr>
              <m:t>ϵ</m:t>
            </m:r>
          </m:e>
          <m:sub>
            <m:r>
              <w:rPr>
                <w:rFonts w:ascii="Cambria Math" w:eastAsiaTheme="minorEastAsia" w:hAnsi="Cambria Math" w:cs="Times New Roman"/>
              </w:rPr>
              <m:t>p</m:t>
            </m:r>
          </m:sub>
        </m:sSub>
      </m:oMath>
      <w:r>
        <w:rPr>
          <w:rFonts w:ascii="Times New Roman" w:eastAsiaTheme="minorEastAsia" w:hAnsi="Times New Roman" w:cs="Times New Roman"/>
        </w:rPr>
        <w:t xml:space="preserve"> is the porosity of the GDE and </w:t>
      </w:r>
      <m:oMath>
        <m:sSub>
          <m:sSubPr>
            <m:ctrlPr>
              <w:rPr>
                <w:rFonts w:ascii="Cambria Math" w:eastAsiaTheme="minorEastAsia" w:hAnsi="Cambria Math" w:cs="Times New Roman"/>
              </w:rPr>
            </m:ctrlPr>
          </m:sSubPr>
          <m:e>
            <m:r>
              <w:rPr>
                <w:rFonts w:ascii="Cambria Math" w:eastAsiaTheme="minorEastAsia" w:hAnsi="Cambria Math" w:cs="Times New Roman"/>
              </w:rPr>
              <m:t>Q</m:t>
            </m:r>
          </m:e>
          <m:sub>
            <m:r>
              <w:rPr>
                <w:rFonts w:ascii="Cambria Math" w:eastAsiaTheme="minorEastAsia" w:hAnsi="Cambria Math" w:cs="Times New Roman"/>
              </w:rPr>
              <m:t>m</m:t>
            </m:r>
          </m:sub>
        </m:sSub>
      </m:oMath>
      <w:r>
        <w:rPr>
          <w:rFonts w:ascii="Times New Roman" w:eastAsiaTheme="minorEastAsia" w:hAnsi="Times New Roman" w:cs="Times New Roman"/>
        </w:rPr>
        <w:t xml:space="preserve"> is the mass source. </w:t>
      </w:r>
    </w:p>
    <w:p w14:paraId="572CF10D" w14:textId="77777777" w:rsidR="00DA1A8C" w:rsidRDefault="00DA1A8C" w:rsidP="00DA1A8C">
      <w:pPr>
        <w:spacing w:line="480" w:lineRule="auto"/>
        <w:jc w:val="both"/>
        <w:rPr>
          <w:rFonts w:ascii="Times New Roman" w:eastAsiaTheme="minorEastAsia" w:hAnsi="Times New Roman" w:cs="Times New Roman"/>
          <w:i/>
        </w:rPr>
      </w:pPr>
      <w:r w:rsidRPr="005D7685">
        <w:rPr>
          <w:rFonts w:ascii="Times New Roman" w:eastAsiaTheme="minorEastAsia" w:hAnsi="Times New Roman" w:cs="Times New Roman"/>
          <w:i/>
        </w:rPr>
        <w:lastRenderedPageBreak/>
        <w:t>Mixture diffusion model</w:t>
      </w:r>
    </w:p>
    <w:p w14:paraId="72286D31" w14:textId="2BCED36B" w:rsidR="00DA1A8C" w:rsidRDefault="00DA1A8C" w:rsidP="00DA1A8C">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To solve for the species transport in the system, a mixture diffusion model was used. </w:t>
      </w:r>
      <w:r w:rsidR="00680AB8">
        <w:rPr>
          <w:rFonts w:ascii="Times New Roman" w:eastAsiaTheme="minorEastAsia" w:hAnsi="Times New Roman" w:cs="Times New Roman"/>
        </w:rPr>
        <w:t>W</w:t>
      </w:r>
      <w:r>
        <w:rPr>
          <w:rFonts w:ascii="Times New Roman" w:eastAsiaTheme="minorEastAsia" w:hAnsi="Times New Roman" w:cs="Times New Roman"/>
        </w:rPr>
        <w:t xml:space="preserve">e accounted for only 2 </w:t>
      </w:r>
      <w:r w:rsidR="00680AB8">
        <w:rPr>
          <w:rFonts w:ascii="Times New Roman" w:eastAsiaTheme="minorEastAsia" w:hAnsi="Times New Roman" w:cs="Times New Roman"/>
        </w:rPr>
        <w:t xml:space="preserve">gas </w:t>
      </w:r>
      <w:r>
        <w:rPr>
          <w:rFonts w:ascii="Times New Roman" w:eastAsiaTheme="minorEastAsia" w:hAnsi="Times New Roman" w:cs="Times New Roman"/>
        </w:rPr>
        <w:t>species which are CO</w:t>
      </w:r>
      <w:r>
        <w:rPr>
          <w:rFonts w:ascii="Times New Roman" w:eastAsiaTheme="minorEastAsia" w:hAnsi="Times New Roman" w:cs="Times New Roman"/>
          <w:vertAlign w:val="subscript"/>
        </w:rPr>
        <w:t>2</w:t>
      </w:r>
      <w:r>
        <w:rPr>
          <w:rFonts w:ascii="Times New Roman" w:eastAsiaTheme="minorEastAsia" w:hAnsi="Times New Roman" w:cs="Times New Roman"/>
        </w:rPr>
        <w:t xml:space="preserve"> </w:t>
      </w:r>
      <w:r w:rsidR="00EC2291">
        <w:rPr>
          <w:rFonts w:ascii="Times New Roman" w:eastAsiaTheme="minorEastAsia" w:hAnsi="Times New Roman" w:cs="Times New Roman"/>
        </w:rPr>
        <w:t xml:space="preserve">at the inlet </w:t>
      </w:r>
      <w:r>
        <w:rPr>
          <w:rFonts w:ascii="Times New Roman" w:eastAsiaTheme="minorEastAsia" w:hAnsi="Times New Roman" w:cs="Times New Roman"/>
        </w:rPr>
        <w:t>and C</w:t>
      </w:r>
      <w:r w:rsidR="00680AB8">
        <w:rPr>
          <w:rFonts w:ascii="Times New Roman" w:eastAsiaTheme="minorEastAsia" w:hAnsi="Times New Roman" w:cs="Times New Roman"/>
          <w:vertAlign w:val="subscript"/>
        </w:rPr>
        <w:t>2</w:t>
      </w:r>
      <w:r w:rsidR="00680AB8">
        <w:rPr>
          <w:rFonts w:ascii="Times New Roman" w:eastAsiaTheme="minorEastAsia" w:hAnsi="Times New Roman" w:cs="Times New Roman"/>
        </w:rPr>
        <w:t>H</w:t>
      </w:r>
      <w:r w:rsidR="00680AB8">
        <w:rPr>
          <w:rFonts w:ascii="Times New Roman" w:eastAsiaTheme="minorEastAsia" w:hAnsi="Times New Roman" w:cs="Times New Roman"/>
          <w:vertAlign w:val="subscript"/>
        </w:rPr>
        <w:t>4</w:t>
      </w:r>
      <w:r w:rsidR="00EC2291">
        <w:rPr>
          <w:rFonts w:ascii="Times New Roman" w:eastAsiaTheme="minorEastAsia" w:hAnsi="Times New Roman" w:cs="Times New Roman"/>
        </w:rPr>
        <w:t xml:space="preserve"> as the outlet since it was the dominant gas product</w:t>
      </w:r>
      <w:r>
        <w:rPr>
          <w:rFonts w:ascii="Times New Roman" w:eastAsiaTheme="minorEastAsia" w:hAnsi="Times New Roman" w:cs="Times New Roman"/>
        </w:rPr>
        <w:t xml:space="preserve">. The molar flux of the species were calculated using the following equations: </w:t>
      </w:r>
    </w:p>
    <w:p w14:paraId="13F1D91B" w14:textId="50A696DA" w:rsidR="00DA1A8C" w:rsidRPr="000E1FDA" w:rsidRDefault="00DA1A8C" w:rsidP="00DA1A8C">
      <w:pPr>
        <w:spacing w:line="480" w:lineRule="auto"/>
        <w:jc w:val="both"/>
        <w:rPr>
          <w:rFonts w:ascii="Times New Roman" w:eastAsiaTheme="minorEastAsia" w:hAnsi="Times New Roman" w:cs="Times New Roman"/>
        </w:rPr>
      </w:pPr>
      <m:oMath>
        <m:r>
          <m:rPr>
            <m:sty m:val="p"/>
          </m:rPr>
          <w:rPr>
            <w:rFonts w:ascii="Cambria Math" w:eastAsiaTheme="minorEastAsia" w:hAnsi="Cambria Math" w:cs="Times New Roman"/>
          </w:rPr>
          <m:t>∇</m:t>
        </m:r>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j</m:t>
            </m:r>
          </m:e>
          <m:sub>
            <m:r>
              <w:rPr>
                <w:rFonts w:ascii="Cambria Math" w:eastAsiaTheme="minorEastAsia" w:hAnsi="Cambria Math" w:cs="Times New Roman"/>
              </w:rPr>
              <m:t>i</m:t>
            </m:r>
          </m:sub>
        </m:sSub>
        <m:r>
          <w:rPr>
            <w:rFonts w:ascii="Cambria Math" w:eastAsiaTheme="minorEastAsia" w:hAnsi="Cambria Math" w:cs="Times New Roman"/>
          </w:rPr>
          <m:t>+ρ</m:t>
        </m:r>
        <m:d>
          <m:dPr>
            <m:ctrlPr>
              <w:rPr>
                <w:rFonts w:ascii="Cambria Math" w:eastAsiaTheme="minorEastAsia" w:hAnsi="Cambria Math" w:cs="Times New Roman"/>
                <w:i/>
              </w:rPr>
            </m:ctrlPr>
          </m:dPr>
          <m:e>
            <m:r>
              <m:rPr>
                <m:sty m:val="b"/>
              </m:rPr>
              <w:rPr>
                <w:rFonts w:ascii="Cambria Math" w:eastAsiaTheme="minorEastAsia" w:hAnsi="Cambria Math" w:cs="Times New Roman"/>
              </w:rPr>
              <m:t>u</m:t>
            </m:r>
            <m:r>
              <w:rPr>
                <w:rFonts w:ascii="Cambria Math" w:eastAsiaTheme="minorEastAsia" w:hAnsi="Cambria Math" w:cs="Times New Roman"/>
              </w:rPr>
              <m:t>∙</m:t>
            </m:r>
            <m:r>
              <m:rPr>
                <m:sty m:val="p"/>
              </m:rPr>
              <w:rPr>
                <w:rFonts w:ascii="Cambria Math" w:eastAsiaTheme="minorEastAsia" w:hAnsi="Cambria Math" w:cs="Times New Roman"/>
              </w:rPr>
              <m:t>∇</m:t>
            </m:r>
          </m:e>
        </m:d>
        <m:sSub>
          <m:sSubPr>
            <m:ctrlPr>
              <w:rPr>
                <w:rFonts w:ascii="Cambria Math" w:eastAsiaTheme="minorEastAsia" w:hAnsi="Cambria Math" w:cs="Times New Roman"/>
                <w:i/>
              </w:rPr>
            </m:ctrlPr>
          </m:sSubPr>
          <m:e>
            <m:r>
              <w:rPr>
                <w:rFonts w:ascii="Cambria Math" w:eastAsiaTheme="minorEastAsia" w:hAnsi="Cambria Math" w:cs="Times New Roman"/>
              </w:rPr>
              <m:t>ω</m:t>
            </m:r>
          </m:e>
          <m:sub>
            <m:r>
              <w:rPr>
                <w:rFonts w:ascii="Cambria Math" w:eastAsiaTheme="minorEastAsia" w:hAnsi="Cambria Math" w:cs="Times New Roman"/>
              </w:rPr>
              <m:t>i</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i</m:t>
            </m:r>
          </m:sub>
        </m:sSub>
      </m:oMath>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t xml:space="preserve">           (S</w:t>
      </w:r>
      <w:r w:rsidR="00CE4A6E">
        <w:rPr>
          <w:rFonts w:ascii="Times New Roman" w:eastAsiaTheme="minorEastAsia" w:hAnsi="Times New Roman" w:cs="Times New Roman"/>
        </w:rPr>
        <w:t>4</w:t>
      </w:r>
      <w:r w:rsidR="005B4387">
        <w:rPr>
          <w:rFonts w:ascii="Times New Roman" w:eastAsiaTheme="minorEastAsia" w:hAnsi="Times New Roman" w:cs="Times New Roman"/>
        </w:rPr>
        <w:t>5</w:t>
      </w:r>
      <w:r w:rsidR="00680AB8">
        <w:rPr>
          <w:rFonts w:ascii="Times New Roman" w:eastAsiaTheme="minorEastAsia" w:hAnsi="Times New Roman" w:cs="Times New Roman"/>
        </w:rPr>
        <w:t>)</w:t>
      </w:r>
    </w:p>
    <w:p w14:paraId="40228E4A" w14:textId="742775BA" w:rsidR="00DA1A8C" w:rsidRPr="00680AB8" w:rsidRDefault="00000000" w:rsidP="00DA1A8C">
      <w:pPr>
        <w:spacing w:line="480" w:lineRule="auto"/>
        <w:jc w:val="both"/>
        <w:rPr>
          <w:rFonts w:ascii="Times New Roman" w:eastAsiaTheme="minorEastAsia" w:hAnsi="Times New Roman" w:cs="Times New Roman"/>
        </w:rPr>
      </w:pPr>
      <m:oMath>
        <m:sSub>
          <m:sSubPr>
            <m:ctrlPr>
              <w:rPr>
                <w:rFonts w:ascii="Cambria Math" w:eastAsiaTheme="minorEastAsia" w:hAnsi="Cambria Math" w:cs="Times New Roman"/>
                <w:i/>
              </w:rPr>
            </m:ctrlPr>
          </m:sSubPr>
          <m:e>
            <m:r>
              <w:rPr>
                <w:rFonts w:ascii="Cambria Math" w:eastAsiaTheme="minorEastAsia" w:hAnsi="Cambria Math" w:cs="Times New Roman"/>
              </w:rPr>
              <m:t>N</m:t>
            </m:r>
          </m:e>
          <m:sub>
            <m:r>
              <w:rPr>
                <w:rFonts w:ascii="Cambria Math" w:eastAsiaTheme="minorEastAsia" w:hAnsi="Cambria Math" w:cs="Times New Roman"/>
              </w:rPr>
              <m:t>j</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j</m:t>
            </m:r>
          </m:e>
          <m:sub>
            <m:r>
              <w:rPr>
                <w:rFonts w:ascii="Cambria Math" w:eastAsiaTheme="minorEastAsia" w:hAnsi="Cambria Math" w:cs="Times New Roman"/>
              </w:rPr>
              <m:t>i</m:t>
            </m:r>
          </m:sub>
        </m:sSub>
        <m:r>
          <w:rPr>
            <w:rFonts w:ascii="Cambria Math" w:eastAsiaTheme="minorEastAsia" w:hAnsi="Cambria Math" w:cs="Times New Roman"/>
          </w:rPr>
          <m:t>+ρ</m:t>
        </m:r>
        <m:r>
          <m:rPr>
            <m:sty m:val="b"/>
          </m:rPr>
          <w:rPr>
            <w:rFonts w:ascii="Cambria Math" w:eastAsiaTheme="minorEastAsia" w:hAnsi="Cambria Math" w:cs="Times New Roman"/>
          </w:rPr>
          <m:t>u</m:t>
        </m:r>
        <m:sSub>
          <m:sSubPr>
            <m:ctrlPr>
              <w:rPr>
                <w:rFonts w:ascii="Cambria Math" w:eastAsiaTheme="minorEastAsia" w:hAnsi="Cambria Math" w:cs="Times New Roman"/>
                <w:b/>
              </w:rPr>
            </m:ctrlPr>
          </m:sSubPr>
          <m:e>
            <m:r>
              <w:rPr>
                <w:rFonts w:ascii="Cambria Math" w:eastAsiaTheme="minorEastAsia" w:hAnsi="Cambria Math" w:cs="Times New Roman"/>
              </w:rPr>
              <m:t>ω</m:t>
            </m:r>
          </m:e>
          <m:sub>
            <m:r>
              <m:rPr>
                <m:sty m:val="bi"/>
              </m:rPr>
              <w:rPr>
                <w:rFonts w:ascii="Cambria Math" w:eastAsiaTheme="minorEastAsia" w:hAnsi="Cambria Math" w:cs="Times New Roman"/>
              </w:rPr>
              <m:t>i</m:t>
            </m:r>
          </m:sub>
        </m:sSub>
      </m:oMath>
      <w:r w:rsidR="00680AB8">
        <w:rPr>
          <w:rFonts w:ascii="Times New Roman" w:eastAsiaTheme="minorEastAsia" w:hAnsi="Times New Roman" w:cs="Times New Roman"/>
          <w:b/>
        </w:rPr>
        <w:tab/>
      </w:r>
      <w:r w:rsidR="00680AB8">
        <w:rPr>
          <w:rFonts w:ascii="Times New Roman" w:eastAsiaTheme="minorEastAsia" w:hAnsi="Times New Roman" w:cs="Times New Roman"/>
          <w:b/>
        </w:rPr>
        <w:tab/>
      </w:r>
      <w:r w:rsidR="00680AB8">
        <w:rPr>
          <w:rFonts w:ascii="Times New Roman" w:eastAsiaTheme="minorEastAsia" w:hAnsi="Times New Roman" w:cs="Times New Roman"/>
          <w:b/>
        </w:rPr>
        <w:tab/>
      </w:r>
      <w:r w:rsidR="00680AB8">
        <w:rPr>
          <w:rFonts w:ascii="Times New Roman" w:eastAsiaTheme="minorEastAsia" w:hAnsi="Times New Roman" w:cs="Times New Roman"/>
          <w:b/>
        </w:rPr>
        <w:tab/>
      </w:r>
      <w:r w:rsidR="00680AB8">
        <w:rPr>
          <w:rFonts w:ascii="Times New Roman" w:eastAsiaTheme="minorEastAsia" w:hAnsi="Times New Roman" w:cs="Times New Roman"/>
          <w:b/>
        </w:rPr>
        <w:tab/>
      </w:r>
      <w:r w:rsidR="00680AB8">
        <w:rPr>
          <w:rFonts w:ascii="Times New Roman" w:eastAsiaTheme="minorEastAsia" w:hAnsi="Times New Roman" w:cs="Times New Roman"/>
          <w:b/>
        </w:rPr>
        <w:tab/>
      </w:r>
      <w:r w:rsidR="00680AB8">
        <w:rPr>
          <w:rFonts w:ascii="Times New Roman" w:eastAsiaTheme="minorEastAsia" w:hAnsi="Times New Roman" w:cs="Times New Roman"/>
          <w:b/>
        </w:rPr>
        <w:tab/>
      </w:r>
      <w:r w:rsidR="00680AB8">
        <w:rPr>
          <w:rFonts w:ascii="Times New Roman" w:eastAsiaTheme="minorEastAsia" w:hAnsi="Times New Roman" w:cs="Times New Roman"/>
          <w:b/>
        </w:rPr>
        <w:tab/>
      </w:r>
      <w:r w:rsidR="00680AB8">
        <w:rPr>
          <w:rFonts w:ascii="Times New Roman" w:eastAsiaTheme="minorEastAsia" w:hAnsi="Times New Roman" w:cs="Times New Roman"/>
          <w:b/>
        </w:rPr>
        <w:tab/>
      </w:r>
      <w:r w:rsidR="00680AB8">
        <w:rPr>
          <w:rFonts w:ascii="Times New Roman" w:eastAsiaTheme="minorEastAsia" w:hAnsi="Times New Roman" w:cs="Times New Roman"/>
          <w:b/>
        </w:rPr>
        <w:tab/>
      </w:r>
      <w:r w:rsidR="00680AB8" w:rsidRPr="00680AB8">
        <w:rPr>
          <w:rFonts w:ascii="Times New Roman" w:eastAsiaTheme="minorEastAsia" w:hAnsi="Times New Roman" w:cs="Times New Roman"/>
        </w:rPr>
        <w:t xml:space="preserve">         </w:t>
      </w:r>
      <w:r w:rsidR="00680AB8">
        <w:rPr>
          <w:rFonts w:ascii="Times New Roman" w:eastAsiaTheme="minorEastAsia" w:hAnsi="Times New Roman" w:cs="Times New Roman"/>
        </w:rPr>
        <w:t xml:space="preserve"> </w:t>
      </w:r>
      <w:r w:rsidR="007A52CE">
        <w:rPr>
          <w:rFonts w:ascii="Times New Roman" w:eastAsiaTheme="minorEastAsia" w:hAnsi="Times New Roman" w:cs="Times New Roman"/>
        </w:rPr>
        <w:t xml:space="preserve"> (S</w:t>
      </w:r>
      <w:r w:rsidR="00CE4A6E">
        <w:rPr>
          <w:rFonts w:ascii="Times New Roman" w:eastAsiaTheme="minorEastAsia" w:hAnsi="Times New Roman" w:cs="Times New Roman"/>
        </w:rPr>
        <w:t>4</w:t>
      </w:r>
      <w:r w:rsidR="005B4387">
        <w:rPr>
          <w:rFonts w:ascii="Times New Roman" w:eastAsiaTheme="minorEastAsia" w:hAnsi="Times New Roman" w:cs="Times New Roman"/>
        </w:rPr>
        <w:t>6</w:t>
      </w:r>
      <w:r w:rsidR="00680AB8" w:rsidRPr="00680AB8">
        <w:rPr>
          <w:rFonts w:ascii="Times New Roman" w:eastAsiaTheme="minorEastAsia" w:hAnsi="Times New Roman" w:cs="Times New Roman"/>
        </w:rPr>
        <w:t>)</w:t>
      </w:r>
    </w:p>
    <w:p w14:paraId="08B9908B" w14:textId="262963C1" w:rsidR="00DA1A8C" w:rsidRPr="00A210CE" w:rsidRDefault="00000000" w:rsidP="00DA1A8C">
      <w:pPr>
        <w:spacing w:line="480" w:lineRule="auto"/>
        <w:jc w:val="both"/>
        <w:rPr>
          <w:rFonts w:ascii="Times New Roman" w:eastAsiaTheme="minorEastAsia" w:hAnsi="Times New Roman" w:cs="Times New Roman"/>
        </w:rPr>
      </w:pPr>
      <m:oMath>
        <m:sSub>
          <m:sSubPr>
            <m:ctrlPr>
              <w:rPr>
                <w:rFonts w:ascii="Cambria Math" w:eastAsiaTheme="minorEastAsia" w:hAnsi="Cambria Math" w:cs="Times New Roman"/>
                <w:b/>
                <w:i/>
              </w:rPr>
            </m:ctrlPr>
          </m:sSubPr>
          <m:e>
            <m:r>
              <m:rPr>
                <m:sty m:val="bi"/>
              </m:rPr>
              <w:rPr>
                <w:rFonts w:ascii="Cambria Math" w:eastAsiaTheme="minorEastAsia" w:hAnsi="Cambria Math" w:cs="Times New Roman"/>
              </w:rPr>
              <m:t>j</m:t>
            </m:r>
          </m:e>
          <m:sub>
            <m:r>
              <w:rPr>
                <w:rFonts w:ascii="Cambria Math" w:eastAsiaTheme="minorEastAsia" w:hAnsi="Cambria Math" w:cs="Times New Roman"/>
              </w:rPr>
              <m:t>i</m:t>
            </m:r>
          </m:sub>
        </m:sSub>
        <m:r>
          <m:rPr>
            <m:sty m:val="bi"/>
          </m:rPr>
          <w:rPr>
            <w:rFonts w:ascii="Cambria Math" w:eastAsiaTheme="minorEastAsia" w:hAnsi="Cambria Math" w:cs="Times New Roman"/>
          </w:rPr>
          <m:t>=-(</m:t>
        </m:r>
        <m:r>
          <w:rPr>
            <w:rFonts w:ascii="Cambria Math" w:eastAsiaTheme="minorEastAsia" w:hAnsi="Cambria Math" w:cs="Times New Roman"/>
          </w:rPr>
          <m:t>ρ</m:t>
        </m:r>
        <m:sSubSup>
          <m:sSubSupPr>
            <m:ctrlPr>
              <w:rPr>
                <w:rFonts w:ascii="Cambria Math" w:eastAsiaTheme="minorEastAsia" w:hAnsi="Cambria Math" w:cs="Times New Roman"/>
                <w:i/>
              </w:rPr>
            </m:ctrlPr>
          </m:sSubSupPr>
          <m:e>
            <m:r>
              <w:rPr>
                <w:rFonts w:ascii="Cambria Math" w:eastAsiaTheme="minorEastAsia" w:hAnsi="Cambria Math" w:cs="Times New Roman"/>
              </w:rPr>
              <m:t>D</m:t>
            </m:r>
          </m:e>
          <m:sub>
            <m:r>
              <w:rPr>
                <w:rFonts w:ascii="Cambria Math" w:eastAsiaTheme="minorEastAsia" w:hAnsi="Cambria Math" w:cs="Times New Roman"/>
              </w:rPr>
              <m:t>i</m:t>
            </m:r>
          </m:sub>
          <m:sup>
            <m:r>
              <w:rPr>
                <w:rFonts w:ascii="Cambria Math" w:eastAsiaTheme="minorEastAsia" w:hAnsi="Cambria Math" w:cs="Times New Roman"/>
              </w:rPr>
              <m:t>m</m:t>
            </m:r>
          </m:sup>
        </m:sSubSup>
        <m:r>
          <m:rPr>
            <m:sty m:val="p"/>
          </m:rP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ω</m:t>
            </m:r>
          </m:e>
          <m:sub>
            <m:r>
              <w:rPr>
                <w:rFonts w:ascii="Cambria Math" w:eastAsiaTheme="minorEastAsia" w:hAnsi="Cambria Math" w:cs="Times New Roman"/>
              </w:rPr>
              <m:t>i</m:t>
            </m:r>
          </m:sub>
        </m:sSub>
        <m:r>
          <w:rPr>
            <w:rFonts w:ascii="Cambria Math" w:eastAsiaTheme="minorEastAsia" w:hAnsi="Cambria Math" w:cs="Times New Roman"/>
          </w:rPr>
          <m:t>+ρ</m:t>
        </m:r>
        <m:sSub>
          <m:sSubPr>
            <m:ctrlPr>
              <w:rPr>
                <w:rFonts w:ascii="Cambria Math" w:eastAsiaTheme="minorEastAsia" w:hAnsi="Cambria Math" w:cs="Times New Roman"/>
                <w:i/>
              </w:rPr>
            </m:ctrlPr>
          </m:sSubPr>
          <m:e>
            <m:r>
              <w:rPr>
                <w:rFonts w:ascii="Cambria Math" w:eastAsiaTheme="minorEastAsia" w:hAnsi="Cambria Math" w:cs="Times New Roman"/>
              </w:rPr>
              <m:t>ω</m:t>
            </m:r>
          </m:e>
          <m:sub>
            <m:r>
              <w:rPr>
                <w:rFonts w:ascii="Cambria Math" w:eastAsiaTheme="minorEastAsia" w:hAnsi="Cambria Math" w:cs="Times New Roman"/>
              </w:rPr>
              <m:t>i</m:t>
            </m:r>
          </m:sub>
        </m:sSub>
        <m:sSubSup>
          <m:sSubSupPr>
            <m:ctrlPr>
              <w:rPr>
                <w:rFonts w:ascii="Cambria Math" w:eastAsiaTheme="minorEastAsia" w:hAnsi="Cambria Math" w:cs="Times New Roman"/>
                <w:i/>
              </w:rPr>
            </m:ctrlPr>
          </m:sSubSupPr>
          <m:e>
            <m:r>
              <w:rPr>
                <w:rFonts w:ascii="Cambria Math" w:eastAsiaTheme="minorEastAsia" w:hAnsi="Cambria Math" w:cs="Times New Roman"/>
              </w:rPr>
              <m:t>D</m:t>
            </m:r>
          </m:e>
          <m:sub>
            <m:r>
              <w:rPr>
                <w:rFonts w:ascii="Cambria Math" w:eastAsiaTheme="minorEastAsia" w:hAnsi="Cambria Math" w:cs="Times New Roman"/>
              </w:rPr>
              <m:t>i</m:t>
            </m:r>
          </m:sub>
          <m:sup>
            <m:r>
              <w:rPr>
                <w:rFonts w:ascii="Cambria Math" w:eastAsiaTheme="minorEastAsia" w:hAnsi="Cambria Math" w:cs="Times New Roman"/>
              </w:rPr>
              <m:t>m</m:t>
            </m:r>
          </m:sup>
        </m:sSubSup>
        <m:f>
          <m:fPr>
            <m:ctrlPr>
              <w:rPr>
                <w:rFonts w:ascii="Cambria Math" w:eastAsiaTheme="minorEastAsia" w:hAnsi="Cambria Math" w:cs="Times New Roman"/>
                <w:i/>
              </w:rPr>
            </m:ctrlPr>
          </m:fPr>
          <m:num>
            <m:r>
              <m:rPr>
                <m:sty m:val="p"/>
              </m:rP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M</m:t>
                </m:r>
              </m:e>
              <m:sub>
                <m:r>
                  <w:rPr>
                    <w:rFonts w:ascii="Cambria Math" w:eastAsiaTheme="minorEastAsia" w:hAnsi="Cambria Math" w:cs="Times New Roman"/>
                  </w:rPr>
                  <m:t>n</m:t>
                </m:r>
              </m:sub>
            </m:sSub>
          </m:num>
          <m:den>
            <m:sSub>
              <m:sSubPr>
                <m:ctrlPr>
                  <w:rPr>
                    <w:rFonts w:ascii="Cambria Math" w:eastAsiaTheme="minorEastAsia" w:hAnsi="Cambria Math" w:cs="Times New Roman"/>
                    <w:i/>
                  </w:rPr>
                </m:ctrlPr>
              </m:sSubPr>
              <m:e>
                <m:r>
                  <w:rPr>
                    <w:rFonts w:ascii="Cambria Math" w:eastAsiaTheme="minorEastAsia" w:hAnsi="Cambria Math" w:cs="Times New Roman"/>
                  </w:rPr>
                  <m:t>M</m:t>
                </m:r>
              </m:e>
              <m:sub>
                <m:r>
                  <w:rPr>
                    <w:rFonts w:ascii="Cambria Math" w:eastAsiaTheme="minorEastAsia" w:hAnsi="Cambria Math" w:cs="Times New Roman"/>
                  </w:rPr>
                  <m:t>n</m:t>
                </m:r>
              </m:sub>
            </m:sSub>
          </m:den>
        </m:f>
        <m:r>
          <w:rPr>
            <w:rFonts w:ascii="Cambria Math" w:eastAsiaTheme="minorEastAsia" w:hAnsi="Cambria Math" w:cs="Times New Roman"/>
          </w:rPr>
          <m:t>)</m:t>
        </m:r>
      </m:oMath>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r>
      <w:r w:rsidR="007A52CE">
        <w:rPr>
          <w:rFonts w:ascii="Times New Roman" w:eastAsiaTheme="minorEastAsia" w:hAnsi="Times New Roman" w:cs="Times New Roman"/>
        </w:rPr>
        <w:tab/>
        <w:t xml:space="preserve">           (S</w:t>
      </w:r>
      <w:r w:rsidR="00CE4A6E">
        <w:rPr>
          <w:rFonts w:ascii="Times New Roman" w:eastAsiaTheme="minorEastAsia" w:hAnsi="Times New Roman" w:cs="Times New Roman"/>
        </w:rPr>
        <w:t>4</w:t>
      </w:r>
      <w:r w:rsidR="005B4387">
        <w:rPr>
          <w:rFonts w:ascii="Times New Roman" w:eastAsiaTheme="minorEastAsia" w:hAnsi="Times New Roman" w:cs="Times New Roman"/>
        </w:rPr>
        <w:t>7</w:t>
      </w:r>
      <w:r w:rsidR="00680AB8">
        <w:rPr>
          <w:rFonts w:ascii="Times New Roman" w:eastAsiaTheme="minorEastAsia" w:hAnsi="Times New Roman" w:cs="Times New Roman"/>
        </w:rPr>
        <w:t>)</w:t>
      </w:r>
    </w:p>
    <w:p w14:paraId="51EAC7F0" w14:textId="0C5763A8" w:rsidR="00DA1A8C" w:rsidRPr="00680AB8" w:rsidRDefault="00000000" w:rsidP="00DA1A8C">
      <w:pPr>
        <w:spacing w:line="480" w:lineRule="auto"/>
        <w:jc w:val="both"/>
        <w:rPr>
          <w:rFonts w:ascii="Times New Roman" w:eastAsiaTheme="minorEastAsia" w:hAnsi="Times New Roman" w:cs="Times New Roman"/>
        </w:rPr>
      </w:pPr>
      <m:oMath>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i</m:t>
            </m:r>
          </m:sub>
        </m:sSub>
        <m:r>
          <w:rPr>
            <w:rFonts w:ascii="Cambria Math" w:eastAsiaTheme="minorEastAsia" w:hAnsi="Cambria Math" w:cs="Times New Roman"/>
          </w:rPr>
          <m:t>=</m:t>
        </m:r>
        <m:f>
          <m:fPr>
            <m:ctrlPr>
              <w:rPr>
                <w:rFonts w:ascii="Cambria Math" w:eastAsiaTheme="minorEastAsia" w:hAnsi="Cambria Math" w:cs="Times New Roman"/>
                <w:i/>
              </w:rPr>
            </m:ctrlPr>
          </m:fPr>
          <m:num>
            <m:sSub>
              <m:sSubPr>
                <m:ctrlPr>
                  <w:rPr>
                    <w:rFonts w:ascii="Cambria Math" w:eastAsiaTheme="minorEastAsia" w:hAnsi="Cambria Math" w:cs="Times New Roman"/>
                    <w:i/>
                  </w:rPr>
                </m:ctrlPr>
              </m:sSubPr>
              <m:e>
                <m:r>
                  <w:rPr>
                    <w:rFonts w:ascii="Cambria Math" w:eastAsiaTheme="minorEastAsia" w:hAnsi="Cambria Math" w:cs="Times New Roman"/>
                  </w:rPr>
                  <m:t>v</m:t>
                </m:r>
              </m:e>
              <m:sub>
                <m:r>
                  <w:rPr>
                    <w:rFonts w:ascii="Cambria Math" w:eastAsiaTheme="minorEastAsia" w:hAnsi="Cambria Math" w:cs="Times New Roman"/>
                  </w:rPr>
                  <m:t>i</m:t>
                </m:r>
              </m:sub>
            </m:sSub>
            <m:sSub>
              <m:sSubPr>
                <m:ctrlPr>
                  <w:rPr>
                    <w:rFonts w:ascii="Cambria Math" w:eastAsiaTheme="minorEastAsia" w:hAnsi="Cambria Math" w:cs="Times New Roman"/>
                    <w:i/>
                  </w:rPr>
                </m:ctrlPr>
              </m:sSubPr>
              <m:e>
                <m:r>
                  <w:rPr>
                    <w:rFonts w:ascii="Cambria Math" w:eastAsiaTheme="minorEastAsia" w:hAnsi="Cambria Math" w:cs="Times New Roman"/>
                  </w:rPr>
                  <m:t>i</m:t>
                </m:r>
              </m:e>
              <m:sub>
                <m:r>
                  <w:rPr>
                    <w:rFonts w:ascii="Cambria Math" w:eastAsiaTheme="minorEastAsia" w:hAnsi="Cambria Math" w:cs="Times New Roman"/>
                  </w:rPr>
                  <m:t>v</m:t>
                </m:r>
              </m:sub>
            </m:sSub>
          </m:num>
          <m:den>
            <m:r>
              <w:rPr>
                <w:rFonts w:ascii="Cambria Math" w:eastAsiaTheme="minorEastAsia" w:hAnsi="Cambria Math" w:cs="Times New Roman"/>
              </w:rPr>
              <m:t>nF</m:t>
            </m:r>
          </m:den>
        </m:f>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j</m:t>
            </m:r>
          </m:e>
          <m:sub>
            <m:r>
              <w:rPr>
                <w:rFonts w:ascii="Cambria Math" w:eastAsiaTheme="minorEastAsia" w:hAnsi="Cambria Math" w:cs="Times New Roman"/>
              </w:rPr>
              <m:t>CO2 to O</m:t>
            </m:r>
            <m:sSup>
              <m:sSupPr>
                <m:ctrlPr>
                  <w:rPr>
                    <w:rFonts w:ascii="Cambria Math" w:eastAsiaTheme="minorEastAsia" w:hAnsi="Cambria Math" w:cs="Times New Roman"/>
                    <w:i/>
                  </w:rPr>
                </m:ctrlPr>
              </m:sSupPr>
              <m:e>
                <m:r>
                  <w:rPr>
                    <w:rFonts w:ascii="Cambria Math" w:eastAsiaTheme="minorEastAsia" w:hAnsi="Cambria Math" w:cs="Times New Roman"/>
                  </w:rPr>
                  <m:t>H</m:t>
                </m:r>
              </m:e>
              <m:sup>
                <m:r>
                  <w:rPr>
                    <w:rFonts w:ascii="Cambria Math" w:eastAsiaTheme="minorEastAsia" w:hAnsi="Cambria Math" w:cs="Times New Roman"/>
                  </w:rPr>
                  <m:t>-</m:t>
                </m:r>
              </m:sup>
            </m:sSup>
          </m:sub>
        </m:sSub>
      </m:oMath>
      <w:r w:rsidR="00DA1A8C" w:rsidRPr="00A210CE">
        <w:rPr>
          <w:rFonts w:ascii="Times New Roman" w:eastAsiaTheme="minorEastAsia" w:hAnsi="Times New Roman" w:cs="Times New Roman"/>
          <w:i/>
        </w:rPr>
        <w:t xml:space="preserve"> </w:t>
      </w:r>
      <w:r w:rsidR="00680AB8">
        <w:rPr>
          <w:rFonts w:ascii="Times New Roman" w:eastAsiaTheme="minorEastAsia" w:hAnsi="Times New Roman" w:cs="Times New Roman"/>
          <w:i/>
        </w:rPr>
        <w:tab/>
      </w:r>
      <w:r w:rsidR="00680AB8">
        <w:rPr>
          <w:rFonts w:ascii="Times New Roman" w:eastAsiaTheme="minorEastAsia" w:hAnsi="Times New Roman" w:cs="Times New Roman"/>
          <w:i/>
        </w:rPr>
        <w:tab/>
      </w:r>
      <w:r w:rsidR="00680AB8">
        <w:rPr>
          <w:rFonts w:ascii="Times New Roman" w:eastAsiaTheme="minorEastAsia" w:hAnsi="Times New Roman" w:cs="Times New Roman"/>
          <w:i/>
        </w:rPr>
        <w:tab/>
      </w:r>
      <w:r w:rsidR="00680AB8">
        <w:rPr>
          <w:rFonts w:ascii="Times New Roman" w:eastAsiaTheme="minorEastAsia" w:hAnsi="Times New Roman" w:cs="Times New Roman"/>
          <w:i/>
        </w:rPr>
        <w:tab/>
      </w:r>
      <w:r w:rsidR="00680AB8">
        <w:rPr>
          <w:rFonts w:ascii="Times New Roman" w:eastAsiaTheme="minorEastAsia" w:hAnsi="Times New Roman" w:cs="Times New Roman"/>
          <w:i/>
        </w:rPr>
        <w:tab/>
      </w:r>
      <w:r w:rsidR="00680AB8">
        <w:rPr>
          <w:rFonts w:ascii="Times New Roman" w:eastAsiaTheme="minorEastAsia" w:hAnsi="Times New Roman" w:cs="Times New Roman"/>
          <w:i/>
        </w:rPr>
        <w:tab/>
      </w:r>
      <w:r w:rsidR="00680AB8">
        <w:rPr>
          <w:rFonts w:ascii="Times New Roman" w:eastAsiaTheme="minorEastAsia" w:hAnsi="Times New Roman" w:cs="Times New Roman"/>
          <w:i/>
        </w:rPr>
        <w:tab/>
      </w:r>
      <w:r w:rsidR="00680AB8">
        <w:rPr>
          <w:rFonts w:ascii="Times New Roman" w:eastAsiaTheme="minorEastAsia" w:hAnsi="Times New Roman" w:cs="Times New Roman"/>
          <w:i/>
        </w:rPr>
        <w:tab/>
      </w:r>
      <w:r w:rsidR="00680AB8">
        <w:rPr>
          <w:rFonts w:ascii="Times New Roman" w:eastAsiaTheme="minorEastAsia" w:hAnsi="Times New Roman" w:cs="Times New Roman"/>
          <w:i/>
        </w:rPr>
        <w:tab/>
        <w:t xml:space="preserve">       </w:t>
      </w:r>
      <w:r w:rsidR="007A52CE">
        <w:rPr>
          <w:rFonts w:ascii="Times New Roman" w:eastAsiaTheme="minorEastAsia" w:hAnsi="Times New Roman" w:cs="Times New Roman"/>
        </w:rPr>
        <w:t xml:space="preserve">    (S</w:t>
      </w:r>
      <w:r w:rsidR="00CE4A6E">
        <w:rPr>
          <w:rFonts w:ascii="Times New Roman" w:eastAsiaTheme="minorEastAsia" w:hAnsi="Times New Roman" w:cs="Times New Roman"/>
        </w:rPr>
        <w:t>4</w:t>
      </w:r>
      <w:r w:rsidR="005B4387">
        <w:rPr>
          <w:rFonts w:ascii="Times New Roman" w:eastAsiaTheme="minorEastAsia" w:hAnsi="Times New Roman" w:cs="Times New Roman"/>
        </w:rPr>
        <w:t>8</w:t>
      </w:r>
      <w:r w:rsidR="00680AB8">
        <w:rPr>
          <w:rFonts w:ascii="Times New Roman" w:eastAsiaTheme="minorEastAsia" w:hAnsi="Times New Roman" w:cs="Times New Roman"/>
        </w:rPr>
        <w:t>)</w:t>
      </w:r>
    </w:p>
    <w:p w14:paraId="370518CE" w14:textId="77777777" w:rsidR="00DA1A8C" w:rsidRDefault="00DA1A8C" w:rsidP="00DA1A8C">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Here: </w:t>
      </w:r>
    </w:p>
    <w:p w14:paraId="59956FC6" w14:textId="77777777" w:rsidR="00DA1A8C" w:rsidRPr="00332D03" w:rsidRDefault="00DA1A8C" w:rsidP="00DA1A8C">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N is the total flux vector of species </w:t>
      </w:r>
      <w:proofErr w:type="spellStart"/>
      <w:r>
        <w:rPr>
          <w:rFonts w:ascii="Times New Roman" w:eastAsiaTheme="minorEastAsia" w:hAnsi="Times New Roman" w:cs="Times New Roman"/>
        </w:rPr>
        <w:t>i</w:t>
      </w:r>
      <w:proofErr w:type="spellEnd"/>
      <w:r>
        <w:rPr>
          <w:rFonts w:ascii="Times New Roman" w:eastAsiaTheme="minorEastAsia" w:hAnsi="Times New Roman" w:cs="Times New Roman"/>
        </w:rPr>
        <w:t>, R</w:t>
      </w:r>
      <w:r>
        <w:rPr>
          <w:rFonts w:ascii="Times New Roman" w:eastAsiaTheme="minorEastAsia" w:hAnsi="Times New Roman" w:cs="Times New Roman"/>
          <w:vertAlign w:val="subscript"/>
        </w:rPr>
        <w:t>i</w:t>
      </w:r>
      <w:r>
        <w:rPr>
          <w:rFonts w:ascii="Times New Roman" w:eastAsiaTheme="minorEastAsia" w:hAnsi="Times New Roman" w:cs="Times New Roman"/>
        </w:rPr>
        <w:t xml:space="preserve"> is the reaction rate for species </w:t>
      </w:r>
      <w:proofErr w:type="spellStart"/>
      <w:r>
        <w:rPr>
          <w:rFonts w:ascii="Times New Roman" w:eastAsiaTheme="minorEastAsia" w:hAnsi="Times New Roman" w:cs="Times New Roman"/>
        </w:rPr>
        <w:t>i</w:t>
      </w:r>
      <w:proofErr w:type="spellEnd"/>
      <w:r>
        <w:rPr>
          <w:rFonts w:ascii="Times New Roman" w:eastAsiaTheme="minorEastAsia" w:hAnsi="Times New Roman" w:cs="Times New Roman"/>
        </w:rPr>
        <w:t xml:space="preserve">, </w:t>
      </w:r>
      <w:r w:rsidRPr="00C60EEA">
        <w:rPr>
          <w:rFonts w:ascii="Times New Roman" w:eastAsiaTheme="minorEastAsia" w:hAnsi="Times New Roman" w:cs="Times New Roman"/>
          <w:b/>
        </w:rPr>
        <w:t>u</w:t>
      </w:r>
      <w:r>
        <w:rPr>
          <w:rFonts w:ascii="Times New Roman" w:eastAsiaTheme="minorEastAsia" w:hAnsi="Times New Roman" w:cs="Times New Roman"/>
        </w:rPr>
        <w:t xml:space="preserve"> is the fluid velocity, </w:t>
      </w:r>
      <w:r w:rsidRPr="00A210CE">
        <w:rPr>
          <w:rFonts w:ascii="Times New Roman" w:eastAsiaTheme="minorEastAsia" w:hAnsi="Times New Roman" w:cs="Times New Roman"/>
          <w:b/>
        </w:rPr>
        <w:t>j</w:t>
      </w:r>
      <w:r w:rsidRPr="00A210CE">
        <w:rPr>
          <w:rFonts w:ascii="Times New Roman" w:eastAsiaTheme="minorEastAsia" w:hAnsi="Times New Roman" w:cs="Times New Roman"/>
          <w:vertAlign w:val="subscript"/>
        </w:rPr>
        <w:t>i</w:t>
      </w:r>
      <w:r w:rsidRPr="00A210CE">
        <w:rPr>
          <w:rFonts w:ascii="Times New Roman" w:eastAsiaTheme="minorEastAsia" w:hAnsi="Times New Roman" w:cs="Times New Roman"/>
          <w:b/>
        </w:rPr>
        <w:t xml:space="preserve"> </w:t>
      </w:r>
      <w:r>
        <w:rPr>
          <w:rFonts w:ascii="Times New Roman" w:eastAsiaTheme="minorEastAsia" w:hAnsi="Times New Roman" w:cs="Times New Roman"/>
        </w:rPr>
        <w:t xml:space="preserve">is the relative mass flux due to molecular diffusion of species </w:t>
      </w:r>
      <w:proofErr w:type="spellStart"/>
      <w:r>
        <w:rPr>
          <w:rFonts w:ascii="Times New Roman" w:eastAsiaTheme="minorEastAsia" w:hAnsi="Times New Roman" w:cs="Times New Roman"/>
        </w:rPr>
        <w:t>i</w:t>
      </w:r>
      <w:proofErr w:type="spellEnd"/>
      <w:r>
        <w:rPr>
          <w:rFonts w:ascii="Times New Roman" w:eastAsiaTheme="minorEastAsia" w:hAnsi="Times New Roman" w:cs="Times New Roman"/>
        </w:rPr>
        <w:t>,</w:t>
      </w:r>
      <m:oMath>
        <m:r>
          <w:rPr>
            <w:rFonts w:ascii="Cambria Math" w:eastAsiaTheme="minorEastAsia" w:hAnsi="Cambria Math" w:cs="Times New Roman"/>
          </w:rPr>
          <m:t xml:space="preserve"> </m:t>
        </m:r>
        <m:sSub>
          <m:sSubPr>
            <m:ctrlPr>
              <w:rPr>
                <w:rFonts w:ascii="Cambria Math" w:eastAsiaTheme="minorEastAsia" w:hAnsi="Cambria Math" w:cs="Times New Roman"/>
                <w:i/>
              </w:rPr>
            </m:ctrlPr>
          </m:sSubPr>
          <m:e>
            <m:r>
              <w:rPr>
                <w:rFonts w:ascii="Cambria Math" w:eastAsiaTheme="minorEastAsia" w:hAnsi="Cambria Math" w:cs="Times New Roman"/>
              </w:rPr>
              <m:t>ω</m:t>
            </m:r>
          </m:e>
          <m:sub>
            <m:r>
              <w:rPr>
                <w:rFonts w:ascii="Cambria Math" w:eastAsiaTheme="minorEastAsia" w:hAnsi="Cambria Math" w:cs="Times New Roman"/>
              </w:rPr>
              <m:t>i</m:t>
            </m:r>
          </m:sub>
        </m:sSub>
      </m:oMath>
      <w:r>
        <w:rPr>
          <w:rFonts w:ascii="Times New Roman" w:eastAsiaTheme="minorEastAsia" w:hAnsi="Times New Roman" w:cs="Times New Roman"/>
        </w:rPr>
        <w:t xml:space="preserve"> is the mass fraction of species i, i</w:t>
      </w:r>
      <w:r>
        <w:rPr>
          <w:rFonts w:ascii="Times New Roman" w:eastAsiaTheme="minorEastAsia" w:hAnsi="Times New Roman" w:cs="Times New Roman"/>
          <w:vertAlign w:val="subscript"/>
        </w:rPr>
        <w:t>v</w:t>
      </w:r>
      <w:r>
        <w:rPr>
          <w:rFonts w:ascii="Times New Roman" w:eastAsiaTheme="minorEastAsia" w:hAnsi="Times New Roman" w:cs="Times New Roman"/>
        </w:rPr>
        <w:t xml:space="preserve"> is the volumetric current density, </w:t>
      </w:r>
      <w:r w:rsidR="00332D03">
        <w:rPr>
          <w:rFonts w:ascii="Times New Roman" w:eastAsiaTheme="minorEastAsia" w:hAnsi="Times New Roman" w:cs="Times New Roman"/>
        </w:rPr>
        <w:t xml:space="preserve"> F- Faraday’s constant. </w:t>
      </w:r>
      <m:oMath>
        <m:sSub>
          <m:sSubPr>
            <m:ctrlPr>
              <w:rPr>
                <w:rFonts w:ascii="Cambria Math" w:eastAsiaTheme="minorEastAsia" w:hAnsi="Cambria Math" w:cs="Times New Roman"/>
                <w:i/>
              </w:rPr>
            </m:ctrlPr>
          </m:sSubPr>
          <m:e>
            <m:r>
              <w:rPr>
                <w:rFonts w:ascii="Cambria Math" w:eastAsiaTheme="minorEastAsia" w:hAnsi="Cambria Math" w:cs="Times New Roman"/>
              </w:rPr>
              <m:t>D</m:t>
            </m:r>
          </m:e>
          <m:sub>
            <m:r>
              <w:rPr>
                <w:rFonts w:ascii="Cambria Math" w:eastAsiaTheme="minorEastAsia" w:hAnsi="Cambria Math" w:cs="Times New Roman"/>
              </w:rPr>
              <m:t>i</m:t>
            </m:r>
          </m:sub>
        </m:sSub>
      </m:oMath>
      <w:r w:rsidR="00332D03">
        <w:rPr>
          <w:rFonts w:ascii="Times New Roman" w:eastAsiaTheme="minorEastAsia" w:hAnsi="Times New Roman" w:cs="Times New Roman"/>
        </w:rPr>
        <w:t xml:space="preserve"> is the binary</w:t>
      </w:r>
      <w:r w:rsidR="00695806">
        <w:rPr>
          <w:rFonts w:ascii="Times New Roman" w:eastAsiaTheme="minorEastAsia" w:hAnsi="Times New Roman" w:cs="Times New Roman"/>
        </w:rPr>
        <w:t xml:space="preserve"> </w:t>
      </w:r>
      <w:r w:rsidR="00332D03">
        <w:rPr>
          <w:rFonts w:ascii="Times New Roman" w:eastAsiaTheme="minorEastAsia" w:hAnsi="Times New Roman" w:cs="Times New Roman"/>
        </w:rPr>
        <w:t>diffusivity of CO</w:t>
      </w:r>
      <w:r w:rsidR="00332D03">
        <w:rPr>
          <w:rFonts w:ascii="Times New Roman" w:eastAsiaTheme="minorEastAsia" w:hAnsi="Times New Roman" w:cs="Times New Roman"/>
          <w:vertAlign w:val="subscript"/>
        </w:rPr>
        <w:t>2</w:t>
      </w:r>
      <w:r w:rsidR="00332D03">
        <w:rPr>
          <w:rFonts w:ascii="Times New Roman" w:eastAsiaTheme="minorEastAsia" w:hAnsi="Times New Roman" w:cs="Times New Roman"/>
        </w:rPr>
        <w:t xml:space="preserve"> with respect to C</w:t>
      </w:r>
      <w:r w:rsidR="00332D03">
        <w:rPr>
          <w:rFonts w:ascii="Times New Roman" w:eastAsiaTheme="minorEastAsia" w:hAnsi="Times New Roman" w:cs="Times New Roman"/>
          <w:vertAlign w:val="subscript"/>
        </w:rPr>
        <w:t>2</w:t>
      </w:r>
      <w:r w:rsidR="00332D03">
        <w:rPr>
          <w:rFonts w:ascii="Times New Roman" w:eastAsiaTheme="minorEastAsia" w:hAnsi="Times New Roman" w:cs="Times New Roman"/>
        </w:rPr>
        <w:t>H</w:t>
      </w:r>
      <w:r w:rsidR="00332D03">
        <w:rPr>
          <w:rFonts w:ascii="Times New Roman" w:eastAsiaTheme="minorEastAsia" w:hAnsi="Times New Roman" w:cs="Times New Roman"/>
          <w:vertAlign w:val="subscript"/>
        </w:rPr>
        <w:t>4</w:t>
      </w:r>
      <w:r w:rsidR="00332D03">
        <w:rPr>
          <w:rFonts w:ascii="Times New Roman" w:eastAsiaTheme="minorEastAsia" w:hAnsi="Times New Roman" w:cs="Times New Roman"/>
        </w:rPr>
        <w:t xml:space="preserve"> and was calculated using Fuller correlation. </w:t>
      </w:r>
    </w:p>
    <w:p w14:paraId="54EDF012" w14:textId="77777777" w:rsidR="00680AB8" w:rsidRPr="00680AB8" w:rsidRDefault="00680AB8" w:rsidP="00680AB8">
      <w:pPr>
        <w:spacing w:line="480" w:lineRule="auto"/>
        <w:jc w:val="both"/>
        <w:rPr>
          <w:rFonts w:ascii="Times New Roman" w:hAnsi="Times New Roman" w:cs="Times New Roman"/>
          <w:b/>
          <w:u w:val="single"/>
        </w:rPr>
      </w:pPr>
      <w:r w:rsidRPr="00680AB8">
        <w:rPr>
          <w:rFonts w:ascii="Times New Roman" w:hAnsi="Times New Roman" w:cs="Times New Roman"/>
          <w:b/>
          <w:u w:val="single"/>
        </w:rPr>
        <w:t>CO</w:t>
      </w:r>
      <w:r w:rsidRPr="00680AB8">
        <w:rPr>
          <w:rFonts w:ascii="Times New Roman" w:hAnsi="Times New Roman" w:cs="Times New Roman"/>
          <w:b/>
          <w:u w:val="single"/>
          <w:vertAlign w:val="subscript"/>
        </w:rPr>
        <w:t>2</w:t>
      </w:r>
      <w:r w:rsidRPr="00680AB8">
        <w:rPr>
          <w:rFonts w:ascii="Times New Roman" w:hAnsi="Times New Roman" w:cs="Times New Roman"/>
          <w:b/>
          <w:u w:val="single"/>
        </w:rPr>
        <w:t xml:space="preserve"> consumption</w:t>
      </w:r>
      <w:r w:rsidR="00AE76E2">
        <w:rPr>
          <w:rFonts w:ascii="Times New Roman" w:hAnsi="Times New Roman" w:cs="Times New Roman"/>
          <w:b/>
          <w:u w:val="single"/>
        </w:rPr>
        <w:t xml:space="preserve"> calculation</w:t>
      </w:r>
      <w:r w:rsidRPr="00680AB8">
        <w:rPr>
          <w:rFonts w:ascii="Times New Roman" w:hAnsi="Times New Roman" w:cs="Times New Roman"/>
          <w:b/>
          <w:u w:val="single"/>
        </w:rPr>
        <w:t xml:space="preserve"> </w:t>
      </w:r>
    </w:p>
    <w:p w14:paraId="471FC705" w14:textId="77777777" w:rsidR="00680AB8" w:rsidRPr="00C60EEA" w:rsidRDefault="00680AB8" w:rsidP="00680AB8">
      <w:pPr>
        <w:spacing w:line="480" w:lineRule="auto"/>
        <w:jc w:val="both"/>
        <w:rPr>
          <w:rFonts w:ascii="Times New Roman" w:eastAsiaTheme="minorEastAsia" w:hAnsi="Times New Roman" w:cs="Times New Roman"/>
        </w:rPr>
      </w:pPr>
      <w:r>
        <w:rPr>
          <w:rFonts w:ascii="Times New Roman" w:hAnsi="Times New Roman" w:cs="Times New Roman"/>
        </w:rPr>
        <w:t>Electrochemical reduction of CO</w:t>
      </w:r>
      <w:r>
        <w:rPr>
          <w:rFonts w:ascii="Times New Roman" w:hAnsi="Times New Roman" w:cs="Times New Roman"/>
          <w:vertAlign w:val="subscript"/>
        </w:rPr>
        <w:t>2</w:t>
      </w:r>
      <w:r>
        <w:rPr>
          <w:rFonts w:ascii="Times New Roman" w:hAnsi="Times New Roman" w:cs="Times New Roman"/>
        </w:rPr>
        <w:t xml:space="preserve"> to C</w:t>
      </w:r>
      <w:r>
        <w:rPr>
          <w:rFonts w:ascii="Times New Roman" w:hAnsi="Times New Roman" w:cs="Times New Roman"/>
          <w:vertAlign w:val="subscript"/>
        </w:rPr>
        <w:t>2</w:t>
      </w:r>
      <w:r>
        <w:rPr>
          <w:rFonts w:ascii="Times New Roman" w:hAnsi="Times New Roman" w:cs="Times New Roman"/>
        </w:rPr>
        <w:t>H</w:t>
      </w:r>
      <w:r>
        <w:rPr>
          <w:rFonts w:ascii="Times New Roman" w:hAnsi="Times New Roman" w:cs="Times New Roman"/>
          <w:vertAlign w:val="subscript"/>
        </w:rPr>
        <w:t>4</w:t>
      </w:r>
      <w:r>
        <w:rPr>
          <w:rFonts w:ascii="Times New Roman" w:hAnsi="Times New Roman" w:cs="Times New Roman"/>
        </w:rPr>
        <w:t xml:space="preserve"> was modelled which </w:t>
      </w:r>
      <w:r>
        <w:rPr>
          <w:rFonts w:ascii="Times New Roman" w:eastAsiaTheme="minorEastAsia" w:hAnsi="Times New Roman" w:cs="Times New Roman"/>
        </w:rPr>
        <w:t>is a 12e</w:t>
      </w:r>
      <w:r>
        <w:rPr>
          <w:rFonts w:ascii="Times New Roman" w:eastAsiaTheme="minorEastAsia" w:hAnsi="Times New Roman" w:cs="Times New Roman"/>
          <w:vertAlign w:val="superscript"/>
        </w:rPr>
        <w:t>-</w:t>
      </w:r>
      <w:r>
        <w:rPr>
          <w:rFonts w:ascii="Times New Roman" w:eastAsiaTheme="minorEastAsia" w:hAnsi="Times New Roman" w:cs="Times New Roman"/>
        </w:rPr>
        <w:t xml:space="preserve"> reduction reaction:</w:t>
      </w:r>
    </w:p>
    <w:p w14:paraId="2922D48C" w14:textId="272FDAE9" w:rsidR="00680AB8" w:rsidRDefault="00680AB8" w:rsidP="00680AB8">
      <w:pPr>
        <w:spacing w:line="480" w:lineRule="auto"/>
        <w:jc w:val="both"/>
        <w:rPr>
          <w:rFonts w:ascii="Times New Roman" w:hAnsi="Times New Roman" w:cs="Times New Roman"/>
        </w:rPr>
      </w:pPr>
      <m:oMath>
        <m:r>
          <w:rPr>
            <w:rFonts w:ascii="Cambria Math" w:hAnsi="Cambria Math" w:cs="Times New Roman"/>
          </w:rPr>
          <m:t xml:space="preserve">CO2 RR to </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2</m:t>
            </m:r>
          </m:sub>
        </m:sSub>
        <m:sSub>
          <m:sSubPr>
            <m:ctrlPr>
              <w:rPr>
                <w:rFonts w:ascii="Cambria Math" w:hAnsi="Cambria Math" w:cs="Times New Roman"/>
              </w:rPr>
            </m:ctrlPr>
          </m:sSubPr>
          <m:e>
            <m:r>
              <w:rPr>
                <w:rFonts w:ascii="Cambria Math" w:hAnsi="Cambria Math" w:cs="Times New Roman"/>
              </w:rPr>
              <m:t>H</m:t>
            </m:r>
          </m:e>
          <m:sub>
            <m:r>
              <w:rPr>
                <w:rFonts w:ascii="Cambria Math" w:hAnsi="Cambria Math" w:cs="Times New Roman"/>
              </w:rPr>
              <m:t>4</m:t>
            </m:r>
          </m:sub>
        </m:sSub>
        <m:r>
          <w:rPr>
            <w:rFonts w:ascii="Cambria Math" w:hAnsi="Cambria Math" w:cs="Times New Roman"/>
          </w:rPr>
          <m:t xml:space="preserve"> : 2C</m:t>
        </m:r>
        <m:sSub>
          <m:sSubPr>
            <m:ctrlPr>
              <w:rPr>
                <w:rFonts w:ascii="Cambria Math" w:hAnsi="Cambria Math" w:cs="Times New Roman"/>
                <w:i/>
                <w:iCs/>
              </w:rPr>
            </m:ctrlPr>
          </m:sSubPr>
          <m:e>
            <m:r>
              <w:rPr>
                <w:rFonts w:ascii="Cambria Math" w:hAnsi="Cambria Math" w:cs="Times New Roman"/>
              </w:rPr>
              <m:t>O</m:t>
            </m:r>
          </m:e>
          <m:sub>
            <m:r>
              <w:rPr>
                <w:rFonts w:ascii="Cambria Math" w:hAnsi="Cambria Math" w:cs="Times New Roman"/>
              </w:rPr>
              <m:t>2</m:t>
            </m:r>
          </m:sub>
        </m:sSub>
        <m:r>
          <m:rPr>
            <m:sty m:val="p"/>
          </m:rP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8H</m:t>
            </m:r>
          </m:e>
          <m:sub>
            <m:r>
              <w:rPr>
                <w:rFonts w:ascii="Cambria Math" w:hAnsi="Cambria Math" w:cs="Times New Roman"/>
              </w:rPr>
              <m:t>2</m:t>
            </m:r>
          </m:sub>
        </m:sSub>
        <m:r>
          <w:rPr>
            <w:rFonts w:ascii="Cambria Math" w:hAnsi="Cambria Math" w:cs="Times New Roman"/>
          </w:rPr>
          <m:t>O+12</m:t>
        </m:r>
        <m:sSup>
          <m:sSupPr>
            <m:ctrlPr>
              <w:rPr>
                <w:rFonts w:ascii="Cambria Math" w:hAnsi="Cambria Math" w:cs="Times New Roman"/>
                <w:i/>
                <w:iCs/>
              </w:rPr>
            </m:ctrlPr>
          </m:sSupPr>
          <m:e>
            <m:r>
              <w:rPr>
                <w:rFonts w:ascii="Cambria Math" w:hAnsi="Cambria Math" w:cs="Times New Roman"/>
              </w:rPr>
              <m:t>e</m:t>
            </m:r>
          </m:e>
          <m:sup>
            <m:r>
              <w:rPr>
                <w:rFonts w:ascii="Cambria Math" w:hAnsi="Cambria Math" w:cs="Times New Roman"/>
              </w:rPr>
              <m:t>-</m:t>
            </m:r>
          </m:sup>
        </m:s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2</m:t>
            </m:r>
          </m:sub>
        </m:sSub>
        <m:sSub>
          <m:sSubPr>
            <m:ctrlPr>
              <w:rPr>
                <w:rFonts w:ascii="Cambria Math" w:hAnsi="Cambria Math" w:cs="Times New Roman"/>
              </w:rPr>
            </m:ctrlPr>
          </m:sSubPr>
          <m:e>
            <m:r>
              <w:rPr>
                <w:rFonts w:ascii="Cambria Math" w:hAnsi="Cambria Math" w:cs="Times New Roman"/>
              </w:rPr>
              <m:t>H</m:t>
            </m:r>
          </m:e>
          <m:sub>
            <m:r>
              <w:rPr>
                <w:rFonts w:ascii="Cambria Math" w:hAnsi="Cambria Math" w:cs="Times New Roman"/>
              </w:rPr>
              <m:t>4</m:t>
            </m:r>
          </m:sub>
        </m:sSub>
        <m:r>
          <m:rPr>
            <m:sty m:val="p"/>
          </m:rPr>
          <w:rPr>
            <w:rFonts w:ascii="Cambria Math" w:hAnsi="Cambria Math" w:cs="Times New Roman"/>
          </w:rPr>
          <m:t>+12</m:t>
        </m:r>
        <m:sSup>
          <m:sSupPr>
            <m:ctrlPr>
              <w:rPr>
                <w:rFonts w:ascii="Cambria Math" w:hAnsi="Cambria Math" w:cs="Times New Roman"/>
                <w:i/>
                <w:iCs/>
              </w:rPr>
            </m:ctrlPr>
          </m:sSupPr>
          <m:e>
            <m:r>
              <w:rPr>
                <w:rFonts w:ascii="Cambria Math" w:hAnsi="Cambria Math" w:cs="Times New Roman"/>
              </w:rPr>
              <m:t>OH</m:t>
            </m:r>
          </m:e>
          <m:sup>
            <m:r>
              <w:rPr>
                <w:rFonts w:ascii="Cambria Math" w:hAnsi="Cambria Math" w:cs="Times New Roman"/>
              </w:rPr>
              <m:t>-</m:t>
            </m:r>
          </m:sup>
        </m:sSup>
      </m:oMath>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0061358A">
        <w:rPr>
          <w:rFonts w:ascii="Times New Roman" w:hAnsi="Times New Roman" w:cs="Times New Roman"/>
        </w:rPr>
        <w:t xml:space="preserve"> </w:t>
      </w:r>
      <w:r>
        <w:rPr>
          <w:rFonts w:ascii="Times New Roman" w:hAnsi="Times New Roman" w:cs="Times New Roman"/>
        </w:rPr>
        <w:t xml:space="preserve">  </w:t>
      </w:r>
      <w:r w:rsidR="0019618D">
        <w:rPr>
          <w:rFonts w:ascii="Times New Roman" w:hAnsi="Times New Roman" w:cs="Times New Roman"/>
        </w:rPr>
        <w:t xml:space="preserve"> </w:t>
      </w:r>
      <w:r>
        <w:rPr>
          <w:rFonts w:ascii="Times New Roman" w:hAnsi="Times New Roman" w:cs="Times New Roman"/>
        </w:rPr>
        <w:t>(</w:t>
      </w:r>
      <w:r w:rsidR="007A52CE">
        <w:rPr>
          <w:rFonts w:ascii="Times New Roman" w:hAnsi="Times New Roman" w:cs="Times New Roman"/>
        </w:rPr>
        <w:t>S</w:t>
      </w:r>
      <w:r w:rsidR="00CE4A6E">
        <w:rPr>
          <w:rFonts w:ascii="Times New Roman" w:hAnsi="Times New Roman" w:cs="Times New Roman"/>
        </w:rPr>
        <w:t>4</w:t>
      </w:r>
      <w:r w:rsidR="005B4387">
        <w:rPr>
          <w:rFonts w:ascii="Times New Roman" w:hAnsi="Times New Roman" w:cs="Times New Roman"/>
        </w:rPr>
        <w:t>9</w:t>
      </w:r>
      <w:r>
        <w:rPr>
          <w:rFonts w:ascii="Times New Roman" w:hAnsi="Times New Roman" w:cs="Times New Roman"/>
        </w:rPr>
        <w:t>)</w:t>
      </w:r>
    </w:p>
    <w:p w14:paraId="3840CE82" w14:textId="77777777" w:rsidR="00680AB8" w:rsidRPr="00D72909" w:rsidRDefault="00680AB8" w:rsidP="00680AB8">
      <w:pPr>
        <w:spacing w:line="480" w:lineRule="auto"/>
        <w:jc w:val="both"/>
        <w:rPr>
          <w:rFonts w:ascii="Times New Roman" w:hAnsi="Times New Roman" w:cs="Times New Roman"/>
        </w:rPr>
      </w:pPr>
      <w:r>
        <w:rPr>
          <w:rFonts w:ascii="Times New Roman" w:hAnsi="Times New Roman" w:cs="Times New Roman"/>
        </w:rPr>
        <w:t>The CO</w:t>
      </w:r>
      <w:r>
        <w:rPr>
          <w:rFonts w:ascii="Times New Roman" w:hAnsi="Times New Roman" w:cs="Times New Roman"/>
          <w:vertAlign w:val="subscript"/>
        </w:rPr>
        <w:t>2</w:t>
      </w:r>
      <w:r>
        <w:rPr>
          <w:rFonts w:ascii="Times New Roman" w:hAnsi="Times New Roman" w:cs="Times New Roman"/>
        </w:rPr>
        <w:t xml:space="preserve"> consumption to CO</w:t>
      </w:r>
      <w:r>
        <w:rPr>
          <w:rFonts w:ascii="Times New Roman" w:hAnsi="Times New Roman" w:cs="Times New Roman"/>
          <w:vertAlign w:val="subscript"/>
        </w:rPr>
        <w:t>2</w:t>
      </w:r>
      <w:r w:rsidR="008A3E10">
        <w:rPr>
          <w:rFonts w:ascii="Times New Roman" w:hAnsi="Times New Roman" w:cs="Times New Roman"/>
        </w:rPr>
        <w:t xml:space="preserve">RR was calculated </w:t>
      </w:r>
      <w:r>
        <w:rPr>
          <w:rFonts w:ascii="Times New Roman" w:hAnsi="Times New Roman" w:cs="Times New Roman"/>
        </w:rPr>
        <w:t>based on number of electrons involved for each molecule of CO</w:t>
      </w:r>
      <w:r>
        <w:rPr>
          <w:rFonts w:ascii="Times New Roman" w:hAnsi="Times New Roman" w:cs="Times New Roman"/>
          <w:vertAlign w:val="subscript"/>
        </w:rPr>
        <w:t>2</w:t>
      </w:r>
      <w:r w:rsidR="008A3E10">
        <w:rPr>
          <w:rFonts w:ascii="Times New Roman" w:hAnsi="Times New Roman" w:cs="Times New Roman"/>
        </w:rPr>
        <w:t xml:space="preserve"> for the different products and their </w:t>
      </w:r>
      <w:r w:rsidR="00CA2150">
        <w:rPr>
          <w:rFonts w:ascii="Times New Roman" w:hAnsi="Times New Roman" w:cs="Times New Roman"/>
        </w:rPr>
        <w:t xml:space="preserve">corresponding </w:t>
      </w:r>
      <w:r w:rsidR="0034137E">
        <w:rPr>
          <w:rFonts w:ascii="Times New Roman" w:hAnsi="Times New Roman" w:cs="Times New Roman"/>
        </w:rPr>
        <w:t>FEs</w:t>
      </w:r>
      <w:r w:rsidR="008A3E10">
        <w:rPr>
          <w:rFonts w:ascii="Times New Roman" w:hAnsi="Times New Roman" w:cs="Times New Roman"/>
        </w:rPr>
        <w:t xml:space="preserve">. </w:t>
      </w:r>
      <w:r>
        <w:rPr>
          <w:rFonts w:ascii="Times New Roman" w:hAnsi="Times New Roman" w:cs="Times New Roman"/>
        </w:rPr>
        <w:t>The FE of various products obtained from experiments was used for calculating CO</w:t>
      </w:r>
      <w:r>
        <w:rPr>
          <w:rFonts w:ascii="Times New Roman" w:hAnsi="Times New Roman" w:cs="Times New Roman"/>
          <w:vertAlign w:val="subscript"/>
        </w:rPr>
        <w:t>2</w:t>
      </w:r>
      <w:r>
        <w:rPr>
          <w:rFonts w:ascii="Times New Roman" w:hAnsi="Times New Roman" w:cs="Times New Roman"/>
        </w:rPr>
        <w:t xml:space="preserve"> consumption.</w:t>
      </w:r>
      <w:r w:rsidR="00462182">
        <w:rPr>
          <w:rFonts w:ascii="Times New Roman" w:hAnsi="Times New Roman" w:cs="Times New Roman"/>
        </w:rPr>
        <w:t xml:space="preserve">  </w:t>
      </w:r>
      <w:r>
        <w:rPr>
          <w:rFonts w:ascii="Times New Roman" w:hAnsi="Times New Roman" w:cs="Times New Roman"/>
        </w:rPr>
        <w:t xml:space="preserve">  </w:t>
      </w:r>
      <w:r w:rsidR="0069087B">
        <w:rPr>
          <w:rFonts w:ascii="Times New Roman" w:hAnsi="Times New Roman" w:cs="Times New Roman"/>
        </w:rPr>
        <w:t xml:space="preserve"> </w:t>
      </w:r>
      <w:r>
        <w:rPr>
          <w:rFonts w:ascii="Times New Roman" w:hAnsi="Times New Roman" w:cs="Times New Roman"/>
        </w:rPr>
        <w:t xml:space="preserve"> </w:t>
      </w:r>
      <w:r w:rsidR="00462182">
        <w:rPr>
          <w:rFonts w:ascii="Times New Roman" w:hAnsi="Times New Roman" w:cs="Times New Roman"/>
        </w:rPr>
        <w:t xml:space="preserve"> </w:t>
      </w:r>
    </w:p>
    <w:p w14:paraId="293F2E4A" w14:textId="05DAD8A5" w:rsidR="00680AB8" w:rsidRDefault="00000000" w:rsidP="00680AB8">
      <w:pPr>
        <w:spacing w:line="480" w:lineRule="auto"/>
        <w:jc w:val="both"/>
        <w:rPr>
          <w:rFonts w:ascii="Times New Roman" w:eastAsiaTheme="minorEastAsia" w:hAnsi="Times New Roman" w:cs="Times New Roman"/>
        </w:rPr>
      </w:pPr>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avg</m:t>
            </m:r>
          </m:sub>
        </m:sSub>
        <m:r>
          <w:rPr>
            <w:rFonts w:ascii="Cambria Math" w:hAnsi="Cambria Math" w:cs="Times New Roman"/>
          </w:rPr>
          <m:t>=</m:t>
        </m:r>
        <m:d>
          <m:dPr>
            <m:begChr m:val="{"/>
            <m:endChr m:val="}"/>
            <m:ctrlPr>
              <w:rPr>
                <w:rFonts w:ascii="Cambria Math" w:hAnsi="Cambria Math" w:cs="Times New Roman"/>
                <w:i/>
              </w:rPr>
            </m:ctrlPr>
          </m:dPr>
          <m:e>
            <m:nary>
              <m:naryPr>
                <m:chr m:val="∑"/>
                <m:limLoc m:val="undOvr"/>
                <m:subHide m:val="1"/>
                <m:supHide m:val="1"/>
                <m:ctrlPr>
                  <w:rPr>
                    <w:rFonts w:ascii="Cambria Math" w:hAnsi="Cambria Math" w:cs="Times New Roman"/>
                    <w:i/>
                  </w:rPr>
                </m:ctrlPr>
              </m:naryPr>
              <m:sub/>
              <m:sup/>
              <m:e>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FE</m:t>
                            </m:r>
                          </m:e>
                          <m:sub>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sub>
                        </m:sSub>
                      </m:num>
                      <m:den>
                        <m:r>
                          <w:rPr>
                            <w:rFonts w:ascii="Cambria Math" w:hAnsi="Cambria Math" w:cs="Times New Roman"/>
                          </w:rPr>
                          <m:t>F</m:t>
                        </m:r>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CO2RR</m:t>
                            </m:r>
                          </m:sub>
                        </m:sSub>
                      </m:den>
                    </m:f>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e,</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sub>
                        </m:sSub>
                      </m:num>
                      <m:den>
                        <m:sSub>
                          <m:sSubPr>
                            <m:ctrlPr>
                              <w:rPr>
                                <w:rFonts w:ascii="Cambria Math" w:hAnsi="Cambria Math" w:cs="Times New Roman"/>
                                <w:i/>
                              </w:rPr>
                            </m:ctrlPr>
                          </m:sSubPr>
                          <m:e>
                            <m:r>
                              <w:rPr>
                                <w:rFonts w:ascii="Cambria Math" w:hAnsi="Cambria Math" w:cs="Times New Roman"/>
                              </w:rPr>
                              <m:t>ν</m:t>
                            </m:r>
                          </m:e>
                          <m:sub>
                            <m:r>
                              <w:rPr>
                                <w:rFonts w:ascii="Cambria Math" w:hAnsi="Cambria Math" w:cs="Times New Roman"/>
                              </w:rPr>
                              <m:t>CO2</m:t>
                            </m:r>
                          </m:sub>
                        </m:sSub>
                      </m:den>
                    </m:f>
                  </m:e>
                </m:d>
              </m:e>
            </m:nary>
            <m:r>
              <w:rPr>
                <w:rFonts w:ascii="Cambria Math" w:hAnsi="Cambria Math" w:cs="Times New Roman"/>
              </w:rPr>
              <m:t xml:space="preserve">  </m:t>
            </m:r>
          </m:e>
        </m:d>
      </m:oMath>
      <w:r w:rsidR="00680AB8">
        <w:rPr>
          <w:rFonts w:ascii="Times New Roman" w:eastAsiaTheme="minorEastAsia" w:hAnsi="Times New Roman" w:cs="Times New Roman"/>
        </w:rPr>
        <w:tab/>
      </w:r>
      <w:r w:rsidR="00680AB8">
        <w:rPr>
          <w:rFonts w:ascii="Times New Roman" w:eastAsiaTheme="minorEastAsia" w:hAnsi="Times New Roman" w:cs="Times New Roman"/>
        </w:rPr>
        <w:tab/>
      </w:r>
      <w:r w:rsidR="00680AB8">
        <w:rPr>
          <w:rFonts w:ascii="Times New Roman" w:eastAsiaTheme="minorEastAsia" w:hAnsi="Times New Roman" w:cs="Times New Roman"/>
        </w:rPr>
        <w:tab/>
        <w:t xml:space="preserve"> </w:t>
      </w:r>
      <w:r w:rsidR="00680AB8">
        <w:rPr>
          <w:rFonts w:ascii="Times New Roman" w:eastAsiaTheme="minorEastAsia" w:hAnsi="Times New Roman" w:cs="Times New Roman"/>
        </w:rPr>
        <w:tab/>
        <w:t xml:space="preserve">    </w:t>
      </w:r>
      <w:r w:rsidR="00680AB8">
        <w:rPr>
          <w:rFonts w:ascii="Times New Roman" w:eastAsiaTheme="minorEastAsia" w:hAnsi="Times New Roman" w:cs="Times New Roman"/>
        </w:rPr>
        <w:tab/>
      </w:r>
      <w:r w:rsidR="00680AB8">
        <w:rPr>
          <w:rFonts w:ascii="Times New Roman" w:eastAsiaTheme="minorEastAsia" w:hAnsi="Times New Roman" w:cs="Times New Roman"/>
        </w:rPr>
        <w:tab/>
        <w:t xml:space="preserve">        </w:t>
      </w:r>
      <w:r w:rsidR="00E11EC6">
        <w:rPr>
          <w:rFonts w:ascii="Times New Roman" w:eastAsiaTheme="minorEastAsia" w:hAnsi="Times New Roman" w:cs="Times New Roman"/>
        </w:rPr>
        <w:t xml:space="preserve">                        </w:t>
      </w:r>
      <w:r w:rsidR="001555B4">
        <w:rPr>
          <w:rFonts w:ascii="Times New Roman" w:eastAsiaTheme="minorEastAsia" w:hAnsi="Times New Roman" w:cs="Times New Roman"/>
        </w:rPr>
        <w:t xml:space="preserve"> </w:t>
      </w:r>
      <w:r w:rsidR="00E11EC6">
        <w:rPr>
          <w:rFonts w:ascii="Times New Roman" w:eastAsiaTheme="minorEastAsia" w:hAnsi="Times New Roman" w:cs="Times New Roman"/>
        </w:rPr>
        <w:t xml:space="preserve">    (S</w:t>
      </w:r>
      <w:r w:rsidR="005B4387">
        <w:rPr>
          <w:rFonts w:ascii="Times New Roman" w:eastAsiaTheme="minorEastAsia" w:hAnsi="Times New Roman" w:cs="Times New Roman"/>
        </w:rPr>
        <w:t>50</w:t>
      </w:r>
      <w:r w:rsidR="00680AB8">
        <w:rPr>
          <w:rFonts w:ascii="Times New Roman" w:eastAsiaTheme="minorEastAsia" w:hAnsi="Times New Roman" w:cs="Times New Roman"/>
        </w:rPr>
        <w:t xml:space="preserve">) </w:t>
      </w:r>
    </w:p>
    <w:p w14:paraId="77DF9749" w14:textId="45B75B54" w:rsidR="00680AB8" w:rsidRPr="004904CE" w:rsidRDefault="00680AB8" w:rsidP="00680AB8">
      <w:pPr>
        <w:spacing w:line="480" w:lineRule="auto"/>
        <w:jc w:val="both"/>
        <w:rPr>
          <w:rFonts w:ascii="Times New Roman" w:eastAsiaTheme="minorEastAsia" w:hAnsi="Times New Roman" w:cs="Times New Roman"/>
        </w:rPr>
      </w:pPr>
      <w:r>
        <w:rPr>
          <w:rFonts w:ascii="Times New Roman" w:eastAsiaTheme="minorEastAsia" w:hAnsi="Times New Roman" w:cs="Times New Roman"/>
        </w:rPr>
        <w:lastRenderedPageBreak/>
        <w:t xml:space="preserve">where   </w:t>
      </w:r>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avg</m:t>
            </m:r>
          </m:sub>
        </m:sSub>
      </m:oMath>
      <w:r>
        <w:rPr>
          <w:rFonts w:ascii="Times New Roman" w:eastAsiaTheme="minorEastAsia" w:hAnsi="Times New Roman" w:cs="Times New Roman"/>
        </w:rPr>
        <w:t xml:space="preserve"> is the average number of electrons utilized for CO</w:t>
      </w:r>
      <w:r>
        <w:rPr>
          <w:rFonts w:ascii="Times New Roman" w:eastAsiaTheme="minorEastAsia" w:hAnsi="Times New Roman" w:cs="Times New Roman"/>
          <w:vertAlign w:val="subscript"/>
        </w:rPr>
        <w:t>2</w:t>
      </w:r>
      <w:r>
        <w:rPr>
          <w:rFonts w:ascii="Times New Roman" w:eastAsiaTheme="minorEastAsia" w:hAnsi="Times New Roman" w:cs="Times New Roman"/>
        </w:rPr>
        <w:t xml:space="preserve">RR, </w:t>
      </w:r>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e,</m:t>
            </m:r>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sub>
        </m:sSub>
      </m:oMath>
      <w:r>
        <w:rPr>
          <w:rFonts w:ascii="Times New Roman" w:eastAsiaTheme="minorEastAsia" w:hAnsi="Times New Roman" w:cs="Times New Roman"/>
        </w:rPr>
        <w:t xml:space="preserve"> is the number of electrons involved in CO</w:t>
      </w:r>
      <w:r>
        <w:rPr>
          <w:rFonts w:ascii="Times New Roman" w:eastAsiaTheme="minorEastAsia" w:hAnsi="Times New Roman" w:cs="Times New Roman"/>
          <w:vertAlign w:val="subscript"/>
        </w:rPr>
        <w:t>2</w:t>
      </w:r>
      <w:r>
        <w:rPr>
          <w:rFonts w:ascii="Times New Roman" w:eastAsiaTheme="minorEastAsia" w:hAnsi="Times New Roman" w:cs="Times New Roman"/>
        </w:rPr>
        <w:t xml:space="preserve">RR to the specific product </w:t>
      </w:r>
      <m:oMath>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oMath>
      <w:r>
        <w:rPr>
          <w:rFonts w:ascii="Times New Roman" w:eastAsiaTheme="minorEastAsia" w:hAnsi="Times New Roman" w:cs="Times New Roman"/>
        </w:rPr>
        <w:t xml:space="preserve"> (equations </w:t>
      </w:r>
      <w:r w:rsidR="00C83AC4">
        <w:rPr>
          <w:rFonts w:ascii="Times New Roman" w:eastAsiaTheme="minorEastAsia" w:hAnsi="Times New Roman" w:cs="Times New Roman"/>
        </w:rPr>
        <w:t>S2</w:t>
      </w:r>
      <w:r>
        <w:rPr>
          <w:rFonts w:ascii="Times New Roman" w:eastAsiaTheme="minorEastAsia" w:hAnsi="Times New Roman" w:cs="Times New Roman"/>
        </w:rPr>
        <w:t>-S</w:t>
      </w:r>
      <w:r w:rsidR="00C83AC4">
        <w:rPr>
          <w:rFonts w:ascii="Times New Roman" w:eastAsiaTheme="minorEastAsia" w:hAnsi="Times New Roman" w:cs="Times New Roman"/>
        </w:rPr>
        <w:t>8</w:t>
      </w:r>
      <w:r>
        <w:rPr>
          <w:rFonts w:ascii="Times New Roman" w:eastAsiaTheme="minorEastAsia" w:hAnsi="Times New Roman" w:cs="Times New Roman"/>
        </w:rPr>
        <w:t xml:space="preserve">), </w:t>
      </w:r>
      <m:oMath>
        <m:sSub>
          <m:sSubPr>
            <m:ctrlPr>
              <w:rPr>
                <w:rFonts w:ascii="Cambria Math" w:hAnsi="Cambria Math" w:cs="Times New Roman"/>
                <w:i/>
              </w:rPr>
            </m:ctrlPr>
          </m:sSubPr>
          <m:e>
            <m:r>
              <w:rPr>
                <w:rFonts w:ascii="Cambria Math" w:hAnsi="Cambria Math" w:cs="Times New Roman"/>
              </w:rPr>
              <m:t>ν</m:t>
            </m:r>
          </m:e>
          <m:sub>
            <m:r>
              <w:rPr>
                <w:rFonts w:ascii="Cambria Math" w:hAnsi="Cambria Math" w:cs="Times New Roman"/>
              </w:rPr>
              <m:t>CO2</m:t>
            </m:r>
          </m:sub>
        </m:sSub>
      </m:oMath>
      <w:r>
        <w:rPr>
          <w:rFonts w:ascii="Times New Roman" w:eastAsiaTheme="minorEastAsia" w:hAnsi="Times New Roman" w:cs="Times New Roman"/>
        </w:rPr>
        <w:t xml:space="preserve"> is the stoichiometric coefficient  of CO</w:t>
      </w:r>
      <w:r>
        <w:rPr>
          <w:rFonts w:ascii="Times New Roman" w:eastAsiaTheme="minorEastAsia" w:hAnsi="Times New Roman" w:cs="Times New Roman"/>
          <w:vertAlign w:val="subscript"/>
        </w:rPr>
        <w:t>2</w:t>
      </w:r>
      <w:r>
        <w:rPr>
          <w:rFonts w:ascii="Times New Roman" w:eastAsiaTheme="minorEastAsia" w:hAnsi="Times New Roman" w:cs="Times New Roman"/>
        </w:rPr>
        <w:t xml:space="preserve"> for the specific CO</w:t>
      </w:r>
      <w:r>
        <w:rPr>
          <w:rFonts w:ascii="Times New Roman" w:eastAsiaTheme="minorEastAsia" w:hAnsi="Times New Roman" w:cs="Times New Roman"/>
          <w:vertAlign w:val="subscript"/>
        </w:rPr>
        <w:t>2</w:t>
      </w:r>
      <w:r>
        <w:rPr>
          <w:rFonts w:ascii="Times New Roman" w:eastAsiaTheme="minorEastAsia" w:hAnsi="Times New Roman" w:cs="Times New Roman"/>
        </w:rPr>
        <w:t>RR.</w:t>
      </w:r>
      <w:r w:rsidR="0019618D">
        <w:rPr>
          <w:rFonts w:ascii="Times New Roman" w:eastAsiaTheme="minorEastAsia" w:hAnsi="Times New Roman" w:cs="Times New Roman"/>
        </w:rPr>
        <w:t xml:space="preserve"> </w:t>
      </w:r>
      <w:r>
        <w:rPr>
          <w:rFonts w:ascii="Times New Roman" w:eastAsiaTheme="minorEastAsia" w:hAnsi="Times New Roman" w:cs="Times New Roman"/>
        </w:rPr>
        <w:t xml:space="preserve">  </w:t>
      </w:r>
      <w:r w:rsidR="0019618D">
        <w:rPr>
          <w:rFonts w:ascii="Times New Roman" w:eastAsiaTheme="minorEastAsia" w:hAnsi="Times New Roman" w:cs="Times New Roman"/>
        </w:rPr>
        <w:t xml:space="preserve">     </w:t>
      </w:r>
      <w:r w:rsidR="00583A3E">
        <w:rPr>
          <w:rFonts w:ascii="Times New Roman" w:eastAsiaTheme="minorEastAsia" w:hAnsi="Times New Roman" w:cs="Times New Roman"/>
        </w:rPr>
        <w:t xml:space="preserve"> </w:t>
      </w:r>
      <w:r w:rsidR="000A3548">
        <w:rPr>
          <w:rFonts w:ascii="Times New Roman" w:eastAsiaTheme="minorEastAsia" w:hAnsi="Times New Roman" w:cs="Times New Roman"/>
        </w:rPr>
        <w:t xml:space="preserve"> </w:t>
      </w:r>
      <w:r w:rsidR="005B14F6">
        <w:rPr>
          <w:rFonts w:ascii="Times New Roman" w:eastAsiaTheme="minorEastAsia" w:hAnsi="Times New Roman" w:cs="Times New Roman"/>
        </w:rPr>
        <w:t xml:space="preserve"> </w:t>
      </w:r>
      <w:r w:rsidR="0019618D">
        <w:rPr>
          <w:rFonts w:ascii="Times New Roman" w:eastAsiaTheme="minorEastAsia" w:hAnsi="Times New Roman" w:cs="Times New Roman"/>
        </w:rPr>
        <w:t xml:space="preserve"> </w:t>
      </w:r>
    </w:p>
    <w:p w14:paraId="57BBB385" w14:textId="0DEE222E" w:rsidR="00ED65DA" w:rsidRDefault="00680AB8" w:rsidP="00680AB8">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The </w:t>
      </w:r>
      <w:r w:rsidR="00ED65DA">
        <w:rPr>
          <w:rFonts w:ascii="Times New Roman" w:eastAsiaTheme="minorEastAsia" w:hAnsi="Times New Roman" w:cs="Times New Roman"/>
        </w:rPr>
        <w:t xml:space="preserve">moles of </w:t>
      </w:r>
      <w:r>
        <w:rPr>
          <w:rFonts w:ascii="Times New Roman" w:eastAsiaTheme="minorEastAsia" w:hAnsi="Times New Roman" w:cs="Times New Roman"/>
        </w:rPr>
        <w:t>CO</w:t>
      </w:r>
      <w:r>
        <w:rPr>
          <w:rFonts w:ascii="Times New Roman" w:eastAsiaTheme="minorEastAsia" w:hAnsi="Times New Roman" w:cs="Times New Roman"/>
          <w:vertAlign w:val="subscript"/>
        </w:rPr>
        <w:t>2</w:t>
      </w:r>
      <w:r>
        <w:rPr>
          <w:rFonts w:ascii="Times New Roman" w:eastAsiaTheme="minorEastAsia" w:hAnsi="Times New Roman" w:cs="Times New Roman"/>
        </w:rPr>
        <w:t xml:space="preserve"> </w:t>
      </w:r>
      <w:r w:rsidR="00ED65DA">
        <w:rPr>
          <w:rFonts w:ascii="Times New Roman" w:eastAsiaTheme="minorEastAsia" w:hAnsi="Times New Roman" w:cs="Times New Roman"/>
        </w:rPr>
        <w:t>lost</w:t>
      </w:r>
      <w:r>
        <w:rPr>
          <w:rFonts w:ascii="Times New Roman" w:eastAsiaTheme="minorEastAsia" w:hAnsi="Times New Roman" w:cs="Times New Roman"/>
        </w:rPr>
        <w:t xml:space="preserve"> to OH</w:t>
      </w:r>
      <w:r>
        <w:rPr>
          <w:rFonts w:ascii="Times New Roman" w:eastAsiaTheme="minorEastAsia" w:hAnsi="Times New Roman" w:cs="Times New Roman"/>
          <w:vertAlign w:val="superscript"/>
        </w:rPr>
        <w:t>-</w:t>
      </w:r>
      <w:r>
        <w:rPr>
          <w:rFonts w:ascii="Times New Roman" w:eastAsiaTheme="minorEastAsia" w:hAnsi="Times New Roman" w:cs="Times New Roman"/>
        </w:rPr>
        <w:t xml:space="preserve"> ions calculated experi</w:t>
      </w:r>
      <w:r w:rsidR="00AE5CFF">
        <w:rPr>
          <w:rFonts w:ascii="Times New Roman" w:eastAsiaTheme="minorEastAsia" w:hAnsi="Times New Roman" w:cs="Times New Roman"/>
        </w:rPr>
        <w:t>mentally using carbon balance (E</w:t>
      </w:r>
      <w:r>
        <w:rPr>
          <w:rFonts w:ascii="Times New Roman" w:eastAsiaTheme="minorEastAsia" w:hAnsi="Times New Roman" w:cs="Times New Roman"/>
        </w:rPr>
        <w:t>q.</w:t>
      </w:r>
      <w:r w:rsidR="00AE5CFF">
        <w:rPr>
          <w:rFonts w:ascii="Times New Roman" w:eastAsiaTheme="minorEastAsia" w:hAnsi="Times New Roman" w:cs="Times New Roman"/>
        </w:rPr>
        <w:t xml:space="preserve"> </w:t>
      </w:r>
      <w:r>
        <w:rPr>
          <w:rFonts w:ascii="Times New Roman" w:eastAsiaTheme="minorEastAsia" w:hAnsi="Times New Roman" w:cs="Times New Roman"/>
        </w:rPr>
        <w:t>S</w:t>
      </w:r>
      <w:r w:rsidR="000B20C4">
        <w:rPr>
          <w:rFonts w:ascii="Times New Roman" w:eastAsiaTheme="minorEastAsia" w:hAnsi="Times New Roman" w:cs="Times New Roman"/>
        </w:rPr>
        <w:t>2</w:t>
      </w:r>
      <w:r w:rsidR="006D3244">
        <w:rPr>
          <w:rFonts w:ascii="Times New Roman" w:eastAsiaTheme="minorEastAsia" w:hAnsi="Times New Roman" w:cs="Times New Roman"/>
        </w:rPr>
        <w:t>2</w:t>
      </w:r>
      <w:r>
        <w:rPr>
          <w:rFonts w:ascii="Times New Roman" w:eastAsiaTheme="minorEastAsia" w:hAnsi="Times New Roman" w:cs="Times New Roman"/>
        </w:rPr>
        <w:t>)</w:t>
      </w:r>
      <w:r w:rsidR="004318A7">
        <w:rPr>
          <w:rFonts w:ascii="Times New Roman" w:eastAsiaTheme="minorEastAsia" w:hAnsi="Times New Roman" w:cs="Times New Roman"/>
        </w:rPr>
        <w:t xml:space="preserve"> was used in the model and assumed to occur homogenously throughout the catalyst layer. </w:t>
      </w:r>
      <w:r w:rsidR="00ED65DA">
        <w:rPr>
          <w:rFonts w:ascii="Times New Roman" w:eastAsiaTheme="minorEastAsia" w:hAnsi="Times New Roman" w:cs="Times New Roman"/>
        </w:rPr>
        <w:t xml:space="preserve">Using </w:t>
      </w:r>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avg</m:t>
            </m:r>
          </m:sub>
        </m:sSub>
      </m:oMath>
      <w:r w:rsidR="00AE5CFF">
        <w:rPr>
          <w:rFonts w:ascii="Times New Roman" w:eastAsiaTheme="minorEastAsia" w:hAnsi="Times New Roman" w:cs="Times New Roman"/>
        </w:rPr>
        <w:t xml:space="preserve"> calculated from E</w:t>
      </w:r>
      <w:r w:rsidR="00ED65DA">
        <w:rPr>
          <w:rFonts w:ascii="Times New Roman" w:eastAsiaTheme="minorEastAsia" w:hAnsi="Times New Roman" w:cs="Times New Roman"/>
        </w:rPr>
        <w:t>q. S</w:t>
      </w:r>
      <w:r w:rsidR="000470BF">
        <w:rPr>
          <w:rFonts w:ascii="Times New Roman" w:eastAsiaTheme="minorEastAsia" w:hAnsi="Times New Roman" w:cs="Times New Roman"/>
        </w:rPr>
        <w:t>50</w:t>
      </w:r>
      <w:r w:rsidR="00ED65DA">
        <w:rPr>
          <w:rFonts w:ascii="Times New Roman" w:eastAsiaTheme="minorEastAsia" w:hAnsi="Times New Roman" w:cs="Times New Roman"/>
        </w:rPr>
        <w:t>, an equivalent current density was calculated and incorporated into the model for calculating CO</w:t>
      </w:r>
      <w:r w:rsidR="00ED65DA">
        <w:rPr>
          <w:rFonts w:ascii="Times New Roman" w:eastAsiaTheme="minorEastAsia" w:hAnsi="Times New Roman" w:cs="Times New Roman"/>
          <w:vertAlign w:val="subscript"/>
        </w:rPr>
        <w:t>2</w:t>
      </w:r>
      <w:r w:rsidR="00ED65DA">
        <w:rPr>
          <w:rFonts w:ascii="Times New Roman" w:eastAsiaTheme="minorEastAsia" w:hAnsi="Times New Roman" w:cs="Times New Roman"/>
        </w:rPr>
        <w:t xml:space="preserve"> consumption. </w:t>
      </w:r>
      <w:r w:rsidR="00F17B3E">
        <w:rPr>
          <w:rFonts w:ascii="Times New Roman" w:eastAsiaTheme="minorEastAsia" w:hAnsi="Times New Roman" w:cs="Times New Roman"/>
        </w:rPr>
        <w:t xml:space="preserve"> </w:t>
      </w:r>
    </w:p>
    <w:p w14:paraId="56E2D3A6" w14:textId="50470210" w:rsidR="00680AB8" w:rsidRPr="00EA537A" w:rsidRDefault="00000000" w:rsidP="00AC750F">
      <w:pPr>
        <w:spacing w:line="480" w:lineRule="auto"/>
        <w:jc w:val="both"/>
        <w:rPr>
          <w:rFonts w:ascii="Times New Roman" w:eastAsiaTheme="minorEastAsia" w:hAnsi="Times New Roman" w:cs="Times New Roman"/>
        </w:rPr>
      </w:pPr>
      <m:oMath>
        <m:sSub>
          <m:sSubPr>
            <m:ctrlPr>
              <w:rPr>
                <w:rFonts w:ascii="Cambria Math" w:eastAsiaTheme="minorEastAsia" w:hAnsi="Cambria Math" w:cs="Times New Roman"/>
                <w:i/>
              </w:rPr>
            </m:ctrlPr>
          </m:sSubPr>
          <m:e>
            <m:r>
              <w:rPr>
                <w:rFonts w:ascii="Cambria Math" w:eastAsiaTheme="minorEastAsia" w:hAnsi="Cambria Math" w:cs="Times New Roman"/>
              </w:rPr>
              <m:t>j</m:t>
            </m:r>
          </m:e>
          <m:sub>
            <m:r>
              <w:rPr>
                <w:rFonts w:ascii="Cambria Math" w:eastAsiaTheme="minorEastAsia" w:hAnsi="Cambria Math" w:cs="Times New Roman"/>
              </w:rPr>
              <m:t>CO2 to O</m:t>
            </m:r>
            <m:sSup>
              <m:sSupPr>
                <m:ctrlPr>
                  <w:rPr>
                    <w:rFonts w:ascii="Cambria Math" w:eastAsiaTheme="minorEastAsia" w:hAnsi="Cambria Math" w:cs="Times New Roman"/>
                    <w:i/>
                  </w:rPr>
                </m:ctrlPr>
              </m:sSupPr>
              <m:e>
                <m:r>
                  <w:rPr>
                    <w:rFonts w:ascii="Cambria Math" w:eastAsiaTheme="minorEastAsia" w:hAnsi="Cambria Math" w:cs="Times New Roman"/>
                  </w:rPr>
                  <m:t>H</m:t>
                </m:r>
              </m:e>
              <m:sup>
                <m:r>
                  <w:rPr>
                    <w:rFonts w:ascii="Cambria Math" w:eastAsiaTheme="minorEastAsia" w:hAnsi="Cambria Math" w:cs="Times New Roman"/>
                  </w:rPr>
                  <m:t>-</m:t>
                </m:r>
              </m:sup>
            </m:sSup>
            <m:r>
              <w:rPr>
                <w:rFonts w:ascii="Cambria Math" w:eastAsiaTheme="minorEastAsia" w:hAnsi="Cambria Math" w:cs="Times New Roman"/>
              </w:rPr>
              <m:t xml:space="preserve">  = </m:t>
            </m:r>
            <m:f>
              <m:fPr>
                <m:ctrlPr>
                  <w:rPr>
                    <w:rFonts w:ascii="Cambria Math" w:eastAsiaTheme="minorEastAsia" w:hAnsi="Cambria Math" w:cs="Times New Roman"/>
                    <w:i/>
                  </w:rPr>
                </m:ctrlPr>
              </m:fPr>
              <m:num>
                <m:sSub>
                  <m:sSubPr>
                    <m:ctrlPr>
                      <w:rPr>
                        <w:rFonts w:ascii="Cambria Math" w:eastAsiaTheme="minorEastAsia" w:hAnsi="Cambria Math" w:cs="Times New Roman"/>
                        <w:i/>
                      </w:rPr>
                    </m:ctrlPr>
                  </m:sSubPr>
                  <m:e>
                    <m:r>
                      <w:rPr>
                        <w:rFonts w:ascii="Cambria Math" w:eastAsiaTheme="minorEastAsia" w:hAnsi="Cambria Math" w:cs="Times New Roman"/>
                      </w:rPr>
                      <m:t>n</m:t>
                    </m:r>
                  </m:e>
                  <m:sub>
                    <m:r>
                      <w:rPr>
                        <w:rFonts w:ascii="Cambria Math" w:eastAsiaTheme="minorEastAsia" w:hAnsi="Cambria Math" w:cs="Times New Roman"/>
                      </w:rPr>
                      <m:t>CO2 to O</m:t>
                    </m:r>
                    <m:sSup>
                      <m:sSupPr>
                        <m:ctrlPr>
                          <w:rPr>
                            <w:rFonts w:ascii="Cambria Math" w:eastAsiaTheme="minorEastAsia" w:hAnsi="Cambria Math" w:cs="Times New Roman"/>
                            <w:i/>
                          </w:rPr>
                        </m:ctrlPr>
                      </m:sSupPr>
                      <m:e>
                        <m:r>
                          <w:rPr>
                            <w:rFonts w:ascii="Cambria Math" w:eastAsiaTheme="minorEastAsia" w:hAnsi="Cambria Math" w:cs="Times New Roman"/>
                          </w:rPr>
                          <m:t>H</m:t>
                        </m:r>
                      </m:e>
                      <m:sup>
                        <m:r>
                          <w:rPr>
                            <w:rFonts w:ascii="Cambria Math" w:eastAsiaTheme="minorEastAsia" w:hAnsi="Cambria Math" w:cs="Times New Roman"/>
                          </w:rPr>
                          <m:t>-</m:t>
                        </m:r>
                      </m:sup>
                    </m:sSup>
                    <m:r>
                      <w:rPr>
                        <w:rFonts w:ascii="Cambria Math" w:eastAsiaTheme="minorEastAsia" w:hAnsi="Cambria Math" w:cs="Times New Roman"/>
                      </w:rPr>
                      <m:t xml:space="preserve"> × </m:t>
                    </m:r>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 xml:space="preserve">avg </m:t>
                        </m:r>
                      </m:sub>
                    </m:sSub>
                    <m:r>
                      <w:rPr>
                        <w:rFonts w:ascii="Cambria Math" w:hAnsi="Cambria Math" w:cs="Times New Roman"/>
                      </w:rPr>
                      <m:t>× F</m:t>
                    </m:r>
                  </m:sub>
                </m:sSub>
              </m:num>
              <m:den>
                <m:r>
                  <w:rPr>
                    <w:rFonts w:ascii="Cambria Math" w:eastAsiaTheme="minorEastAsia" w:hAnsi="Cambria Math" w:cs="Times New Roman"/>
                  </w:rPr>
                  <m:t>A</m:t>
                </m:r>
              </m:den>
            </m:f>
          </m:sub>
        </m:sSub>
      </m:oMath>
      <w:r w:rsidR="00680AB8">
        <w:rPr>
          <w:rFonts w:ascii="Times New Roman" w:eastAsiaTheme="minorEastAsia" w:hAnsi="Times New Roman" w:cs="Times New Roman"/>
        </w:rPr>
        <w:t xml:space="preserve">                  </w:t>
      </w:r>
      <w:r w:rsidR="00AC750F">
        <w:rPr>
          <w:rFonts w:ascii="Times New Roman" w:eastAsiaTheme="minorEastAsia" w:hAnsi="Times New Roman" w:cs="Times New Roman"/>
        </w:rPr>
        <w:t xml:space="preserve">                                </w:t>
      </w:r>
      <w:r w:rsidR="00AC750F">
        <w:rPr>
          <w:rFonts w:ascii="Times New Roman" w:eastAsiaTheme="minorEastAsia" w:hAnsi="Times New Roman" w:cs="Times New Roman"/>
        </w:rPr>
        <w:tab/>
      </w:r>
      <w:r w:rsidR="00AC750F">
        <w:rPr>
          <w:rFonts w:ascii="Times New Roman" w:eastAsiaTheme="minorEastAsia" w:hAnsi="Times New Roman" w:cs="Times New Roman"/>
        </w:rPr>
        <w:tab/>
      </w:r>
      <w:r w:rsidR="00AC750F">
        <w:rPr>
          <w:rFonts w:ascii="Times New Roman" w:eastAsiaTheme="minorEastAsia" w:hAnsi="Times New Roman" w:cs="Times New Roman"/>
        </w:rPr>
        <w:tab/>
      </w:r>
      <w:r w:rsidR="00AC750F">
        <w:rPr>
          <w:rFonts w:ascii="Times New Roman" w:eastAsiaTheme="minorEastAsia" w:hAnsi="Times New Roman" w:cs="Times New Roman"/>
        </w:rPr>
        <w:tab/>
        <w:t xml:space="preserve">          </w:t>
      </w:r>
      <w:r w:rsidR="00E11EC6">
        <w:rPr>
          <w:rFonts w:ascii="Times New Roman" w:eastAsiaTheme="minorEastAsia" w:hAnsi="Times New Roman" w:cs="Times New Roman"/>
        </w:rPr>
        <w:t>(S</w:t>
      </w:r>
      <w:r w:rsidR="00CE4A6E">
        <w:rPr>
          <w:rFonts w:ascii="Times New Roman" w:eastAsiaTheme="minorEastAsia" w:hAnsi="Times New Roman" w:cs="Times New Roman"/>
        </w:rPr>
        <w:t>5</w:t>
      </w:r>
      <w:r w:rsidR="005B4387">
        <w:rPr>
          <w:rFonts w:ascii="Times New Roman" w:eastAsiaTheme="minorEastAsia" w:hAnsi="Times New Roman" w:cs="Times New Roman"/>
        </w:rPr>
        <w:t>1</w:t>
      </w:r>
      <w:r w:rsidR="00AC750F">
        <w:rPr>
          <w:rFonts w:ascii="Times New Roman" w:eastAsiaTheme="minorEastAsia" w:hAnsi="Times New Roman" w:cs="Times New Roman"/>
        </w:rPr>
        <w:t xml:space="preserve">)  </w:t>
      </w:r>
      <m:oMath>
        <m:sSub>
          <m:sSubPr>
            <m:ctrlPr>
              <w:rPr>
                <w:rFonts w:ascii="Cambria Math" w:eastAsiaTheme="minorEastAsia" w:hAnsi="Cambria Math" w:cs="Times New Roman"/>
                <w:i/>
              </w:rPr>
            </m:ctrlPr>
          </m:sSubPr>
          <m:e>
            <m:sSub>
              <m:sSubPr>
                <m:ctrlPr>
                  <w:rPr>
                    <w:rFonts w:ascii="Cambria Math" w:eastAsiaTheme="minorEastAsia" w:hAnsi="Cambria Math" w:cs="Times New Roman"/>
                    <w:i/>
                  </w:rPr>
                </m:ctrlPr>
              </m:sSubPr>
              <m:e>
                <m:r>
                  <w:rPr>
                    <w:rFonts w:ascii="Cambria Math" w:eastAsiaTheme="minorEastAsia" w:hAnsi="Cambria Math" w:cs="Times New Roman"/>
                  </w:rPr>
                  <m:t>j</m:t>
                </m:r>
              </m:e>
              <m:sub>
                <m:r>
                  <w:rPr>
                    <w:rFonts w:ascii="Cambria Math" w:eastAsiaTheme="minorEastAsia" w:hAnsi="Cambria Math" w:cs="Times New Roman"/>
                  </w:rPr>
                  <m:t>total</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j</m:t>
                </m:r>
              </m:e>
              <m:sub>
                <m:r>
                  <w:rPr>
                    <w:rFonts w:ascii="Cambria Math" w:eastAsiaTheme="minorEastAsia" w:hAnsi="Cambria Math" w:cs="Times New Roman"/>
                  </w:rPr>
                  <m:t>CO2RR</m:t>
                </m:r>
              </m:sub>
            </m:sSub>
            <m:r>
              <w:rPr>
                <w:rFonts w:ascii="Cambria Math" w:eastAsiaTheme="minorEastAsia" w:hAnsi="Cambria Math" w:cs="Times New Roman"/>
              </w:rPr>
              <m:t>+j</m:t>
            </m:r>
          </m:e>
          <m:sub>
            <m:r>
              <w:rPr>
                <w:rFonts w:ascii="Cambria Math" w:eastAsiaTheme="minorEastAsia" w:hAnsi="Cambria Math" w:cs="Times New Roman"/>
              </w:rPr>
              <m:t>CO2 to O</m:t>
            </m:r>
            <m:sSup>
              <m:sSupPr>
                <m:ctrlPr>
                  <w:rPr>
                    <w:rFonts w:ascii="Cambria Math" w:eastAsiaTheme="minorEastAsia" w:hAnsi="Cambria Math" w:cs="Times New Roman"/>
                    <w:i/>
                  </w:rPr>
                </m:ctrlPr>
              </m:sSupPr>
              <m:e>
                <m:r>
                  <w:rPr>
                    <w:rFonts w:ascii="Cambria Math" w:eastAsiaTheme="minorEastAsia" w:hAnsi="Cambria Math" w:cs="Times New Roman"/>
                  </w:rPr>
                  <m:t>H</m:t>
                </m:r>
              </m:e>
              <m:sup>
                <m:r>
                  <w:rPr>
                    <w:rFonts w:ascii="Cambria Math" w:eastAsiaTheme="minorEastAsia" w:hAnsi="Cambria Math" w:cs="Times New Roman"/>
                  </w:rPr>
                  <m:t>-</m:t>
                </m:r>
              </m:sup>
            </m:sSup>
            <m:r>
              <w:rPr>
                <w:rFonts w:ascii="Cambria Math" w:eastAsiaTheme="minorEastAsia" w:hAnsi="Cambria Math" w:cs="Times New Roman"/>
              </w:rPr>
              <m:t xml:space="preserve">  </m:t>
            </m:r>
          </m:sub>
        </m:sSub>
      </m:oMath>
      <w:r w:rsidR="00AC750F">
        <w:rPr>
          <w:rFonts w:ascii="Times New Roman" w:eastAsiaTheme="minorEastAsia" w:hAnsi="Times New Roman" w:cs="Times New Roman"/>
        </w:rPr>
        <w:t xml:space="preserve"> </w:t>
      </w:r>
      <w:r w:rsidR="00AC750F">
        <w:rPr>
          <w:rFonts w:ascii="Times New Roman" w:eastAsiaTheme="minorEastAsia" w:hAnsi="Times New Roman" w:cs="Times New Roman"/>
        </w:rPr>
        <w:tab/>
        <w:t xml:space="preserve">  </w:t>
      </w:r>
      <w:r w:rsidR="00AC750F">
        <w:rPr>
          <w:rFonts w:ascii="Times New Roman" w:eastAsiaTheme="minorEastAsia" w:hAnsi="Times New Roman" w:cs="Times New Roman"/>
        </w:rPr>
        <w:tab/>
      </w:r>
      <w:r w:rsidR="00AC750F">
        <w:rPr>
          <w:rFonts w:ascii="Times New Roman" w:eastAsiaTheme="minorEastAsia" w:hAnsi="Times New Roman" w:cs="Times New Roman"/>
        </w:rPr>
        <w:tab/>
      </w:r>
      <w:r w:rsidR="00AC750F">
        <w:rPr>
          <w:rFonts w:ascii="Times New Roman" w:eastAsiaTheme="minorEastAsia" w:hAnsi="Times New Roman" w:cs="Times New Roman"/>
        </w:rPr>
        <w:tab/>
      </w:r>
      <w:r w:rsidR="00AC750F">
        <w:rPr>
          <w:rFonts w:ascii="Times New Roman" w:eastAsiaTheme="minorEastAsia" w:hAnsi="Times New Roman" w:cs="Times New Roman"/>
        </w:rPr>
        <w:tab/>
      </w:r>
      <w:r w:rsidR="00AC750F">
        <w:rPr>
          <w:rFonts w:ascii="Times New Roman" w:eastAsiaTheme="minorEastAsia" w:hAnsi="Times New Roman" w:cs="Times New Roman"/>
        </w:rPr>
        <w:tab/>
      </w:r>
      <w:r w:rsidR="00AC750F">
        <w:rPr>
          <w:rFonts w:ascii="Times New Roman" w:eastAsiaTheme="minorEastAsia" w:hAnsi="Times New Roman" w:cs="Times New Roman"/>
        </w:rPr>
        <w:tab/>
      </w:r>
      <w:r w:rsidR="00AC750F">
        <w:rPr>
          <w:rFonts w:ascii="Times New Roman" w:eastAsiaTheme="minorEastAsia" w:hAnsi="Times New Roman" w:cs="Times New Roman"/>
        </w:rPr>
        <w:tab/>
        <w:t xml:space="preserve">        </w:t>
      </w:r>
      <w:r w:rsidR="00AA5C7A">
        <w:rPr>
          <w:rFonts w:ascii="Times New Roman" w:eastAsiaTheme="minorEastAsia" w:hAnsi="Times New Roman" w:cs="Times New Roman"/>
        </w:rPr>
        <w:t xml:space="preserve"> </w:t>
      </w:r>
      <w:r w:rsidR="00E11EC6">
        <w:rPr>
          <w:rFonts w:ascii="Times New Roman" w:eastAsiaTheme="minorEastAsia" w:hAnsi="Times New Roman" w:cs="Times New Roman"/>
        </w:rPr>
        <w:t xml:space="preserve"> (S</w:t>
      </w:r>
      <w:r w:rsidR="00CE4A6E">
        <w:rPr>
          <w:rFonts w:ascii="Times New Roman" w:eastAsiaTheme="minorEastAsia" w:hAnsi="Times New Roman" w:cs="Times New Roman"/>
        </w:rPr>
        <w:t>5</w:t>
      </w:r>
      <w:r w:rsidR="005B4387">
        <w:rPr>
          <w:rFonts w:ascii="Times New Roman" w:eastAsiaTheme="minorEastAsia" w:hAnsi="Times New Roman" w:cs="Times New Roman"/>
        </w:rPr>
        <w:t>2</w:t>
      </w:r>
      <w:r w:rsidR="00AC750F">
        <w:rPr>
          <w:rFonts w:ascii="Times New Roman" w:eastAsiaTheme="minorEastAsia" w:hAnsi="Times New Roman" w:cs="Times New Roman"/>
        </w:rPr>
        <w:t>)</w:t>
      </w:r>
    </w:p>
    <w:p w14:paraId="56DE7B71" w14:textId="77777777" w:rsidR="00D57E97" w:rsidRDefault="00D57E97" w:rsidP="00A5399C">
      <w:pPr>
        <w:spacing w:line="480" w:lineRule="auto"/>
        <w:jc w:val="both"/>
        <w:rPr>
          <w:rFonts w:ascii="Times New Roman" w:eastAsiaTheme="minorEastAsia" w:hAnsi="Times New Roman" w:cs="Times New Roman"/>
        </w:rPr>
      </w:pPr>
      <w:r>
        <w:rPr>
          <w:rFonts w:ascii="Times New Roman" w:hAnsi="Times New Roman" w:cs="Times New Roman"/>
        </w:rPr>
        <w:t xml:space="preserve">Here, </w:t>
      </w:r>
      <m:oMath>
        <m:sSub>
          <m:sSubPr>
            <m:ctrlPr>
              <w:rPr>
                <w:rFonts w:ascii="Cambria Math" w:eastAsiaTheme="minorEastAsia" w:hAnsi="Cambria Math" w:cs="Times New Roman"/>
                <w:i/>
              </w:rPr>
            </m:ctrlPr>
          </m:sSubPr>
          <m:e>
            <m:r>
              <w:rPr>
                <w:rFonts w:ascii="Cambria Math" w:eastAsiaTheme="minorEastAsia" w:hAnsi="Cambria Math" w:cs="Times New Roman"/>
              </w:rPr>
              <m:t>j</m:t>
            </m:r>
          </m:e>
          <m:sub>
            <m:r>
              <w:rPr>
                <w:rFonts w:ascii="Cambria Math" w:eastAsiaTheme="minorEastAsia" w:hAnsi="Cambria Math" w:cs="Times New Roman"/>
              </w:rPr>
              <m:t>CO2 to O</m:t>
            </m:r>
            <m:sSup>
              <m:sSupPr>
                <m:ctrlPr>
                  <w:rPr>
                    <w:rFonts w:ascii="Cambria Math" w:eastAsiaTheme="minorEastAsia" w:hAnsi="Cambria Math" w:cs="Times New Roman"/>
                    <w:i/>
                  </w:rPr>
                </m:ctrlPr>
              </m:sSupPr>
              <m:e>
                <m:r>
                  <w:rPr>
                    <w:rFonts w:ascii="Cambria Math" w:eastAsiaTheme="minorEastAsia" w:hAnsi="Cambria Math" w:cs="Times New Roman"/>
                  </w:rPr>
                  <m:t>H</m:t>
                </m:r>
              </m:e>
              <m:sup>
                <m:r>
                  <w:rPr>
                    <w:rFonts w:ascii="Cambria Math" w:eastAsiaTheme="minorEastAsia" w:hAnsi="Cambria Math" w:cs="Times New Roman"/>
                  </w:rPr>
                  <m:t>-</m:t>
                </m:r>
              </m:sup>
            </m:sSup>
          </m:sub>
        </m:sSub>
      </m:oMath>
      <w:r>
        <w:rPr>
          <w:rFonts w:ascii="Times New Roman" w:eastAsiaTheme="minorEastAsia" w:hAnsi="Times New Roman" w:cs="Times New Roman"/>
        </w:rPr>
        <w:t xml:space="preserve"> is the equivalent current density </w:t>
      </w:r>
      <w:r w:rsidR="007773E6">
        <w:rPr>
          <w:rFonts w:ascii="Times New Roman" w:eastAsiaTheme="minorEastAsia" w:hAnsi="Times New Roman" w:cs="Times New Roman"/>
        </w:rPr>
        <w:t xml:space="preserve">per </w:t>
      </w:r>
      <w:r>
        <w:rPr>
          <w:rFonts w:ascii="Times New Roman" w:eastAsiaTheme="minorEastAsia" w:hAnsi="Times New Roman" w:cs="Times New Roman"/>
        </w:rPr>
        <w:t>mole of CO</w:t>
      </w:r>
      <w:r>
        <w:rPr>
          <w:rFonts w:ascii="Times New Roman" w:eastAsiaTheme="minorEastAsia" w:hAnsi="Times New Roman" w:cs="Times New Roman"/>
          <w:vertAlign w:val="subscript"/>
        </w:rPr>
        <w:t>2</w:t>
      </w:r>
      <w:r>
        <w:rPr>
          <w:rFonts w:ascii="Times New Roman" w:eastAsiaTheme="minorEastAsia" w:hAnsi="Times New Roman" w:cs="Times New Roman"/>
        </w:rPr>
        <w:t xml:space="preserve"> consumed due to reaction with OH</w:t>
      </w:r>
      <w:r>
        <w:rPr>
          <w:rFonts w:ascii="Times New Roman" w:eastAsiaTheme="minorEastAsia" w:hAnsi="Times New Roman" w:cs="Times New Roman"/>
          <w:vertAlign w:val="superscript"/>
        </w:rPr>
        <w:t xml:space="preserve">- </w:t>
      </w:r>
      <w:r>
        <w:rPr>
          <w:rFonts w:ascii="Times New Roman" w:hAnsi="Times New Roman" w:cs="Times New Roman"/>
        </w:rPr>
        <w:t xml:space="preserve">ions, </w:t>
      </w:r>
      <m:oMath>
        <m:r>
          <w:rPr>
            <w:rFonts w:ascii="Cambria Math" w:hAnsi="Cambria Math" w:cs="Times New Roman"/>
          </w:rPr>
          <m:t>F</m:t>
        </m:r>
      </m:oMath>
      <w:r>
        <w:rPr>
          <w:rFonts w:ascii="Times New Roman" w:eastAsiaTheme="minorEastAsia" w:hAnsi="Times New Roman" w:cs="Times New Roman"/>
        </w:rPr>
        <w:t xml:space="preserve"> is Faraday’s constant and </w:t>
      </w:r>
      <m:oMath>
        <m:r>
          <w:rPr>
            <w:rFonts w:ascii="Cambria Math" w:eastAsiaTheme="minorEastAsia" w:hAnsi="Cambria Math" w:cs="Times New Roman"/>
          </w:rPr>
          <m:t>A</m:t>
        </m:r>
      </m:oMath>
      <w:r>
        <w:rPr>
          <w:rFonts w:ascii="Times New Roman" w:eastAsiaTheme="minorEastAsia" w:hAnsi="Times New Roman" w:cs="Times New Roman"/>
        </w:rPr>
        <w:t xml:space="preserve"> is the geometric area of the GDE (5.06 cm</w:t>
      </w:r>
      <w:r>
        <w:rPr>
          <w:rFonts w:ascii="Times New Roman" w:eastAsiaTheme="minorEastAsia" w:hAnsi="Times New Roman" w:cs="Times New Roman"/>
          <w:vertAlign w:val="superscript"/>
        </w:rPr>
        <w:t>2</w:t>
      </w:r>
      <w:r>
        <w:rPr>
          <w:rFonts w:ascii="Times New Roman" w:eastAsiaTheme="minorEastAsia" w:hAnsi="Times New Roman" w:cs="Times New Roman"/>
        </w:rPr>
        <w:t xml:space="preserve">). </w:t>
      </w:r>
    </w:p>
    <w:p w14:paraId="30328CB9" w14:textId="77777777" w:rsidR="004263C4" w:rsidRDefault="004263C4" w:rsidP="00A5399C">
      <w:pPr>
        <w:spacing w:line="480" w:lineRule="auto"/>
        <w:jc w:val="both"/>
        <w:rPr>
          <w:rFonts w:ascii="Times New Roman" w:eastAsiaTheme="minorEastAsia" w:hAnsi="Times New Roman" w:cs="Times New Roman"/>
        </w:rPr>
      </w:pPr>
    </w:p>
    <w:p w14:paraId="1E4D538D" w14:textId="77777777" w:rsidR="004263C4" w:rsidRDefault="004263C4" w:rsidP="00A5399C">
      <w:pPr>
        <w:spacing w:line="480" w:lineRule="auto"/>
        <w:jc w:val="both"/>
        <w:rPr>
          <w:rFonts w:ascii="Times New Roman" w:eastAsiaTheme="minorEastAsia" w:hAnsi="Times New Roman" w:cs="Times New Roman"/>
        </w:rPr>
      </w:pPr>
    </w:p>
    <w:p w14:paraId="178B007F" w14:textId="77777777" w:rsidR="004263C4" w:rsidRDefault="004263C4" w:rsidP="00A5399C">
      <w:pPr>
        <w:spacing w:line="480" w:lineRule="auto"/>
        <w:jc w:val="both"/>
        <w:rPr>
          <w:rFonts w:ascii="Times New Roman" w:eastAsiaTheme="minorEastAsia" w:hAnsi="Times New Roman" w:cs="Times New Roman"/>
        </w:rPr>
      </w:pPr>
    </w:p>
    <w:p w14:paraId="4A9ECB6C" w14:textId="77777777" w:rsidR="004263C4" w:rsidRDefault="004263C4" w:rsidP="00A5399C">
      <w:pPr>
        <w:spacing w:line="480" w:lineRule="auto"/>
        <w:jc w:val="both"/>
        <w:rPr>
          <w:rFonts w:ascii="Times New Roman" w:eastAsiaTheme="minorEastAsia" w:hAnsi="Times New Roman" w:cs="Times New Roman"/>
        </w:rPr>
      </w:pPr>
    </w:p>
    <w:p w14:paraId="48EECC6B" w14:textId="77777777" w:rsidR="004263C4" w:rsidRDefault="004263C4" w:rsidP="00A5399C">
      <w:pPr>
        <w:spacing w:line="480" w:lineRule="auto"/>
        <w:jc w:val="both"/>
        <w:rPr>
          <w:rFonts w:ascii="Times New Roman" w:eastAsiaTheme="minorEastAsia" w:hAnsi="Times New Roman" w:cs="Times New Roman"/>
        </w:rPr>
      </w:pPr>
    </w:p>
    <w:p w14:paraId="0C250B14" w14:textId="77777777" w:rsidR="004263C4" w:rsidRDefault="004263C4" w:rsidP="00A5399C">
      <w:pPr>
        <w:spacing w:line="480" w:lineRule="auto"/>
        <w:jc w:val="both"/>
        <w:rPr>
          <w:rFonts w:ascii="Times New Roman" w:eastAsiaTheme="minorEastAsia" w:hAnsi="Times New Roman" w:cs="Times New Roman"/>
        </w:rPr>
      </w:pPr>
    </w:p>
    <w:p w14:paraId="0426A874" w14:textId="77777777" w:rsidR="004263C4" w:rsidRDefault="004263C4" w:rsidP="00A5399C">
      <w:pPr>
        <w:spacing w:line="480" w:lineRule="auto"/>
        <w:jc w:val="both"/>
        <w:rPr>
          <w:rFonts w:ascii="Times New Roman" w:eastAsiaTheme="minorEastAsia" w:hAnsi="Times New Roman" w:cs="Times New Roman"/>
        </w:rPr>
      </w:pPr>
    </w:p>
    <w:p w14:paraId="5A1927BB" w14:textId="77777777" w:rsidR="004263C4" w:rsidRDefault="004263C4" w:rsidP="00A5399C">
      <w:pPr>
        <w:spacing w:line="480" w:lineRule="auto"/>
        <w:jc w:val="both"/>
        <w:rPr>
          <w:rFonts w:ascii="Times New Roman" w:eastAsiaTheme="minorEastAsia" w:hAnsi="Times New Roman" w:cs="Times New Roman"/>
        </w:rPr>
      </w:pPr>
    </w:p>
    <w:p w14:paraId="1216169D" w14:textId="77777777" w:rsidR="004263C4" w:rsidRDefault="004263C4" w:rsidP="00A5399C">
      <w:pPr>
        <w:spacing w:line="480" w:lineRule="auto"/>
        <w:jc w:val="both"/>
        <w:rPr>
          <w:rFonts w:ascii="Times New Roman" w:eastAsiaTheme="minorEastAsia" w:hAnsi="Times New Roman" w:cs="Times New Roman"/>
        </w:rPr>
      </w:pPr>
    </w:p>
    <w:p w14:paraId="746E4B2A" w14:textId="77777777" w:rsidR="004263C4" w:rsidRDefault="004263C4" w:rsidP="00A5399C">
      <w:pPr>
        <w:spacing w:line="480" w:lineRule="auto"/>
        <w:jc w:val="both"/>
        <w:rPr>
          <w:rFonts w:ascii="Times New Roman" w:eastAsiaTheme="minorEastAsia" w:hAnsi="Times New Roman" w:cs="Times New Roman"/>
        </w:rPr>
      </w:pPr>
    </w:p>
    <w:p w14:paraId="46468B0F" w14:textId="77777777" w:rsidR="004263C4" w:rsidRDefault="004263C4" w:rsidP="00A5399C">
      <w:pPr>
        <w:spacing w:line="480" w:lineRule="auto"/>
        <w:jc w:val="both"/>
        <w:rPr>
          <w:rFonts w:ascii="Times New Roman" w:eastAsiaTheme="minorEastAsia" w:hAnsi="Times New Roman" w:cs="Times New Roman"/>
        </w:rPr>
      </w:pPr>
    </w:p>
    <w:p w14:paraId="1B51A195" w14:textId="4B54FAA5" w:rsidR="00AA5C7A" w:rsidRDefault="004263C4" w:rsidP="00A5399C">
      <w:pPr>
        <w:spacing w:line="480" w:lineRule="auto"/>
        <w:jc w:val="both"/>
        <w:rPr>
          <w:rFonts w:ascii="Times New Roman" w:hAnsi="Times New Roman" w:cs="Times New Roman"/>
          <w:b/>
          <w:u w:val="single"/>
        </w:rPr>
      </w:pPr>
      <w:r w:rsidRPr="004263C4">
        <w:rPr>
          <w:rFonts w:ascii="Times New Roman" w:eastAsiaTheme="minorEastAsia" w:hAnsi="Times New Roman" w:cs="Times New Roman"/>
          <w:b/>
          <w:u w:val="single"/>
        </w:rPr>
        <w:lastRenderedPageBreak/>
        <w:t>Calculated CO</w:t>
      </w:r>
      <w:r w:rsidRPr="004263C4">
        <w:rPr>
          <w:rFonts w:ascii="Times New Roman" w:eastAsiaTheme="minorEastAsia" w:hAnsi="Times New Roman" w:cs="Times New Roman"/>
          <w:b/>
          <w:u w:val="single"/>
          <w:vertAlign w:val="subscript"/>
        </w:rPr>
        <w:t>2</w:t>
      </w:r>
      <w:r w:rsidRPr="004263C4">
        <w:rPr>
          <w:rFonts w:ascii="Times New Roman" w:hAnsi="Times New Roman" w:cs="Times New Roman"/>
          <w:b/>
          <w:u w:val="single"/>
        </w:rPr>
        <w:t xml:space="preserve"> concentration at the G-L interface</w:t>
      </w:r>
      <w:r w:rsidR="004C316C">
        <w:rPr>
          <w:rFonts w:ascii="Times New Roman" w:hAnsi="Times New Roman" w:cs="Times New Roman"/>
          <w:b/>
          <w:u w:val="single"/>
        </w:rPr>
        <w:t xml:space="preserve"> for </w:t>
      </w:r>
      <w:r w:rsidR="00020290">
        <w:rPr>
          <w:rFonts w:ascii="Times New Roman" w:hAnsi="Times New Roman" w:cs="Times New Roman"/>
          <w:b/>
          <w:u w:val="single"/>
        </w:rPr>
        <w:t>E</w:t>
      </w:r>
      <w:r w:rsidR="004C316C">
        <w:rPr>
          <w:rFonts w:ascii="Times New Roman" w:hAnsi="Times New Roman" w:cs="Times New Roman"/>
          <w:b/>
          <w:u w:val="single"/>
        </w:rPr>
        <w:t>CO</w:t>
      </w:r>
      <w:r w:rsidR="004C316C">
        <w:rPr>
          <w:rFonts w:ascii="Times New Roman" w:hAnsi="Times New Roman" w:cs="Times New Roman"/>
          <w:b/>
          <w:u w:val="single"/>
          <w:vertAlign w:val="subscript"/>
        </w:rPr>
        <w:t>2</w:t>
      </w:r>
      <w:r w:rsidR="004C316C">
        <w:rPr>
          <w:rFonts w:ascii="Times New Roman" w:hAnsi="Times New Roman" w:cs="Times New Roman"/>
          <w:b/>
          <w:u w:val="single"/>
        </w:rPr>
        <w:t xml:space="preserve">R at </w:t>
      </w:r>
      <w:r w:rsidR="00D12F59">
        <w:rPr>
          <w:rFonts w:ascii="Times New Roman" w:hAnsi="Times New Roman" w:cs="Times New Roman"/>
          <w:b/>
          <w:u w:val="single"/>
        </w:rPr>
        <w:t xml:space="preserve">10 </w:t>
      </w:r>
      <w:proofErr w:type="spellStart"/>
      <w:r w:rsidR="00D12F59">
        <w:rPr>
          <w:rFonts w:ascii="Times New Roman" w:hAnsi="Times New Roman" w:cs="Times New Roman"/>
          <w:b/>
          <w:u w:val="single"/>
        </w:rPr>
        <w:t>sccm</w:t>
      </w:r>
      <w:proofErr w:type="spellEnd"/>
      <w:r w:rsidR="00D12F59">
        <w:rPr>
          <w:rFonts w:ascii="Times New Roman" w:hAnsi="Times New Roman" w:cs="Times New Roman"/>
          <w:b/>
          <w:u w:val="single"/>
        </w:rPr>
        <w:t xml:space="preserve"> and </w:t>
      </w:r>
      <w:r w:rsidR="004C316C">
        <w:rPr>
          <w:rFonts w:ascii="Times New Roman" w:hAnsi="Times New Roman" w:cs="Times New Roman"/>
          <w:b/>
          <w:u w:val="single"/>
        </w:rPr>
        <w:t>200 mA/cm</w:t>
      </w:r>
      <w:r w:rsidR="004C316C">
        <w:rPr>
          <w:rFonts w:ascii="Times New Roman" w:hAnsi="Times New Roman" w:cs="Times New Roman"/>
          <w:b/>
          <w:u w:val="single"/>
          <w:vertAlign w:val="superscript"/>
        </w:rPr>
        <w:t>2</w:t>
      </w:r>
      <w:r w:rsidR="006B731A">
        <w:rPr>
          <w:rFonts w:ascii="Times New Roman" w:hAnsi="Times New Roman" w:cs="Times New Roman"/>
          <w:b/>
          <w:u w:val="single"/>
        </w:rPr>
        <w:t xml:space="preserve"> </w:t>
      </w:r>
    </w:p>
    <w:p w14:paraId="25B09085" w14:textId="77777777" w:rsidR="00AA5C7A" w:rsidRDefault="001A54E4" w:rsidP="00A5399C">
      <w:pPr>
        <w:spacing w:line="480" w:lineRule="auto"/>
        <w:jc w:val="both"/>
        <w:rPr>
          <w:rFonts w:ascii="Times New Roman" w:eastAsiaTheme="minorEastAsia" w:hAnsi="Times New Roman" w:cs="Times New Roman"/>
        </w:rPr>
      </w:pPr>
      <w:r>
        <w:rPr>
          <w:rFonts w:ascii="Times New Roman" w:eastAsiaTheme="minorEastAsia" w:hAnsi="Times New Roman" w:cs="Times New Roman"/>
          <w:noProof/>
          <w:lang w:eastAsia="en-GB"/>
        </w:rPr>
        <w:drawing>
          <wp:inline distT="0" distB="0" distL="0" distR="0" wp14:anchorId="434FCEF3" wp14:editId="67C32B0C">
            <wp:extent cx="5757832" cy="522094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1441" cy="5224214"/>
                    </a:xfrm>
                    <a:prstGeom prst="rect">
                      <a:avLst/>
                    </a:prstGeom>
                    <a:noFill/>
                  </pic:spPr>
                </pic:pic>
              </a:graphicData>
            </a:graphic>
          </wp:inline>
        </w:drawing>
      </w:r>
    </w:p>
    <w:p w14:paraId="01A50B6C" w14:textId="1321B173" w:rsidR="00AA5C7A" w:rsidRDefault="00C352CA" w:rsidP="00A5399C">
      <w:pPr>
        <w:spacing w:line="480" w:lineRule="auto"/>
        <w:jc w:val="both"/>
        <w:rPr>
          <w:rFonts w:ascii="Times New Roman" w:eastAsiaTheme="minorEastAsia" w:hAnsi="Times New Roman" w:cs="Times New Roman"/>
        </w:rPr>
      </w:pPr>
      <w:r>
        <w:rPr>
          <w:rFonts w:ascii="Times New Roman" w:hAnsi="Times New Roman" w:cs="Times New Roman"/>
          <w:b/>
        </w:rPr>
        <w:t>Supplementary Figure 12</w:t>
      </w:r>
      <w:r w:rsidR="004263C4" w:rsidRPr="004263C4">
        <w:rPr>
          <w:rFonts w:ascii="Times New Roman" w:eastAsiaTheme="minorEastAsia" w:hAnsi="Times New Roman" w:cs="Times New Roman"/>
          <w:b/>
        </w:rPr>
        <w:t xml:space="preserve">. </w:t>
      </w:r>
      <w:r w:rsidR="004263C4">
        <w:rPr>
          <w:rFonts w:ascii="Times New Roman" w:eastAsiaTheme="minorEastAsia" w:hAnsi="Times New Roman" w:cs="Times New Roman"/>
        </w:rPr>
        <w:t xml:space="preserve">Calculated </w:t>
      </w:r>
      <w:r w:rsidR="00D6309E">
        <w:rPr>
          <w:rFonts w:ascii="Times New Roman" w:eastAsiaTheme="minorEastAsia" w:hAnsi="Times New Roman" w:cs="Times New Roman"/>
        </w:rPr>
        <w:t xml:space="preserve">gas phase </w:t>
      </w:r>
      <w:r w:rsidR="004263C4">
        <w:rPr>
          <w:rFonts w:ascii="Times New Roman" w:eastAsiaTheme="minorEastAsia" w:hAnsi="Times New Roman" w:cs="Times New Roman"/>
        </w:rPr>
        <w:t>CO</w:t>
      </w:r>
      <w:r w:rsidR="004263C4">
        <w:rPr>
          <w:rFonts w:ascii="Times New Roman" w:eastAsiaTheme="minorEastAsia" w:hAnsi="Times New Roman" w:cs="Times New Roman"/>
          <w:vertAlign w:val="subscript"/>
        </w:rPr>
        <w:t>2</w:t>
      </w:r>
      <w:r w:rsidR="004263C4">
        <w:rPr>
          <w:rFonts w:ascii="Times New Roman" w:eastAsiaTheme="minorEastAsia" w:hAnsi="Times New Roman" w:cs="Times New Roman"/>
        </w:rPr>
        <w:t xml:space="preserve"> concentration at the G-L interface for </w:t>
      </w:r>
      <w:r w:rsidR="000E584B">
        <w:rPr>
          <w:rFonts w:ascii="Times New Roman" w:eastAsiaTheme="minorEastAsia" w:hAnsi="Times New Roman" w:cs="Times New Roman"/>
        </w:rPr>
        <w:t>(a) Serpentine, (b) Parallel and (c) Interdigitated flow field pattern</w:t>
      </w:r>
      <w:r w:rsidR="00FE5081">
        <w:rPr>
          <w:rFonts w:ascii="Times New Roman" w:eastAsiaTheme="minorEastAsia" w:hAnsi="Times New Roman" w:cs="Times New Roman"/>
        </w:rPr>
        <w:t>s</w:t>
      </w:r>
      <w:r w:rsidR="006B731A">
        <w:rPr>
          <w:rFonts w:ascii="Times New Roman" w:eastAsiaTheme="minorEastAsia" w:hAnsi="Times New Roman" w:cs="Times New Roman"/>
        </w:rPr>
        <w:t xml:space="preserve"> at an inlet flowrate of 10 </w:t>
      </w:r>
      <w:proofErr w:type="spellStart"/>
      <w:r w:rsidR="006B731A">
        <w:rPr>
          <w:rFonts w:ascii="Times New Roman" w:eastAsiaTheme="minorEastAsia" w:hAnsi="Times New Roman" w:cs="Times New Roman"/>
        </w:rPr>
        <w:t>sccm</w:t>
      </w:r>
      <w:proofErr w:type="spellEnd"/>
      <w:r w:rsidR="006B731A">
        <w:rPr>
          <w:rFonts w:ascii="Times New Roman" w:eastAsiaTheme="minorEastAsia" w:hAnsi="Times New Roman" w:cs="Times New Roman"/>
        </w:rPr>
        <w:t xml:space="preserve"> and 200 mA/cm</w:t>
      </w:r>
      <w:r w:rsidR="006B731A">
        <w:rPr>
          <w:rFonts w:ascii="Times New Roman" w:eastAsiaTheme="minorEastAsia" w:hAnsi="Times New Roman" w:cs="Times New Roman"/>
          <w:vertAlign w:val="superscript"/>
        </w:rPr>
        <w:t>2</w:t>
      </w:r>
      <w:r w:rsidR="006B731A">
        <w:rPr>
          <w:rFonts w:ascii="Times New Roman" w:eastAsiaTheme="minorEastAsia" w:hAnsi="Times New Roman" w:cs="Times New Roman"/>
        </w:rPr>
        <w:t xml:space="preserve">. </w:t>
      </w:r>
      <w:r w:rsidR="00A365ED">
        <w:rPr>
          <w:rFonts w:ascii="Times New Roman" w:eastAsiaTheme="minorEastAsia" w:hAnsi="Times New Roman" w:cs="Times New Roman"/>
        </w:rPr>
        <w:t>(d) Cumulative CO</w:t>
      </w:r>
      <w:r w:rsidR="00A365ED">
        <w:rPr>
          <w:rFonts w:ascii="Times New Roman" w:eastAsiaTheme="minorEastAsia" w:hAnsi="Times New Roman" w:cs="Times New Roman"/>
          <w:vertAlign w:val="subscript"/>
        </w:rPr>
        <w:t>2</w:t>
      </w:r>
      <w:r w:rsidR="00A365ED">
        <w:rPr>
          <w:rFonts w:ascii="Times New Roman" w:eastAsiaTheme="minorEastAsia" w:hAnsi="Times New Roman" w:cs="Times New Roman"/>
        </w:rPr>
        <w:t xml:space="preserve"> distribution at the G-L interface for all three FFPs.</w:t>
      </w:r>
      <w:r w:rsidR="00D046A5">
        <w:rPr>
          <w:rFonts w:ascii="Times New Roman" w:eastAsiaTheme="minorEastAsia" w:hAnsi="Times New Roman" w:cs="Times New Roman"/>
        </w:rPr>
        <w:t xml:space="preserve">   </w:t>
      </w:r>
    </w:p>
    <w:p w14:paraId="1CAD672B" w14:textId="77777777" w:rsidR="00B734A1" w:rsidRDefault="00B734A1" w:rsidP="00A5399C">
      <w:pPr>
        <w:spacing w:line="480" w:lineRule="auto"/>
        <w:jc w:val="both"/>
        <w:rPr>
          <w:rFonts w:ascii="Times New Roman" w:eastAsiaTheme="minorEastAsia" w:hAnsi="Times New Roman" w:cs="Times New Roman"/>
        </w:rPr>
      </w:pPr>
    </w:p>
    <w:p w14:paraId="2BA27605" w14:textId="77777777" w:rsidR="00B734A1" w:rsidRDefault="00B734A1" w:rsidP="00A5399C">
      <w:pPr>
        <w:spacing w:line="480" w:lineRule="auto"/>
        <w:jc w:val="both"/>
        <w:rPr>
          <w:rFonts w:ascii="Times New Roman" w:eastAsiaTheme="minorEastAsia" w:hAnsi="Times New Roman" w:cs="Times New Roman"/>
        </w:rPr>
      </w:pPr>
    </w:p>
    <w:p w14:paraId="31E394EB" w14:textId="77777777" w:rsidR="00B734A1" w:rsidRDefault="00B734A1" w:rsidP="00A5399C">
      <w:pPr>
        <w:spacing w:line="480" w:lineRule="auto"/>
        <w:jc w:val="both"/>
        <w:rPr>
          <w:rFonts w:ascii="Times New Roman" w:eastAsiaTheme="minorEastAsia" w:hAnsi="Times New Roman" w:cs="Times New Roman"/>
        </w:rPr>
      </w:pPr>
    </w:p>
    <w:p w14:paraId="3A186962" w14:textId="77777777" w:rsidR="00B734A1" w:rsidRDefault="00B734A1" w:rsidP="00A5399C">
      <w:pPr>
        <w:spacing w:line="480" w:lineRule="auto"/>
        <w:jc w:val="both"/>
        <w:rPr>
          <w:rFonts w:ascii="Times New Roman" w:eastAsiaTheme="minorEastAsia" w:hAnsi="Times New Roman" w:cs="Times New Roman"/>
        </w:rPr>
      </w:pPr>
    </w:p>
    <w:p w14:paraId="057FDE15" w14:textId="77777777" w:rsidR="00B734A1" w:rsidRPr="00A365ED" w:rsidRDefault="00B734A1" w:rsidP="00A5399C">
      <w:pPr>
        <w:spacing w:line="480" w:lineRule="auto"/>
        <w:jc w:val="both"/>
        <w:rPr>
          <w:rFonts w:ascii="Times New Roman" w:eastAsiaTheme="minorEastAsia" w:hAnsi="Times New Roman" w:cs="Times New Roman"/>
        </w:rPr>
      </w:pPr>
    </w:p>
    <w:p w14:paraId="157775AB" w14:textId="7EFB29D9" w:rsidR="00B734A1" w:rsidRDefault="00B734A1" w:rsidP="00B734A1">
      <w:pPr>
        <w:spacing w:line="480" w:lineRule="auto"/>
        <w:jc w:val="both"/>
        <w:rPr>
          <w:rFonts w:ascii="Times New Roman" w:hAnsi="Times New Roman" w:cs="Times New Roman"/>
          <w:b/>
          <w:u w:val="single"/>
        </w:rPr>
      </w:pPr>
      <w:r w:rsidRPr="004263C4">
        <w:rPr>
          <w:rFonts w:ascii="Times New Roman" w:eastAsiaTheme="minorEastAsia" w:hAnsi="Times New Roman" w:cs="Times New Roman"/>
          <w:b/>
          <w:u w:val="single"/>
        </w:rPr>
        <w:lastRenderedPageBreak/>
        <w:t>Calculated CO</w:t>
      </w:r>
      <w:r w:rsidRPr="004263C4">
        <w:rPr>
          <w:rFonts w:ascii="Times New Roman" w:eastAsiaTheme="minorEastAsia" w:hAnsi="Times New Roman" w:cs="Times New Roman"/>
          <w:b/>
          <w:u w:val="single"/>
          <w:vertAlign w:val="subscript"/>
        </w:rPr>
        <w:t>2</w:t>
      </w:r>
      <w:r w:rsidRPr="004263C4">
        <w:rPr>
          <w:rFonts w:ascii="Times New Roman" w:hAnsi="Times New Roman" w:cs="Times New Roman"/>
          <w:b/>
          <w:u w:val="single"/>
        </w:rPr>
        <w:t xml:space="preserve"> concentration at the G-L interface</w:t>
      </w:r>
      <w:r>
        <w:rPr>
          <w:rFonts w:ascii="Times New Roman" w:hAnsi="Times New Roman" w:cs="Times New Roman"/>
          <w:b/>
          <w:u w:val="single"/>
        </w:rPr>
        <w:t xml:space="preserve"> for CO</w:t>
      </w:r>
      <w:r>
        <w:rPr>
          <w:rFonts w:ascii="Times New Roman" w:hAnsi="Times New Roman" w:cs="Times New Roman"/>
          <w:b/>
          <w:u w:val="single"/>
          <w:vertAlign w:val="subscript"/>
        </w:rPr>
        <w:t>2</w:t>
      </w:r>
      <w:r>
        <w:rPr>
          <w:rFonts w:ascii="Times New Roman" w:hAnsi="Times New Roman" w:cs="Times New Roman"/>
          <w:b/>
          <w:u w:val="single"/>
        </w:rPr>
        <w:t xml:space="preserve">ER at 50 </w:t>
      </w:r>
      <w:proofErr w:type="spellStart"/>
      <w:r>
        <w:rPr>
          <w:rFonts w:ascii="Times New Roman" w:hAnsi="Times New Roman" w:cs="Times New Roman"/>
          <w:b/>
          <w:u w:val="single"/>
        </w:rPr>
        <w:t>sccm</w:t>
      </w:r>
      <w:proofErr w:type="spellEnd"/>
      <w:r>
        <w:rPr>
          <w:rFonts w:ascii="Times New Roman" w:hAnsi="Times New Roman" w:cs="Times New Roman"/>
          <w:b/>
          <w:u w:val="single"/>
        </w:rPr>
        <w:t xml:space="preserve"> and 200 mA/cm</w:t>
      </w:r>
      <w:r>
        <w:rPr>
          <w:rFonts w:ascii="Times New Roman" w:hAnsi="Times New Roman" w:cs="Times New Roman"/>
          <w:b/>
          <w:u w:val="single"/>
          <w:vertAlign w:val="superscript"/>
        </w:rPr>
        <w:t>2</w:t>
      </w:r>
      <w:r>
        <w:rPr>
          <w:rFonts w:ascii="Times New Roman" w:hAnsi="Times New Roman" w:cs="Times New Roman"/>
          <w:b/>
          <w:u w:val="single"/>
        </w:rPr>
        <w:t xml:space="preserve"> </w:t>
      </w:r>
    </w:p>
    <w:p w14:paraId="4A29143F" w14:textId="26B82C9C" w:rsidR="00234AC3" w:rsidRDefault="00B734A1" w:rsidP="00A5399C">
      <w:pPr>
        <w:spacing w:line="480" w:lineRule="auto"/>
        <w:jc w:val="both"/>
        <w:rPr>
          <w:rFonts w:ascii="Times New Roman" w:eastAsiaTheme="minorEastAsia" w:hAnsi="Times New Roman" w:cs="Times New Roman"/>
        </w:rPr>
      </w:pPr>
      <w:r>
        <w:rPr>
          <w:rFonts w:ascii="Times New Roman" w:eastAsiaTheme="minorEastAsia" w:hAnsi="Times New Roman" w:cs="Times New Roman"/>
          <w:noProof/>
        </w:rPr>
        <w:drawing>
          <wp:inline distT="0" distB="0" distL="0" distR="0" wp14:anchorId="157AF397" wp14:editId="72DFADAD">
            <wp:extent cx="5734851" cy="1746998"/>
            <wp:effectExtent l="0" t="0" r="0" b="5715"/>
            <wp:docPr id="62252180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58314" cy="1754145"/>
                    </a:xfrm>
                    <a:prstGeom prst="rect">
                      <a:avLst/>
                    </a:prstGeom>
                    <a:noFill/>
                  </pic:spPr>
                </pic:pic>
              </a:graphicData>
            </a:graphic>
          </wp:inline>
        </w:drawing>
      </w:r>
    </w:p>
    <w:p w14:paraId="6A893253" w14:textId="3D65FB2E" w:rsidR="009D766A" w:rsidRDefault="00FB4F54" w:rsidP="00A5399C">
      <w:pPr>
        <w:spacing w:line="480" w:lineRule="auto"/>
        <w:jc w:val="both"/>
        <w:rPr>
          <w:rFonts w:ascii="Times New Roman" w:eastAsiaTheme="minorEastAsia" w:hAnsi="Times New Roman" w:cs="Times New Roman"/>
        </w:rPr>
      </w:pPr>
      <w:r>
        <w:rPr>
          <w:rFonts w:ascii="Times New Roman" w:hAnsi="Times New Roman" w:cs="Times New Roman"/>
          <w:b/>
        </w:rPr>
        <w:t>Supplementary Figure 13</w:t>
      </w:r>
      <w:r w:rsidR="00020290">
        <w:rPr>
          <w:rFonts w:ascii="Times New Roman" w:eastAsiaTheme="minorEastAsia" w:hAnsi="Times New Roman" w:cs="Times New Roman"/>
          <w:b/>
          <w:bCs/>
        </w:rPr>
        <w:t xml:space="preserve">. </w:t>
      </w:r>
      <w:r w:rsidR="00A365ED">
        <w:rPr>
          <w:rFonts w:ascii="Times New Roman" w:eastAsiaTheme="minorEastAsia" w:hAnsi="Times New Roman" w:cs="Times New Roman"/>
        </w:rPr>
        <w:t>Calculated gas phase CO</w:t>
      </w:r>
      <w:r w:rsidR="00A365ED">
        <w:rPr>
          <w:rFonts w:ascii="Times New Roman" w:eastAsiaTheme="minorEastAsia" w:hAnsi="Times New Roman" w:cs="Times New Roman"/>
          <w:vertAlign w:val="subscript"/>
        </w:rPr>
        <w:t>2</w:t>
      </w:r>
      <w:r w:rsidR="00A365ED">
        <w:rPr>
          <w:rFonts w:ascii="Times New Roman" w:eastAsiaTheme="minorEastAsia" w:hAnsi="Times New Roman" w:cs="Times New Roman"/>
        </w:rPr>
        <w:t xml:space="preserve"> concentration at the G-L interface for (a) Serpentine, (b) Parallel flow field design</w:t>
      </w:r>
      <w:r w:rsidR="00C12D61">
        <w:rPr>
          <w:rFonts w:ascii="Times New Roman" w:eastAsiaTheme="minorEastAsia" w:hAnsi="Times New Roman" w:cs="Times New Roman"/>
        </w:rPr>
        <w:t xml:space="preserve"> at an inlet flowrate of 50 </w:t>
      </w:r>
      <w:proofErr w:type="spellStart"/>
      <w:r w:rsidR="00C12D61">
        <w:rPr>
          <w:rFonts w:ascii="Times New Roman" w:eastAsiaTheme="minorEastAsia" w:hAnsi="Times New Roman" w:cs="Times New Roman"/>
        </w:rPr>
        <w:t>sccm</w:t>
      </w:r>
      <w:proofErr w:type="spellEnd"/>
      <w:r w:rsidR="00C12D61">
        <w:rPr>
          <w:rFonts w:ascii="Times New Roman" w:eastAsiaTheme="minorEastAsia" w:hAnsi="Times New Roman" w:cs="Times New Roman"/>
        </w:rPr>
        <w:t xml:space="preserve"> and 200 mA/cm</w:t>
      </w:r>
      <w:r w:rsidR="00C12D61">
        <w:rPr>
          <w:rFonts w:ascii="Times New Roman" w:eastAsiaTheme="minorEastAsia" w:hAnsi="Times New Roman" w:cs="Times New Roman"/>
          <w:vertAlign w:val="superscript"/>
        </w:rPr>
        <w:t>2</w:t>
      </w:r>
      <w:r w:rsidR="00A365ED">
        <w:rPr>
          <w:rFonts w:ascii="Times New Roman" w:eastAsiaTheme="minorEastAsia" w:hAnsi="Times New Roman" w:cs="Times New Roman"/>
        </w:rPr>
        <w:t xml:space="preserve">. (c) Cumulative </w:t>
      </w:r>
      <w:r w:rsidR="00555CF8">
        <w:rPr>
          <w:rFonts w:ascii="Times New Roman" w:eastAsiaTheme="minorEastAsia" w:hAnsi="Times New Roman" w:cs="Times New Roman"/>
        </w:rPr>
        <w:t>CO</w:t>
      </w:r>
      <w:r w:rsidR="00555CF8">
        <w:rPr>
          <w:rFonts w:ascii="Times New Roman" w:eastAsiaTheme="minorEastAsia" w:hAnsi="Times New Roman" w:cs="Times New Roman"/>
          <w:vertAlign w:val="subscript"/>
        </w:rPr>
        <w:t>2</w:t>
      </w:r>
      <w:r w:rsidR="00555CF8">
        <w:rPr>
          <w:rFonts w:ascii="Times New Roman" w:eastAsiaTheme="minorEastAsia" w:hAnsi="Times New Roman" w:cs="Times New Roman"/>
        </w:rPr>
        <w:t xml:space="preserve"> distribution for the two FFPs.</w:t>
      </w:r>
      <w:r w:rsidR="00E9186E">
        <w:rPr>
          <w:rFonts w:ascii="Times New Roman" w:eastAsiaTheme="minorEastAsia" w:hAnsi="Times New Roman" w:cs="Times New Roman"/>
        </w:rPr>
        <w:t xml:space="preserve"> </w:t>
      </w:r>
      <w:r w:rsidR="00866C98">
        <w:rPr>
          <w:rFonts w:ascii="Times New Roman" w:eastAsiaTheme="minorEastAsia" w:hAnsi="Times New Roman" w:cs="Times New Roman"/>
        </w:rPr>
        <w:t xml:space="preserve"> </w:t>
      </w:r>
      <w:r w:rsidR="00E9186E">
        <w:rPr>
          <w:rFonts w:ascii="Times New Roman" w:eastAsiaTheme="minorEastAsia" w:hAnsi="Times New Roman" w:cs="Times New Roman"/>
        </w:rPr>
        <w:t xml:space="preserve"> </w:t>
      </w:r>
      <w:r w:rsidR="00020290">
        <w:rPr>
          <w:rFonts w:ascii="Times New Roman" w:eastAsiaTheme="minorEastAsia" w:hAnsi="Times New Roman" w:cs="Times New Roman"/>
        </w:rPr>
        <w:t xml:space="preserve"> </w:t>
      </w:r>
    </w:p>
    <w:p w14:paraId="73F430C2" w14:textId="77777777" w:rsidR="009D766A" w:rsidRDefault="009D766A" w:rsidP="00A5399C">
      <w:pPr>
        <w:spacing w:line="480" w:lineRule="auto"/>
        <w:jc w:val="both"/>
        <w:rPr>
          <w:rFonts w:ascii="Times New Roman" w:eastAsiaTheme="minorEastAsia" w:hAnsi="Times New Roman" w:cs="Times New Roman"/>
        </w:rPr>
      </w:pPr>
    </w:p>
    <w:p w14:paraId="59B2857A" w14:textId="77777777" w:rsidR="009D766A" w:rsidRDefault="009D766A" w:rsidP="00A5399C">
      <w:pPr>
        <w:spacing w:line="480" w:lineRule="auto"/>
        <w:jc w:val="both"/>
        <w:rPr>
          <w:rFonts w:ascii="Times New Roman" w:eastAsiaTheme="minorEastAsia" w:hAnsi="Times New Roman" w:cs="Times New Roman"/>
        </w:rPr>
      </w:pPr>
    </w:p>
    <w:p w14:paraId="0B7B9E88" w14:textId="77777777" w:rsidR="009D766A" w:rsidRDefault="009D766A" w:rsidP="00A5399C">
      <w:pPr>
        <w:spacing w:line="480" w:lineRule="auto"/>
        <w:jc w:val="both"/>
        <w:rPr>
          <w:rFonts w:ascii="Times New Roman" w:eastAsiaTheme="minorEastAsia" w:hAnsi="Times New Roman" w:cs="Times New Roman"/>
        </w:rPr>
      </w:pPr>
    </w:p>
    <w:p w14:paraId="0A10B412" w14:textId="77777777" w:rsidR="009D766A" w:rsidRDefault="009D766A" w:rsidP="00A5399C">
      <w:pPr>
        <w:spacing w:line="480" w:lineRule="auto"/>
        <w:jc w:val="both"/>
        <w:rPr>
          <w:rFonts w:ascii="Times New Roman" w:eastAsiaTheme="minorEastAsia" w:hAnsi="Times New Roman" w:cs="Times New Roman"/>
        </w:rPr>
      </w:pPr>
    </w:p>
    <w:p w14:paraId="3E806782" w14:textId="77777777" w:rsidR="009D766A" w:rsidRDefault="009D766A" w:rsidP="00A5399C">
      <w:pPr>
        <w:spacing w:line="480" w:lineRule="auto"/>
        <w:jc w:val="both"/>
        <w:rPr>
          <w:rFonts w:ascii="Times New Roman" w:eastAsiaTheme="minorEastAsia" w:hAnsi="Times New Roman" w:cs="Times New Roman"/>
        </w:rPr>
      </w:pPr>
    </w:p>
    <w:p w14:paraId="79B86450" w14:textId="77777777" w:rsidR="009D766A" w:rsidRDefault="009D766A" w:rsidP="00A5399C">
      <w:pPr>
        <w:spacing w:line="480" w:lineRule="auto"/>
        <w:jc w:val="both"/>
        <w:rPr>
          <w:rFonts w:ascii="Times New Roman" w:eastAsiaTheme="minorEastAsia" w:hAnsi="Times New Roman" w:cs="Times New Roman"/>
        </w:rPr>
      </w:pPr>
    </w:p>
    <w:p w14:paraId="74A499DE" w14:textId="77777777" w:rsidR="009D766A" w:rsidRDefault="009D766A" w:rsidP="00A5399C">
      <w:pPr>
        <w:spacing w:line="480" w:lineRule="auto"/>
        <w:jc w:val="both"/>
        <w:rPr>
          <w:rFonts w:ascii="Times New Roman" w:eastAsiaTheme="minorEastAsia" w:hAnsi="Times New Roman" w:cs="Times New Roman"/>
        </w:rPr>
      </w:pPr>
    </w:p>
    <w:p w14:paraId="16D89977" w14:textId="77777777" w:rsidR="009D766A" w:rsidRDefault="009D766A" w:rsidP="00A5399C">
      <w:pPr>
        <w:spacing w:line="480" w:lineRule="auto"/>
        <w:jc w:val="both"/>
        <w:rPr>
          <w:rFonts w:ascii="Times New Roman" w:eastAsiaTheme="minorEastAsia" w:hAnsi="Times New Roman" w:cs="Times New Roman"/>
        </w:rPr>
      </w:pPr>
    </w:p>
    <w:p w14:paraId="7E1E12CB" w14:textId="77777777" w:rsidR="009D766A" w:rsidRDefault="009D766A" w:rsidP="00A5399C">
      <w:pPr>
        <w:spacing w:line="480" w:lineRule="auto"/>
        <w:jc w:val="both"/>
        <w:rPr>
          <w:rFonts w:ascii="Times New Roman" w:eastAsiaTheme="minorEastAsia" w:hAnsi="Times New Roman" w:cs="Times New Roman"/>
        </w:rPr>
      </w:pPr>
    </w:p>
    <w:p w14:paraId="10BCB41A" w14:textId="77777777" w:rsidR="009D766A" w:rsidRDefault="009D766A" w:rsidP="00A5399C">
      <w:pPr>
        <w:spacing w:line="480" w:lineRule="auto"/>
        <w:jc w:val="both"/>
        <w:rPr>
          <w:rFonts w:ascii="Times New Roman" w:eastAsiaTheme="minorEastAsia" w:hAnsi="Times New Roman" w:cs="Times New Roman"/>
        </w:rPr>
      </w:pPr>
    </w:p>
    <w:p w14:paraId="2913CD0E" w14:textId="77777777" w:rsidR="009D766A" w:rsidRDefault="009D766A" w:rsidP="00A5399C">
      <w:pPr>
        <w:spacing w:line="480" w:lineRule="auto"/>
        <w:jc w:val="both"/>
        <w:rPr>
          <w:rFonts w:ascii="Times New Roman" w:eastAsiaTheme="minorEastAsia" w:hAnsi="Times New Roman" w:cs="Times New Roman"/>
        </w:rPr>
      </w:pPr>
    </w:p>
    <w:p w14:paraId="740E52B7" w14:textId="77777777" w:rsidR="009D766A" w:rsidRDefault="009D766A" w:rsidP="00A5399C">
      <w:pPr>
        <w:spacing w:line="480" w:lineRule="auto"/>
        <w:jc w:val="both"/>
        <w:rPr>
          <w:rFonts w:ascii="Times New Roman" w:eastAsiaTheme="minorEastAsia" w:hAnsi="Times New Roman" w:cs="Times New Roman"/>
        </w:rPr>
      </w:pPr>
    </w:p>
    <w:p w14:paraId="55764E0C" w14:textId="77777777" w:rsidR="009D766A" w:rsidRDefault="009D766A" w:rsidP="00A5399C">
      <w:pPr>
        <w:spacing w:line="480" w:lineRule="auto"/>
        <w:jc w:val="both"/>
        <w:rPr>
          <w:rFonts w:ascii="Times New Roman" w:eastAsiaTheme="minorEastAsia" w:hAnsi="Times New Roman" w:cs="Times New Roman"/>
        </w:rPr>
      </w:pPr>
    </w:p>
    <w:p w14:paraId="63D9B0D3" w14:textId="68D889D9" w:rsidR="00A5399C" w:rsidRPr="00BF4423" w:rsidRDefault="00472FAD" w:rsidP="00A5399C">
      <w:pPr>
        <w:spacing w:line="480" w:lineRule="auto"/>
        <w:jc w:val="both"/>
        <w:rPr>
          <w:rFonts w:ascii="Times New Roman" w:hAnsi="Times New Roman" w:cs="Times New Roman"/>
        </w:rPr>
      </w:pPr>
      <w:r w:rsidRPr="00472FAD">
        <w:rPr>
          <w:rFonts w:ascii="Times New Roman" w:hAnsi="Times New Roman" w:cs="Times New Roman"/>
          <w:b/>
          <w:bCs/>
          <w:lang w:val="en-CA"/>
        </w:rPr>
        <w:lastRenderedPageBreak/>
        <w:t>Supplementary Table 4</w:t>
      </w:r>
      <w:r w:rsidR="00A5399C">
        <w:rPr>
          <w:rFonts w:ascii="Times New Roman" w:hAnsi="Times New Roman" w:cs="Times New Roman"/>
        </w:rPr>
        <w:t xml:space="preserve">: </w:t>
      </w:r>
      <w:r w:rsidR="00BF4423">
        <w:rPr>
          <w:rFonts w:ascii="Times New Roman" w:hAnsi="Times New Roman" w:cs="Times New Roman"/>
        </w:rPr>
        <w:t xml:space="preserve">Calculated </w:t>
      </w:r>
      <w:r w:rsidR="00CA18A6">
        <w:rPr>
          <w:rFonts w:ascii="Times New Roman" w:hAnsi="Times New Roman" w:cs="Times New Roman"/>
        </w:rPr>
        <w:t>pressure drop and gas phase CO</w:t>
      </w:r>
      <w:r w:rsidR="00CA18A6">
        <w:rPr>
          <w:rFonts w:ascii="Times New Roman" w:hAnsi="Times New Roman" w:cs="Times New Roman"/>
          <w:vertAlign w:val="subscript"/>
        </w:rPr>
        <w:t>2</w:t>
      </w:r>
      <w:r w:rsidR="00CA18A6">
        <w:rPr>
          <w:rFonts w:ascii="Times New Roman" w:hAnsi="Times New Roman" w:cs="Times New Roman"/>
        </w:rPr>
        <w:t xml:space="preserve"> concentration</w:t>
      </w:r>
      <w:r w:rsidR="00F31E81">
        <w:rPr>
          <w:rFonts w:ascii="Times New Roman" w:hAnsi="Times New Roman" w:cs="Times New Roman"/>
        </w:rPr>
        <w:t xml:space="preserve"> </w:t>
      </w:r>
      <w:r w:rsidR="00CA18A6">
        <w:rPr>
          <w:rFonts w:ascii="Times New Roman" w:hAnsi="Times New Roman" w:cs="Times New Roman"/>
        </w:rPr>
        <w:t>at the G-L interface</w:t>
      </w:r>
      <w:r w:rsidR="00F31E81">
        <w:rPr>
          <w:rFonts w:ascii="Times New Roman" w:hAnsi="Times New Roman" w:cs="Times New Roman"/>
        </w:rPr>
        <w:t xml:space="preserve"> from the model</w:t>
      </w:r>
      <w:r w:rsidR="00154670">
        <w:rPr>
          <w:rFonts w:ascii="Times New Roman" w:hAnsi="Times New Roman" w:cs="Times New Roman"/>
        </w:rPr>
        <w:t xml:space="preserve"> for</w:t>
      </w:r>
      <w:r w:rsidR="00BF4423">
        <w:rPr>
          <w:rFonts w:ascii="Times New Roman" w:hAnsi="Times New Roman" w:cs="Times New Roman"/>
        </w:rPr>
        <w:t xml:space="preserve"> the</w:t>
      </w:r>
      <w:r w:rsidR="00A5399C">
        <w:rPr>
          <w:rFonts w:ascii="Times New Roman" w:hAnsi="Times New Roman" w:cs="Times New Roman"/>
        </w:rPr>
        <w:t xml:space="preserve"> three flow</w:t>
      </w:r>
      <w:r w:rsidR="00707BEE">
        <w:rPr>
          <w:rFonts w:ascii="Times New Roman" w:hAnsi="Times New Roman" w:cs="Times New Roman"/>
        </w:rPr>
        <w:t xml:space="preserve"> </w:t>
      </w:r>
      <w:r w:rsidR="00A5399C">
        <w:rPr>
          <w:rFonts w:ascii="Times New Roman" w:hAnsi="Times New Roman" w:cs="Times New Roman"/>
        </w:rPr>
        <w:t>field patterns</w:t>
      </w:r>
      <w:r w:rsidR="00BF4423">
        <w:rPr>
          <w:rFonts w:ascii="Times New Roman" w:hAnsi="Times New Roman" w:cs="Times New Roman"/>
        </w:rPr>
        <w:t>.</w:t>
      </w:r>
      <w:r w:rsidR="0069087B">
        <w:rPr>
          <w:rFonts w:ascii="Times New Roman" w:hAnsi="Times New Roman" w:cs="Times New Roman"/>
        </w:rPr>
        <w:t xml:space="preserve">  </w:t>
      </w:r>
      <w:r w:rsidR="009018AE">
        <w:rPr>
          <w:rFonts w:ascii="Times New Roman" w:hAnsi="Times New Roman" w:cs="Times New Roman"/>
        </w:rPr>
        <w:t xml:space="preserve"> </w:t>
      </w:r>
      <w:r w:rsidR="00DD12ED">
        <w:rPr>
          <w:rFonts w:ascii="Times New Roman" w:hAnsi="Times New Roman" w:cs="Times New Roman"/>
        </w:rPr>
        <w:t xml:space="preserve"> </w:t>
      </w:r>
      <w:r w:rsidR="00833E36">
        <w:rPr>
          <w:rFonts w:ascii="Times New Roman" w:hAnsi="Times New Roman" w:cs="Times New Roman"/>
        </w:rPr>
        <w:t xml:space="preserve"> </w:t>
      </w:r>
      <w:r w:rsidR="003838A3">
        <w:rPr>
          <w:rFonts w:ascii="Times New Roman" w:hAnsi="Times New Roman" w:cs="Times New Roman"/>
        </w:rPr>
        <w:t xml:space="preserve"> </w:t>
      </w:r>
      <w:r w:rsidR="00CA18A6">
        <w:rPr>
          <w:rFonts w:ascii="Times New Roman" w:hAnsi="Times New Roman" w:cs="Times New Roman"/>
        </w:rPr>
        <w:t xml:space="preserve"> </w:t>
      </w:r>
      <w:r w:rsidR="00980AEE">
        <w:rPr>
          <w:rFonts w:ascii="Times New Roman" w:hAnsi="Times New Roman" w:cs="Times New Roman"/>
        </w:rPr>
        <w:t xml:space="preserve"> </w:t>
      </w:r>
    </w:p>
    <w:tbl>
      <w:tblPr>
        <w:tblStyle w:val="TableGrid"/>
        <w:tblW w:w="8789" w:type="dxa"/>
        <w:tblInd w:w="-5" w:type="dxa"/>
        <w:tblLook w:val="0420" w:firstRow="1" w:lastRow="0" w:firstColumn="0" w:lastColumn="0" w:noHBand="0" w:noVBand="1"/>
      </w:tblPr>
      <w:tblGrid>
        <w:gridCol w:w="1797"/>
        <w:gridCol w:w="1436"/>
        <w:gridCol w:w="1729"/>
        <w:gridCol w:w="1701"/>
        <w:gridCol w:w="2126"/>
      </w:tblGrid>
      <w:tr w:rsidR="00C7529D" w:rsidRPr="00E95274" w14:paraId="3AD023CC" w14:textId="77777777" w:rsidTr="00BB49AC">
        <w:trPr>
          <w:trHeight w:val="609"/>
        </w:trPr>
        <w:tc>
          <w:tcPr>
            <w:tcW w:w="1797" w:type="dxa"/>
            <w:hideMark/>
          </w:tcPr>
          <w:p w14:paraId="31616DBD" w14:textId="77777777" w:rsidR="00C7529D" w:rsidRPr="00E95274" w:rsidRDefault="00C7529D" w:rsidP="002C1050">
            <w:pPr>
              <w:spacing w:after="160" w:line="480" w:lineRule="auto"/>
              <w:jc w:val="center"/>
              <w:rPr>
                <w:rFonts w:ascii="Times New Roman" w:hAnsi="Times New Roman" w:cs="Times New Roman"/>
              </w:rPr>
            </w:pPr>
            <w:r w:rsidRPr="00E95274">
              <w:rPr>
                <w:rFonts w:ascii="Times New Roman" w:hAnsi="Times New Roman" w:cs="Times New Roman"/>
                <w:b/>
                <w:bCs/>
              </w:rPr>
              <w:t>Flow</w:t>
            </w:r>
            <w:r>
              <w:rPr>
                <w:rFonts w:ascii="Times New Roman" w:hAnsi="Times New Roman" w:cs="Times New Roman"/>
                <w:b/>
                <w:bCs/>
              </w:rPr>
              <w:t xml:space="preserve"> field pattern</w:t>
            </w:r>
          </w:p>
        </w:tc>
        <w:tc>
          <w:tcPr>
            <w:tcW w:w="1436" w:type="dxa"/>
          </w:tcPr>
          <w:p w14:paraId="01BBB266" w14:textId="77777777" w:rsidR="00C7529D" w:rsidRPr="00583E8C" w:rsidRDefault="00C7529D" w:rsidP="002C1050">
            <w:pPr>
              <w:spacing w:line="480" w:lineRule="auto"/>
              <w:jc w:val="center"/>
              <w:rPr>
                <w:rFonts w:ascii="Times New Roman" w:hAnsi="Times New Roman" w:cs="Times New Roman"/>
                <w:b/>
                <w:bCs/>
              </w:rPr>
            </w:pPr>
            <w:r>
              <w:rPr>
                <w:rFonts w:ascii="Times New Roman" w:hAnsi="Times New Roman" w:cs="Times New Roman"/>
                <w:b/>
                <w:bCs/>
              </w:rPr>
              <w:t>Inlet CO</w:t>
            </w:r>
            <w:r>
              <w:rPr>
                <w:rFonts w:ascii="Times New Roman" w:hAnsi="Times New Roman" w:cs="Times New Roman"/>
                <w:b/>
                <w:bCs/>
                <w:vertAlign w:val="subscript"/>
              </w:rPr>
              <w:t>2</w:t>
            </w:r>
            <w:r>
              <w:rPr>
                <w:rFonts w:ascii="Times New Roman" w:hAnsi="Times New Roman" w:cs="Times New Roman"/>
                <w:b/>
                <w:bCs/>
              </w:rPr>
              <w:t xml:space="preserve"> flowrate (</w:t>
            </w:r>
            <w:proofErr w:type="spellStart"/>
            <w:r>
              <w:rPr>
                <w:rFonts w:ascii="Times New Roman" w:hAnsi="Times New Roman" w:cs="Times New Roman"/>
                <w:b/>
                <w:bCs/>
              </w:rPr>
              <w:t>sccm</w:t>
            </w:r>
            <w:proofErr w:type="spellEnd"/>
            <w:r>
              <w:rPr>
                <w:rFonts w:ascii="Times New Roman" w:hAnsi="Times New Roman" w:cs="Times New Roman"/>
                <w:b/>
                <w:bCs/>
              </w:rPr>
              <w:t>)</w:t>
            </w:r>
          </w:p>
        </w:tc>
        <w:tc>
          <w:tcPr>
            <w:tcW w:w="1729" w:type="dxa"/>
            <w:hideMark/>
          </w:tcPr>
          <w:p w14:paraId="18B79227" w14:textId="197EBC04" w:rsidR="00C7529D" w:rsidRPr="00E95274" w:rsidRDefault="00C7529D" w:rsidP="002C1050">
            <w:pPr>
              <w:spacing w:after="160" w:line="480" w:lineRule="auto"/>
              <w:jc w:val="center"/>
              <w:rPr>
                <w:rFonts w:ascii="Times New Roman" w:hAnsi="Times New Roman" w:cs="Times New Roman"/>
              </w:rPr>
            </w:pPr>
            <w:r w:rsidRPr="00E95274">
              <w:rPr>
                <w:rFonts w:ascii="Times New Roman" w:hAnsi="Times New Roman" w:cs="Times New Roman"/>
                <w:b/>
                <w:bCs/>
                <w:lang w:val="el-GR"/>
              </w:rPr>
              <w:t>Δ</w:t>
            </w:r>
            <w:r w:rsidRPr="00E95274">
              <w:rPr>
                <w:rFonts w:ascii="Times New Roman" w:hAnsi="Times New Roman" w:cs="Times New Roman"/>
                <w:b/>
                <w:bCs/>
              </w:rPr>
              <w:t>P</w:t>
            </w:r>
            <w:r>
              <w:rPr>
                <w:rFonts w:ascii="Times New Roman" w:hAnsi="Times New Roman" w:cs="Times New Roman"/>
                <w:b/>
                <w:bCs/>
              </w:rPr>
              <w:t xml:space="preserve">  b/w inlet and outlet (Pa)</w:t>
            </w:r>
          </w:p>
        </w:tc>
        <w:tc>
          <w:tcPr>
            <w:tcW w:w="1701" w:type="dxa"/>
          </w:tcPr>
          <w:p w14:paraId="003BA6F3" w14:textId="645F8C19" w:rsidR="00C7529D" w:rsidRPr="00E95274" w:rsidRDefault="00C7529D" w:rsidP="002C1050">
            <w:pPr>
              <w:spacing w:line="480" w:lineRule="auto"/>
              <w:jc w:val="center"/>
              <w:rPr>
                <w:rFonts w:ascii="Times New Roman" w:hAnsi="Times New Roman" w:cs="Times New Roman"/>
                <w:b/>
                <w:bCs/>
              </w:rPr>
            </w:pPr>
            <w:r>
              <w:rPr>
                <w:rFonts w:ascii="Times New Roman" w:hAnsi="Times New Roman" w:cs="Times New Roman"/>
                <w:b/>
                <w:bCs/>
              </w:rPr>
              <w:t>Avg. velocity in gas channels (mm/s)</w:t>
            </w:r>
          </w:p>
        </w:tc>
        <w:tc>
          <w:tcPr>
            <w:tcW w:w="2126" w:type="dxa"/>
            <w:hideMark/>
          </w:tcPr>
          <w:p w14:paraId="10A04A67" w14:textId="01965B5D" w:rsidR="00C7529D" w:rsidRPr="00E95274" w:rsidRDefault="00C7529D" w:rsidP="002C1050">
            <w:pPr>
              <w:spacing w:after="160" w:line="480" w:lineRule="auto"/>
              <w:jc w:val="center"/>
              <w:rPr>
                <w:rFonts w:ascii="Times New Roman" w:hAnsi="Times New Roman" w:cs="Times New Roman"/>
              </w:rPr>
            </w:pPr>
            <w:r w:rsidRPr="00E95274">
              <w:rPr>
                <w:rFonts w:ascii="Times New Roman" w:hAnsi="Times New Roman" w:cs="Times New Roman"/>
                <w:b/>
                <w:bCs/>
              </w:rPr>
              <w:t>Avg. [CO</w:t>
            </w:r>
            <w:r w:rsidRPr="00E95274">
              <w:rPr>
                <w:rFonts w:ascii="Times New Roman" w:hAnsi="Times New Roman" w:cs="Times New Roman"/>
                <w:b/>
                <w:bCs/>
                <w:vertAlign w:val="subscript"/>
              </w:rPr>
              <w:t>2</w:t>
            </w:r>
            <w:r>
              <w:rPr>
                <w:rFonts w:ascii="Times New Roman" w:hAnsi="Times New Roman" w:cs="Times New Roman"/>
                <w:b/>
                <w:bCs/>
              </w:rPr>
              <w:t>] at  G-L interface</w:t>
            </w:r>
            <w:r w:rsidRPr="00E95274">
              <w:rPr>
                <w:rFonts w:ascii="Times New Roman" w:hAnsi="Times New Roman" w:cs="Times New Roman"/>
                <w:b/>
                <w:bCs/>
              </w:rPr>
              <w:t xml:space="preserve"> (mM)</w:t>
            </w:r>
          </w:p>
        </w:tc>
      </w:tr>
      <w:tr w:rsidR="00C7529D" w:rsidRPr="00E95274" w14:paraId="7EDECCF7" w14:textId="77777777" w:rsidTr="00BB49AC">
        <w:trPr>
          <w:trHeight w:val="609"/>
        </w:trPr>
        <w:tc>
          <w:tcPr>
            <w:tcW w:w="1797" w:type="dxa"/>
            <w:hideMark/>
          </w:tcPr>
          <w:p w14:paraId="5DFA18C2" w14:textId="77777777" w:rsidR="00C7529D" w:rsidRPr="00E95274" w:rsidRDefault="00C7529D" w:rsidP="002C1050">
            <w:pPr>
              <w:spacing w:after="160" w:line="480" w:lineRule="auto"/>
              <w:jc w:val="both"/>
              <w:rPr>
                <w:rFonts w:ascii="Times New Roman" w:hAnsi="Times New Roman" w:cs="Times New Roman"/>
              </w:rPr>
            </w:pPr>
            <w:r w:rsidRPr="00E95274">
              <w:rPr>
                <w:rFonts w:ascii="Times New Roman" w:hAnsi="Times New Roman" w:cs="Times New Roman"/>
              </w:rPr>
              <w:t>Serpentine</w:t>
            </w:r>
          </w:p>
        </w:tc>
        <w:tc>
          <w:tcPr>
            <w:tcW w:w="1436" w:type="dxa"/>
          </w:tcPr>
          <w:p w14:paraId="5E94A789" w14:textId="77777777" w:rsidR="00C7529D" w:rsidRDefault="00C7529D" w:rsidP="002C1050">
            <w:pPr>
              <w:spacing w:line="480" w:lineRule="auto"/>
              <w:jc w:val="both"/>
              <w:rPr>
                <w:rFonts w:ascii="Times New Roman" w:hAnsi="Times New Roman" w:cs="Times New Roman"/>
              </w:rPr>
            </w:pPr>
            <w:r>
              <w:rPr>
                <w:rFonts w:ascii="Times New Roman" w:hAnsi="Times New Roman" w:cs="Times New Roman"/>
              </w:rPr>
              <w:t xml:space="preserve">10 </w:t>
            </w:r>
          </w:p>
        </w:tc>
        <w:tc>
          <w:tcPr>
            <w:tcW w:w="1729" w:type="dxa"/>
            <w:hideMark/>
          </w:tcPr>
          <w:p w14:paraId="07EC238A" w14:textId="71F48B1F" w:rsidR="00C7529D" w:rsidRPr="00E95274" w:rsidRDefault="00C7529D" w:rsidP="002C1050">
            <w:pPr>
              <w:spacing w:after="160" w:line="480" w:lineRule="auto"/>
              <w:jc w:val="both"/>
              <w:rPr>
                <w:rFonts w:ascii="Times New Roman" w:hAnsi="Times New Roman" w:cs="Times New Roman"/>
              </w:rPr>
            </w:pPr>
            <w:r>
              <w:rPr>
                <w:rFonts w:ascii="Times New Roman" w:hAnsi="Times New Roman" w:cs="Times New Roman"/>
              </w:rPr>
              <w:t>22.</w:t>
            </w:r>
            <w:r w:rsidR="005F7312">
              <w:rPr>
                <w:rFonts w:ascii="Times New Roman" w:hAnsi="Times New Roman" w:cs="Times New Roman"/>
              </w:rPr>
              <w:t>2</w:t>
            </w:r>
          </w:p>
        </w:tc>
        <w:tc>
          <w:tcPr>
            <w:tcW w:w="1701" w:type="dxa"/>
          </w:tcPr>
          <w:p w14:paraId="5AC3907D" w14:textId="16E78C79" w:rsidR="00C7529D" w:rsidRDefault="00C7529D" w:rsidP="002C1050">
            <w:pPr>
              <w:spacing w:line="480" w:lineRule="auto"/>
              <w:jc w:val="both"/>
              <w:rPr>
                <w:rFonts w:ascii="Times New Roman" w:hAnsi="Times New Roman" w:cs="Times New Roman"/>
              </w:rPr>
            </w:pPr>
            <w:r>
              <w:rPr>
                <w:rFonts w:ascii="Times New Roman" w:hAnsi="Times New Roman" w:cs="Times New Roman"/>
              </w:rPr>
              <w:t>1.3</w:t>
            </w:r>
          </w:p>
        </w:tc>
        <w:tc>
          <w:tcPr>
            <w:tcW w:w="2126" w:type="dxa"/>
            <w:hideMark/>
          </w:tcPr>
          <w:p w14:paraId="180831E7" w14:textId="34A7FAA3" w:rsidR="00C7529D" w:rsidRPr="00E95274" w:rsidRDefault="00C7529D" w:rsidP="002C1050">
            <w:pPr>
              <w:spacing w:after="160" w:line="480" w:lineRule="auto"/>
              <w:jc w:val="both"/>
              <w:rPr>
                <w:rFonts w:ascii="Times New Roman" w:hAnsi="Times New Roman" w:cs="Times New Roman"/>
              </w:rPr>
            </w:pPr>
            <w:r>
              <w:rPr>
                <w:rFonts w:ascii="Times New Roman" w:hAnsi="Times New Roman" w:cs="Times New Roman"/>
              </w:rPr>
              <w:t>17.8</w:t>
            </w:r>
          </w:p>
        </w:tc>
      </w:tr>
      <w:tr w:rsidR="00C7529D" w:rsidRPr="00E95274" w14:paraId="50B2F987" w14:textId="77777777" w:rsidTr="00BB49AC">
        <w:trPr>
          <w:trHeight w:val="609"/>
        </w:trPr>
        <w:tc>
          <w:tcPr>
            <w:tcW w:w="1797" w:type="dxa"/>
          </w:tcPr>
          <w:p w14:paraId="3754E6BC" w14:textId="58646B0D" w:rsidR="00C7529D" w:rsidRPr="00E95274" w:rsidRDefault="00C7529D" w:rsidP="002C1050">
            <w:pPr>
              <w:spacing w:line="480" w:lineRule="auto"/>
              <w:jc w:val="both"/>
              <w:rPr>
                <w:rFonts w:ascii="Times New Roman" w:hAnsi="Times New Roman" w:cs="Times New Roman"/>
              </w:rPr>
            </w:pPr>
            <w:r>
              <w:rPr>
                <w:rFonts w:ascii="Times New Roman" w:hAnsi="Times New Roman" w:cs="Times New Roman"/>
              </w:rPr>
              <w:t xml:space="preserve">Serpentine </w:t>
            </w:r>
          </w:p>
        </w:tc>
        <w:tc>
          <w:tcPr>
            <w:tcW w:w="1436" w:type="dxa"/>
          </w:tcPr>
          <w:p w14:paraId="4F24866C" w14:textId="00178B32" w:rsidR="00C7529D" w:rsidRDefault="00C7529D" w:rsidP="002C1050">
            <w:pPr>
              <w:spacing w:line="480" w:lineRule="auto"/>
              <w:jc w:val="both"/>
              <w:rPr>
                <w:rFonts w:ascii="Times New Roman" w:hAnsi="Times New Roman" w:cs="Times New Roman"/>
              </w:rPr>
            </w:pPr>
            <w:r>
              <w:rPr>
                <w:rFonts w:ascii="Times New Roman" w:hAnsi="Times New Roman" w:cs="Times New Roman"/>
              </w:rPr>
              <w:t>50</w:t>
            </w:r>
          </w:p>
        </w:tc>
        <w:tc>
          <w:tcPr>
            <w:tcW w:w="1729" w:type="dxa"/>
          </w:tcPr>
          <w:p w14:paraId="4745CC0E" w14:textId="029F2718" w:rsidR="00C7529D" w:rsidRDefault="00C7529D" w:rsidP="002C1050">
            <w:pPr>
              <w:spacing w:line="480" w:lineRule="auto"/>
              <w:jc w:val="both"/>
              <w:rPr>
                <w:rFonts w:ascii="Times New Roman" w:hAnsi="Times New Roman" w:cs="Times New Roman"/>
              </w:rPr>
            </w:pPr>
            <w:r>
              <w:rPr>
                <w:rFonts w:ascii="Times New Roman" w:hAnsi="Times New Roman" w:cs="Times New Roman"/>
              </w:rPr>
              <w:t>112.4</w:t>
            </w:r>
          </w:p>
        </w:tc>
        <w:tc>
          <w:tcPr>
            <w:tcW w:w="1701" w:type="dxa"/>
          </w:tcPr>
          <w:p w14:paraId="3AFF749F" w14:textId="4DEABA86" w:rsidR="00C7529D" w:rsidRDefault="00C7529D" w:rsidP="002C1050">
            <w:pPr>
              <w:spacing w:line="480" w:lineRule="auto"/>
              <w:jc w:val="both"/>
              <w:rPr>
                <w:rFonts w:ascii="Times New Roman" w:hAnsi="Times New Roman" w:cs="Times New Roman"/>
              </w:rPr>
            </w:pPr>
            <w:r>
              <w:rPr>
                <w:rFonts w:ascii="Times New Roman" w:hAnsi="Times New Roman" w:cs="Times New Roman"/>
              </w:rPr>
              <w:t>5.7</w:t>
            </w:r>
          </w:p>
        </w:tc>
        <w:tc>
          <w:tcPr>
            <w:tcW w:w="2126" w:type="dxa"/>
          </w:tcPr>
          <w:p w14:paraId="56EB232D" w14:textId="2B4706FF" w:rsidR="00C7529D" w:rsidRDefault="00C7529D" w:rsidP="002C1050">
            <w:pPr>
              <w:spacing w:line="480" w:lineRule="auto"/>
              <w:jc w:val="both"/>
              <w:rPr>
                <w:rFonts w:ascii="Times New Roman" w:hAnsi="Times New Roman" w:cs="Times New Roman"/>
              </w:rPr>
            </w:pPr>
            <w:r>
              <w:rPr>
                <w:rFonts w:ascii="Times New Roman" w:hAnsi="Times New Roman" w:cs="Times New Roman"/>
              </w:rPr>
              <w:t>30.9</w:t>
            </w:r>
          </w:p>
        </w:tc>
      </w:tr>
      <w:tr w:rsidR="00C7529D" w:rsidRPr="00E95274" w14:paraId="560E2CFB" w14:textId="77777777" w:rsidTr="00BB49AC">
        <w:trPr>
          <w:trHeight w:val="387"/>
        </w:trPr>
        <w:tc>
          <w:tcPr>
            <w:tcW w:w="1797" w:type="dxa"/>
            <w:hideMark/>
          </w:tcPr>
          <w:p w14:paraId="446A2ACC" w14:textId="77777777" w:rsidR="00C7529D" w:rsidRPr="00E95274" w:rsidRDefault="00C7529D" w:rsidP="002C1050">
            <w:pPr>
              <w:spacing w:after="160" w:line="480" w:lineRule="auto"/>
              <w:jc w:val="both"/>
              <w:rPr>
                <w:rFonts w:ascii="Times New Roman" w:hAnsi="Times New Roman" w:cs="Times New Roman"/>
              </w:rPr>
            </w:pPr>
            <w:r>
              <w:rPr>
                <w:rFonts w:ascii="Times New Roman" w:hAnsi="Times New Roman" w:cs="Times New Roman"/>
              </w:rPr>
              <w:t>Parallel</w:t>
            </w:r>
          </w:p>
        </w:tc>
        <w:tc>
          <w:tcPr>
            <w:tcW w:w="1436" w:type="dxa"/>
          </w:tcPr>
          <w:p w14:paraId="37F8B2BF" w14:textId="77777777" w:rsidR="00C7529D" w:rsidRDefault="00C7529D" w:rsidP="002C1050">
            <w:pPr>
              <w:spacing w:line="480" w:lineRule="auto"/>
              <w:jc w:val="both"/>
              <w:rPr>
                <w:rFonts w:ascii="Times New Roman" w:hAnsi="Times New Roman" w:cs="Times New Roman"/>
              </w:rPr>
            </w:pPr>
            <w:r>
              <w:rPr>
                <w:rFonts w:ascii="Times New Roman" w:hAnsi="Times New Roman" w:cs="Times New Roman"/>
              </w:rPr>
              <w:t>10</w:t>
            </w:r>
          </w:p>
        </w:tc>
        <w:tc>
          <w:tcPr>
            <w:tcW w:w="1729" w:type="dxa"/>
            <w:hideMark/>
          </w:tcPr>
          <w:p w14:paraId="5AEE0CAC" w14:textId="4D8A0F55" w:rsidR="00C7529D" w:rsidRPr="00E95274" w:rsidRDefault="00C7529D" w:rsidP="002C1050">
            <w:pPr>
              <w:spacing w:after="160" w:line="480" w:lineRule="auto"/>
              <w:jc w:val="both"/>
              <w:rPr>
                <w:rFonts w:ascii="Times New Roman" w:hAnsi="Times New Roman" w:cs="Times New Roman"/>
              </w:rPr>
            </w:pPr>
            <w:r>
              <w:rPr>
                <w:rFonts w:ascii="Times New Roman" w:hAnsi="Times New Roman" w:cs="Times New Roman"/>
              </w:rPr>
              <w:t>1.3</w:t>
            </w:r>
          </w:p>
        </w:tc>
        <w:tc>
          <w:tcPr>
            <w:tcW w:w="1701" w:type="dxa"/>
          </w:tcPr>
          <w:p w14:paraId="5DF68E29" w14:textId="57243706" w:rsidR="00C7529D" w:rsidRDefault="005F7312" w:rsidP="002C1050">
            <w:pPr>
              <w:spacing w:line="480" w:lineRule="auto"/>
              <w:jc w:val="both"/>
              <w:rPr>
                <w:rFonts w:ascii="Times New Roman" w:hAnsi="Times New Roman" w:cs="Times New Roman"/>
              </w:rPr>
            </w:pPr>
            <w:r>
              <w:rPr>
                <w:rFonts w:ascii="Times New Roman" w:hAnsi="Times New Roman" w:cs="Times New Roman"/>
              </w:rPr>
              <w:t>0.5</w:t>
            </w:r>
          </w:p>
        </w:tc>
        <w:tc>
          <w:tcPr>
            <w:tcW w:w="2126" w:type="dxa"/>
            <w:hideMark/>
          </w:tcPr>
          <w:p w14:paraId="4C4B8653" w14:textId="5EE43EEC" w:rsidR="00C7529D" w:rsidRPr="00E95274" w:rsidRDefault="00C7529D" w:rsidP="002C1050">
            <w:pPr>
              <w:spacing w:after="160" w:line="480" w:lineRule="auto"/>
              <w:jc w:val="both"/>
              <w:rPr>
                <w:rFonts w:ascii="Times New Roman" w:hAnsi="Times New Roman" w:cs="Times New Roman"/>
              </w:rPr>
            </w:pPr>
            <w:r>
              <w:rPr>
                <w:rFonts w:ascii="Times New Roman" w:hAnsi="Times New Roman" w:cs="Times New Roman"/>
              </w:rPr>
              <w:t>15.2</w:t>
            </w:r>
          </w:p>
        </w:tc>
      </w:tr>
      <w:tr w:rsidR="00C7529D" w:rsidRPr="00E95274" w14:paraId="76BE0EA9" w14:textId="77777777" w:rsidTr="00BB49AC">
        <w:trPr>
          <w:trHeight w:val="609"/>
        </w:trPr>
        <w:tc>
          <w:tcPr>
            <w:tcW w:w="1797" w:type="dxa"/>
          </w:tcPr>
          <w:p w14:paraId="43813100" w14:textId="5019D429" w:rsidR="00C7529D" w:rsidRDefault="00C7529D" w:rsidP="002C1050">
            <w:pPr>
              <w:spacing w:line="480" w:lineRule="auto"/>
              <w:jc w:val="both"/>
              <w:rPr>
                <w:rFonts w:ascii="Times New Roman" w:hAnsi="Times New Roman" w:cs="Times New Roman"/>
              </w:rPr>
            </w:pPr>
            <w:r>
              <w:rPr>
                <w:rFonts w:ascii="Times New Roman" w:hAnsi="Times New Roman" w:cs="Times New Roman"/>
              </w:rPr>
              <w:t xml:space="preserve">Parallel </w:t>
            </w:r>
          </w:p>
        </w:tc>
        <w:tc>
          <w:tcPr>
            <w:tcW w:w="1436" w:type="dxa"/>
          </w:tcPr>
          <w:p w14:paraId="4E4193E2" w14:textId="654C6F6E" w:rsidR="00C7529D" w:rsidRDefault="00C7529D" w:rsidP="002C1050">
            <w:pPr>
              <w:spacing w:line="480" w:lineRule="auto"/>
              <w:jc w:val="both"/>
              <w:rPr>
                <w:rFonts w:ascii="Times New Roman" w:hAnsi="Times New Roman" w:cs="Times New Roman"/>
              </w:rPr>
            </w:pPr>
            <w:r>
              <w:rPr>
                <w:rFonts w:ascii="Times New Roman" w:hAnsi="Times New Roman" w:cs="Times New Roman"/>
              </w:rPr>
              <w:t>50</w:t>
            </w:r>
          </w:p>
        </w:tc>
        <w:tc>
          <w:tcPr>
            <w:tcW w:w="1729" w:type="dxa"/>
          </w:tcPr>
          <w:p w14:paraId="44D3187F" w14:textId="447B1F72" w:rsidR="00C7529D" w:rsidRDefault="00C7529D" w:rsidP="002C1050">
            <w:pPr>
              <w:spacing w:line="480" w:lineRule="auto"/>
              <w:jc w:val="both"/>
              <w:rPr>
                <w:rFonts w:ascii="Times New Roman" w:hAnsi="Times New Roman" w:cs="Times New Roman"/>
              </w:rPr>
            </w:pPr>
            <w:r>
              <w:rPr>
                <w:rFonts w:ascii="Times New Roman" w:hAnsi="Times New Roman" w:cs="Times New Roman"/>
              </w:rPr>
              <w:t>6.4</w:t>
            </w:r>
          </w:p>
        </w:tc>
        <w:tc>
          <w:tcPr>
            <w:tcW w:w="1701" w:type="dxa"/>
          </w:tcPr>
          <w:p w14:paraId="0730C84B" w14:textId="78C2FC64" w:rsidR="00C7529D" w:rsidRDefault="00C7529D" w:rsidP="002C1050">
            <w:pPr>
              <w:spacing w:line="480" w:lineRule="auto"/>
              <w:jc w:val="both"/>
              <w:rPr>
                <w:rFonts w:ascii="Times New Roman" w:hAnsi="Times New Roman" w:cs="Times New Roman"/>
              </w:rPr>
            </w:pPr>
            <w:r>
              <w:rPr>
                <w:rFonts w:ascii="Times New Roman" w:hAnsi="Times New Roman" w:cs="Times New Roman"/>
              </w:rPr>
              <w:t>1.9</w:t>
            </w:r>
          </w:p>
        </w:tc>
        <w:tc>
          <w:tcPr>
            <w:tcW w:w="2126" w:type="dxa"/>
          </w:tcPr>
          <w:p w14:paraId="7C97327F" w14:textId="754EDF37" w:rsidR="00C7529D" w:rsidRDefault="00C7529D" w:rsidP="002C1050">
            <w:pPr>
              <w:spacing w:line="480" w:lineRule="auto"/>
              <w:jc w:val="both"/>
              <w:rPr>
                <w:rFonts w:ascii="Times New Roman" w:hAnsi="Times New Roman" w:cs="Times New Roman"/>
              </w:rPr>
            </w:pPr>
            <w:r>
              <w:rPr>
                <w:rFonts w:ascii="Times New Roman" w:hAnsi="Times New Roman" w:cs="Times New Roman"/>
              </w:rPr>
              <w:t>28.9</w:t>
            </w:r>
          </w:p>
        </w:tc>
      </w:tr>
      <w:tr w:rsidR="00C7529D" w:rsidRPr="00E95274" w14:paraId="34AC9005" w14:textId="77777777" w:rsidTr="00BB49AC">
        <w:trPr>
          <w:trHeight w:val="609"/>
        </w:trPr>
        <w:tc>
          <w:tcPr>
            <w:tcW w:w="1797" w:type="dxa"/>
            <w:hideMark/>
          </w:tcPr>
          <w:p w14:paraId="78E07EDC" w14:textId="77777777" w:rsidR="00C7529D" w:rsidRPr="00E95274" w:rsidRDefault="00C7529D" w:rsidP="002C1050">
            <w:pPr>
              <w:spacing w:after="160" w:line="480" w:lineRule="auto"/>
              <w:jc w:val="both"/>
              <w:rPr>
                <w:rFonts w:ascii="Times New Roman" w:hAnsi="Times New Roman" w:cs="Times New Roman"/>
              </w:rPr>
            </w:pPr>
            <w:r>
              <w:rPr>
                <w:rFonts w:ascii="Times New Roman" w:hAnsi="Times New Roman" w:cs="Times New Roman"/>
              </w:rPr>
              <w:t>Interdigitated</w:t>
            </w:r>
          </w:p>
        </w:tc>
        <w:tc>
          <w:tcPr>
            <w:tcW w:w="1436" w:type="dxa"/>
          </w:tcPr>
          <w:p w14:paraId="576FAA6B" w14:textId="77777777" w:rsidR="00C7529D" w:rsidRPr="00E95274" w:rsidRDefault="00C7529D" w:rsidP="002C1050">
            <w:pPr>
              <w:spacing w:line="480" w:lineRule="auto"/>
              <w:jc w:val="both"/>
              <w:rPr>
                <w:rFonts w:ascii="Times New Roman" w:hAnsi="Times New Roman" w:cs="Times New Roman"/>
              </w:rPr>
            </w:pPr>
            <w:r>
              <w:rPr>
                <w:rFonts w:ascii="Times New Roman" w:hAnsi="Times New Roman" w:cs="Times New Roman"/>
              </w:rPr>
              <w:t>10</w:t>
            </w:r>
          </w:p>
        </w:tc>
        <w:tc>
          <w:tcPr>
            <w:tcW w:w="1729" w:type="dxa"/>
            <w:hideMark/>
          </w:tcPr>
          <w:p w14:paraId="71E9A54F" w14:textId="42724403" w:rsidR="00C7529D" w:rsidRPr="00E95274" w:rsidRDefault="00C7529D" w:rsidP="002C1050">
            <w:pPr>
              <w:spacing w:after="160" w:line="480" w:lineRule="auto"/>
              <w:jc w:val="both"/>
              <w:rPr>
                <w:rFonts w:ascii="Times New Roman" w:hAnsi="Times New Roman" w:cs="Times New Roman"/>
              </w:rPr>
            </w:pPr>
            <w:r>
              <w:rPr>
                <w:rFonts w:ascii="Times New Roman" w:hAnsi="Times New Roman" w:cs="Times New Roman"/>
              </w:rPr>
              <w:t>15.2</w:t>
            </w:r>
          </w:p>
        </w:tc>
        <w:tc>
          <w:tcPr>
            <w:tcW w:w="1701" w:type="dxa"/>
          </w:tcPr>
          <w:p w14:paraId="61E2BDB4" w14:textId="100707FA" w:rsidR="00C7529D" w:rsidRDefault="005F7312" w:rsidP="002C1050">
            <w:pPr>
              <w:spacing w:line="480" w:lineRule="auto"/>
              <w:jc w:val="both"/>
              <w:rPr>
                <w:rFonts w:ascii="Times New Roman" w:hAnsi="Times New Roman" w:cs="Times New Roman"/>
              </w:rPr>
            </w:pPr>
            <w:r>
              <w:rPr>
                <w:rFonts w:ascii="Times New Roman" w:hAnsi="Times New Roman" w:cs="Times New Roman"/>
              </w:rPr>
              <w:t>0.6</w:t>
            </w:r>
          </w:p>
        </w:tc>
        <w:tc>
          <w:tcPr>
            <w:tcW w:w="2126" w:type="dxa"/>
            <w:hideMark/>
          </w:tcPr>
          <w:p w14:paraId="28DE8D0D" w14:textId="6DD62801" w:rsidR="00C7529D" w:rsidRPr="00E95274" w:rsidRDefault="00C7529D" w:rsidP="002C1050">
            <w:pPr>
              <w:spacing w:after="160" w:line="480" w:lineRule="auto"/>
              <w:jc w:val="both"/>
              <w:rPr>
                <w:rFonts w:ascii="Times New Roman" w:hAnsi="Times New Roman" w:cs="Times New Roman"/>
              </w:rPr>
            </w:pPr>
            <w:r>
              <w:rPr>
                <w:rFonts w:ascii="Times New Roman" w:hAnsi="Times New Roman" w:cs="Times New Roman"/>
              </w:rPr>
              <w:t>15.6</w:t>
            </w:r>
          </w:p>
        </w:tc>
      </w:tr>
    </w:tbl>
    <w:p w14:paraId="5B1DD13A" w14:textId="77777777" w:rsidR="00332D03" w:rsidRDefault="00332D03" w:rsidP="007215E2">
      <w:pPr>
        <w:rPr>
          <w:rFonts w:ascii="Times New Roman" w:hAnsi="Times New Roman" w:cs="Times New Roman"/>
        </w:rPr>
      </w:pPr>
    </w:p>
    <w:p w14:paraId="0EC0DE25" w14:textId="77777777" w:rsidR="0050644E" w:rsidRDefault="0050644E" w:rsidP="009C704A">
      <w:pPr>
        <w:spacing w:line="360" w:lineRule="auto"/>
        <w:rPr>
          <w:rFonts w:ascii="Times New Roman" w:eastAsiaTheme="minorEastAsia" w:hAnsi="Times New Roman" w:cs="Times New Roman"/>
        </w:rPr>
      </w:pPr>
    </w:p>
    <w:p w14:paraId="44F67366" w14:textId="77777777" w:rsidR="0050644E" w:rsidRDefault="0050644E" w:rsidP="009C704A">
      <w:pPr>
        <w:spacing w:line="360" w:lineRule="auto"/>
        <w:rPr>
          <w:rFonts w:ascii="Times New Roman" w:eastAsiaTheme="minorEastAsia" w:hAnsi="Times New Roman" w:cs="Times New Roman"/>
        </w:rPr>
      </w:pPr>
    </w:p>
    <w:p w14:paraId="09252D7C" w14:textId="77777777" w:rsidR="0050644E" w:rsidRDefault="0050644E" w:rsidP="009C704A">
      <w:pPr>
        <w:spacing w:line="360" w:lineRule="auto"/>
        <w:rPr>
          <w:rFonts w:ascii="Times New Roman" w:eastAsiaTheme="minorEastAsia" w:hAnsi="Times New Roman" w:cs="Times New Roman"/>
        </w:rPr>
      </w:pPr>
    </w:p>
    <w:p w14:paraId="4E049E70" w14:textId="77777777" w:rsidR="0050644E" w:rsidRDefault="0050644E" w:rsidP="009C704A">
      <w:pPr>
        <w:spacing w:line="360" w:lineRule="auto"/>
        <w:rPr>
          <w:rFonts w:ascii="Times New Roman" w:eastAsiaTheme="minorEastAsia" w:hAnsi="Times New Roman" w:cs="Times New Roman"/>
        </w:rPr>
      </w:pPr>
    </w:p>
    <w:p w14:paraId="66ACFAEC" w14:textId="77777777" w:rsidR="0050644E" w:rsidRDefault="0050644E" w:rsidP="009C704A">
      <w:pPr>
        <w:spacing w:line="360" w:lineRule="auto"/>
        <w:rPr>
          <w:rFonts w:ascii="Times New Roman" w:eastAsiaTheme="minorEastAsia" w:hAnsi="Times New Roman" w:cs="Times New Roman"/>
        </w:rPr>
      </w:pPr>
    </w:p>
    <w:p w14:paraId="759B7209" w14:textId="223F04EF" w:rsidR="009C704A" w:rsidRPr="009C704A" w:rsidRDefault="009C704A" w:rsidP="009C704A">
      <w:pPr>
        <w:spacing w:line="360" w:lineRule="auto"/>
        <w:rPr>
          <w:rFonts w:ascii="Times New Roman" w:eastAsiaTheme="minorEastAsia" w:hAnsi="Times New Roman" w:cs="Times New Roman"/>
        </w:rPr>
      </w:pPr>
      <w:r>
        <w:rPr>
          <w:rFonts w:ascii="Times New Roman" w:eastAsiaTheme="minorEastAsia" w:hAnsi="Times New Roman" w:cs="Times New Roman"/>
        </w:rPr>
        <w:tab/>
      </w:r>
    </w:p>
    <w:p w14:paraId="6772A74C" w14:textId="77777777" w:rsidR="00332D03" w:rsidRDefault="009C704A" w:rsidP="00332D03">
      <w:pPr>
        <w:spacing w:line="360" w:lineRule="auto"/>
        <w:jc w:val="both"/>
        <w:rPr>
          <w:rFonts w:ascii="Times New Roman" w:eastAsiaTheme="minorEastAsia" w:hAnsi="Times New Roman" w:cs="Times New Roman"/>
          <w:b/>
        </w:rPr>
      </w:pPr>
      <w:r>
        <w:rPr>
          <w:rFonts w:ascii="Times New Roman" w:eastAsiaTheme="minorEastAsia" w:hAnsi="Times New Roman" w:cs="Times New Roman"/>
          <w:b/>
        </w:rPr>
        <w:t xml:space="preserve"> </w:t>
      </w:r>
    </w:p>
    <w:p w14:paraId="3488FB55" w14:textId="77777777" w:rsidR="00332D03" w:rsidRDefault="00332D03" w:rsidP="00332D03">
      <w:pPr>
        <w:spacing w:line="360" w:lineRule="auto"/>
        <w:jc w:val="both"/>
        <w:rPr>
          <w:rFonts w:ascii="Times New Roman" w:eastAsiaTheme="minorEastAsia" w:hAnsi="Times New Roman" w:cs="Times New Roman"/>
          <w:b/>
        </w:rPr>
      </w:pPr>
    </w:p>
    <w:p w14:paraId="061EB4DD" w14:textId="77777777" w:rsidR="009278AC" w:rsidRDefault="009278AC" w:rsidP="00332D03">
      <w:pPr>
        <w:spacing w:line="360" w:lineRule="auto"/>
        <w:jc w:val="both"/>
        <w:rPr>
          <w:rFonts w:ascii="Times New Roman" w:eastAsiaTheme="minorEastAsia" w:hAnsi="Times New Roman" w:cs="Times New Roman"/>
          <w:b/>
        </w:rPr>
      </w:pPr>
    </w:p>
    <w:p w14:paraId="630D329D" w14:textId="77777777" w:rsidR="009278AC" w:rsidRDefault="009278AC" w:rsidP="00332D03">
      <w:pPr>
        <w:spacing w:line="360" w:lineRule="auto"/>
        <w:jc w:val="both"/>
        <w:rPr>
          <w:rFonts w:ascii="Times New Roman" w:eastAsiaTheme="minorEastAsia" w:hAnsi="Times New Roman" w:cs="Times New Roman"/>
          <w:b/>
        </w:rPr>
      </w:pPr>
    </w:p>
    <w:p w14:paraId="0C5B90F2" w14:textId="77777777" w:rsidR="009278AC" w:rsidRDefault="009278AC" w:rsidP="00332D03">
      <w:pPr>
        <w:spacing w:line="360" w:lineRule="auto"/>
        <w:jc w:val="both"/>
        <w:rPr>
          <w:rFonts w:ascii="Times New Roman" w:eastAsiaTheme="minorEastAsia" w:hAnsi="Times New Roman" w:cs="Times New Roman"/>
          <w:b/>
        </w:rPr>
      </w:pPr>
    </w:p>
    <w:p w14:paraId="2FD45A93" w14:textId="77777777" w:rsidR="009278AC" w:rsidRDefault="009278AC" w:rsidP="00332D03">
      <w:pPr>
        <w:spacing w:line="360" w:lineRule="auto"/>
        <w:jc w:val="both"/>
        <w:rPr>
          <w:rFonts w:ascii="Times New Roman" w:eastAsiaTheme="minorEastAsia" w:hAnsi="Times New Roman" w:cs="Times New Roman"/>
          <w:b/>
        </w:rPr>
      </w:pPr>
    </w:p>
    <w:p w14:paraId="00A377E6" w14:textId="77777777" w:rsidR="009278AC" w:rsidRDefault="009278AC" w:rsidP="00332D03">
      <w:pPr>
        <w:spacing w:line="360" w:lineRule="auto"/>
        <w:jc w:val="both"/>
        <w:rPr>
          <w:rFonts w:ascii="Times New Roman" w:eastAsiaTheme="minorEastAsia" w:hAnsi="Times New Roman" w:cs="Times New Roman"/>
          <w:b/>
        </w:rPr>
      </w:pPr>
    </w:p>
    <w:p w14:paraId="1A3B5267" w14:textId="77777777" w:rsidR="009278AC" w:rsidRDefault="009278AC" w:rsidP="00332D03">
      <w:pPr>
        <w:spacing w:line="360" w:lineRule="auto"/>
        <w:jc w:val="both"/>
        <w:rPr>
          <w:rFonts w:ascii="Times New Roman" w:eastAsiaTheme="minorEastAsia" w:hAnsi="Times New Roman" w:cs="Times New Roman"/>
          <w:b/>
        </w:rPr>
      </w:pPr>
    </w:p>
    <w:p w14:paraId="5B43A0E4" w14:textId="13530872" w:rsidR="00332D03" w:rsidRDefault="00603F87" w:rsidP="00332D03">
      <w:pPr>
        <w:spacing w:line="360" w:lineRule="auto"/>
        <w:jc w:val="both"/>
        <w:rPr>
          <w:rFonts w:ascii="Times New Roman" w:eastAsiaTheme="minorEastAsia" w:hAnsi="Times New Roman" w:cs="Times New Roman"/>
        </w:rPr>
      </w:pPr>
      <w:r w:rsidRPr="00603F87">
        <w:rPr>
          <w:rFonts w:ascii="Times New Roman" w:hAnsi="Times New Roman" w:cs="Times New Roman"/>
          <w:b/>
          <w:bCs/>
          <w:lang w:val="en-CA"/>
        </w:rPr>
        <w:lastRenderedPageBreak/>
        <w:t>Supplementary Table 5</w:t>
      </w:r>
      <w:r w:rsidR="00332D03">
        <w:rPr>
          <w:rFonts w:ascii="Times New Roman" w:eastAsiaTheme="minorEastAsia" w:hAnsi="Times New Roman" w:cs="Times New Roman"/>
          <w:b/>
        </w:rPr>
        <w:t xml:space="preserve"> </w:t>
      </w:r>
      <w:r w:rsidR="00332D03">
        <w:rPr>
          <w:rFonts w:ascii="Times New Roman" w:eastAsiaTheme="minorEastAsia" w:hAnsi="Times New Roman" w:cs="Times New Roman"/>
        </w:rPr>
        <w:t xml:space="preserve">: Parameters used in the 3D mass transport and fluid flow model </w:t>
      </w:r>
      <w:r w:rsidR="000B63AE">
        <w:rPr>
          <w:rFonts w:ascii="Times New Roman" w:eastAsiaTheme="minorEastAsia" w:hAnsi="Times New Roman" w:cs="Times New Roman"/>
        </w:rPr>
        <w:t xml:space="preserve"> </w:t>
      </w:r>
    </w:p>
    <w:tbl>
      <w:tblPr>
        <w:tblStyle w:val="TableGrid"/>
        <w:tblW w:w="8965" w:type="dxa"/>
        <w:tblInd w:w="227" w:type="dxa"/>
        <w:tblLook w:val="04A0" w:firstRow="1" w:lastRow="0" w:firstColumn="1" w:lastColumn="0" w:noHBand="0" w:noVBand="1"/>
      </w:tblPr>
      <w:tblGrid>
        <w:gridCol w:w="1734"/>
        <w:gridCol w:w="1734"/>
        <w:gridCol w:w="2112"/>
        <w:gridCol w:w="1592"/>
        <w:gridCol w:w="1793"/>
      </w:tblGrid>
      <w:tr w:rsidR="00955B92" w14:paraId="399DF1F4" w14:textId="77777777" w:rsidTr="000B63AE">
        <w:trPr>
          <w:trHeight w:val="567"/>
        </w:trPr>
        <w:tc>
          <w:tcPr>
            <w:tcW w:w="1734" w:type="dxa"/>
          </w:tcPr>
          <w:p w14:paraId="4C803693" w14:textId="77777777" w:rsidR="00332D03" w:rsidRPr="00FD0E4A" w:rsidRDefault="00332D03" w:rsidP="000F15E8">
            <w:pPr>
              <w:spacing w:line="480" w:lineRule="auto"/>
              <w:jc w:val="center"/>
              <w:rPr>
                <w:rFonts w:ascii="Times New Roman" w:eastAsiaTheme="minorEastAsia" w:hAnsi="Times New Roman" w:cs="Times New Roman"/>
                <w:b/>
              </w:rPr>
            </w:pPr>
            <w:r w:rsidRPr="00FD0E4A">
              <w:rPr>
                <w:rFonts w:ascii="Times New Roman" w:eastAsiaTheme="minorEastAsia" w:hAnsi="Times New Roman" w:cs="Times New Roman"/>
                <w:b/>
              </w:rPr>
              <w:t>Parameter</w:t>
            </w:r>
          </w:p>
        </w:tc>
        <w:tc>
          <w:tcPr>
            <w:tcW w:w="1734" w:type="dxa"/>
          </w:tcPr>
          <w:p w14:paraId="6DBA86E2" w14:textId="77777777" w:rsidR="00332D03" w:rsidRPr="00FD0E4A" w:rsidRDefault="00332D03" w:rsidP="000F15E8">
            <w:pPr>
              <w:spacing w:line="480" w:lineRule="auto"/>
              <w:jc w:val="center"/>
              <w:rPr>
                <w:rFonts w:ascii="Times New Roman" w:eastAsiaTheme="minorEastAsia" w:hAnsi="Times New Roman" w:cs="Times New Roman"/>
                <w:b/>
              </w:rPr>
            </w:pPr>
            <w:r w:rsidRPr="00FD0E4A">
              <w:rPr>
                <w:rFonts w:ascii="Times New Roman" w:eastAsiaTheme="minorEastAsia" w:hAnsi="Times New Roman" w:cs="Times New Roman"/>
                <w:b/>
              </w:rPr>
              <w:t>Symbol</w:t>
            </w:r>
          </w:p>
        </w:tc>
        <w:tc>
          <w:tcPr>
            <w:tcW w:w="2112" w:type="dxa"/>
          </w:tcPr>
          <w:p w14:paraId="27D57201" w14:textId="77777777" w:rsidR="00332D03" w:rsidRPr="00FD0E4A" w:rsidRDefault="00332D03" w:rsidP="000F15E8">
            <w:pPr>
              <w:spacing w:line="480" w:lineRule="auto"/>
              <w:jc w:val="center"/>
              <w:rPr>
                <w:rFonts w:ascii="Times New Roman" w:eastAsiaTheme="minorEastAsia" w:hAnsi="Times New Roman" w:cs="Times New Roman"/>
                <w:b/>
              </w:rPr>
            </w:pPr>
            <w:r w:rsidRPr="00FD0E4A">
              <w:rPr>
                <w:rFonts w:ascii="Times New Roman" w:eastAsiaTheme="minorEastAsia" w:hAnsi="Times New Roman" w:cs="Times New Roman"/>
                <w:b/>
              </w:rPr>
              <w:t>Value</w:t>
            </w:r>
          </w:p>
        </w:tc>
        <w:tc>
          <w:tcPr>
            <w:tcW w:w="1592" w:type="dxa"/>
          </w:tcPr>
          <w:p w14:paraId="42836B67" w14:textId="77777777" w:rsidR="00332D03" w:rsidRPr="00FD0E4A" w:rsidRDefault="00332D03" w:rsidP="000F15E8">
            <w:pPr>
              <w:spacing w:line="480" w:lineRule="auto"/>
              <w:jc w:val="center"/>
              <w:rPr>
                <w:rFonts w:ascii="Times New Roman" w:eastAsiaTheme="minorEastAsia" w:hAnsi="Times New Roman" w:cs="Times New Roman"/>
                <w:b/>
              </w:rPr>
            </w:pPr>
            <w:r w:rsidRPr="00FD0E4A">
              <w:rPr>
                <w:rFonts w:ascii="Times New Roman" w:eastAsiaTheme="minorEastAsia" w:hAnsi="Times New Roman" w:cs="Times New Roman"/>
                <w:b/>
              </w:rPr>
              <w:t>Units</w:t>
            </w:r>
          </w:p>
        </w:tc>
        <w:tc>
          <w:tcPr>
            <w:tcW w:w="1793" w:type="dxa"/>
          </w:tcPr>
          <w:p w14:paraId="46BC1C7E" w14:textId="77777777" w:rsidR="00332D03" w:rsidRPr="00FD0E4A" w:rsidRDefault="00332D03" w:rsidP="000F15E8">
            <w:pPr>
              <w:spacing w:line="480" w:lineRule="auto"/>
              <w:jc w:val="center"/>
              <w:rPr>
                <w:rFonts w:ascii="Times New Roman" w:eastAsiaTheme="minorEastAsia" w:hAnsi="Times New Roman" w:cs="Times New Roman"/>
                <w:b/>
              </w:rPr>
            </w:pPr>
            <w:r w:rsidRPr="00FD0E4A">
              <w:rPr>
                <w:rFonts w:ascii="Times New Roman" w:eastAsiaTheme="minorEastAsia" w:hAnsi="Times New Roman" w:cs="Times New Roman"/>
                <w:b/>
              </w:rPr>
              <w:t>Reference</w:t>
            </w:r>
          </w:p>
        </w:tc>
      </w:tr>
      <w:tr w:rsidR="00955B92" w14:paraId="53C185FC" w14:textId="77777777" w:rsidTr="000B63AE">
        <w:trPr>
          <w:trHeight w:val="567"/>
        </w:trPr>
        <w:tc>
          <w:tcPr>
            <w:tcW w:w="1734" w:type="dxa"/>
          </w:tcPr>
          <w:p w14:paraId="7B57F1DB" w14:textId="77777777" w:rsidR="00332D03" w:rsidRDefault="00332D03" w:rsidP="000F15E8">
            <w:pPr>
              <w:spacing w:line="480" w:lineRule="auto"/>
              <w:jc w:val="center"/>
              <w:rPr>
                <w:rFonts w:ascii="Times New Roman" w:eastAsiaTheme="minorEastAsia" w:hAnsi="Times New Roman" w:cs="Times New Roman"/>
              </w:rPr>
            </w:pPr>
            <w:r>
              <w:rPr>
                <w:rFonts w:ascii="Times New Roman" w:eastAsiaTheme="minorEastAsia" w:hAnsi="Times New Roman" w:cs="Times New Roman"/>
              </w:rPr>
              <w:t>Temperature</w:t>
            </w:r>
          </w:p>
        </w:tc>
        <w:tc>
          <w:tcPr>
            <w:tcW w:w="1734" w:type="dxa"/>
          </w:tcPr>
          <w:p w14:paraId="77E6650D" w14:textId="77777777" w:rsidR="00332D03" w:rsidRDefault="00332D03" w:rsidP="000F15E8">
            <w:pPr>
              <w:spacing w:line="480" w:lineRule="auto"/>
              <w:jc w:val="center"/>
              <w:rPr>
                <w:rFonts w:ascii="Times New Roman" w:eastAsiaTheme="minorEastAsia" w:hAnsi="Times New Roman" w:cs="Times New Roman"/>
              </w:rPr>
            </w:pPr>
            <w:r>
              <w:rPr>
                <w:rFonts w:ascii="Times New Roman" w:eastAsiaTheme="minorEastAsia" w:hAnsi="Times New Roman" w:cs="Times New Roman"/>
              </w:rPr>
              <w:t>T</w:t>
            </w:r>
          </w:p>
        </w:tc>
        <w:tc>
          <w:tcPr>
            <w:tcW w:w="2112" w:type="dxa"/>
          </w:tcPr>
          <w:p w14:paraId="5CBFA5B9" w14:textId="77777777" w:rsidR="00332D03" w:rsidRDefault="00955B92" w:rsidP="000F15E8">
            <w:pPr>
              <w:spacing w:line="480" w:lineRule="auto"/>
              <w:jc w:val="center"/>
              <w:rPr>
                <w:rFonts w:ascii="Times New Roman" w:eastAsiaTheme="minorEastAsia" w:hAnsi="Times New Roman" w:cs="Times New Roman"/>
              </w:rPr>
            </w:pPr>
            <w:r>
              <w:rPr>
                <w:rFonts w:ascii="Times New Roman" w:eastAsiaTheme="minorEastAsia" w:hAnsi="Times New Roman" w:cs="Times New Roman"/>
              </w:rPr>
              <w:t xml:space="preserve">        </w:t>
            </w:r>
            <w:r w:rsidR="00332D03">
              <w:rPr>
                <w:rFonts w:ascii="Times New Roman" w:eastAsiaTheme="minorEastAsia" w:hAnsi="Times New Roman" w:cs="Times New Roman"/>
              </w:rPr>
              <w:t>298</w:t>
            </w:r>
          </w:p>
        </w:tc>
        <w:tc>
          <w:tcPr>
            <w:tcW w:w="1592" w:type="dxa"/>
          </w:tcPr>
          <w:p w14:paraId="3F4589BE" w14:textId="77777777" w:rsidR="00332D03" w:rsidRDefault="00955B92" w:rsidP="000B63AE">
            <w:pPr>
              <w:spacing w:line="480" w:lineRule="auto"/>
              <w:jc w:val="center"/>
              <w:rPr>
                <w:rFonts w:ascii="Times New Roman" w:eastAsiaTheme="minorEastAsia" w:hAnsi="Times New Roman" w:cs="Times New Roman"/>
              </w:rPr>
            </w:pPr>
            <w:r>
              <w:rPr>
                <w:rFonts w:ascii="Times New Roman" w:eastAsiaTheme="minorEastAsia" w:hAnsi="Times New Roman" w:cs="Times New Roman"/>
              </w:rPr>
              <w:t>K</w:t>
            </w:r>
          </w:p>
        </w:tc>
        <w:tc>
          <w:tcPr>
            <w:tcW w:w="1793" w:type="dxa"/>
          </w:tcPr>
          <w:p w14:paraId="69C20833" w14:textId="77777777" w:rsidR="00332D03" w:rsidRDefault="00955B92" w:rsidP="000F15E8">
            <w:pPr>
              <w:spacing w:line="480" w:lineRule="auto"/>
              <w:jc w:val="both"/>
              <w:rPr>
                <w:rFonts w:ascii="Times New Roman" w:eastAsiaTheme="minorEastAsia" w:hAnsi="Times New Roman" w:cs="Times New Roman"/>
              </w:rPr>
            </w:pPr>
            <w:r>
              <w:rPr>
                <w:rFonts w:ascii="Times New Roman" w:eastAsiaTheme="minorEastAsia" w:hAnsi="Times New Roman" w:cs="Times New Roman"/>
              </w:rPr>
              <w:t>This work</w:t>
            </w:r>
          </w:p>
        </w:tc>
      </w:tr>
      <w:tr w:rsidR="00955B92" w14:paraId="77ED289A" w14:textId="77777777" w:rsidTr="000B63AE">
        <w:trPr>
          <w:trHeight w:val="567"/>
        </w:trPr>
        <w:tc>
          <w:tcPr>
            <w:tcW w:w="1734" w:type="dxa"/>
          </w:tcPr>
          <w:p w14:paraId="423DFF3F" w14:textId="77777777" w:rsidR="00332D03" w:rsidRDefault="00332D03" w:rsidP="000F15E8">
            <w:pPr>
              <w:spacing w:line="480" w:lineRule="auto"/>
              <w:jc w:val="center"/>
              <w:rPr>
                <w:rFonts w:ascii="Times New Roman" w:eastAsiaTheme="minorEastAsia" w:hAnsi="Times New Roman" w:cs="Times New Roman"/>
              </w:rPr>
            </w:pPr>
            <w:r>
              <w:rPr>
                <w:rFonts w:ascii="Times New Roman" w:eastAsiaTheme="minorEastAsia" w:hAnsi="Times New Roman" w:cs="Times New Roman"/>
              </w:rPr>
              <w:t>Reference pressure</w:t>
            </w:r>
          </w:p>
        </w:tc>
        <w:tc>
          <w:tcPr>
            <w:tcW w:w="1734" w:type="dxa"/>
          </w:tcPr>
          <w:p w14:paraId="5F75E089" w14:textId="77777777" w:rsidR="00332D03" w:rsidRDefault="00332D03" w:rsidP="000F15E8">
            <w:pPr>
              <w:spacing w:line="480" w:lineRule="auto"/>
              <w:jc w:val="center"/>
              <w:rPr>
                <w:rFonts w:ascii="Times New Roman" w:eastAsiaTheme="minorEastAsia" w:hAnsi="Times New Roman" w:cs="Times New Roman"/>
              </w:rPr>
            </w:pPr>
            <w:r>
              <w:rPr>
                <w:rFonts w:ascii="Times New Roman" w:eastAsiaTheme="minorEastAsia" w:hAnsi="Times New Roman" w:cs="Times New Roman"/>
              </w:rPr>
              <w:t>P</w:t>
            </w:r>
          </w:p>
        </w:tc>
        <w:tc>
          <w:tcPr>
            <w:tcW w:w="2112" w:type="dxa"/>
          </w:tcPr>
          <w:p w14:paraId="4833E101" w14:textId="77777777" w:rsidR="00332D03" w:rsidRDefault="00332D03" w:rsidP="000F15E8">
            <w:pPr>
              <w:spacing w:line="480" w:lineRule="auto"/>
              <w:jc w:val="center"/>
              <w:rPr>
                <w:rFonts w:ascii="Times New Roman" w:eastAsiaTheme="minorEastAsia" w:hAnsi="Times New Roman" w:cs="Times New Roman"/>
              </w:rPr>
            </w:pPr>
            <w:r>
              <w:rPr>
                <w:rFonts w:ascii="Times New Roman" w:eastAsiaTheme="minorEastAsia" w:hAnsi="Times New Roman" w:cs="Times New Roman"/>
              </w:rPr>
              <w:t>1</w:t>
            </w:r>
          </w:p>
        </w:tc>
        <w:tc>
          <w:tcPr>
            <w:tcW w:w="1592" w:type="dxa"/>
          </w:tcPr>
          <w:p w14:paraId="094BB929" w14:textId="77777777" w:rsidR="00332D03" w:rsidRDefault="00955B92" w:rsidP="000F15E8">
            <w:pPr>
              <w:spacing w:line="480" w:lineRule="auto"/>
              <w:jc w:val="both"/>
              <w:rPr>
                <w:rFonts w:ascii="Times New Roman" w:eastAsiaTheme="minorEastAsia" w:hAnsi="Times New Roman" w:cs="Times New Roman"/>
              </w:rPr>
            </w:pPr>
            <m:oMathPara>
              <m:oMath>
                <m:r>
                  <w:rPr>
                    <w:rFonts w:ascii="Cambria Math" w:eastAsiaTheme="minorEastAsia" w:hAnsi="Cambria Math" w:cs="Times New Roman"/>
                  </w:rPr>
                  <m:t xml:space="preserve">      atm</m:t>
                </m:r>
              </m:oMath>
            </m:oMathPara>
          </w:p>
        </w:tc>
        <w:tc>
          <w:tcPr>
            <w:tcW w:w="1793" w:type="dxa"/>
          </w:tcPr>
          <w:p w14:paraId="390B0C8C" w14:textId="77777777" w:rsidR="00332D03" w:rsidRDefault="00332D03" w:rsidP="000F15E8">
            <w:pPr>
              <w:spacing w:line="480" w:lineRule="auto"/>
              <w:jc w:val="both"/>
              <w:rPr>
                <w:rFonts w:ascii="Times New Roman" w:eastAsiaTheme="minorEastAsia" w:hAnsi="Times New Roman" w:cs="Times New Roman"/>
              </w:rPr>
            </w:pPr>
            <w:r>
              <w:rPr>
                <w:rFonts w:ascii="Times New Roman" w:eastAsiaTheme="minorEastAsia" w:hAnsi="Times New Roman" w:cs="Times New Roman"/>
              </w:rPr>
              <w:t>This work</w:t>
            </w:r>
          </w:p>
        </w:tc>
      </w:tr>
      <w:tr w:rsidR="00955B92" w14:paraId="079AAB91" w14:textId="77777777" w:rsidTr="000B63AE">
        <w:trPr>
          <w:trHeight w:val="567"/>
        </w:trPr>
        <w:tc>
          <w:tcPr>
            <w:tcW w:w="1734" w:type="dxa"/>
          </w:tcPr>
          <w:p w14:paraId="603BA2AA" w14:textId="77777777" w:rsidR="00332D03" w:rsidRPr="00332D03" w:rsidRDefault="00332D03" w:rsidP="000F15E8">
            <w:pPr>
              <w:spacing w:line="480" w:lineRule="auto"/>
              <w:jc w:val="center"/>
              <w:rPr>
                <w:rFonts w:ascii="Times New Roman" w:eastAsiaTheme="minorEastAsia" w:hAnsi="Times New Roman" w:cs="Times New Roman"/>
                <w:vertAlign w:val="subscript"/>
              </w:rPr>
            </w:pPr>
            <w:r>
              <w:rPr>
                <w:rFonts w:ascii="Times New Roman" w:eastAsiaTheme="minorEastAsia" w:hAnsi="Times New Roman" w:cs="Times New Roman"/>
              </w:rPr>
              <w:t>Diffusivity of CO</w:t>
            </w:r>
            <w:r>
              <w:rPr>
                <w:rFonts w:ascii="Times New Roman" w:eastAsiaTheme="minorEastAsia" w:hAnsi="Times New Roman" w:cs="Times New Roman"/>
                <w:vertAlign w:val="subscript"/>
              </w:rPr>
              <w:t>2</w:t>
            </w:r>
            <w:r>
              <w:rPr>
                <w:rFonts w:ascii="Times New Roman" w:eastAsiaTheme="minorEastAsia" w:hAnsi="Times New Roman" w:cs="Times New Roman"/>
              </w:rPr>
              <w:t xml:space="preserve"> into C</w:t>
            </w:r>
            <w:r>
              <w:rPr>
                <w:rFonts w:ascii="Times New Roman" w:eastAsiaTheme="minorEastAsia" w:hAnsi="Times New Roman" w:cs="Times New Roman"/>
                <w:vertAlign w:val="subscript"/>
              </w:rPr>
              <w:t>2</w:t>
            </w:r>
            <w:r>
              <w:rPr>
                <w:rFonts w:ascii="Times New Roman" w:eastAsiaTheme="minorEastAsia" w:hAnsi="Times New Roman" w:cs="Times New Roman"/>
              </w:rPr>
              <w:t>H</w:t>
            </w:r>
            <w:r>
              <w:rPr>
                <w:rFonts w:ascii="Times New Roman" w:eastAsiaTheme="minorEastAsia" w:hAnsi="Times New Roman" w:cs="Times New Roman"/>
                <w:vertAlign w:val="subscript"/>
              </w:rPr>
              <w:t>4</w:t>
            </w:r>
          </w:p>
        </w:tc>
        <w:tc>
          <w:tcPr>
            <w:tcW w:w="1734" w:type="dxa"/>
          </w:tcPr>
          <w:p w14:paraId="6ADC445F" w14:textId="77777777" w:rsidR="00332D03" w:rsidRPr="006501CE" w:rsidRDefault="00332D03" w:rsidP="00482E19">
            <w:pPr>
              <w:spacing w:line="480" w:lineRule="auto"/>
              <w:jc w:val="center"/>
              <w:rPr>
                <w:rFonts w:ascii="Times New Roman" w:eastAsiaTheme="minorEastAsia" w:hAnsi="Times New Roman" w:cs="Times New Roman"/>
                <w:vertAlign w:val="subscript"/>
              </w:rPr>
            </w:pPr>
            <w:r>
              <w:rPr>
                <w:rFonts w:ascii="Times New Roman" w:eastAsiaTheme="minorEastAsia" w:hAnsi="Times New Roman" w:cs="Times New Roman"/>
              </w:rPr>
              <w:t>D</w:t>
            </w:r>
            <w:r>
              <w:rPr>
                <w:rFonts w:ascii="Times New Roman" w:eastAsiaTheme="minorEastAsia" w:hAnsi="Times New Roman" w:cs="Times New Roman"/>
              </w:rPr>
              <w:softHyphen/>
            </w:r>
            <w:r>
              <w:rPr>
                <w:rFonts w:ascii="Times New Roman" w:eastAsiaTheme="minorEastAsia" w:hAnsi="Times New Roman" w:cs="Times New Roman"/>
                <w:vertAlign w:val="subscript"/>
              </w:rPr>
              <w:t>CO2-C</w:t>
            </w:r>
            <w:r w:rsidR="00482E19">
              <w:rPr>
                <w:rFonts w:ascii="Times New Roman" w:eastAsiaTheme="minorEastAsia" w:hAnsi="Times New Roman" w:cs="Times New Roman"/>
                <w:vertAlign w:val="subscript"/>
              </w:rPr>
              <w:t>2H4</w:t>
            </w:r>
          </w:p>
        </w:tc>
        <w:tc>
          <w:tcPr>
            <w:tcW w:w="2112" w:type="dxa"/>
          </w:tcPr>
          <w:p w14:paraId="1F37F0F1" w14:textId="77777777" w:rsidR="00332D03" w:rsidRDefault="00332D03" w:rsidP="000F15E8">
            <w:pPr>
              <w:spacing w:line="480" w:lineRule="auto"/>
              <w:jc w:val="center"/>
              <w:rPr>
                <w:rFonts w:ascii="Times New Roman" w:eastAsiaTheme="minorEastAsia" w:hAnsi="Times New Roman" w:cs="Times New Roman"/>
              </w:rPr>
            </w:pPr>
            <m:oMathPara>
              <m:oMath>
                <m:r>
                  <w:rPr>
                    <w:rFonts w:ascii="Cambria Math" w:eastAsiaTheme="minorEastAsia" w:hAnsi="Cambria Math" w:cs="Times New Roman"/>
                  </w:rPr>
                  <m:t>1.245×</m:t>
                </m:r>
                <m:sSup>
                  <m:sSupPr>
                    <m:ctrlPr>
                      <w:rPr>
                        <w:rFonts w:ascii="Cambria Math" w:eastAsiaTheme="minorEastAsia" w:hAnsi="Cambria Math" w:cs="Times New Roman"/>
                        <w:i/>
                      </w:rPr>
                    </m:ctrlPr>
                  </m:sSupPr>
                  <m:e>
                    <m:r>
                      <w:rPr>
                        <w:rFonts w:ascii="Cambria Math" w:eastAsiaTheme="minorEastAsia" w:hAnsi="Cambria Math" w:cs="Times New Roman"/>
                      </w:rPr>
                      <m:t>10</m:t>
                    </m:r>
                  </m:e>
                  <m:sup>
                    <m:r>
                      <w:rPr>
                        <w:rFonts w:ascii="Cambria Math" w:eastAsiaTheme="minorEastAsia" w:hAnsi="Cambria Math" w:cs="Times New Roman"/>
                      </w:rPr>
                      <m:t>-5</m:t>
                    </m:r>
                  </m:sup>
                </m:sSup>
              </m:oMath>
            </m:oMathPara>
          </w:p>
        </w:tc>
        <w:tc>
          <w:tcPr>
            <w:tcW w:w="1592" w:type="dxa"/>
          </w:tcPr>
          <w:p w14:paraId="40230DEA" w14:textId="77777777" w:rsidR="00332D03" w:rsidRPr="006501CE" w:rsidRDefault="00000000" w:rsidP="000F15E8">
            <w:pPr>
              <w:spacing w:line="480" w:lineRule="auto"/>
              <w:jc w:val="both"/>
              <w:rPr>
                <w:rFonts w:ascii="Times New Roman" w:eastAsiaTheme="minorEastAsia" w:hAnsi="Times New Roman" w:cs="Times New Roman"/>
                <w:vertAlign w:val="superscript"/>
              </w:rPr>
            </w:pPr>
            <m:oMathPara>
              <m:oMath>
                <m:sSup>
                  <m:sSupPr>
                    <m:ctrlPr>
                      <w:rPr>
                        <w:rFonts w:ascii="Cambria Math" w:eastAsiaTheme="minorEastAsia" w:hAnsi="Cambria Math" w:cs="Times New Roman"/>
                        <w:i/>
                        <w:vertAlign w:val="superscript"/>
                      </w:rPr>
                    </m:ctrlPr>
                  </m:sSupPr>
                  <m:e>
                    <m:r>
                      <w:rPr>
                        <w:rFonts w:ascii="Cambria Math" w:eastAsiaTheme="minorEastAsia" w:hAnsi="Cambria Math" w:cs="Times New Roman"/>
                        <w:vertAlign w:val="superscript"/>
                      </w:rPr>
                      <m:t>m</m:t>
                    </m:r>
                  </m:e>
                  <m:sup>
                    <m:r>
                      <w:rPr>
                        <w:rFonts w:ascii="Cambria Math" w:eastAsiaTheme="minorEastAsia" w:hAnsi="Cambria Math" w:cs="Times New Roman"/>
                        <w:vertAlign w:val="superscript"/>
                      </w:rPr>
                      <m:t>2</m:t>
                    </m:r>
                  </m:sup>
                </m:sSup>
                <m:sSup>
                  <m:sSupPr>
                    <m:ctrlPr>
                      <w:rPr>
                        <w:rFonts w:ascii="Cambria Math" w:eastAsiaTheme="minorEastAsia" w:hAnsi="Cambria Math" w:cs="Times New Roman"/>
                        <w:i/>
                        <w:vertAlign w:val="superscript"/>
                      </w:rPr>
                    </m:ctrlPr>
                  </m:sSupPr>
                  <m:e>
                    <m:r>
                      <w:rPr>
                        <w:rFonts w:ascii="Cambria Math" w:eastAsiaTheme="minorEastAsia" w:hAnsi="Cambria Math" w:cs="Times New Roman"/>
                        <w:vertAlign w:val="superscript"/>
                      </w:rPr>
                      <m:t>s</m:t>
                    </m:r>
                  </m:e>
                  <m:sup>
                    <m:r>
                      <w:rPr>
                        <w:rFonts w:ascii="Cambria Math" w:eastAsiaTheme="minorEastAsia" w:hAnsi="Cambria Math" w:cs="Times New Roman"/>
                        <w:vertAlign w:val="superscript"/>
                      </w:rPr>
                      <m:t>-1</m:t>
                    </m:r>
                  </m:sup>
                </m:sSup>
              </m:oMath>
            </m:oMathPara>
          </w:p>
        </w:tc>
        <w:tc>
          <w:tcPr>
            <w:tcW w:w="1793" w:type="dxa"/>
          </w:tcPr>
          <w:p w14:paraId="1BD9A4F9" w14:textId="77777777" w:rsidR="00332D03" w:rsidRDefault="00332D03" w:rsidP="000F15E8">
            <w:pPr>
              <w:spacing w:line="480" w:lineRule="auto"/>
              <w:rPr>
                <w:rFonts w:ascii="Times New Roman" w:eastAsiaTheme="minorEastAsia" w:hAnsi="Times New Roman" w:cs="Times New Roman"/>
              </w:rPr>
            </w:pPr>
            <w:r>
              <w:rPr>
                <w:rFonts w:ascii="Times New Roman" w:eastAsiaTheme="minorEastAsia" w:hAnsi="Times New Roman" w:cs="Times New Roman"/>
              </w:rPr>
              <w:t>This work</w:t>
            </w:r>
          </w:p>
        </w:tc>
      </w:tr>
      <w:tr w:rsidR="00955B92" w14:paraId="5FC5B70D" w14:textId="77777777" w:rsidTr="000B63AE">
        <w:trPr>
          <w:trHeight w:val="567"/>
        </w:trPr>
        <w:tc>
          <w:tcPr>
            <w:tcW w:w="1734" w:type="dxa"/>
          </w:tcPr>
          <w:p w14:paraId="53B49B9D" w14:textId="77777777" w:rsidR="00332D03" w:rsidRDefault="00332D03" w:rsidP="000F15E8">
            <w:pPr>
              <w:spacing w:line="480" w:lineRule="auto"/>
              <w:jc w:val="center"/>
              <w:rPr>
                <w:rFonts w:ascii="Times New Roman" w:eastAsiaTheme="minorEastAsia" w:hAnsi="Times New Roman" w:cs="Times New Roman"/>
              </w:rPr>
            </w:pPr>
            <w:r>
              <w:rPr>
                <w:rFonts w:ascii="Times New Roman" w:eastAsiaTheme="minorEastAsia" w:hAnsi="Times New Roman" w:cs="Times New Roman"/>
              </w:rPr>
              <w:t>Porosity of GDE</w:t>
            </w:r>
          </w:p>
        </w:tc>
        <w:tc>
          <w:tcPr>
            <w:tcW w:w="1734" w:type="dxa"/>
          </w:tcPr>
          <w:p w14:paraId="52C2A9E1" w14:textId="77777777" w:rsidR="00332D03" w:rsidRDefault="00332D03" w:rsidP="000F15E8">
            <w:pPr>
              <w:spacing w:line="480" w:lineRule="auto"/>
              <w:jc w:val="center"/>
              <w:rPr>
                <w:rFonts w:ascii="Times New Roman" w:eastAsiaTheme="minorEastAsia" w:hAnsi="Times New Roman" w:cs="Times New Roman"/>
              </w:rPr>
            </w:pPr>
            <w:proofErr w:type="spellStart"/>
            <w:r>
              <w:rPr>
                <w:rFonts w:ascii="Times New Roman" w:eastAsiaTheme="minorEastAsia" w:hAnsi="Times New Roman" w:cs="Times New Roman"/>
              </w:rPr>
              <w:t>eps_gdl</w:t>
            </w:r>
            <w:proofErr w:type="spellEnd"/>
          </w:p>
        </w:tc>
        <w:tc>
          <w:tcPr>
            <w:tcW w:w="2112" w:type="dxa"/>
          </w:tcPr>
          <w:p w14:paraId="10FC0065" w14:textId="77777777" w:rsidR="00332D03" w:rsidRDefault="00332D03" w:rsidP="000F15E8">
            <w:pPr>
              <w:spacing w:line="480" w:lineRule="auto"/>
              <w:jc w:val="center"/>
              <w:rPr>
                <w:rFonts w:ascii="Times New Roman" w:eastAsiaTheme="minorEastAsia" w:hAnsi="Times New Roman" w:cs="Times New Roman"/>
              </w:rPr>
            </w:pPr>
            <w:r>
              <w:rPr>
                <w:rFonts w:ascii="Times New Roman" w:eastAsiaTheme="minorEastAsia" w:hAnsi="Times New Roman" w:cs="Times New Roman"/>
              </w:rPr>
              <w:t>0.8</w:t>
            </w:r>
          </w:p>
        </w:tc>
        <w:tc>
          <w:tcPr>
            <w:tcW w:w="1592" w:type="dxa"/>
          </w:tcPr>
          <w:p w14:paraId="2EA7EC7F" w14:textId="77777777" w:rsidR="00332D03" w:rsidRPr="00CF031A" w:rsidRDefault="00332D03" w:rsidP="000B63AE">
            <w:pPr>
              <w:spacing w:line="480" w:lineRule="auto"/>
              <w:jc w:val="both"/>
              <w:rPr>
                <w:rFonts w:ascii="Times New Roman" w:eastAsia="Times New Roman" w:hAnsi="Times New Roman" w:cs="Times New Roman"/>
                <w:vertAlign w:val="superscript"/>
              </w:rPr>
            </w:pPr>
            <w:r>
              <w:rPr>
                <w:rFonts w:ascii="Times New Roman" w:eastAsia="Times New Roman" w:hAnsi="Times New Roman" w:cs="Times New Roman"/>
                <w:vertAlign w:val="superscript"/>
              </w:rPr>
              <w:t xml:space="preserve">                </w:t>
            </w:r>
            <m:oMath>
              <m:r>
                <w:rPr>
                  <w:rFonts w:ascii="Cambria Math" w:eastAsia="Times New Roman" w:hAnsi="Cambria Math" w:cs="Times New Roman"/>
                  <w:vertAlign w:val="superscript"/>
                </w:rPr>
                <m:t>-</m:t>
              </m:r>
            </m:oMath>
          </w:p>
        </w:tc>
        <w:tc>
          <w:tcPr>
            <w:tcW w:w="1793" w:type="dxa"/>
          </w:tcPr>
          <w:p w14:paraId="7B289AC0" w14:textId="77777777" w:rsidR="00332D03" w:rsidRDefault="00332D03" w:rsidP="000F15E8">
            <w:pPr>
              <w:spacing w:line="480" w:lineRule="auto"/>
              <w:rPr>
                <w:rFonts w:ascii="Times New Roman" w:eastAsiaTheme="minorEastAsia" w:hAnsi="Times New Roman" w:cs="Times New Roman"/>
              </w:rPr>
            </w:pPr>
            <w:r>
              <w:rPr>
                <w:rFonts w:ascii="Times New Roman" w:eastAsiaTheme="minorEastAsia" w:hAnsi="Times New Roman" w:cs="Times New Roman"/>
              </w:rPr>
              <w:t>[2]</w:t>
            </w:r>
          </w:p>
        </w:tc>
      </w:tr>
      <w:tr w:rsidR="00955B92" w14:paraId="30C98B98" w14:textId="77777777" w:rsidTr="000B63AE">
        <w:trPr>
          <w:trHeight w:val="567"/>
        </w:trPr>
        <w:tc>
          <w:tcPr>
            <w:tcW w:w="1734" w:type="dxa"/>
          </w:tcPr>
          <w:p w14:paraId="3F0C5EF1" w14:textId="77777777" w:rsidR="00332D03" w:rsidRDefault="00332D03" w:rsidP="000F15E8">
            <w:pPr>
              <w:spacing w:line="480" w:lineRule="auto"/>
              <w:jc w:val="center"/>
              <w:rPr>
                <w:rFonts w:ascii="Times New Roman" w:eastAsiaTheme="minorEastAsia" w:hAnsi="Times New Roman" w:cs="Times New Roman"/>
              </w:rPr>
            </w:pPr>
            <w:r>
              <w:rPr>
                <w:rFonts w:ascii="Times New Roman" w:eastAsiaTheme="minorEastAsia" w:hAnsi="Times New Roman" w:cs="Times New Roman"/>
              </w:rPr>
              <w:t>Permeability of GDE</w:t>
            </w:r>
          </w:p>
        </w:tc>
        <w:tc>
          <w:tcPr>
            <w:tcW w:w="1734" w:type="dxa"/>
          </w:tcPr>
          <w:p w14:paraId="58A308A2" w14:textId="77777777" w:rsidR="00332D03" w:rsidRDefault="00332D03" w:rsidP="000F15E8">
            <w:pPr>
              <w:spacing w:line="480" w:lineRule="auto"/>
              <w:jc w:val="center"/>
              <w:rPr>
                <w:rFonts w:ascii="Times New Roman" w:eastAsiaTheme="minorEastAsia" w:hAnsi="Times New Roman" w:cs="Times New Roman"/>
              </w:rPr>
            </w:pPr>
            <w:proofErr w:type="spellStart"/>
            <w:r>
              <w:rPr>
                <w:rFonts w:ascii="Times New Roman" w:eastAsiaTheme="minorEastAsia" w:hAnsi="Times New Roman" w:cs="Times New Roman"/>
              </w:rPr>
              <w:t>kappa_gdl</w:t>
            </w:r>
            <w:proofErr w:type="spellEnd"/>
          </w:p>
        </w:tc>
        <w:tc>
          <w:tcPr>
            <w:tcW w:w="2112" w:type="dxa"/>
          </w:tcPr>
          <w:p w14:paraId="018F1AD4" w14:textId="77777777" w:rsidR="00332D03" w:rsidRPr="00E856EE" w:rsidRDefault="00332D03" w:rsidP="000F15E8">
            <w:pPr>
              <w:spacing w:line="480" w:lineRule="auto"/>
              <w:jc w:val="center"/>
              <w:rPr>
                <w:rFonts w:ascii="Times New Roman" w:eastAsiaTheme="minorEastAsia" w:hAnsi="Times New Roman" w:cs="Times New Roman"/>
              </w:rPr>
            </w:pPr>
            <m:oMathPara>
              <m:oMath>
                <m:r>
                  <w:rPr>
                    <w:rFonts w:ascii="Cambria Math" w:eastAsiaTheme="minorEastAsia" w:hAnsi="Cambria Math" w:cs="Times New Roman"/>
                  </w:rPr>
                  <m:t>7×</m:t>
                </m:r>
                <m:sSup>
                  <m:sSupPr>
                    <m:ctrlPr>
                      <w:rPr>
                        <w:rFonts w:ascii="Cambria Math" w:eastAsiaTheme="minorEastAsia" w:hAnsi="Cambria Math" w:cs="Times New Roman"/>
                        <w:i/>
                      </w:rPr>
                    </m:ctrlPr>
                  </m:sSupPr>
                  <m:e>
                    <m:r>
                      <w:rPr>
                        <w:rFonts w:ascii="Cambria Math" w:eastAsiaTheme="minorEastAsia" w:hAnsi="Cambria Math" w:cs="Times New Roman"/>
                      </w:rPr>
                      <m:t>10</m:t>
                    </m:r>
                  </m:e>
                  <m:sup>
                    <m:r>
                      <w:rPr>
                        <w:rFonts w:ascii="Cambria Math" w:eastAsiaTheme="minorEastAsia" w:hAnsi="Cambria Math" w:cs="Times New Roman"/>
                      </w:rPr>
                      <m:t>-12</m:t>
                    </m:r>
                  </m:sup>
                </m:sSup>
              </m:oMath>
            </m:oMathPara>
          </w:p>
        </w:tc>
        <w:tc>
          <w:tcPr>
            <w:tcW w:w="1592" w:type="dxa"/>
          </w:tcPr>
          <w:p w14:paraId="6A04E0AC" w14:textId="77777777" w:rsidR="00332D03" w:rsidRPr="00EC4CA7" w:rsidRDefault="00000000" w:rsidP="000F15E8">
            <w:pPr>
              <w:spacing w:line="480" w:lineRule="auto"/>
              <w:jc w:val="both"/>
              <w:rPr>
                <w:rFonts w:ascii="Times New Roman" w:eastAsia="Times New Roman" w:hAnsi="Times New Roman" w:cs="Times New Roman"/>
              </w:rPr>
            </w:pPr>
            <m:oMathPara>
              <m:oMath>
                <m:sSup>
                  <m:sSupPr>
                    <m:ctrlPr>
                      <w:rPr>
                        <w:rFonts w:ascii="Cambria Math" w:eastAsia="Times New Roman" w:hAnsi="Cambria Math" w:cs="Times New Roman"/>
                        <w:i/>
                      </w:rPr>
                    </m:ctrlPr>
                  </m:sSupPr>
                  <m:e>
                    <m:r>
                      <w:rPr>
                        <w:rFonts w:ascii="Cambria Math" w:eastAsia="Times New Roman" w:hAnsi="Cambria Math" w:cs="Times New Roman"/>
                      </w:rPr>
                      <m:t>m</m:t>
                    </m:r>
                  </m:e>
                  <m:sup>
                    <m:r>
                      <w:rPr>
                        <w:rFonts w:ascii="Cambria Math" w:eastAsia="Times New Roman" w:hAnsi="Cambria Math" w:cs="Times New Roman"/>
                      </w:rPr>
                      <m:t>2</m:t>
                    </m:r>
                  </m:sup>
                </m:sSup>
              </m:oMath>
            </m:oMathPara>
          </w:p>
        </w:tc>
        <w:tc>
          <w:tcPr>
            <w:tcW w:w="1793" w:type="dxa"/>
          </w:tcPr>
          <w:p w14:paraId="582C2663" w14:textId="77777777" w:rsidR="00332D03" w:rsidRDefault="00332D03" w:rsidP="000F15E8">
            <w:pPr>
              <w:spacing w:line="480" w:lineRule="auto"/>
              <w:rPr>
                <w:rFonts w:ascii="Times New Roman" w:eastAsiaTheme="minorEastAsia" w:hAnsi="Times New Roman" w:cs="Times New Roman"/>
              </w:rPr>
            </w:pPr>
            <w:r>
              <w:rPr>
                <w:rFonts w:ascii="Times New Roman" w:eastAsiaTheme="minorEastAsia" w:hAnsi="Times New Roman" w:cs="Times New Roman"/>
              </w:rPr>
              <w:t>[2]</w:t>
            </w:r>
          </w:p>
        </w:tc>
      </w:tr>
      <w:tr w:rsidR="00955B92" w14:paraId="20AAADA8" w14:textId="77777777" w:rsidTr="000B63AE">
        <w:trPr>
          <w:trHeight w:val="567"/>
        </w:trPr>
        <w:tc>
          <w:tcPr>
            <w:tcW w:w="1734" w:type="dxa"/>
          </w:tcPr>
          <w:p w14:paraId="3EFD01B6" w14:textId="77777777" w:rsidR="00332D03" w:rsidRDefault="00332D03" w:rsidP="000F15E8">
            <w:pPr>
              <w:spacing w:line="480" w:lineRule="auto"/>
              <w:jc w:val="center"/>
              <w:rPr>
                <w:rFonts w:ascii="Times New Roman" w:eastAsiaTheme="minorEastAsia" w:hAnsi="Times New Roman" w:cs="Times New Roman"/>
              </w:rPr>
            </w:pPr>
            <w:r>
              <w:rPr>
                <w:rFonts w:ascii="Times New Roman" w:eastAsiaTheme="minorEastAsia" w:hAnsi="Times New Roman" w:cs="Times New Roman"/>
              </w:rPr>
              <w:t>Inlet flowrate</w:t>
            </w:r>
          </w:p>
        </w:tc>
        <w:tc>
          <w:tcPr>
            <w:tcW w:w="1734" w:type="dxa"/>
          </w:tcPr>
          <w:p w14:paraId="0B378580" w14:textId="77777777" w:rsidR="00332D03" w:rsidRPr="00EC4CA7" w:rsidRDefault="00332D03" w:rsidP="000F15E8">
            <w:pPr>
              <w:spacing w:line="480" w:lineRule="auto"/>
              <w:jc w:val="center"/>
              <w:rPr>
                <w:rFonts w:ascii="Times New Roman" w:eastAsiaTheme="minorEastAsia" w:hAnsi="Times New Roman" w:cs="Times New Roman"/>
              </w:rPr>
            </w:pPr>
            <w:proofErr w:type="spellStart"/>
            <w:r>
              <w:rPr>
                <w:rFonts w:ascii="Times New Roman" w:eastAsiaTheme="minorEastAsia" w:hAnsi="Times New Roman" w:cs="Times New Roman"/>
              </w:rPr>
              <w:t>Q</w:t>
            </w:r>
            <w:r>
              <w:rPr>
                <w:rFonts w:ascii="Times New Roman" w:eastAsiaTheme="minorEastAsia" w:hAnsi="Times New Roman" w:cs="Times New Roman"/>
                <w:vertAlign w:val="subscript"/>
              </w:rPr>
              <w:t>sccm</w:t>
            </w:r>
            <w:proofErr w:type="spellEnd"/>
          </w:p>
        </w:tc>
        <w:tc>
          <w:tcPr>
            <w:tcW w:w="2112" w:type="dxa"/>
          </w:tcPr>
          <w:p w14:paraId="6C0945EE" w14:textId="77777777" w:rsidR="00332D03" w:rsidRDefault="00955B92" w:rsidP="000F15E8">
            <w:pPr>
              <w:spacing w:line="480" w:lineRule="auto"/>
              <w:jc w:val="center"/>
              <w:rPr>
                <w:rFonts w:ascii="Times New Roman" w:eastAsiaTheme="minorEastAsia" w:hAnsi="Times New Roman" w:cs="Times New Roman"/>
              </w:rPr>
            </w:pPr>
            <w:r>
              <w:rPr>
                <w:rFonts w:ascii="Times New Roman" w:eastAsiaTheme="minorEastAsia" w:hAnsi="Times New Roman" w:cs="Times New Roman"/>
              </w:rPr>
              <w:t>1</w:t>
            </w:r>
            <w:r w:rsidR="00332D03">
              <w:rPr>
                <w:rFonts w:ascii="Times New Roman" w:eastAsiaTheme="minorEastAsia" w:hAnsi="Times New Roman" w:cs="Times New Roman"/>
              </w:rPr>
              <w:t>0</w:t>
            </w:r>
          </w:p>
        </w:tc>
        <w:tc>
          <w:tcPr>
            <w:tcW w:w="1592" w:type="dxa"/>
          </w:tcPr>
          <w:p w14:paraId="3ACCB1C6" w14:textId="77777777" w:rsidR="00332D03" w:rsidRPr="00787501" w:rsidRDefault="00332D03" w:rsidP="000F15E8">
            <w:pPr>
              <w:spacing w:line="480" w:lineRule="auto"/>
              <w:jc w:val="center"/>
              <w:rPr>
                <w:rFonts w:ascii="Times New Roman" w:eastAsia="Times New Roman" w:hAnsi="Times New Roman" w:cs="Times New Roman"/>
              </w:rPr>
            </w:pPr>
            <w:proofErr w:type="spellStart"/>
            <w:r>
              <w:rPr>
                <w:rFonts w:ascii="Times New Roman" w:eastAsia="Times New Roman" w:hAnsi="Times New Roman" w:cs="Times New Roman"/>
              </w:rPr>
              <w:t>sccm</w:t>
            </w:r>
            <w:proofErr w:type="spellEnd"/>
          </w:p>
        </w:tc>
        <w:tc>
          <w:tcPr>
            <w:tcW w:w="1793" w:type="dxa"/>
          </w:tcPr>
          <w:p w14:paraId="59CCCB93" w14:textId="77777777" w:rsidR="00332D03" w:rsidRDefault="00332D03" w:rsidP="000F15E8">
            <w:pPr>
              <w:spacing w:line="480" w:lineRule="auto"/>
              <w:rPr>
                <w:rFonts w:ascii="Times New Roman" w:eastAsiaTheme="minorEastAsia" w:hAnsi="Times New Roman" w:cs="Times New Roman"/>
              </w:rPr>
            </w:pPr>
            <w:r>
              <w:rPr>
                <w:rFonts w:ascii="Times New Roman" w:eastAsiaTheme="minorEastAsia" w:hAnsi="Times New Roman" w:cs="Times New Roman"/>
              </w:rPr>
              <w:t>This work</w:t>
            </w:r>
          </w:p>
        </w:tc>
      </w:tr>
      <w:tr w:rsidR="00955B92" w14:paraId="38585DBA" w14:textId="77777777" w:rsidTr="000B63AE">
        <w:trPr>
          <w:trHeight w:val="567"/>
        </w:trPr>
        <w:tc>
          <w:tcPr>
            <w:tcW w:w="1734" w:type="dxa"/>
          </w:tcPr>
          <w:p w14:paraId="4ED4C50C" w14:textId="77777777" w:rsidR="00332D03" w:rsidRPr="0043499A" w:rsidRDefault="00332D03" w:rsidP="000F15E8">
            <w:pPr>
              <w:spacing w:line="480" w:lineRule="auto"/>
              <w:jc w:val="center"/>
              <w:rPr>
                <w:rFonts w:ascii="Times New Roman" w:eastAsia="Times New Roman" w:hAnsi="Times New Roman" w:cs="Times New Roman"/>
              </w:rPr>
            </w:pPr>
            <w:r w:rsidRPr="0043499A">
              <w:rPr>
                <w:rFonts w:ascii="Times New Roman" w:eastAsia="Times New Roman" w:hAnsi="Times New Roman" w:cs="Times New Roman"/>
              </w:rPr>
              <w:t>Applied current density</w:t>
            </w:r>
          </w:p>
        </w:tc>
        <w:tc>
          <w:tcPr>
            <w:tcW w:w="1734" w:type="dxa"/>
          </w:tcPr>
          <w:p w14:paraId="53982DFB" w14:textId="77777777" w:rsidR="00332D03" w:rsidRPr="00EF6143" w:rsidRDefault="00000000" w:rsidP="000F15E8">
            <w:pPr>
              <w:spacing w:line="480" w:lineRule="auto"/>
              <w:jc w:val="center"/>
              <w:rPr>
                <w:rFonts w:ascii="Times New Roman" w:eastAsiaTheme="minorEastAsia" w:hAnsi="Times New Roman" w:cs="Times New Roman"/>
              </w:rPr>
            </w:pPr>
            <m:oMathPara>
              <m:oMathParaPr>
                <m:jc m:val="center"/>
              </m:oMathParaPr>
              <m:oMath>
                <m:sSub>
                  <m:sSubPr>
                    <m:ctrlPr>
                      <w:rPr>
                        <w:rFonts w:ascii="Cambria Math" w:eastAsiaTheme="minorEastAsia" w:hAnsi="Cambria Math" w:cs="Times New Roman"/>
                        <w:i/>
                      </w:rPr>
                    </m:ctrlPr>
                  </m:sSubPr>
                  <m:e>
                    <m:r>
                      <w:rPr>
                        <w:rFonts w:ascii="Cambria Math" w:eastAsiaTheme="minorEastAsia" w:hAnsi="Cambria Math" w:cs="Times New Roman"/>
                      </w:rPr>
                      <m:t>i</m:t>
                    </m:r>
                  </m:e>
                  <m:sub>
                    <m:r>
                      <w:rPr>
                        <w:rFonts w:ascii="Cambria Math" w:eastAsiaTheme="minorEastAsia" w:hAnsi="Cambria Math" w:cs="Times New Roman"/>
                      </w:rPr>
                      <m:t>loc</m:t>
                    </m:r>
                  </m:sub>
                </m:sSub>
              </m:oMath>
            </m:oMathPara>
          </w:p>
        </w:tc>
        <w:tc>
          <w:tcPr>
            <w:tcW w:w="2112" w:type="dxa"/>
          </w:tcPr>
          <w:p w14:paraId="1028E11C" w14:textId="77777777" w:rsidR="00332D03" w:rsidRPr="00661B03" w:rsidRDefault="00955B92" w:rsidP="00955B92">
            <w:pPr>
              <w:spacing w:line="480" w:lineRule="auto"/>
              <w:jc w:val="center"/>
              <w:rPr>
                <w:rFonts w:ascii="Times New Roman" w:eastAsiaTheme="minorEastAsia" w:hAnsi="Times New Roman" w:cs="Times New Roman"/>
              </w:rPr>
            </w:pPr>
            <w:r>
              <w:rPr>
                <w:rFonts w:ascii="Times New Roman" w:eastAsiaTheme="minorEastAsia" w:hAnsi="Times New Roman" w:cs="Times New Roman"/>
              </w:rPr>
              <w:t>-(2000</w:t>
            </w:r>
            <w:r w:rsidR="00332D03">
              <w:rPr>
                <w:rFonts w:ascii="Times New Roman" w:eastAsiaTheme="minorEastAsia" w:hAnsi="Times New Roman" w:cs="Times New Roman"/>
              </w:rPr>
              <w:t xml:space="preserve"> +</w:t>
            </w:r>
            <w:r>
              <w:rPr>
                <w:rFonts w:ascii="Times New Roman" w:eastAsiaTheme="minorEastAsia" w:hAnsi="Times New Roman" w:cs="Times New Roman"/>
              </w:rPr>
              <w:t xml:space="preserve"> </w:t>
            </w:r>
            <w:r w:rsidRPr="00955B92">
              <w:rPr>
                <w:rFonts w:ascii="Times New Roman" w:eastAsiaTheme="minorEastAsia" w:hAnsi="Times New Roman" w:cs="Times New Roman"/>
                <w:i/>
              </w:rPr>
              <w:t>j</w:t>
            </w:r>
            <w:r>
              <w:rPr>
                <w:rFonts w:ascii="Times New Roman" w:eastAsiaTheme="minorEastAsia" w:hAnsi="Times New Roman" w:cs="Times New Roman"/>
                <w:vertAlign w:val="subscript"/>
              </w:rPr>
              <w:t>CO2 to OH-</w:t>
            </w:r>
            <w:r w:rsidR="00332D03">
              <w:rPr>
                <w:rFonts w:ascii="Times New Roman" w:eastAsiaTheme="minorEastAsia" w:hAnsi="Times New Roman" w:cs="Times New Roman"/>
              </w:rPr>
              <w:t xml:space="preserve"> )</w:t>
            </w:r>
          </w:p>
        </w:tc>
        <w:tc>
          <w:tcPr>
            <w:tcW w:w="1592" w:type="dxa"/>
          </w:tcPr>
          <w:p w14:paraId="0B50AA5E" w14:textId="77777777" w:rsidR="00332D03" w:rsidRPr="00EF6143" w:rsidRDefault="00332D03" w:rsidP="000F15E8">
            <w:pPr>
              <w:spacing w:line="480" w:lineRule="auto"/>
              <w:jc w:val="center"/>
              <w:rPr>
                <w:rFonts w:ascii="Times New Roman" w:eastAsia="Times New Roman" w:hAnsi="Times New Roman" w:cs="Times New Roman"/>
              </w:rPr>
            </w:pPr>
            <m:oMathPara>
              <m:oMath>
                <m:r>
                  <w:rPr>
                    <w:rFonts w:ascii="Cambria Math" w:eastAsia="Times New Roman" w:hAnsi="Cambria Math" w:cs="Times New Roman"/>
                  </w:rPr>
                  <m:t>A</m:t>
                </m:r>
                <m:sSup>
                  <m:sSupPr>
                    <m:ctrlPr>
                      <w:rPr>
                        <w:rFonts w:ascii="Cambria Math" w:eastAsia="Times New Roman" w:hAnsi="Cambria Math" w:cs="Times New Roman"/>
                        <w:i/>
                      </w:rPr>
                    </m:ctrlPr>
                  </m:sSupPr>
                  <m:e>
                    <m:r>
                      <w:rPr>
                        <w:rFonts w:ascii="Cambria Math" w:eastAsia="Times New Roman" w:hAnsi="Cambria Math" w:cs="Times New Roman"/>
                      </w:rPr>
                      <m:t>m</m:t>
                    </m:r>
                  </m:e>
                  <m:sup>
                    <m:r>
                      <w:rPr>
                        <w:rFonts w:ascii="Cambria Math" w:eastAsia="Times New Roman" w:hAnsi="Cambria Math" w:cs="Times New Roman"/>
                      </w:rPr>
                      <m:t>-2</m:t>
                    </m:r>
                  </m:sup>
                </m:sSup>
              </m:oMath>
            </m:oMathPara>
          </w:p>
        </w:tc>
        <w:tc>
          <w:tcPr>
            <w:tcW w:w="1793" w:type="dxa"/>
          </w:tcPr>
          <w:p w14:paraId="30A49EA8" w14:textId="77777777" w:rsidR="00332D03" w:rsidRDefault="00332D03" w:rsidP="000F15E8">
            <w:pPr>
              <w:spacing w:line="480" w:lineRule="auto"/>
              <w:rPr>
                <w:rFonts w:ascii="Times New Roman" w:eastAsiaTheme="minorEastAsia" w:hAnsi="Times New Roman" w:cs="Times New Roman"/>
              </w:rPr>
            </w:pPr>
            <w:r>
              <w:rPr>
                <w:rFonts w:ascii="Times New Roman" w:eastAsiaTheme="minorEastAsia" w:hAnsi="Times New Roman" w:cs="Times New Roman"/>
              </w:rPr>
              <w:t>This work</w:t>
            </w:r>
          </w:p>
          <w:p w14:paraId="366769F3" w14:textId="77777777" w:rsidR="00332D03" w:rsidRDefault="00332D03" w:rsidP="000F15E8">
            <w:pPr>
              <w:spacing w:line="480" w:lineRule="auto"/>
              <w:rPr>
                <w:rFonts w:ascii="Times New Roman" w:eastAsiaTheme="minorEastAsia" w:hAnsi="Times New Roman" w:cs="Times New Roman"/>
              </w:rPr>
            </w:pPr>
          </w:p>
        </w:tc>
      </w:tr>
      <w:tr w:rsidR="00955B92" w14:paraId="722194B2" w14:textId="77777777" w:rsidTr="000B63AE">
        <w:trPr>
          <w:trHeight w:val="567"/>
        </w:trPr>
        <w:tc>
          <w:tcPr>
            <w:tcW w:w="1734" w:type="dxa"/>
          </w:tcPr>
          <w:p w14:paraId="3110893B" w14:textId="77777777" w:rsidR="00332D03" w:rsidRPr="0043499A" w:rsidRDefault="00332D03" w:rsidP="000F15E8">
            <w:pPr>
              <w:spacing w:line="480" w:lineRule="auto"/>
              <w:jc w:val="center"/>
              <w:rPr>
                <w:rFonts w:ascii="Times New Roman" w:eastAsia="Times New Roman" w:hAnsi="Times New Roman" w:cs="Times New Roman"/>
              </w:rPr>
            </w:pPr>
            <w:r>
              <w:rPr>
                <w:rFonts w:ascii="Times New Roman" w:eastAsia="Times New Roman" w:hAnsi="Times New Roman" w:cs="Times New Roman"/>
              </w:rPr>
              <w:t>Length of channel</w:t>
            </w:r>
          </w:p>
        </w:tc>
        <w:tc>
          <w:tcPr>
            <w:tcW w:w="1734" w:type="dxa"/>
          </w:tcPr>
          <w:p w14:paraId="626D5C0C" w14:textId="77777777" w:rsidR="00332D03" w:rsidRPr="00051769" w:rsidRDefault="00332D03" w:rsidP="000F15E8">
            <w:pPr>
              <w:spacing w:line="480" w:lineRule="auto"/>
              <w:jc w:val="center"/>
              <w:rPr>
                <w:rFonts w:ascii="Times New Roman" w:eastAsia="Times New Roman" w:hAnsi="Times New Roman" w:cs="Times New Roman"/>
                <w:i/>
              </w:rPr>
            </w:pPr>
            <w:r>
              <w:rPr>
                <w:rFonts w:ascii="Times New Roman" w:eastAsia="Times New Roman" w:hAnsi="Times New Roman" w:cs="Times New Roman"/>
                <w:i/>
              </w:rPr>
              <w:t>l</w:t>
            </w:r>
          </w:p>
        </w:tc>
        <w:tc>
          <w:tcPr>
            <w:tcW w:w="2112" w:type="dxa"/>
          </w:tcPr>
          <w:p w14:paraId="18711A5E" w14:textId="77777777" w:rsidR="00332D03" w:rsidRDefault="00332D03" w:rsidP="000F15E8">
            <w:pPr>
              <w:spacing w:line="480" w:lineRule="auto"/>
              <w:jc w:val="center"/>
              <w:rPr>
                <w:rFonts w:ascii="Times New Roman" w:eastAsiaTheme="minorEastAsia" w:hAnsi="Times New Roman" w:cs="Times New Roman"/>
              </w:rPr>
            </w:pPr>
            <w:r>
              <w:rPr>
                <w:rFonts w:ascii="Times New Roman" w:eastAsiaTheme="minorEastAsia" w:hAnsi="Times New Roman" w:cs="Times New Roman"/>
              </w:rPr>
              <w:t xml:space="preserve">2.1 </w:t>
            </w:r>
          </w:p>
        </w:tc>
        <w:tc>
          <w:tcPr>
            <w:tcW w:w="1592" w:type="dxa"/>
          </w:tcPr>
          <w:p w14:paraId="460D521A" w14:textId="77777777" w:rsidR="00332D03" w:rsidRDefault="00332D03" w:rsidP="000F15E8">
            <w:pPr>
              <w:spacing w:line="480" w:lineRule="auto"/>
              <w:jc w:val="center"/>
              <w:rPr>
                <w:rFonts w:ascii="Times New Roman" w:eastAsia="Times New Roman" w:hAnsi="Times New Roman" w:cs="Times New Roman"/>
              </w:rPr>
            </w:pPr>
            <w:r>
              <w:rPr>
                <w:rFonts w:ascii="Times New Roman" w:eastAsia="Times New Roman" w:hAnsi="Times New Roman" w:cs="Times New Roman"/>
              </w:rPr>
              <w:t>cm</w:t>
            </w:r>
          </w:p>
        </w:tc>
        <w:tc>
          <w:tcPr>
            <w:tcW w:w="1793" w:type="dxa"/>
          </w:tcPr>
          <w:p w14:paraId="08139401" w14:textId="77777777" w:rsidR="00332D03" w:rsidRDefault="00332D03" w:rsidP="000F15E8">
            <w:pPr>
              <w:spacing w:line="480" w:lineRule="auto"/>
              <w:rPr>
                <w:rFonts w:ascii="Times New Roman" w:eastAsiaTheme="minorEastAsia" w:hAnsi="Times New Roman" w:cs="Times New Roman"/>
              </w:rPr>
            </w:pPr>
            <w:r>
              <w:rPr>
                <w:rFonts w:ascii="Times New Roman" w:eastAsiaTheme="minorEastAsia" w:hAnsi="Times New Roman" w:cs="Times New Roman"/>
              </w:rPr>
              <w:t>This work</w:t>
            </w:r>
          </w:p>
        </w:tc>
      </w:tr>
      <w:tr w:rsidR="00955B92" w14:paraId="4E2C6F58" w14:textId="77777777" w:rsidTr="000B63AE">
        <w:trPr>
          <w:trHeight w:val="567"/>
        </w:trPr>
        <w:tc>
          <w:tcPr>
            <w:tcW w:w="1734" w:type="dxa"/>
          </w:tcPr>
          <w:p w14:paraId="0D52628F" w14:textId="77777777" w:rsidR="00332D03" w:rsidRDefault="00332D03" w:rsidP="000F15E8">
            <w:pPr>
              <w:spacing w:line="480" w:lineRule="auto"/>
              <w:jc w:val="center"/>
              <w:rPr>
                <w:rFonts w:ascii="Times New Roman" w:eastAsia="Times New Roman" w:hAnsi="Times New Roman" w:cs="Times New Roman"/>
              </w:rPr>
            </w:pPr>
            <w:r>
              <w:rPr>
                <w:rFonts w:ascii="Times New Roman" w:eastAsia="Times New Roman" w:hAnsi="Times New Roman" w:cs="Times New Roman"/>
              </w:rPr>
              <w:t>Width of channel</w:t>
            </w:r>
          </w:p>
        </w:tc>
        <w:tc>
          <w:tcPr>
            <w:tcW w:w="1734" w:type="dxa"/>
          </w:tcPr>
          <w:p w14:paraId="2C9BBF06" w14:textId="77777777" w:rsidR="00332D03" w:rsidRDefault="00332D03" w:rsidP="000F15E8">
            <w:pPr>
              <w:spacing w:line="480" w:lineRule="auto"/>
              <w:jc w:val="center"/>
              <w:rPr>
                <w:rFonts w:ascii="Times New Roman" w:eastAsia="Times New Roman" w:hAnsi="Times New Roman" w:cs="Times New Roman"/>
                <w:i/>
              </w:rPr>
            </w:pPr>
            <w:r>
              <w:rPr>
                <w:rFonts w:ascii="Times New Roman" w:eastAsia="Times New Roman" w:hAnsi="Times New Roman" w:cs="Times New Roman"/>
                <w:i/>
              </w:rPr>
              <w:t>w</w:t>
            </w:r>
          </w:p>
        </w:tc>
        <w:tc>
          <w:tcPr>
            <w:tcW w:w="2112" w:type="dxa"/>
          </w:tcPr>
          <w:p w14:paraId="6DFC100F" w14:textId="77777777" w:rsidR="00332D03" w:rsidRDefault="00332D03" w:rsidP="000F15E8">
            <w:pPr>
              <w:spacing w:line="480" w:lineRule="auto"/>
              <w:jc w:val="center"/>
              <w:rPr>
                <w:rFonts w:ascii="Times New Roman" w:eastAsiaTheme="minorEastAsia" w:hAnsi="Times New Roman" w:cs="Times New Roman"/>
              </w:rPr>
            </w:pPr>
            <w:r>
              <w:rPr>
                <w:rFonts w:ascii="Times New Roman" w:eastAsiaTheme="minorEastAsia" w:hAnsi="Times New Roman" w:cs="Times New Roman"/>
              </w:rPr>
              <w:t>1</w:t>
            </w:r>
          </w:p>
        </w:tc>
        <w:tc>
          <w:tcPr>
            <w:tcW w:w="1592" w:type="dxa"/>
          </w:tcPr>
          <w:p w14:paraId="7A010934" w14:textId="77777777" w:rsidR="00332D03" w:rsidRDefault="00332D03" w:rsidP="000F15E8">
            <w:pPr>
              <w:spacing w:line="480" w:lineRule="auto"/>
              <w:jc w:val="center"/>
              <w:rPr>
                <w:rFonts w:ascii="Times New Roman" w:eastAsia="Times New Roman" w:hAnsi="Times New Roman" w:cs="Times New Roman"/>
              </w:rPr>
            </w:pPr>
            <w:r>
              <w:rPr>
                <w:rFonts w:ascii="Times New Roman" w:eastAsia="Times New Roman" w:hAnsi="Times New Roman" w:cs="Times New Roman"/>
              </w:rPr>
              <w:t>mm</w:t>
            </w:r>
          </w:p>
        </w:tc>
        <w:tc>
          <w:tcPr>
            <w:tcW w:w="1793" w:type="dxa"/>
          </w:tcPr>
          <w:p w14:paraId="14CB168A" w14:textId="77777777" w:rsidR="00332D03" w:rsidRDefault="00332D03" w:rsidP="000F15E8">
            <w:pPr>
              <w:spacing w:line="480" w:lineRule="auto"/>
              <w:rPr>
                <w:rFonts w:ascii="Times New Roman" w:eastAsiaTheme="minorEastAsia" w:hAnsi="Times New Roman" w:cs="Times New Roman"/>
              </w:rPr>
            </w:pPr>
            <w:r>
              <w:rPr>
                <w:rFonts w:ascii="Times New Roman" w:eastAsiaTheme="minorEastAsia" w:hAnsi="Times New Roman" w:cs="Times New Roman"/>
              </w:rPr>
              <w:t>This work</w:t>
            </w:r>
          </w:p>
        </w:tc>
      </w:tr>
      <w:tr w:rsidR="00955B92" w14:paraId="4EE8BEEA" w14:textId="77777777" w:rsidTr="000B63AE">
        <w:trPr>
          <w:trHeight w:val="567"/>
        </w:trPr>
        <w:tc>
          <w:tcPr>
            <w:tcW w:w="1734" w:type="dxa"/>
          </w:tcPr>
          <w:p w14:paraId="19B85A30" w14:textId="77777777" w:rsidR="00332D03" w:rsidRDefault="00332D03" w:rsidP="000F15E8">
            <w:pPr>
              <w:spacing w:line="480" w:lineRule="auto"/>
              <w:jc w:val="center"/>
              <w:rPr>
                <w:rFonts w:ascii="Times New Roman" w:eastAsia="Times New Roman" w:hAnsi="Times New Roman" w:cs="Times New Roman"/>
              </w:rPr>
            </w:pPr>
            <w:r>
              <w:rPr>
                <w:rFonts w:ascii="Times New Roman" w:eastAsia="Times New Roman" w:hAnsi="Times New Roman" w:cs="Times New Roman"/>
              </w:rPr>
              <w:t>Depth of channel</w:t>
            </w:r>
          </w:p>
        </w:tc>
        <w:tc>
          <w:tcPr>
            <w:tcW w:w="1734" w:type="dxa"/>
          </w:tcPr>
          <w:p w14:paraId="5068A766" w14:textId="77777777" w:rsidR="00332D03" w:rsidRDefault="00332D03" w:rsidP="000F15E8">
            <w:pPr>
              <w:spacing w:line="480" w:lineRule="auto"/>
              <w:jc w:val="center"/>
              <w:rPr>
                <w:rFonts w:ascii="Times New Roman" w:eastAsia="Times New Roman" w:hAnsi="Times New Roman" w:cs="Times New Roman"/>
                <w:i/>
              </w:rPr>
            </w:pPr>
            <w:proofErr w:type="spellStart"/>
            <w:r>
              <w:rPr>
                <w:rFonts w:ascii="Times New Roman" w:eastAsia="Times New Roman" w:hAnsi="Times New Roman" w:cs="Times New Roman"/>
                <w:i/>
              </w:rPr>
              <w:t>h_ch</w:t>
            </w:r>
            <w:proofErr w:type="spellEnd"/>
          </w:p>
        </w:tc>
        <w:tc>
          <w:tcPr>
            <w:tcW w:w="2112" w:type="dxa"/>
          </w:tcPr>
          <w:p w14:paraId="59EAC43A" w14:textId="77777777" w:rsidR="00332D03" w:rsidRDefault="00332D03" w:rsidP="000F15E8">
            <w:pPr>
              <w:spacing w:line="480" w:lineRule="auto"/>
              <w:jc w:val="center"/>
              <w:rPr>
                <w:rFonts w:ascii="Times New Roman" w:eastAsiaTheme="minorEastAsia" w:hAnsi="Times New Roman" w:cs="Times New Roman"/>
              </w:rPr>
            </w:pPr>
            <w:r>
              <w:rPr>
                <w:rFonts w:ascii="Times New Roman" w:eastAsiaTheme="minorEastAsia" w:hAnsi="Times New Roman" w:cs="Times New Roman"/>
              </w:rPr>
              <w:t>1</w:t>
            </w:r>
          </w:p>
        </w:tc>
        <w:tc>
          <w:tcPr>
            <w:tcW w:w="1592" w:type="dxa"/>
          </w:tcPr>
          <w:p w14:paraId="1E76CC8C" w14:textId="77777777" w:rsidR="00332D03" w:rsidRDefault="00332D03" w:rsidP="000F15E8">
            <w:pPr>
              <w:spacing w:line="480" w:lineRule="auto"/>
              <w:jc w:val="center"/>
              <w:rPr>
                <w:rFonts w:ascii="Times New Roman" w:eastAsia="Times New Roman" w:hAnsi="Times New Roman" w:cs="Times New Roman"/>
              </w:rPr>
            </w:pPr>
            <w:r>
              <w:rPr>
                <w:rFonts w:ascii="Times New Roman" w:eastAsia="Times New Roman" w:hAnsi="Times New Roman" w:cs="Times New Roman"/>
              </w:rPr>
              <w:t>mm</w:t>
            </w:r>
          </w:p>
        </w:tc>
        <w:tc>
          <w:tcPr>
            <w:tcW w:w="1793" w:type="dxa"/>
          </w:tcPr>
          <w:p w14:paraId="4E91EAC7" w14:textId="77777777" w:rsidR="00332D03" w:rsidRDefault="00332D03" w:rsidP="000F15E8">
            <w:pPr>
              <w:spacing w:line="480" w:lineRule="auto"/>
              <w:rPr>
                <w:rFonts w:ascii="Times New Roman" w:eastAsiaTheme="minorEastAsia" w:hAnsi="Times New Roman" w:cs="Times New Roman"/>
              </w:rPr>
            </w:pPr>
            <w:r>
              <w:rPr>
                <w:rFonts w:ascii="Times New Roman" w:eastAsiaTheme="minorEastAsia" w:hAnsi="Times New Roman" w:cs="Times New Roman"/>
              </w:rPr>
              <w:t>This work</w:t>
            </w:r>
          </w:p>
        </w:tc>
      </w:tr>
      <w:tr w:rsidR="00955B92" w14:paraId="2FD9CC51" w14:textId="77777777" w:rsidTr="000B63AE">
        <w:trPr>
          <w:trHeight w:val="567"/>
        </w:trPr>
        <w:tc>
          <w:tcPr>
            <w:tcW w:w="1734" w:type="dxa"/>
          </w:tcPr>
          <w:p w14:paraId="51F1030E" w14:textId="77777777" w:rsidR="00332D03" w:rsidRDefault="00332D03" w:rsidP="000F15E8">
            <w:pPr>
              <w:spacing w:line="480" w:lineRule="auto"/>
              <w:jc w:val="center"/>
              <w:rPr>
                <w:rFonts w:ascii="Times New Roman" w:eastAsia="Times New Roman" w:hAnsi="Times New Roman" w:cs="Times New Roman"/>
              </w:rPr>
            </w:pPr>
            <w:r>
              <w:rPr>
                <w:rFonts w:ascii="Times New Roman" w:eastAsia="Times New Roman" w:hAnsi="Times New Roman" w:cs="Times New Roman"/>
              </w:rPr>
              <w:t>Thickness of GDE</w:t>
            </w:r>
          </w:p>
        </w:tc>
        <w:tc>
          <w:tcPr>
            <w:tcW w:w="1734" w:type="dxa"/>
          </w:tcPr>
          <w:p w14:paraId="260F0714" w14:textId="77777777" w:rsidR="00332D03" w:rsidRDefault="00332D03" w:rsidP="000F15E8">
            <w:pPr>
              <w:spacing w:line="480" w:lineRule="auto"/>
              <w:jc w:val="center"/>
              <w:rPr>
                <w:rFonts w:ascii="Times New Roman" w:eastAsia="Times New Roman" w:hAnsi="Times New Roman" w:cs="Times New Roman"/>
                <w:i/>
              </w:rPr>
            </w:pPr>
            <w:proofErr w:type="spellStart"/>
            <w:r>
              <w:rPr>
                <w:rFonts w:ascii="Times New Roman" w:eastAsia="Times New Roman" w:hAnsi="Times New Roman" w:cs="Times New Roman"/>
                <w:i/>
              </w:rPr>
              <w:t>dep_gdl</w:t>
            </w:r>
            <w:proofErr w:type="spellEnd"/>
          </w:p>
        </w:tc>
        <w:tc>
          <w:tcPr>
            <w:tcW w:w="2112" w:type="dxa"/>
          </w:tcPr>
          <w:p w14:paraId="298F5FB0" w14:textId="77777777" w:rsidR="00332D03" w:rsidRDefault="00332D03" w:rsidP="000F15E8">
            <w:pPr>
              <w:spacing w:line="480" w:lineRule="auto"/>
              <w:jc w:val="center"/>
              <w:rPr>
                <w:rFonts w:ascii="Times New Roman" w:eastAsiaTheme="minorEastAsia" w:hAnsi="Times New Roman" w:cs="Times New Roman"/>
              </w:rPr>
            </w:pPr>
            <w:r>
              <w:rPr>
                <w:rFonts w:ascii="Times New Roman" w:eastAsiaTheme="minorEastAsia" w:hAnsi="Times New Roman" w:cs="Times New Roman"/>
              </w:rPr>
              <w:t>325</w:t>
            </w:r>
          </w:p>
        </w:tc>
        <w:tc>
          <w:tcPr>
            <w:tcW w:w="1592" w:type="dxa"/>
          </w:tcPr>
          <w:p w14:paraId="7C56991B" w14:textId="77777777" w:rsidR="00332D03" w:rsidRDefault="00332D03" w:rsidP="000F15E8">
            <w:pPr>
              <w:spacing w:line="480" w:lineRule="auto"/>
              <w:jc w:val="center"/>
              <w:rPr>
                <w:rFonts w:ascii="Times New Roman" w:eastAsia="Times New Roman" w:hAnsi="Times New Roman" w:cs="Times New Roman"/>
              </w:rPr>
            </w:pPr>
            <w:r>
              <w:rPr>
                <w:rFonts w:ascii="Times New Roman" w:eastAsia="Times New Roman" w:hAnsi="Times New Roman" w:cs="Times New Roman"/>
              </w:rPr>
              <w:t>µm</w:t>
            </w:r>
          </w:p>
        </w:tc>
        <w:tc>
          <w:tcPr>
            <w:tcW w:w="1793" w:type="dxa"/>
          </w:tcPr>
          <w:p w14:paraId="213CAD87" w14:textId="77777777" w:rsidR="00332D03" w:rsidRDefault="00332D03" w:rsidP="000F15E8">
            <w:pPr>
              <w:spacing w:line="480" w:lineRule="auto"/>
              <w:rPr>
                <w:rFonts w:ascii="Times New Roman" w:eastAsiaTheme="minorEastAsia" w:hAnsi="Times New Roman" w:cs="Times New Roman"/>
              </w:rPr>
            </w:pPr>
            <w:r>
              <w:rPr>
                <w:rFonts w:ascii="Times New Roman" w:eastAsiaTheme="minorEastAsia" w:hAnsi="Times New Roman" w:cs="Times New Roman"/>
              </w:rPr>
              <w:t>[2]</w:t>
            </w:r>
          </w:p>
        </w:tc>
      </w:tr>
      <w:tr w:rsidR="00955B92" w14:paraId="337F7DFE" w14:textId="77777777" w:rsidTr="000B63AE">
        <w:trPr>
          <w:trHeight w:val="567"/>
        </w:trPr>
        <w:tc>
          <w:tcPr>
            <w:tcW w:w="1734" w:type="dxa"/>
          </w:tcPr>
          <w:p w14:paraId="518002B6" w14:textId="77777777" w:rsidR="00332D03" w:rsidRPr="0022628E" w:rsidRDefault="00332D03" w:rsidP="000F15E8">
            <w:pPr>
              <w:spacing w:line="480" w:lineRule="auto"/>
              <w:jc w:val="center"/>
              <w:rPr>
                <w:rFonts w:ascii="Times New Roman" w:eastAsia="Times New Roman" w:hAnsi="Times New Roman" w:cs="Times New Roman"/>
              </w:rPr>
            </w:pPr>
            <w:r>
              <w:rPr>
                <w:rFonts w:ascii="Times New Roman" w:eastAsia="Times New Roman" w:hAnsi="Times New Roman" w:cs="Times New Roman"/>
              </w:rPr>
              <w:t>Dynamic viscosity of CO</w:t>
            </w:r>
            <w:r>
              <w:rPr>
                <w:rFonts w:ascii="Times New Roman" w:eastAsia="Times New Roman" w:hAnsi="Times New Roman" w:cs="Times New Roman"/>
                <w:vertAlign w:val="subscript"/>
              </w:rPr>
              <w:t>2</w:t>
            </w:r>
          </w:p>
        </w:tc>
        <w:tc>
          <w:tcPr>
            <w:tcW w:w="1734" w:type="dxa"/>
          </w:tcPr>
          <w:p w14:paraId="36F4DE4E" w14:textId="77777777" w:rsidR="00332D03" w:rsidRDefault="00332D03" w:rsidP="000F15E8">
            <w:pPr>
              <w:spacing w:line="480" w:lineRule="auto"/>
              <w:jc w:val="center"/>
              <w:rPr>
                <w:rFonts w:ascii="Times New Roman" w:eastAsia="Times New Roman" w:hAnsi="Times New Roman" w:cs="Times New Roman"/>
                <w:i/>
              </w:rPr>
            </w:pPr>
            <w:r>
              <w:rPr>
                <w:rFonts w:ascii="Times New Roman" w:eastAsia="Times New Roman" w:hAnsi="Times New Roman" w:cs="Times New Roman"/>
                <w:i/>
              </w:rPr>
              <w:t>mu</w:t>
            </w:r>
          </w:p>
        </w:tc>
        <w:tc>
          <w:tcPr>
            <w:tcW w:w="2112" w:type="dxa"/>
          </w:tcPr>
          <w:p w14:paraId="6B01162C" w14:textId="77777777" w:rsidR="00332D03" w:rsidRDefault="00332D03" w:rsidP="000F15E8">
            <w:pPr>
              <w:spacing w:line="360" w:lineRule="auto"/>
              <w:jc w:val="center"/>
              <w:rPr>
                <w:rFonts w:ascii="Times New Roman" w:eastAsiaTheme="minorEastAsia" w:hAnsi="Times New Roman" w:cs="Times New Roman"/>
              </w:rPr>
            </w:pPr>
            <m:oMathPara>
              <m:oMath>
                <m:r>
                  <w:rPr>
                    <w:rFonts w:ascii="Cambria Math" w:eastAsiaTheme="minorEastAsia" w:hAnsi="Cambria Math" w:cs="Times New Roman"/>
                  </w:rPr>
                  <m:t>1.47×</m:t>
                </m:r>
                <m:sSup>
                  <m:sSupPr>
                    <m:ctrlPr>
                      <w:rPr>
                        <w:rFonts w:ascii="Cambria Math" w:eastAsiaTheme="minorEastAsia" w:hAnsi="Cambria Math" w:cs="Times New Roman"/>
                        <w:i/>
                      </w:rPr>
                    </m:ctrlPr>
                  </m:sSupPr>
                  <m:e>
                    <m:r>
                      <w:rPr>
                        <w:rFonts w:ascii="Cambria Math" w:eastAsiaTheme="minorEastAsia" w:hAnsi="Cambria Math" w:cs="Times New Roman"/>
                      </w:rPr>
                      <m:t>10</m:t>
                    </m:r>
                  </m:e>
                  <m:sup>
                    <m:r>
                      <w:rPr>
                        <w:rFonts w:ascii="Cambria Math" w:eastAsiaTheme="minorEastAsia" w:hAnsi="Cambria Math" w:cs="Times New Roman"/>
                      </w:rPr>
                      <m:t>-5</m:t>
                    </m:r>
                  </m:sup>
                </m:sSup>
              </m:oMath>
            </m:oMathPara>
          </w:p>
        </w:tc>
        <w:tc>
          <w:tcPr>
            <w:tcW w:w="1592" w:type="dxa"/>
          </w:tcPr>
          <w:p w14:paraId="23BC8CE6" w14:textId="77777777" w:rsidR="00332D03" w:rsidRDefault="00332D03" w:rsidP="000F15E8">
            <w:pPr>
              <w:spacing w:line="480" w:lineRule="auto"/>
              <w:jc w:val="center"/>
              <w:rPr>
                <w:rFonts w:ascii="Times New Roman" w:eastAsia="Times New Roman" w:hAnsi="Times New Roman" w:cs="Times New Roman"/>
              </w:rPr>
            </w:pPr>
            <w:proofErr w:type="spellStart"/>
            <w:r>
              <w:rPr>
                <w:rFonts w:ascii="Times New Roman" w:eastAsia="Times New Roman" w:hAnsi="Times New Roman" w:cs="Times New Roman"/>
              </w:rPr>
              <w:t>Pa.s</w:t>
            </w:r>
            <w:proofErr w:type="spellEnd"/>
          </w:p>
        </w:tc>
        <w:tc>
          <w:tcPr>
            <w:tcW w:w="1793" w:type="dxa"/>
          </w:tcPr>
          <w:p w14:paraId="13761139" w14:textId="77777777" w:rsidR="00332D03" w:rsidRDefault="00332D03" w:rsidP="000F15E8">
            <w:pPr>
              <w:spacing w:line="480" w:lineRule="auto"/>
              <w:rPr>
                <w:rFonts w:ascii="Times New Roman" w:eastAsiaTheme="minorEastAsia" w:hAnsi="Times New Roman" w:cs="Times New Roman"/>
              </w:rPr>
            </w:pPr>
            <w:r>
              <w:rPr>
                <w:rFonts w:ascii="Times New Roman" w:eastAsiaTheme="minorEastAsia" w:hAnsi="Times New Roman" w:cs="Times New Roman"/>
              </w:rPr>
              <w:t>[1]</w:t>
            </w:r>
          </w:p>
        </w:tc>
      </w:tr>
      <w:tr w:rsidR="00955B92" w14:paraId="0B1E169C" w14:textId="77777777" w:rsidTr="000B63AE">
        <w:trPr>
          <w:trHeight w:val="567"/>
        </w:trPr>
        <w:tc>
          <w:tcPr>
            <w:tcW w:w="1734" w:type="dxa"/>
          </w:tcPr>
          <w:p w14:paraId="3D113B49" w14:textId="77777777" w:rsidR="00955B92" w:rsidRPr="00955B92" w:rsidRDefault="00955B92" w:rsidP="000B63AE">
            <w:pPr>
              <w:spacing w:line="480" w:lineRule="auto"/>
              <w:jc w:val="center"/>
              <w:rPr>
                <w:rFonts w:ascii="Times New Roman" w:eastAsia="Times New Roman" w:hAnsi="Times New Roman" w:cs="Times New Roman"/>
              </w:rPr>
            </w:pPr>
            <w:r>
              <w:rPr>
                <w:rFonts w:ascii="Times New Roman" w:eastAsia="Times New Roman" w:hAnsi="Times New Roman" w:cs="Times New Roman"/>
              </w:rPr>
              <w:t xml:space="preserve">Average number of electrons </w:t>
            </w:r>
          </w:p>
        </w:tc>
        <w:tc>
          <w:tcPr>
            <w:tcW w:w="1734" w:type="dxa"/>
          </w:tcPr>
          <w:p w14:paraId="591C3A55" w14:textId="77777777" w:rsidR="00955B92" w:rsidRDefault="00000000" w:rsidP="000F15E8">
            <w:pPr>
              <w:spacing w:line="480" w:lineRule="auto"/>
              <w:jc w:val="center"/>
              <w:rPr>
                <w:rFonts w:ascii="Times New Roman" w:eastAsia="Times New Roman" w:hAnsi="Times New Roman" w:cs="Times New Roman"/>
                <w:i/>
              </w:rPr>
            </w:pPr>
            <m:oMathPara>
              <m:oMath>
                <m:sSub>
                  <m:sSubPr>
                    <m:ctrlPr>
                      <w:rPr>
                        <w:rFonts w:ascii="Cambria Math" w:eastAsia="Times New Roman" w:hAnsi="Cambria Math" w:cs="Times New Roman"/>
                        <w:i/>
                      </w:rPr>
                    </m:ctrlPr>
                  </m:sSubPr>
                  <m:e>
                    <m:r>
                      <w:rPr>
                        <w:rFonts w:ascii="Cambria Math" w:eastAsia="Times New Roman" w:hAnsi="Cambria Math" w:cs="Times New Roman"/>
                      </w:rPr>
                      <m:t>n</m:t>
                    </m:r>
                  </m:e>
                  <m:sub>
                    <m:r>
                      <w:rPr>
                        <w:rFonts w:ascii="Cambria Math" w:eastAsia="Times New Roman" w:hAnsi="Cambria Math" w:cs="Times New Roman"/>
                      </w:rPr>
                      <m:t>avg</m:t>
                    </m:r>
                  </m:sub>
                </m:sSub>
              </m:oMath>
            </m:oMathPara>
          </w:p>
        </w:tc>
        <w:tc>
          <w:tcPr>
            <w:tcW w:w="2112" w:type="dxa"/>
          </w:tcPr>
          <w:p w14:paraId="2AF6AE6A" w14:textId="77777777" w:rsidR="00955B92" w:rsidRPr="00955B92" w:rsidRDefault="00955B92" w:rsidP="000F15E8">
            <w:pPr>
              <w:spacing w:line="360" w:lineRule="auto"/>
              <w:jc w:val="center"/>
              <w:rPr>
                <w:rFonts w:ascii="Times New Roman" w:eastAsia="Times New Roman" w:hAnsi="Times New Roman" w:cs="Times New Roman"/>
              </w:rPr>
            </w:pPr>
            <w:r w:rsidRPr="00955B92">
              <w:rPr>
                <w:rFonts w:ascii="Times New Roman" w:eastAsia="Times New Roman" w:hAnsi="Times New Roman" w:cs="Times New Roman"/>
              </w:rPr>
              <w:t>5.52</w:t>
            </w:r>
          </w:p>
        </w:tc>
        <w:tc>
          <w:tcPr>
            <w:tcW w:w="1592" w:type="dxa"/>
          </w:tcPr>
          <w:p w14:paraId="548DE2B0" w14:textId="77777777" w:rsidR="00955B92" w:rsidRDefault="00955B92" w:rsidP="000F15E8">
            <w:pPr>
              <w:spacing w:line="48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793" w:type="dxa"/>
          </w:tcPr>
          <w:p w14:paraId="623E4D08" w14:textId="77777777" w:rsidR="00955B92" w:rsidRDefault="00955B92" w:rsidP="000F15E8">
            <w:pPr>
              <w:spacing w:line="480" w:lineRule="auto"/>
              <w:rPr>
                <w:rFonts w:ascii="Times New Roman" w:eastAsiaTheme="minorEastAsia" w:hAnsi="Times New Roman" w:cs="Times New Roman"/>
              </w:rPr>
            </w:pPr>
            <w:r>
              <w:rPr>
                <w:rFonts w:ascii="Times New Roman" w:eastAsiaTheme="minorEastAsia" w:hAnsi="Times New Roman" w:cs="Times New Roman"/>
              </w:rPr>
              <w:t>This work</w:t>
            </w:r>
          </w:p>
        </w:tc>
      </w:tr>
    </w:tbl>
    <w:p w14:paraId="1ADAE9A6" w14:textId="77777777" w:rsidR="0050644E" w:rsidRDefault="0050644E" w:rsidP="00A21880">
      <w:pPr>
        <w:spacing w:line="480" w:lineRule="auto"/>
        <w:jc w:val="both"/>
        <w:rPr>
          <w:rFonts w:ascii="Times New Roman" w:hAnsi="Times New Roman" w:cs="Times New Roman"/>
          <w:b/>
          <w:u w:val="single"/>
        </w:rPr>
      </w:pPr>
    </w:p>
    <w:p w14:paraId="1840EE8B" w14:textId="77777777" w:rsidR="0050644E" w:rsidRDefault="0050644E" w:rsidP="00A21880">
      <w:pPr>
        <w:spacing w:line="480" w:lineRule="auto"/>
        <w:jc w:val="both"/>
        <w:rPr>
          <w:rFonts w:ascii="Times New Roman" w:hAnsi="Times New Roman" w:cs="Times New Roman"/>
          <w:b/>
          <w:u w:val="single"/>
        </w:rPr>
      </w:pPr>
    </w:p>
    <w:p w14:paraId="18C00DF5" w14:textId="5B42443E" w:rsidR="00695667" w:rsidRDefault="00695667" w:rsidP="00A21880">
      <w:pPr>
        <w:spacing w:line="480" w:lineRule="auto"/>
        <w:jc w:val="both"/>
        <w:rPr>
          <w:rFonts w:ascii="Times New Roman" w:hAnsi="Times New Roman" w:cs="Times New Roman"/>
          <w:b/>
          <w:u w:val="single"/>
        </w:rPr>
      </w:pPr>
      <w:r w:rsidRPr="00695667">
        <w:rPr>
          <w:rFonts w:ascii="Times New Roman" w:hAnsi="Times New Roman" w:cs="Times New Roman"/>
          <w:b/>
          <w:u w:val="single"/>
        </w:rPr>
        <w:lastRenderedPageBreak/>
        <w:t xml:space="preserve">CO electrolysis </w:t>
      </w:r>
    </w:p>
    <w:p w14:paraId="1AE422A8" w14:textId="02A74D36" w:rsidR="00695667" w:rsidRDefault="00695667" w:rsidP="00A21880">
      <w:pPr>
        <w:spacing w:line="480" w:lineRule="auto"/>
        <w:jc w:val="both"/>
        <w:rPr>
          <w:rFonts w:ascii="Times New Roman" w:hAnsi="Times New Roman" w:cs="Times New Roman"/>
        </w:rPr>
      </w:pPr>
      <w:r>
        <w:rPr>
          <w:rFonts w:ascii="Times New Roman" w:hAnsi="Times New Roman" w:cs="Times New Roman"/>
        </w:rPr>
        <w:t xml:space="preserve">Electrochemical CO reduction tests were performed at </w:t>
      </w:r>
      <w:r w:rsidR="00AF6DAA">
        <w:rPr>
          <w:rFonts w:ascii="Times New Roman" w:hAnsi="Times New Roman" w:cs="Times New Roman"/>
        </w:rPr>
        <w:t>200 mA/cm</w:t>
      </w:r>
      <w:r w:rsidR="00AF6DAA">
        <w:rPr>
          <w:rFonts w:ascii="Times New Roman" w:hAnsi="Times New Roman" w:cs="Times New Roman"/>
          <w:vertAlign w:val="superscript"/>
        </w:rPr>
        <w:t>2</w:t>
      </w:r>
      <w:r w:rsidR="00AF6DAA">
        <w:rPr>
          <w:rFonts w:ascii="Times New Roman" w:hAnsi="Times New Roman" w:cs="Times New Roman"/>
        </w:rPr>
        <w:t xml:space="preserve"> and </w:t>
      </w:r>
      <w:r>
        <w:rPr>
          <w:rFonts w:ascii="Times New Roman" w:hAnsi="Times New Roman" w:cs="Times New Roman"/>
        </w:rPr>
        <w:t xml:space="preserve">an inlet flow rate of 20 </w:t>
      </w:r>
      <w:proofErr w:type="spellStart"/>
      <w:r>
        <w:rPr>
          <w:rFonts w:ascii="Times New Roman" w:hAnsi="Times New Roman" w:cs="Times New Roman"/>
        </w:rPr>
        <w:t>sccm</w:t>
      </w:r>
      <w:proofErr w:type="spellEnd"/>
      <w:r>
        <w:rPr>
          <w:rFonts w:ascii="Times New Roman" w:hAnsi="Times New Roman" w:cs="Times New Roman"/>
        </w:rPr>
        <w:t xml:space="preserve">, inside a </w:t>
      </w:r>
      <w:proofErr w:type="spellStart"/>
      <w:r>
        <w:rPr>
          <w:rFonts w:ascii="Times New Roman" w:hAnsi="Times New Roman" w:cs="Times New Roman"/>
        </w:rPr>
        <w:t>fumehood</w:t>
      </w:r>
      <w:proofErr w:type="spellEnd"/>
      <w:r>
        <w:rPr>
          <w:rFonts w:ascii="Times New Roman" w:hAnsi="Times New Roman" w:cs="Times New Roman"/>
        </w:rPr>
        <w:t xml:space="preserve"> containing </w:t>
      </w:r>
      <w:proofErr w:type="spellStart"/>
      <w:r>
        <w:rPr>
          <w:rFonts w:ascii="Times New Roman" w:hAnsi="Times New Roman" w:cs="Times New Roman"/>
        </w:rPr>
        <w:t>potentiostat</w:t>
      </w:r>
      <w:proofErr w:type="spellEnd"/>
      <w:r>
        <w:rPr>
          <w:rFonts w:ascii="Times New Roman" w:hAnsi="Times New Roman" w:cs="Times New Roman"/>
        </w:rPr>
        <w:t>, mass flow meter and gas chromatography</w:t>
      </w:r>
      <w:r w:rsidR="004F341F">
        <w:rPr>
          <w:rFonts w:ascii="Times New Roman" w:hAnsi="Times New Roman" w:cs="Times New Roman"/>
        </w:rPr>
        <w:t xml:space="preserve"> setup</w:t>
      </w:r>
      <w:r>
        <w:rPr>
          <w:rFonts w:ascii="Times New Roman" w:hAnsi="Times New Roman" w:cs="Times New Roman"/>
        </w:rPr>
        <w:t xml:space="preserve">. All experiments for the three flow field patterns were repeated twice to </w:t>
      </w:r>
      <w:r w:rsidR="00DF07F6">
        <w:rPr>
          <w:rFonts w:ascii="Times New Roman" w:hAnsi="Times New Roman" w:cs="Times New Roman"/>
        </w:rPr>
        <w:t>verify</w:t>
      </w:r>
      <w:r>
        <w:rPr>
          <w:rFonts w:ascii="Times New Roman" w:hAnsi="Times New Roman" w:cs="Times New Roman"/>
        </w:rPr>
        <w:t xml:space="preserve"> reproducibility. </w:t>
      </w:r>
      <w:r w:rsidR="00245413">
        <w:rPr>
          <w:rFonts w:ascii="Times New Roman" w:hAnsi="Times New Roman" w:cs="Times New Roman"/>
        </w:rPr>
        <w:t xml:space="preserve"> </w:t>
      </w:r>
      <w:r w:rsidR="006D5FBE">
        <w:rPr>
          <w:rFonts w:ascii="Times New Roman" w:hAnsi="Times New Roman" w:cs="Times New Roman"/>
        </w:rPr>
        <w:t xml:space="preserve"> </w:t>
      </w:r>
    </w:p>
    <w:p w14:paraId="3D1258C7" w14:textId="78E950B6" w:rsidR="0030190B" w:rsidRPr="0030190B" w:rsidRDefault="00557A2C" w:rsidP="00695667">
      <w:pPr>
        <w:spacing w:line="480" w:lineRule="auto"/>
        <w:rPr>
          <w:rFonts w:ascii="Times New Roman" w:hAnsi="Times New Roman" w:cs="Times New Roman"/>
        </w:rPr>
      </w:pPr>
      <w:r w:rsidRPr="00557A2C">
        <w:rPr>
          <w:rFonts w:ascii="Times New Roman" w:hAnsi="Times New Roman" w:cs="Times New Roman"/>
          <w:b/>
          <w:bCs/>
          <w:lang w:val="en-CA"/>
        </w:rPr>
        <w:t>Supplementary Table 6</w:t>
      </w:r>
      <w:r w:rsidR="0030190B">
        <w:rPr>
          <w:rFonts w:ascii="Times New Roman" w:hAnsi="Times New Roman" w:cs="Times New Roman"/>
        </w:rPr>
        <w:t xml:space="preserve"> : Selectivit</w:t>
      </w:r>
      <w:r w:rsidR="005C2417">
        <w:rPr>
          <w:rFonts w:ascii="Times New Roman" w:hAnsi="Times New Roman" w:cs="Times New Roman"/>
        </w:rPr>
        <w:t>y of products obtained from CO E</w:t>
      </w:r>
      <w:r w:rsidR="0030190B">
        <w:rPr>
          <w:rFonts w:ascii="Times New Roman" w:hAnsi="Times New Roman" w:cs="Times New Roman"/>
        </w:rPr>
        <w:t>R for the three FFP at 200 mA/cm</w:t>
      </w:r>
      <w:r w:rsidR="0030190B">
        <w:rPr>
          <w:rFonts w:ascii="Times New Roman" w:hAnsi="Times New Roman" w:cs="Times New Roman"/>
          <w:vertAlign w:val="superscript"/>
        </w:rPr>
        <w:t>2</w:t>
      </w:r>
      <w:r w:rsidR="0030190B">
        <w:rPr>
          <w:rFonts w:ascii="Times New Roman" w:hAnsi="Times New Roman" w:cs="Times New Roman"/>
        </w:rPr>
        <w:t xml:space="preserve">.  </w:t>
      </w:r>
    </w:p>
    <w:tbl>
      <w:tblPr>
        <w:tblStyle w:val="TableGrid"/>
        <w:tblW w:w="9493" w:type="dxa"/>
        <w:tblLayout w:type="fixed"/>
        <w:tblLook w:val="0420" w:firstRow="1" w:lastRow="0" w:firstColumn="0" w:lastColumn="0" w:noHBand="0" w:noVBand="1"/>
      </w:tblPr>
      <w:tblGrid>
        <w:gridCol w:w="1402"/>
        <w:gridCol w:w="1145"/>
        <w:gridCol w:w="1417"/>
        <w:gridCol w:w="1276"/>
        <w:gridCol w:w="1701"/>
        <w:gridCol w:w="1278"/>
        <w:gridCol w:w="1274"/>
      </w:tblGrid>
      <w:tr w:rsidR="00695667" w:rsidRPr="00695667" w14:paraId="3FABE681" w14:textId="77777777" w:rsidTr="0030190B">
        <w:trPr>
          <w:trHeight w:val="624"/>
        </w:trPr>
        <w:tc>
          <w:tcPr>
            <w:tcW w:w="1402" w:type="dxa"/>
            <w:hideMark/>
          </w:tcPr>
          <w:p w14:paraId="03E4AAA8" w14:textId="77777777" w:rsidR="00695667" w:rsidRPr="00695667" w:rsidRDefault="00695667" w:rsidP="00695667">
            <w:pPr>
              <w:rPr>
                <w:rFonts w:ascii="Times New Roman" w:eastAsia="Times New Roman" w:hAnsi="Times New Roman" w:cs="Times New Roman"/>
                <w:b/>
                <w:sz w:val="24"/>
                <w:szCs w:val="24"/>
                <w:lang w:eastAsia="en-GB"/>
              </w:rPr>
            </w:pPr>
            <w:r w:rsidRPr="0030190B">
              <w:rPr>
                <w:rFonts w:ascii="Times New Roman" w:eastAsia="Times New Roman" w:hAnsi="Times New Roman" w:cs="Times New Roman"/>
                <w:b/>
                <w:sz w:val="24"/>
                <w:szCs w:val="24"/>
                <w:lang w:eastAsia="en-GB"/>
              </w:rPr>
              <w:t>Flow field pattern</w:t>
            </w:r>
          </w:p>
        </w:tc>
        <w:tc>
          <w:tcPr>
            <w:tcW w:w="1145" w:type="dxa"/>
            <w:hideMark/>
          </w:tcPr>
          <w:p w14:paraId="767392C5" w14:textId="77777777" w:rsidR="00695667" w:rsidRPr="00695667" w:rsidRDefault="00695667" w:rsidP="00695667">
            <w:pPr>
              <w:rPr>
                <w:rFonts w:ascii="Arial" w:eastAsia="Times New Roman" w:hAnsi="Arial" w:cs="Arial"/>
                <w:b/>
                <w:sz w:val="36"/>
                <w:szCs w:val="36"/>
                <w:lang w:eastAsia="en-GB"/>
              </w:rPr>
            </w:pPr>
            <w:r w:rsidRPr="0030190B">
              <w:rPr>
                <w:rFonts w:ascii="Times New Roman" w:eastAsia="Times New Roman" w:hAnsi="Times New Roman" w:cs="Times New Roman"/>
                <w:b/>
                <w:bCs/>
                <w:color w:val="000000" w:themeColor="text1"/>
                <w:kern w:val="24"/>
                <w:lang w:eastAsia="en-GB"/>
              </w:rPr>
              <w:t>F</w:t>
            </w:r>
            <w:r w:rsidRPr="00695667">
              <w:rPr>
                <w:rFonts w:ascii="Times New Roman" w:eastAsia="Times New Roman" w:hAnsi="Times New Roman" w:cs="Times New Roman"/>
                <w:b/>
                <w:bCs/>
                <w:color w:val="000000" w:themeColor="text1"/>
                <w:kern w:val="24"/>
                <w:lang w:eastAsia="en-GB"/>
              </w:rPr>
              <w:t>E</w:t>
            </w:r>
            <w:r w:rsidRPr="0030190B">
              <w:rPr>
                <w:rFonts w:ascii="Times New Roman" w:eastAsia="Times New Roman" w:hAnsi="Times New Roman" w:cs="Times New Roman"/>
                <w:b/>
                <w:bCs/>
                <w:color w:val="000000" w:themeColor="text1"/>
                <w:kern w:val="24"/>
                <w:lang w:eastAsia="en-GB"/>
              </w:rPr>
              <w:t xml:space="preserve"> C</w:t>
            </w:r>
            <w:r w:rsidRPr="0030190B">
              <w:rPr>
                <w:rFonts w:ascii="Times New Roman" w:eastAsia="Times New Roman" w:hAnsi="Times New Roman" w:cs="Times New Roman"/>
                <w:b/>
                <w:bCs/>
                <w:color w:val="000000" w:themeColor="text1"/>
                <w:kern w:val="24"/>
                <w:vertAlign w:val="subscript"/>
                <w:lang w:eastAsia="en-GB"/>
              </w:rPr>
              <w:t>2</w:t>
            </w:r>
            <w:r w:rsidRPr="0030190B">
              <w:rPr>
                <w:rFonts w:ascii="Times New Roman" w:eastAsia="Times New Roman" w:hAnsi="Times New Roman" w:cs="Times New Roman"/>
                <w:b/>
                <w:bCs/>
                <w:color w:val="000000" w:themeColor="text1"/>
                <w:kern w:val="24"/>
                <w:lang w:eastAsia="en-GB"/>
              </w:rPr>
              <w:t>H</w:t>
            </w:r>
            <w:r w:rsidRPr="0030190B">
              <w:rPr>
                <w:rFonts w:ascii="Times New Roman" w:eastAsia="Times New Roman" w:hAnsi="Times New Roman" w:cs="Times New Roman"/>
                <w:b/>
                <w:bCs/>
                <w:color w:val="000000" w:themeColor="text1"/>
                <w:kern w:val="24"/>
                <w:vertAlign w:val="subscript"/>
                <w:lang w:eastAsia="en-GB"/>
              </w:rPr>
              <w:t>4</w:t>
            </w:r>
            <w:r w:rsidRPr="0030190B">
              <w:rPr>
                <w:rFonts w:ascii="Times New Roman" w:eastAsia="Times New Roman" w:hAnsi="Times New Roman" w:cs="Times New Roman"/>
                <w:b/>
                <w:bCs/>
                <w:color w:val="000000" w:themeColor="text1"/>
                <w:kern w:val="24"/>
                <w:lang w:eastAsia="en-GB"/>
              </w:rPr>
              <w:t xml:space="preserve"> (%)</w:t>
            </w:r>
            <w:r w:rsidRPr="0030190B">
              <w:rPr>
                <w:rFonts w:ascii="Calibri" w:eastAsia="Times New Roman" w:hAnsi="Calibri" w:cs="Calibri"/>
                <w:b/>
                <w:bCs/>
                <w:color w:val="FFFFFF" w:themeColor="light1"/>
                <w:kern w:val="24"/>
                <w:sz w:val="36"/>
                <w:szCs w:val="36"/>
                <w:lang w:eastAsia="en-GB"/>
              </w:rPr>
              <w:t xml:space="preserve"> C</w:t>
            </w:r>
            <w:r w:rsidRPr="00695667">
              <w:rPr>
                <w:rFonts w:ascii="Calibri" w:eastAsia="Times New Roman" w:hAnsi="Calibri" w:cs="Calibri"/>
                <w:b/>
                <w:bCs/>
                <w:color w:val="FFFFFF" w:themeColor="light1"/>
                <w:kern w:val="24"/>
                <w:sz w:val="36"/>
                <w:szCs w:val="36"/>
                <w:lang w:eastAsia="en-GB"/>
              </w:rPr>
              <w:t xml:space="preserve"> C2H4</w:t>
            </w:r>
          </w:p>
        </w:tc>
        <w:tc>
          <w:tcPr>
            <w:tcW w:w="1417" w:type="dxa"/>
            <w:hideMark/>
          </w:tcPr>
          <w:p w14:paraId="4AD2820E" w14:textId="77777777" w:rsidR="00695667" w:rsidRPr="00695667" w:rsidRDefault="00695667" w:rsidP="00695667">
            <w:pPr>
              <w:rPr>
                <w:rFonts w:ascii="Arial" w:eastAsia="Times New Roman" w:hAnsi="Arial" w:cs="Arial"/>
                <w:b/>
                <w:sz w:val="36"/>
                <w:szCs w:val="36"/>
                <w:lang w:eastAsia="en-GB"/>
              </w:rPr>
            </w:pPr>
            <w:r w:rsidRPr="0030190B">
              <w:rPr>
                <w:rFonts w:ascii="Times New Roman" w:eastAsia="Times New Roman" w:hAnsi="Times New Roman" w:cs="Times New Roman"/>
                <w:b/>
                <w:bCs/>
                <w:color w:val="000000" w:themeColor="text1"/>
                <w:kern w:val="24"/>
                <w:lang w:eastAsia="en-GB"/>
              </w:rPr>
              <w:t>F</w:t>
            </w:r>
            <w:r w:rsidRPr="00695667">
              <w:rPr>
                <w:rFonts w:ascii="Times New Roman" w:eastAsia="Times New Roman" w:hAnsi="Times New Roman" w:cs="Times New Roman"/>
                <w:b/>
                <w:bCs/>
                <w:color w:val="000000" w:themeColor="text1"/>
                <w:kern w:val="24"/>
                <w:lang w:eastAsia="en-GB"/>
              </w:rPr>
              <w:t>E</w:t>
            </w:r>
            <w:r w:rsidRPr="0030190B">
              <w:rPr>
                <w:rFonts w:ascii="Times New Roman" w:eastAsia="Times New Roman" w:hAnsi="Times New Roman" w:cs="Times New Roman"/>
                <w:b/>
                <w:bCs/>
                <w:color w:val="000000" w:themeColor="text1"/>
                <w:kern w:val="24"/>
                <w:lang w:eastAsia="en-GB"/>
              </w:rPr>
              <w:t xml:space="preserve"> C</w:t>
            </w:r>
            <w:r w:rsidRPr="0030190B">
              <w:rPr>
                <w:rFonts w:ascii="Times New Roman" w:eastAsia="Times New Roman" w:hAnsi="Times New Roman" w:cs="Times New Roman"/>
                <w:b/>
                <w:bCs/>
                <w:color w:val="000000" w:themeColor="text1"/>
                <w:kern w:val="24"/>
                <w:vertAlign w:val="subscript"/>
                <w:lang w:eastAsia="en-GB"/>
              </w:rPr>
              <w:t>2</w:t>
            </w:r>
            <w:r w:rsidRPr="0030190B">
              <w:rPr>
                <w:rFonts w:ascii="Times New Roman" w:eastAsia="Times New Roman" w:hAnsi="Times New Roman" w:cs="Times New Roman"/>
                <w:b/>
                <w:bCs/>
                <w:color w:val="000000" w:themeColor="text1"/>
                <w:kern w:val="24"/>
                <w:lang w:eastAsia="en-GB"/>
              </w:rPr>
              <w:t>H</w:t>
            </w:r>
            <w:r w:rsidRPr="0030190B">
              <w:rPr>
                <w:rFonts w:ascii="Times New Roman" w:eastAsia="Times New Roman" w:hAnsi="Times New Roman" w:cs="Times New Roman"/>
                <w:b/>
                <w:bCs/>
                <w:color w:val="000000" w:themeColor="text1"/>
                <w:kern w:val="24"/>
                <w:vertAlign w:val="subscript"/>
                <w:lang w:eastAsia="en-GB"/>
              </w:rPr>
              <w:t>5</w:t>
            </w:r>
            <w:r w:rsidRPr="0030190B">
              <w:rPr>
                <w:rFonts w:ascii="Times New Roman" w:eastAsia="Times New Roman" w:hAnsi="Times New Roman" w:cs="Times New Roman"/>
                <w:b/>
                <w:bCs/>
                <w:color w:val="000000" w:themeColor="text1"/>
                <w:kern w:val="24"/>
                <w:lang w:eastAsia="en-GB"/>
              </w:rPr>
              <w:t>OH (%)</w:t>
            </w:r>
            <w:r w:rsidRPr="0030190B">
              <w:rPr>
                <w:rFonts w:ascii="Calibri" w:eastAsia="Times New Roman" w:hAnsi="Calibri" w:cs="Calibri"/>
                <w:b/>
                <w:bCs/>
                <w:color w:val="FFFFFF" w:themeColor="light1"/>
                <w:kern w:val="24"/>
                <w:sz w:val="36"/>
                <w:szCs w:val="36"/>
                <w:lang w:eastAsia="en-GB"/>
              </w:rPr>
              <w:t xml:space="preserve"> C</w:t>
            </w:r>
            <w:r w:rsidRPr="00695667">
              <w:rPr>
                <w:rFonts w:ascii="Calibri" w:eastAsia="Times New Roman" w:hAnsi="Calibri" w:cs="Calibri"/>
                <w:b/>
                <w:bCs/>
                <w:color w:val="FFFFFF" w:themeColor="light1"/>
                <w:kern w:val="24"/>
                <w:sz w:val="36"/>
                <w:szCs w:val="36"/>
                <w:lang w:eastAsia="en-GB"/>
              </w:rPr>
              <w:t xml:space="preserve"> C2H4</w:t>
            </w:r>
          </w:p>
        </w:tc>
        <w:tc>
          <w:tcPr>
            <w:tcW w:w="1276" w:type="dxa"/>
            <w:hideMark/>
          </w:tcPr>
          <w:p w14:paraId="08D441E9" w14:textId="77777777" w:rsidR="00695667" w:rsidRPr="00695667" w:rsidRDefault="00695667" w:rsidP="00695667">
            <w:pPr>
              <w:rPr>
                <w:rFonts w:ascii="Arial" w:eastAsia="Times New Roman" w:hAnsi="Arial" w:cs="Arial"/>
                <w:b/>
                <w:sz w:val="36"/>
                <w:szCs w:val="36"/>
                <w:lang w:eastAsia="en-GB"/>
              </w:rPr>
            </w:pPr>
            <w:r w:rsidRPr="0030190B">
              <w:rPr>
                <w:rFonts w:ascii="Times New Roman" w:eastAsia="Times New Roman" w:hAnsi="Times New Roman" w:cs="Times New Roman"/>
                <w:b/>
                <w:bCs/>
                <w:color w:val="000000" w:themeColor="text1"/>
                <w:kern w:val="24"/>
                <w:lang w:eastAsia="en-GB"/>
              </w:rPr>
              <w:t>F</w:t>
            </w:r>
            <w:r w:rsidRPr="00695667">
              <w:rPr>
                <w:rFonts w:ascii="Times New Roman" w:eastAsia="Times New Roman" w:hAnsi="Times New Roman" w:cs="Times New Roman"/>
                <w:b/>
                <w:bCs/>
                <w:color w:val="000000" w:themeColor="text1"/>
                <w:kern w:val="24"/>
                <w:lang w:eastAsia="en-GB"/>
              </w:rPr>
              <w:t>E</w:t>
            </w:r>
            <w:r w:rsidRPr="0030190B">
              <w:rPr>
                <w:rFonts w:ascii="Times New Roman" w:eastAsia="Times New Roman" w:hAnsi="Times New Roman" w:cs="Times New Roman"/>
                <w:b/>
                <w:bCs/>
                <w:color w:val="000000" w:themeColor="text1"/>
                <w:kern w:val="24"/>
                <w:lang w:eastAsia="en-GB"/>
              </w:rPr>
              <w:t xml:space="preserve"> acetate (%)</w:t>
            </w:r>
            <w:r w:rsidRPr="0030190B">
              <w:rPr>
                <w:rFonts w:ascii="Calibri" w:eastAsia="Times New Roman" w:hAnsi="Calibri" w:cs="Calibri"/>
                <w:b/>
                <w:bCs/>
                <w:color w:val="FFFFFF" w:themeColor="light1"/>
                <w:kern w:val="24"/>
                <w:sz w:val="36"/>
                <w:szCs w:val="36"/>
                <w:lang w:eastAsia="en-GB"/>
              </w:rPr>
              <w:t xml:space="preserve">  </w:t>
            </w:r>
            <w:r w:rsidRPr="00695667">
              <w:rPr>
                <w:rFonts w:ascii="Calibri" w:eastAsia="Times New Roman" w:hAnsi="Calibri" w:cs="Calibri"/>
                <w:b/>
                <w:bCs/>
                <w:color w:val="FFFFFF" w:themeColor="light1"/>
                <w:kern w:val="24"/>
                <w:sz w:val="36"/>
                <w:szCs w:val="36"/>
                <w:lang w:eastAsia="en-GB"/>
              </w:rPr>
              <w:t>E acetate</w:t>
            </w:r>
          </w:p>
        </w:tc>
        <w:tc>
          <w:tcPr>
            <w:tcW w:w="1701" w:type="dxa"/>
            <w:hideMark/>
          </w:tcPr>
          <w:p w14:paraId="51F12D8F" w14:textId="77777777" w:rsidR="00695667" w:rsidRPr="00695667" w:rsidRDefault="00695667" w:rsidP="00695667">
            <w:pPr>
              <w:rPr>
                <w:rFonts w:ascii="Arial" w:eastAsia="Times New Roman" w:hAnsi="Arial" w:cs="Arial"/>
                <w:b/>
                <w:sz w:val="36"/>
                <w:szCs w:val="36"/>
                <w:lang w:eastAsia="en-GB"/>
              </w:rPr>
            </w:pPr>
            <w:r w:rsidRPr="0030190B">
              <w:rPr>
                <w:rFonts w:ascii="Times New Roman" w:eastAsia="Times New Roman" w:hAnsi="Times New Roman" w:cs="Times New Roman"/>
                <w:b/>
                <w:bCs/>
                <w:color w:val="000000" w:themeColor="text1"/>
                <w:kern w:val="24"/>
                <w:lang w:eastAsia="en-GB"/>
              </w:rPr>
              <w:t>F</w:t>
            </w:r>
            <w:r w:rsidRPr="00695667">
              <w:rPr>
                <w:rFonts w:ascii="Times New Roman" w:eastAsia="Times New Roman" w:hAnsi="Times New Roman" w:cs="Times New Roman"/>
                <w:b/>
                <w:bCs/>
                <w:color w:val="000000" w:themeColor="text1"/>
                <w:kern w:val="24"/>
                <w:lang w:eastAsia="en-GB"/>
              </w:rPr>
              <w:t>E</w:t>
            </w:r>
            <w:r w:rsidRPr="0030190B">
              <w:rPr>
                <w:rFonts w:ascii="Times New Roman" w:eastAsia="Times New Roman" w:hAnsi="Times New Roman" w:cs="Times New Roman"/>
                <w:b/>
                <w:bCs/>
                <w:color w:val="000000" w:themeColor="text1"/>
                <w:kern w:val="24"/>
                <w:lang w:eastAsia="en-GB"/>
              </w:rPr>
              <w:t xml:space="preserve"> n-propanol (%)</w:t>
            </w:r>
            <w:r w:rsidRPr="0030190B">
              <w:rPr>
                <w:rFonts w:ascii="Calibri" w:eastAsia="Times New Roman" w:hAnsi="Calibri" w:cs="Calibri"/>
                <w:b/>
                <w:bCs/>
                <w:color w:val="FFFFFF" w:themeColor="light1"/>
                <w:kern w:val="24"/>
                <w:sz w:val="36"/>
                <w:szCs w:val="36"/>
                <w:lang w:eastAsia="en-GB"/>
              </w:rPr>
              <w:t xml:space="preserve"> </w:t>
            </w:r>
          </w:p>
        </w:tc>
        <w:tc>
          <w:tcPr>
            <w:tcW w:w="1278" w:type="dxa"/>
            <w:hideMark/>
          </w:tcPr>
          <w:p w14:paraId="2C6D9D58" w14:textId="77777777" w:rsidR="00695667" w:rsidRPr="00695667" w:rsidRDefault="00695667" w:rsidP="00695667">
            <w:pPr>
              <w:rPr>
                <w:rFonts w:ascii="Arial" w:eastAsia="Times New Roman" w:hAnsi="Arial" w:cs="Arial"/>
                <w:b/>
                <w:sz w:val="36"/>
                <w:szCs w:val="36"/>
                <w:lang w:eastAsia="en-GB"/>
              </w:rPr>
            </w:pPr>
            <w:r w:rsidRPr="0030190B">
              <w:rPr>
                <w:rFonts w:ascii="Times New Roman" w:eastAsia="Times New Roman" w:hAnsi="Times New Roman" w:cs="Times New Roman"/>
                <w:b/>
                <w:bCs/>
                <w:color w:val="000000" w:themeColor="text1"/>
                <w:kern w:val="24"/>
                <w:lang w:eastAsia="en-GB"/>
              </w:rPr>
              <w:t xml:space="preserve"> F</w:t>
            </w:r>
            <w:r w:rsidRPr="00695667">
              <w:rPr>
                <w:rFonts w:ascii="Times New Roman" w:eastAsia="Times New Roman" w:hAnsi="Times New Roman" w:cs="Times New Roman"/>
                <w:b/>
                <w:bCs/>
                <w:color w:val="000000" w:themeColor="text1"/>
                <w:kern w:val="24"/>
                <w:lang w:eastAsia="en-GB"/>
              </w:rPr>
              <w:t>E</w:t>
            </w:r>
            <w:r w:rsidRPr="0030190B">
              <w:rPr>
                <w:rFonts w:ascii="Times New Roman" w:eastAsia="Times New Roman" w:hAnsi="Times New Roman" w:cs="Times New Roman"/>
                <w:b/>
                <w:bCs/>
                <w:color w:val="000000" w:themeColor="text1"/>
                <w:kern w:val="24"/>
                <w:lang w:eastAsia="en-GB"/>
              </w:rPr>
              <w:t xml:space="preserve"> CH</w:t>
            </w:r>
            <w:r w:rsidRPr="0030190B">
              <w:rPr>
                <w:rFonts w:ascii="Times New Roman" w:eastAsia="Times New Roman" w:hAnsi="Times New Roman" w:cs="Times New Roman"/>
                <w:b/>
                <w:bCs/>
                <w:color w:val="000000" w:themeColor="text1"/>
                <w:kern w:val="24"/>
                <w:vertAlign w:val="subscript"/>
                <w:lang w:eastAsia="en-GB"/>
              </w:rPr>
              <w:t>4</w:t>
            </w:r>
            <w:r w:rsidRPr="0030190B">
              <w:rPr>
                <w:rFonts w:ascii="Times New Roman" w:eastAsia="Times New Roman" w:hAnsi="Times New Roman" w:cs="Times New Roman"/>
                <w:b/>
                <w:bCs/>
                <w:color w:val="000000" w:themeColor="text1"/>
                <w:kern w:val="24"/>
                <w:lang w:eastAsia="en-GB"/>
              </w:rPr>
              <w:t xml:space="preserve"> (%)</w:t>
            </w:r>
            <w:r w:rsidRPr="0030190B">
              <w:rPr>
                <w:rFonts w:ascii="Calibri" w:eastAsia="Times New Roman" w:hAnsi="Calibri" w:cs="Calibri"/>
                <w:b/>
                <w:bCs/>
                <w:color w:val="FFFFFF" w:themeColor="light1"/>
                <w:kern w:val="24"/>
                <w:sz w:val="36"/>
                <w:szCs w:val="36"/>
                <w:lang w:eastAsia="en-GB"/>
              </w:rPr>
              <w:t xml:space="preserve"> </w:t>
            </w:r>
            <w:r w:rsidRPr="00695667">
              <w:rPr>
                <w:rFonts w:ascii="Calibri" w:eastAsia="Times New Roman" w:hAnsi="Calibri" w:cs="Calibri"/>
                <w:b/>
                <w:bCs/>
                <w:color w:val="FFFFFF" w:themeColor="light1"/>
                <w:kern w:val="24"/>
                <w:sz w:val="36"/>
                <w:szCs w:val="36"/>
                <w:lang w:eastAsia="en-GB"/>
              </w:rPr>
              <w:t>E methane</w:t>
            </w:r>
          </w:p>
        </w:tc>
        <w:tc>
          <w:tcPr>
            <w:tcW w:w="1274" w:type="dxa"/>
            <w:hideMark/>
          </w:tcPr>
          <w:p w14:paraId="0439FD02" w14:textId="77777777" w:rsidR="00695667" w:rsidRPr="00695667" w:rsidRDefault="00695667" w:rsidP="00695667">
            <w:pPr>
              <w:rPr>
                <w:rFonts w:ascii="Arial" w:eastAsia="Times New Roman" w:hAnsi="Arial" w:cs="Arial"/>
                <w:b/>
                <w:sz w:val="36"/>
                <w:szCs w:val="36"/>
                <w:lang w:eastAsia="en-GB"/>
              </w:rPr>
            </w:pPr>
            <w:r w:rsidRPr="0030190B">
              <w:rPr>
                <w:rFonts w:ascii="Times New Roman" w:eastAsia="Times New Roman" w:hAnsi="Times New Roman" w:cs="Times New Roman"/>
                <w:b/>
                <w:bCs/>
                <w:color w:val="000000" w:themeColor="text1"/>
                <w:kern w:val="24"/>
                <w:lang w:eastAsia="en-GB"/>
              </w:rPr>
              <w:t>F</w:t>
            </w:r>
            <w:r w:rsidRPr="00695667">
              <w:rPr>
                <w:rFonts w:ascii="Times New Roman" w:eastAsia="Times New Roman" w:hAnsi="Times New Roman" w:cs="Times New Roman"/>
                <w:b/>
                <w:bCs/>
                <w:color w:val="000000" w:themeColor="text1"/>
                <w:kern w:val="24"/>
                <w:lang w:eastAsia="en-GB"/>
              </w:rPr>
              <w:t>E</w:t>
            </w:r>
            <w:r w:rsidRPr="0030190B">
              <w:rPr>
                <w:rFonts w:ascii="Times New Roman" w:eastAsia="Times New Roman" w:hAnsi="Times New Roman" w:cs="Times New Roman"/>
                <w:b/>
                <w:bCs/>
                <w:color w:val="000000" w:themeColor="text1"/>
                <w:kern w:val="24"/>
                <w:lang w:eastAsia="en-GB"/>
              </w:rPr>
              <w:t xml:space="preserve"> H</w:t>
            </w:r>
            <w:r w:rsidRPr="0030190B">
              <w:rPr>
                <w:rFonts w:ascii="Times New Roman" w:eastAsia="Times New Roman" w:hAnsi="Times New Roman" w:cs="Times New Roman"/>
                <w:b/>
                <w:bCs/>
                <w:color w:val="000000" w:themeColor="text1"/>
                <w:kern w:val="24"/>
                <w:vertAlign w:val="subscript"/>
                <w:lang w:eastAsia="en-GB"/>
              </w:rPr>
              <w:t>2</w:t>
            </w:r>
            <w:r w:rsidRPr="0030190B">
              <w:rPr>
                <w:rFonts w:ascii="Times New Roman" w:eastAsia="Times New Roman" w:hAnsi="Times New Roman" w:cs="Times New Roman"/>
                <w:b/>
                <w:bCs/>
                <w:color w:val="000000" w:themeColor="text1"/>
                <w:kern w:val="24"/>
                <w:lang w:eastAsia="en-GB"/>
              </w:rPr>
              <w:t xml:space="preserve"> (%)</w:t>
            </w:r>
            <w:r w:rsidRPr="0030190B">
              <w:rPr>
                <w:rFonts w:ascii="Calibri" w:eastAsia="Times New Roman" w:hAnsi="Calibri" w:cs="Calibri"/>
                <w:b/>
                <w:bCs/>
                <w:color w:val="FFFFFF" w:themeColor="light1"/>
                <w:kern w:val="24"/>
                <w:sz w:val="36"/>
                <w:szCs w:val="36"/>
                <w:lang w:eastAsia="en-GB"/>
              </w:rPr>
              <w:t xml:space="preserve"> </w:t>
            </w:r>
            <w:r w:rsidRPr="00695667">
              <w:rPr>
                <w:rFonts w:ascii="Calibri" w:eastAsia="Times New Roman" w:hAnsi="Calibri" w:cs="Calibri"/>
                <w:b/>
                <w:bCs/>
                <w:color w:val="FFFFFF" w:themeColor="light1"/>
                <w:kern w:val="24"/>
                <w:sz w:val="36"/>
                <w:szCs w:val="36"/>
                <w:lang w:eastAsia="en-GB"/>
              </w:rPr>
              <w:t>E H2</w:t>
            </w:r>
          </w:p>
        </w:tc>
      </w:tr>
      <w:tr w:rsidR="00695667" w:rsidRPr="00695667" w14:paraId="547CD130" w14:textId="77777777" w:rsidTr="0030190B">
        <w:trPr>
          <w:trHeight w:val="624"/>
        </w:trPr>
        <w:tc>
          <w:tcPr>
            <w:tcW w:w="1402" w:type="dxa"/>
            <w:hideMark/>
          </w:tcPr>
          <w:p w14:paraId="40B6C638"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Serp</w:t>
            </w:r>
            <w:r>
              <w:rPr>
                <w:rFonts w:ascii="Times New Roman" w:eastAsia="Times New Roman" w:hAnsi="Times New Roman" w:cs="Times New Roman"/>
                <w:color w:val="000000" w:themeColor="dark1"/>
                <w:kern w:val="24"/>
                <w:lang w:eastAsia="en-GB"/>
              </w:rPr>
              <w:t>entine</w:t>
            </w:r>
          </w:p>
        </w:tc>
        <w:tc>
          <w:tcPr>
            <w:tcW w:w="1145" w:type="dxa"/>
            <w:hideMark/>
          </w:tcPr>
          <w:p w14:paraId="3EDF26A3"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30.84</w:t>
            </w:r>
          </w:p>
        </w:tc>
        <w:tc>
          <w:tcPr>
            <w:tcW w:w="1417" w:type="dxa"/>
            <w:hideMark/>
          </w:tcPr>
          <w:p w14:paraId="11DA2252"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14.43</w:t>
            </w:r>
          </w:p>
        </w:tc>
        <w:tc>
          <w:tcPr>
            <w:tcW w:w="1276" w:type="dxa"/>
            <w:hideMark/>
          </w:tcPr>
          <w:p w14:paraId="786354DD"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32.9</w:t>
            </w:r>
          </w:p>
        </w:tc>
        <w:tc>
          <w:tcPr>
            <w:tcW w:w="1701" w:type="dxa"/>
            <w:hideMark/>
          </w:tcPr>
          <w:p w14:paraId="15BBA184"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1.5</w:t>
            </w:r>
          </w:p>
        </w:tc>
        <w:tc>
          <w:tcPr>
            <w:tcW w:w="1278" w:type="dxa"/>
            <w:hideMark/>
          </w:tcPr>
          <w:p w14:paraId="5A3008E9"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2.38</w:t>
            </w:r>
          </w:p>
        </w:tc>
        <w:tc>
          <w:tcPr>
            <w:tcW w:w="1274" w:type="dxa"/>
            <w:hideMark/>
          </w:tcPr>
          <w:p w14:paraId="7FD2C92D"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5.4</w:t>
            </w:r>
          </w:p>
        </w:tc>
      </w:tr>
      <w:tr w:rsidR="00695667" w:rsidRPr="00695667" w14:paraId="6FE72E1E" w14:textId="77777777" w:rsidTr="0030190B">
        <w:trPr>
          <w:trHeight w:val="624"/>
        </w:trPr>
        <w:tc>
          <w:tcPr>
            <w:tcW w:w="1402" w:type="dxa"/>
            <w:hideMark/>
          </w:tcPr>
          <w:p w14:paraId="5371F26E"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Parallel</w:t>
            </w:r>
          </w:p>
        </w:tc>
        <w:tc>
          <w:tcPr>
            <w:tcW w:w="1145" w:type="dxa"/>
            <w:hideMark/>
          </w:tcPr>
          <w:p w14:paraId="556E578D"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29.3</w:t>
            </w:r>
          </w:p>
        </w:tc>
        <w:tc>
          <w:tcPr>
            <w:tcW w:w="1417" w:type="dxa"/>
            <w:hideMark/>
          </w:tcPr>
          <w:p w14:paraId="0521A427"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15.5</w:t>
            </w:r>
          </w:p>
        </w:tc>
        <w:tc>
          <w:tcPr>
            <w:tcW w:w="1276" w:type="dxa"/>
            <w:hideMark/>
          </w:tcPr>
          <w:p w14:paraId="76A31D2B"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31.7</w:t>
            </w:r>
          </w:p>
        </w:tc>
        <w:tc>
          <w:tcPr>
            <w:tcW w:w="1701" w:type="dxa"/>
            <w:hideMark/>
          </w:tcPr>
          <w:p w14:paraId="6AA2F2E1"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1.7</w:t>
            </w:r>
          </w:p>
        </w:tc>
        <w:tc>
          <w:tcPr>
            <w:tcW w:w="1278" w:type="dxa"/>
            <w:hideMark/>
          </w:tcPr>
          <w:p w14:paraId="084C901D"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4.15</w:t>
            </w:r>
          </w:p>
        </w:tc>
        <w:tc>
          <w:tcPr>
            <w:tcW w:w="1274" w:type="dxa"/>
            <w:hideMark/>
          </w:tcPr>
          <w:p w14:paraId="7C414B00"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9.5</w:t>
            </w:r>
          </w:p>
        </w:tc>
      </w:tr>
      <w:tr w:rsidR="00695667" w:rsidRPr="00695667" w14:paraId="444932D7" w14:textId="77777777" w:rsidTr="0030190B">
        <w:trPr>
          <w:trHeight w:val="624"/>
        </w:trPr>
        <w:tc>
          <w:tcPr>
            <w:tcW w:w="1402" w:type="dxa"/>
            <w:hideMark/>
          </w:tcPr>
          <w:p w14:paraId="12E11D20"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Interdig</w:t>
            </w:r>
            <w:r>
              <w:rPr>
                <w:rFonts w:ascii="Times New Roman" w:eastAsia="Times New Roman" w:hAnsi="Times New Roman" w:cs="Times New Roman"/>
                <w:color w:val="000000" w:themeColor="dark1"/>
                <w:kern w:val="24"/>
                <w:lang w:eastAsia="en-GB"/>
              </w:rPr>
              <w:t>itated</w:t>
            </w:r>
          </w:p>
        </w:tc>
        <w:tc>
          <w:tcPr>
            <w:tcW w:w="1145" w:type="dxa"/>
            <w:hideMark/>
          </w:tcPr>
          <w:p w14:paraId="61272193"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35.01</w:t>
            </w:r>
          </w:p>
        </w:tc>
        <w:tc>
          <w:tcPr>
            <w:tcW w:w="1417" w:type="dxa"/>
            <w:hideMark/>
          </w:tcPr>
          <w:p w14:paraId="353FF326"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18</w:t>
            </w:r>
          </w:p>
        </w:tc>
        <w:tc>
          <w:tcPr>
            <w:tcW w:w="1276" w:type="dxa"/>
            <w:hideMark/>
          </w:tcPr>
          <w:p w14:paraId="715FBE1C"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22.0</w:t>
            </w:r>
          </w:p>
        </w:tc>
        <w:tc>
          <w:tcPr>
            <w:tcW w:w="1701" w:type="dxa"/>
            <w:hideMark/>
          </w:tcPr>
          <w:p w14:paraId="010D390D"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2.4</w:t>
            </w:r>
          </w:p>
        </w:tc>
        <w:tc>
          <w:tcPr>
            <w:tcW w:w="1278" w:type="dxa"/>
            <w:hideMark/>
          </w:tcPr>
          <w:p w14:paraId="73526B61"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1.9</w:t>
            </w:r>
          </w:p>
        </w:tc>
        <w:tc>
          <w:tcPr>
            <w:tcW w:w="1274" w:type="dxa"/>
            <w:hideMark/>
          </w:tcPr>
          <w:p w14:paraId="3BEE6944" w14:textId="77777777" w:rsidR="00695667" w:rsidRPr="00695667" w:rsidRDefault="00695667" w:rsidP="00695667">
            <w:pPr>
              <w:rPr>
                <w:rFonts w:ascii="Times New Roman" w:eastAsia="Times New Roman" w:hAnsi="Times New Roman" w:cs="Times New Roman"/>
                <w:lang w:eastAsia="en-GB"/>
              </w:rPr>
            </w:pPr>
            <w:r w:rsidRPr="00695667">
              <w:rPr>
                <w:rFonts w:ascii="Times New Roman" w:eastAsia="Times New Roman" w:hAnsi="Times New Roman" w:cs="Times New Roman"/>
                <w:color w:val="000000" w:themeColor="dark1"/>
                <w:kern w:val="24"/>
                <w:lang w:eastAsia="en-GB"/>
              </w:rPr>
              <w:t>7.8</w:t>
            </w:r>
          </w:p>
        </w:tc>
      </w:tr>
    </w:tbl>
    <w:p w14:paraId="4730337A" w14:textId="77777777" w:rsidR="00695667" w:rsidRDefault="00695667" w:rsidP="00695667">
      <w:pPr>
        <w:spacing w:line="480" w:lineRule="auto"/>
        <w:rPr>
          <w:rFonts w:ascii="Times New Roman" w:hAnsi="Times New Roman" w:cs="Times New Roman"/>
        </w:rPr>
      </w:pPr>
    </w:p>
    <w:p w14:paraId="1F33B334" w14:textId="77777777" w:rsidR="00147DBB" w:rsidRDefault="00147DBB" w:rsidP="00695667">
      <w:pPr>
        <w:spacing w:line="480" w:lineRule="auto"/>
        <w:rPr>
          <w:rFonts w:ascii="Times New Roman" w:hAnsi="Times New Roman" w:cs="Times New Roman"/>
          <w:b/>
        </w:rPr>
      </w:pPr>
    </w:p>
    <w:p w14:paraId="1D6E8A3D" w14:textId="77777777" w:rsidR="00147DBB" w:rsidRDefault="00147DBB" w:rsidP="00695667">
      <w:pPr>
        <w:spacing w:line="480" w:lineRule="auto"/>
        <w:rPr>
          <w:rFonts w:ascii="Times New Roman" w:hAnsi="Times New Roman" w:cs="Times New Roman"/>
          <w:b/>
        </w:rPr>
      </w:pPr>
    </w:p>
    <w:p w14:paraId="34BA106A" w14:textId="77777777" w:rsidR="00147DBB" w:rsidRDefault="00147DBB" w:rsidP="00695667">
      <w:pPr>
        <w:spacing w:line="480" w:lineRule="auto"/>
        <w:rPr>
          <w:rFonts w:ascii="Times New Roman" w:hAnsi="Times New Roman" w:cs="Times New Roman"/>
          <w:b/>
        </w:rPr>
      </w:pPr>
    </w:p>
    <w:p w14:paraId="61148C92" w14:textId="77777777" w:rsidR="00147DBB" w:rsidRDefault="00147DBB" w:rsidP="00695667">
      <w:pPr>
        <w:spacing w:line="480" w:lineRule="auto"/>
        <w:rPr>
          <w:rFonts w:ascii="Times New Roman" w:hAnsi="Times New Roman" w:cs="Times New Roman"/>
          <w:b/>
        </w:rPr>
      </w:pPr>
    </w:p>
    <w:p w14:paraId="6C61A39D" w14:textId="77777777" w:rsidR="00147DBB" w:rsidRDefault="00147DBB" w:rsidP="00695667">
      <w:pPr>
        <w:spacing w:line="480" w:lineRule="auto"/>
        <w:rPr>
          <w:rFonts w:ascii="Times New Roman" w:hAnsi="Times New Roman" w:cs="Times New Roman"/>
          <w:b/>
        </w:rPr>
      </w:pPr>
    </w:p>
    <w:p w14:paraId="78CEB16C" w14:textId="77777777" w:rsidR="00147DBB" w:rsidRDefault="00147DBB" w:rsidP="00695667">
      <w:pPr>
        <w:spacing w:line="480" w:lineRule="auto"/>
        <w:rPr>
          <w:rFonts w:ascii="Times New Roman" w:hAnsi="Times New Roman" w:cs="Times New Roman"/>
          <w:b/>
        </w:rPr>
      </w:pPr>
    </w:p>
    <w:p w14:paraId="2C7971F3" w14:textId="77777777" w:rsidR="00147DBB" w:rsidRDefault="00147DBB" w:rsidP="00695667">
      <w:pPr>
        <w:spacing w:line="480" w:lineRule="auto"/>
        <w:rPr>
          <w:rFonts w:ascii="Times New Roman" w:hAnsi="Times New Roman" w:cs="Times New Roman"/>
          <w:b/>
        </w:rPr>
      </w:pPr>
    </w:p>
    <w:p w14:paraId="4A15388A" w14:textId="77777777" w:rsidR="00147DBB" w:rsidRDefault="00147DBB" w:rsidP="00695667">
      <w:pPr>
        <w:spacing w:line="480" w:lineRule="auto"/>
        <w:rPr>
          <w:rFonts w:ascii="Times New Roman" w:hAnsi="Times New Roman" w:cs="Times New Roman"/>
          <w:b/>
        </w:rPr>
      </w:pPr>
    </w:p>
    <w:p w14:paraId="2B26E7FE" w14:textId="77777777" w:rsidR="00147DBB" w:rsidRDefault="00147DBB" w:rsidP="00695667">
      <w:pPr>
        <w:spacing w:line="480" w:lineRule="auto"/>
        <w:rPr>
          <w:rFonts w:ascii="Times New Roman" w:hAnsi="Times New Roman" w:cs="Times New Roman"/>
          <w:b/>
        </w:rPr>
      </w:pPr>
    </w:p>
    <w:p w14:paraId="0E9EB74B" w14:textId="77777777" w:rsidR="00147DBB" w:rsidRDefault="00147DBB" w:rsidP="00695667">
      <w:pPr>
        <w:spacing w:line="480" w:lineRule="auto"/>
        <w:rPr>
          <w:rFonts w:ascii="Times New Roman" w:hAnsi="Times New Roman" w:cs="Times New Roman"/>
          <w:b/>
        </w:rPr>
      </w:pPr>
    </w:p>
    <w:p w14:paraId="79EA7EAD" w14:textId="70FA87E4" w:rsidR="00FB3E6C" w:rsidRPr="00FB3E6C" w:rsidRDefault="00C222B6" w:rsidP="00695667">
      <w:pPr>
        <w:spacing w:line="480" w:lineRule="auto"/>
        <w:rPr>
          <w:rFonts w:ascii="Times New Roman" w:hAnsi="Times New Roman" w:cs="Times New Roman"/>
        </w:rPr>
      </w:pPr>
      <w:r w:rsidRPr="00C222B6">
        <w:rPr>
          <w:rFonts w:ascii="Times New Roman" w:hAnsi="Times New Roman" w:cs="Times New Roman"/>
          <w:b/>
          <w:bCs/>
          <w:lang w:val="en-CA"/>
        </w:rPr>
        <w:lastRenderedPageBreak/>
        <w:t>Supplementary Table</w:t>
      </w:r>
      <w:r>
        <w:rPr>
          <w:rFonts w:ascii="Times New Roman" w:hAnsi="Times New Roman" w:cs="Times New Roman"/>
          <w:b/>
          <w:bCs/>
          <w:lang w:val="en-CA"/>
        </w:rPr>
        <w:t xml:space="preserve"> 7</w:t>
      </w:r>
      <w:r w:rsidR="00FB3E6C">
        <w:rPr>
          <w:rFonts w:ascii="Times New Roman" w:hAnsi="Times New Roman" w:cs="Times New Roman"/>
        </w:rPr>
        <w:t xml:space="preserve">: Comparison of performance metrics for ethylene production from </w:t>
      </w:r>
      <w:r w:rsidR="00CA446B">
        <w:rPr>
          <w:rFonts w:ascii="Times New Roman" w:hAnsi="Times New Roman" w:cs="Times New Roman"/>
        </w:rPr>
        <w:t>E</w:t>
      </w:r>
      <w:r w:rsidR="00FB3E6C">
        <w:rPr>
          <w:rFonts w:ascii="Times New Roman" w:hAnsi="Times New Roman" w:cs="Times New Roman"/>
        </w:rPr>
        <w:t>CO</w:t>
      </w:r>
      <w:r w:rsidR="00FB3E6C">
        <w:rPr>
          <w:rFonts w:ascii="Times New Roman" w:hAnsi="Times New Roman" w:cs="Times New Roman"/>
          <w:vertAlign w:val="subscript"/>
        </w:rPr>
        <w:t>2</w:t>
      </w:r>
      <w:r w:rsidR="00FB3E6C">
        <w:rPr>
          <w:rFonts w:ascii="Times New Roman" w:hAnsi="Times New Roman" w:cs="Times New Roman"/>
        </w:rPr>
        <w:t xml:space="preserve"> </w:t>
      </w:r>
      <w:r w:rsidR="00CA446B">
        <w:rPr>
          <w:rFonts w:ascii="Times New Roman" w:hAnsi="Times New Roman" w:cs="Times New Roman"/>
        </w:rPr>
        <w:t>R</w:t>
      </w:r>
      <w:r w:rsidR="00FB3E6C">
        <w:rPr>
          <w:rFonts w:ascii="Times New Roman" w:hAnsi="Times New Roman" w:cs="Times New Roman"/>
        </w:rPr>
        <w:t xml:space="preserve">R and </w:t>
      </w:r>
      <w:r w:rsidR="00CA446B">
        <w:rPr>
          <w:rFonts w:ascii="Times New Roman" w:hAnsi="Times New Roman" w:cs="Times New Roman"/>
        </w:rPr>
        <w:t>E</w:t>
      </w:r>
      <w:r w:rsidR="00FB3E6C">
        <w:rPr>
          <w:rFonts w:ascii="Times New Roman" w:hAnsi="Times New Roman" w:cs="Times New Roman"/>
        </w:rPr>
        <w:t>CO</w:t>
      </w:r>
      <w:r w:rsidR="00CA446B">
        <w:rPr>
          <w:rFonts w:ascii="Times New Roman" w:hAnsi="Times New Roman" w:cs="Times New Roman"/>
        </w:rPr>
        <w:t>R</w:t>
      </w:r>
      <w:r w:rsidR="00FB3E6C">
        <w:rPr>
          <w:rFonts w:ascii="Times New Roman" w:hAnsi="Times New Roman" w:cs="Times New Roman"/>
        </w:rPr>
        <w:t xml:space="preserve"> at a geometric current density of 200 mA/cm</w:t>
      </w:r>
      <w:r w:rsidR="00FB3E6C">
        <w:rPr>
          <w:rFonts w:ascii="Times New Roman" w:hAnsi="Times New Roman" w:cs="Times New Roman"/>
          <w:vertAlign w:val="superscript"/>
        </w:rPr>
        <w:t>2</w:t>
      </w:r>
      <w:r w:rsidR="00FB3E6C">
        <w:rPr>
          <w:rFonts w:ascii="Times New Roman" w:hAnsi="Times New Roman" w:cs="Times New Roman"/>
        </w:rPr>
        <w:t>.</w:t>
      </w:r>
      <w:r w:rsidR="00CC7109">
        <w:rPr>
          <w:rFonts w:ascii="Times New Roman" w:hAnsi="Times New Roman" w:cs="Times New Roman"/>
        </w:rPr>
        <w:t xml:space="preserve"> </w:t>
      </w:r>
      <w:r w:rsidR="00A3649D">
        <w:rPr>
          <w:rFonts w:ascii="Times New Roman" w:hAnsi="Times New Roman" w:cs="Times New Roman"/>
        </w:rPr>
        <w:t>Results of interdigitated FFP are used since ethylene selectivity obtained were the highest</w:t>
      </w:r>
      <w:r w:rsidR="00170D16">
        <w:rPr>
          <w:rFonts w:ascii="Times New Roman" w:hAnsi="Times New Roman" w:cs="Times New Roman"/>
        </w:rPr>
        <w:t xml:space="preserve"> using this FFP</w:t>
      </w:r>
      <w:r w:rsidR="00A3649D">
        <w:rPr>
          <w:rFonts w:ascii="Times New Roman" w:hAnsi="Times New Roman" w:cs="Times New Roman"/>
        </w:rPr>
        <w:t xml:space="preserve"> for both </w:t>
      </w:r>
      <w:r w:rsidR="00BD2DC6">
        <w:rPr>
          <w:rFonts w:ascii="Times New Roman" w:hAnsi="Times New Roman" w:cs="Times New Roman"/>
        </w:rPr>
        <w:t xml:space="preserve">electrochemical </w:t>
      </w:r>
      <w:r w:rsidR="00A3649D">
        <w:rPr>
          <w:rFonts w:ascii="Times New Roman" w:hAnsi="Times New Roman" w:cs="Times New Roman"/>
        </w:rPr>
        <w:t>reactions.</w:t>
      </w:r>
      <w:r w:rsidR="00170D16">
        <w:rPr>
          <w:rFonts w:ascii="Times New Roman" w:hAnsi="Times New Roman" w:cs="Times New Roman"/>
        </w:rPr>
        <w:t xml:space="preserve"> </w:t>
      </w:r>
      <w:r w:rsidR="005B14F6">
        <w:rPr>
          <w:rFonts w:ascii="Times New Roman" w:hAnsi="Times New Roman" w:cs="Times New Roman"/>
        </w:rPr>
        <w:t xml:space="preserve"> </w:t>
      </w:r>
      <w:r w:rsidR="008776A8">
        <w:rPr>
          <w:rFonts w:ascii="Times New Roman" w:hAnsi="Times New Roman" w:cs="Times New Roman"/>
        </w:rPr>
        <w:t xml:space="preserve"> </w:t>
      </w:r>
      <w:r w:rsidR="00F17B3E">
        <w:rPr>
          <w:rFonts w:ascii="Times New Roman" w:hAnsi="Times New Roman" w:cs="Times New Roman"/>
        </w:rPr>
        <w:t xml:space="preserve"> </w:t>
      </w:r>
      <w:r w:rsidR="00D7133E">
        <w:rPr>
          <w:rFonts w:ascii="Times New Roman" w:hAnsi="Times New Roman" w:cs="Times New Roman"/>
        </w:rPr>
        <w:t xml:space="preserve">  </w:t>
      </w:r>
    </w:p>
    <w:tbl>
      <w:tblPr>
        <w:tblStyle w:val="TableGrid"/>
        <w:tblW w:w="9380" w:type="dxa"/>
        <w:tblLayout w:type="fixed"/>
        <w:tblLook w:val="04A0" w:firstRow="1" w:lastRow="0" w:firstColumn="1" w:lastColumn="0" w:noHBand="0" w:noVBand="1"/>
      </w:tblPr>
      <w:tblGrid>
        <w:gridCol w:w="1053"/>
        <w:gridCol w:w="1057"/>
        <w:gridCol w:w="1586"/>
        <w:gridCol w:w="1586"/>
        <w:gridCol w:w="1057"/>
        <w:gridCol w:w="1322"/>
        <w:gridCol w:w="1719"/>
      </w:tblGrid>
      <w:tr w:rsidR="00392BC5" w14:paraId="4E9176C7" w14:textId="77777777" w:rsidTr="00EB2C97">
        <w:trPr>
          <w:trHeight w:val="2914"/>
        </w:trPr>
        <w:tc>
          <w:tcPr>
            <w:tcW w:w="1053" w:type="dxa"/>
          </w:tcPr>
          <w:p w14:paraId="340AA929" w14:textId="77777777" w:rsidR="00392BC5" w:rsidRPr="002E45A1" w:rsidRDefault="00392BC5" w:rsidP="00695667">
            <w:pPr>
              <w:spacing w:line="480" w:lineRule="auto"/>
              <w:rPr>
                <w:rFonts w:ascii="Times New Roman" w:hAnsi="Times New Roman" w:cs="Times New Roman"/>
                <w:b/>
              </w:rPr>
            </w:pPr>
            <w:r w:rsidRPr="002E45A1">
              <w:rPr>
                <w:rFonts w:ascii="Times New Roman" w:hAnsi="Times New Roman" w:cs="Times New Roman"/>
                <w:b/>
              </w:rPr>
              <w:t xml:space="preserve">Reaction </w:t>
            </w:r>
          </w:p>
        </w:tc>
        <w:tc>
          <w:tcPr>
            <w:tcW w:w="1057" w:type="dxa"/>
          </w:tcPr>
          <w:p w14:paraId="18085C8B" w14:textId="77777777" w:rsidR="00392BC5" w:rsidRPr="002E45A1" w:rsidRDefault="00392BC5" w:rsidP="00695667">
            <w:pPr>
              <w:spacing w:line="480" w:lineRule="auto"/>
              <w:rPr>
                <w:rFonts w:ascii="Times New Roman" w:hAnsi="Times New Roman" w:cs="Times New Roman"/>
                <w:b/>
              </w:rPr>
            </w:pPr>
            <w:r w:rsidRPr="002E45A1">
              <w:rPr>
                <w:rFonts w:ascii="Times New Roman" w:hAnsi="Times New Roman" w:cs="Times New Roman"/>
                <w:b/>
              </w:rPr>
              <w:t>Full cell voltage obtained (</w:t>
            </w:r>
            <m:oMath>
              <m:sSub>
                <m:sSubPr>
                  <m:ctrlPr>
                    <w:rPr>
                      <w:rFonts w:ascii="Cambria Math" w:hAnsi="Cambria Math" w:cs="Times New Roman"/>
                      <w:b/>
                      <w:i/>
                    </w:rPr>
                  </m:ctrlPr>
                </m:sSubPr>
                <m:e>
                  <m:r>
                    <m:rPr>
                      <m:sty m:val="bi"/>
                    </m:rPr>
                    <w:rPr>
                      <w:rFonts w:ascii="Cambria Math" w:hAnsi="Cambria Math" w:cs="Times New Roman"/>
                    </w:rPr>
                    <m:t>E</m:t>
                  </m:r>
                </m:e>
                <m:sub>
                  <m:r>
                    <m:rPr>
                      <m:sty m:val="bi"/>
                    </m:rPr>
                    <w:rPr>
                      <w:rFonts w:ascii="Cambria Math" w:hAnsi="Cambria Math" w:cs="Times New Roman"/>
                    </w:rPr>
                    <m:t>cell</m:t>
                  </m:r>
                </m:sub>
              </m:sSub>
            </m:oMath>
            <w:r w:rsidRPr="002E45A1">
              <w:rPr>
                <w:rFonts w:ascii="Times New Roman" w:hAnsi="Times New Roman" w:cs="Times New Roman"/>
                <w:b/>
              </w:rPr>
              <w:t>)</w:t>
            </w:r>
          </w:p>
        </w:tc>
        <w:tc>
          <w:tcPr>
            <w:tcW w:w="1586" w:type="dxa"/>
          </w:tcPr>
          <w:p w14:paraId="13D30163" w14:textId="77777777" w:rsidR="00392BC5" w:rsidRPr="002E45A1" w:rsidRDefault="00392BC5" w:rsidP="00392BC5">
            <w:pPr>
              <w:spacing w:line="480" w:lineRule="auto"/>
              <w:rPr>
                <w:rFonts w:ascii="Times New Roman" w:hAnsi="Times New Roman" w:cs="Times New Roman"/>
                <w:b/>
              </w:rPr>
            </w:pPr>
            <w:r w:rsidRPr="002E45A1">
              <w:rPr>
                <w:rFonts w:ascii="Times New Roman" w:hAnsi="Times New Roman" w:cs="Times New Roman"/>
                <w:b/>
              </w:rPr>
              <w:t>T</w:t>
            </w:r>
            <w:r>
              <w:rPr>
                <w:rFonts w:ascii="Times New Roman" w:hAnsi="Times New Roman" w:cs="Times New Roman"/>
                <w:b/>
              </w:rPr>
              <w:t>D</w:t>
            </w:r>
            <w:r w:rsidRPr="002E45A1">
              <w:rPr>
                <w:rFonts w:ascii="Times New Roman" w:hAnsi="Times New Roman" w:cs="Times New Roman"/>
                <w:b/>
              </w:rPr>
              <w:t xml:space="preserve"> </w:t>
            </w:r>
            <w:r>
              <w:rPr>
                <w:rFonts w:ascii="Times New Roman" w:hAnsi="Times New Roman" w:cs="Times New Roman"/>
                <w:b/>
              </w:rPr>
              <w:t>C</w:t>
            </w:r>
            <w:r w:rsidRPr="002E45A1">
              <w:rPr>
                <w:rFonts w:ascii="Times New Roman" w:hAnsi="Times New Roman" w:cs="Times New Roman"/>
                <w:b/>
              </w:rPr>
              <w:t xml:space="preserve">ell voltage </w:t>
            </w:r>
            <w:r>
              <w:rPr>
                <w:rFonts w:ascii="Times New Roman" w:hAnsi="Times New Roman" w:cs="Times New Roman"/>
                <w:b/>
              </w:rPr>
              <w:t>for C</w:t>
            </w:r>
            <w:r>
              <w:rPr>
                <w:rFonts w:ascii="Times New Roman" w:hAnsi="Times New Roman" w:cs="Times New Roman"/>
                <w:b/>
                <w:vertAlign w:val="subscript"/>
              </w:rPr>
              <w:t>2</w:t>
            </w:r>
            <w:r>
              <w:rPr>
                <w:rFonts w:ascii="Times New Roman" w:hAnsi="Times New Roman" w:cs="Times New Roman"/>
                <w:b/>
              </w:rPr>
              <w:t>H</w:t>
            </w:r>
            <w:r>
              <w:rPr>
                <w:rFonts w:ascii="Times New Roman" w:hAnsi="Times New Roman" w:cs="Times New Roman"/>
                <w:b/>
                <w:vertAlign w:val="subscript"/>
              </w:rPr>
              <w:t>4</w:t>
            </w:r>
            <w:r>
              <w:rPr>
                <w:rFonts w:ascii="Times New Roman" w:hAnsi="Times New Roman" w:cs="Times New Roman"/>
                <w:b/>
              </w:rPr>
              <w:t xml:space="preserve"> </w:t>
            </w:r>
            <m:oMath>
              <m:r>
                <m:rPr>
                  <m:sty m:val="bi"/>
                </m:rPr>
                <w:rPr>
                  <w:rFonts w:ascii="Cambria Math" w:hAnsi="Cambria Math" w:cs="Times New Roman"/>
                </w:rPr>
                <m:t>(</m:t>
              </m:r>
              <m:sSubSup>
                <m:sSubSupPr>
                  <m:ctrlPr>
                    <w:rPr>
                      <w:rFonts w:ascii="Cambria Math" w:hAnsi="Cambria Math" w:cs="Times New Roman"/>
                      <w:b/>
                      <w:i/>
                    </w:rPr>
                  </m:ctrlPr>
                </m:sSubSupPr>
                <m:e>
                  <m:r>
                    <m:rPr>
                      <m:sty m:val="bi"/>
                    </m:rPr>
                    <w:rPr>
                      <w:rFonts w:ascii="Cambria Math" w:hAnsi="Cambria Math" w:cs="Times New Roman"/>
                    </w:rPr>
                    <m:t>E</m:t>
                  </m:r>
                </m:e>
                <m:sub>
                  <m:r>
                    <m:rPr>
                      <m:sty m:val="bi"/>
                    </m:rPr>
                    <w:rPr>
                      <w:rFonts w:ascii="Cambria Math" w:hAnsi="Cambria Math" w:cs="Times New Roman"/>
                    </w:rPr>
                    <m:t xml:space="preserve">cell, </m:t>
                  </m:r>
                  <m:sSub>
                    <m:sSubPr>
                      <m:ctrlPr>
                        <w:rPr>
                          <w:rFonts w:ascii="Cambria Math" w:hAnsi="Cambria Math" w:cs="Times New Roman"/>
                          <w:b/>
                          <w:i/>
                        </w:rPr>
                      </m:ctrlPr>
                    </m:sSubPr>
                    <m:e>
                      <m:r>
                        <m:rPr>
                          <m:sty m:val="bi"/>
                        </m:rPr>
                        <w:rPr>
                          <w:rFonts w:ascii="Cambria Math" w:hAnsi="Cambria Math" w:cs="Times New Roman"/>
                        </w:rPr>
                        <m:t>C</m:t>
                      </m:r>
                    </m:e>
                    <m:sub>
                      <m:r>
                        <m:rPr>
                          <m:sty m:val="bi"/>
                        </m:rPr>
                        <w:rPr>
                          <w:rFonts w:ascii="Cambria Math" w:hAnsi="Cambria Math" w:cs="Times New Roman"/>
                        </w:rPr>
                        <m:t>2</m:t>
                      </m:r>
                    </m:sub>
                  </m:sSub>
                  <m:sSub>
                    <m:sSubPr>
                      <m:ctrlPr>
                        <w:rPr>
                          <w:rFonts w:ascii="Cambria Math" w:hAnsi="Cambria Math" w:cs="Times New Roman"/>
                          <w:b/>
                          <w:i/>
                        </w:rPr>
                      </m:ctrlPr>
                    </m:sSubPr>
                    <m:e>
                      <m:r>
                        <m:rPr>
                          <m:sty m:val="bi"/>
                        </m:rPr>
                        <w:rPr>
                          <w:rFonts w:ascii="Cambria Math" w:hAnsi="Cambria Math" w:cs="Times New Roman"/>
                        </w:rPr>
                        <m:t>H</m:t>
                      </m:r>
                    </m:e>
                    <m:sub>
                      <m:r>
                        <m:rPr>
                          <m:sty m:val="bi"/>
                        </m:rPr>
                        <w:rPr>
                          <w:rFonts w:ascii="Cambria Math" w:hAnsi="Cambria Math" w:cs="Times New Roman"/>
                        </w:rPr>
                        <m:t>4</m:t>
                      </m:r>
                    </m:sub>
                  </m:sSub>
                </m:sub>
                <m:sup>
                  <m:r>
                    <m:rPr>
                      <m:sty m:val="bi"/>
                    </m:rPr>
                    <w:rPr>
                      <w:rFonts w:ascii="Cambria Math" w:hAnsi="Cambria Math" w:cs="Times New Roman"/>
                    </w:rPr>
                    <m:t>0</m:t>
                  </m:r>
                </m:sup>
              </m:sSubSup>
              <m:r>
                <m:rPr>
                  <m:sty m:val="bi"/>
                </m:rPr>
                <w:rPr>
                  <w:rFonts w:ascii="Cambria Math" w:hAnsi="Cambria Math" w:cs="Times New Roman"/>
                </w:rPr>
                <m:t>)</m:t>
              </m:r>
            </m:oMath>
          </w:p>
        </w:tc>
        <w:tc>
          <w:tcPr>
            <w:tcW w:w="1586" w:type="dxa"/>
          </w:tcPr>
          <w:p w14:paraId="20E8F1FB" w14:textId="77777777" w:rsidR="00392BC5" w:rsidRDefault="00392BC5" w:rsidP="00392BC5">
            <w:pPr>
              <w:spacing w:line="480" w:lineRule="auto"/>
              <w:rPr>
                <w:rFonts w:ascii="Times New Roman" w:hAnsi="Times New Roman" w:cs="Times New Roman"/>
                <w:b/>
              </w:rPr>
            </w:pPr>
            <w:r w:rsidRPr="002E45A1">
              <w:rPr>
                <w:rFonts w:ascii="Times New Roman" w:hAnsi="Times New Roman" w:cs="Times New Roman"/>
                <w:b/>
              </w:rPr>
              <w:t>T</w:t>
            </w:r>
            <w:r>
              <w:rPr>
                <w:rFonts w:ascii="Times New Roman" w:hAnsi="Times New Roman" w:cs="Times New Roman"/>
                <w:b/>
              </w:rPr>
              <w:t xml:space="preserve">D Cell </w:t>
            </w:r>
            <w:r w:rsidRPr="002E45A1">
              <w:rPr>
                <w:rFonts w:ascii="Times New Roman" w:hAnsi="Times New Roman" w:cs="Times New Roman"/>
                <w:b/>
              </w:rPr>
              <w:t xml:space="preserve">voltage </w:t>
            </w:r>
            <w:r>
              <w:rPr>
                <w:rFonts w:ascii="Times New Roman" w:hAnsi="Times New Roman" w:cs="Times New Roman"/>
                <w:b/>
              </w:rPr>
              <w:t>for C</w:t>
            </w:r>
            <w:r>
              <w:rPr>
                <w:rFonts w:ascii="Times New Roman" w:hAnsi="Times New Roman" w:cs="Times New Roman"/>
                <w:b/>
                <w:vertAlign w:val="subscript"/>
              </w:rPr>
              <w:t>2</w:t>
            </w:r>
            <w:r>
              <w:rPr>
                <w:rFonts w:ascii="Times New Roman" w:hAnsi="Times New Roman" w:cs="Times New Roman"/>
                <w:b/>
              </w:rPr>
              <w:t>H</w:t>
            </w:r>
            <w:r>
              <w:rPr>
                <w:rFonts w:ascii="Times New Roman" w:hAnsi="Times New Roman" w:cs="Times New Roman"/>
                <w:b/>
                <w:vertAlign w:val="subscript"/>
              </w:rPr>
              <w:t>5</w:t>
            </w:r>
            <w:r>
              <w:rPr>
                <w:rFonts w:ascii="Times New Roman" w:hAnsi="Times New Roman" w:cs="Times New Roman"/>
                <w:b/>
              </w:rPr>
              <w:t>OH OH</w:t>
            </w:r>
            <m:oMath>
              <m:r>
                <m:rPr>
                  <m:sty m:val="bi"/>
                </m:rPr>
                <w:rPr>
                  <w:rFonts w:ascii="Cambria Math" w:hAnsi="Cambria Math" w:cs="Times New Roman"/>
                </w:rPr>
                <m:t>(</m:t>
              </m:r>
              <m:sSubSup>
                <m:sSubSupPr>
                  <m:ctrlPr>
                    <w:rPr>
                      <w:rFonts w:ascii="Cambria Math" w:hAnsi="Cambria Math" w:cs="Times New Roman"/>
                      <w:b/>
                      <w:i/>
                    </w:rPr>
                  </m:ctrlPr>
                </m:sSubSupPr>
                <m:e>
                  <m:r>
                    <m:rPr>
                      <m:sty m:val="bi"/>
                    </m:rPr>
                    <w:rPr>
                      <w:rFonts w:ascii="Cambria Math" w:hAnsi="Cambria Math" w:cs="Times New Roman"/>
                    </w:rPr>
                    <m:t>E</m:t>
                  </m:r>
                </m:e>
                <m:sub>
                  <m:r>
                    <m:rPr>
                      <m:sty m:val="bi"/>
                    </m:rPr>
                    <w:rPr>
                      <w:rFonts w:ascii="Cambria Math" w:hAnsi="Cambria Math" w:cs="Times New Roman"/>
                    </w:rPr>
                    <m:t xml:space="preserve">cell, </m:t>
                  </m:r>
                  <m:sSub>
                    <m:sSubPr>
                      <m:ctrlPr>
                        <w:rPr>
                          <w:rFonts w:ascii="Cambria Math" w:hAnsi="Cambria Math" w:cs="Times New Roman"/>
                          <w:b/>
                          <w:i/>
                        </w:rPr>
                      </m:ctrlPr>
                    </m:sSubPr>
                    <m:e>
                      <m:r>
                        <m:rPr>
                          <m:sty m:val="bi"/>
                        </m:rPr>
                        <w:rPr>
                          <w:rFonts w:ascii="Cambria Math" w:hAnsi="Cambria Math" w:cs="Times New Roman"/>
                        </w:rPr>
                        <m:t>C</m:t>
                      </m:r>
                    </m:e>
                    <m:sub>
                      <m:r>
                        <m:rPr>
                          <m:sty m:val="bi"/>
                        </m:rPr>
                        <w:rPr>
                          <w:rFonts w:ascii="Cambria Math" w:hAnsi="Cambria Math" w:cs="Times New Roman"/>
                        </w:rPr>
                        <m:t>2</m:t>
                      </m:r>
                    </m:sub>
                  </m:sSub>
                  <m:sSub>
                    <m:sSubPr>
                      <m:ctrlPr>
                        <w:rPr>
                          <w:rFonts w:ascii="Cambria Math" w:hAnsi="Cambria Math" w:cs="Times New Roman"/>
                          <w:b/>
                          <w:i/>
                        </w:rPr>
                      </m:ctrlPr>
                    </m:sSubPr>
                    <m:e>
                      <m:r>
                        <m:rPr>
                          <m:sty m:val="bi"/>
                        </m:rPr>
                        <w:rPr>
                          <w:rFonts w:ascii="Cambria Math" w:hAnsi="Cambria Math" w:cs="Times New Roman"/>
                        </w:rPr>
                        <m:t>H</m:t>
                      </m:r>
                    </m:e>
                    <m:sub>
                      <m:r>
                        <m:rPr>
                          <m:sty m:val="bi"/>
                        </m:rPr>
                        <w:rPr>
                          <w:rFonts w:ascii="Cambria Math" w:hAnsi="Cambria Math" w:cs="Times New Roman"/>
                        </w:rPr>
                        <m:t>5</m:t>
                      </m:r>
                    </m:sub>
                  </m:sSub>
                  <m:r>
                    <m:rPr>
                      <m:sty m:val="bi"/>
                    </m:rPr>
                    <w:rPr>
                      <w:rFonts w:ascii="Cambria Math" w:hAnsi="Cambria Math" w:cs="Times New Roman"/>
                    </w:rPr>
                    <m:t>OH</m:t>
                  </m:r>
                </m:sub>
                <m:sup>
                  <m:r>
                    <m:rPr>
                      <m:sty m:val="bi"/>
                    </m:rPr>
                    <w:rPr>
                      <w:rFonts w:ascii="Cambria Math" w:hAnsi="Cambria Math" w:cs="Times New Roman"/>
                    </w:rPr>
                    <m:t>0</m:t>
                  </m:r>
                </m:sup>
              </m:sSubSup>
              <m:r>
                <m:rPr>
                  <m:sty m:val="bi"/>
                </m:rPr>
                <w:rPr>
                  <w:rFonts w:ascii="Cambria Math" w:hAnsi="Cambria Math" w:cs="Times New Roman"/>
                </w:rPr>
                <m:t>)</m:t>
              </m:r>
            </m:oMath>
          </w:p>
        </w:tc>
        <w:tc>
          <w:tcPr>
            <w:tcW w:w="1057" w:type="dxa"/>
          </w:tcPr>
          <w:p w14:paraId="2397FACF" w14:textId="77777777" w:rsidR="00392BC5" w:rsidRPr="002E45A1" w:rsidRDefault="00392BC5" w:rsidP="00392BC5">
            <w:pPr>
              <w:spacing w:line="480" w:lineRule="auto"/>
              <w:rPr>
                <w:rFonts w:ascii="Times New Roman" w:hAnsi="Times New Roman" w:cs="Times New Roman"/>
                <w:b/>
              </w:rPr>
            </w:pPr>
            <w:r>
              <w:rPr>
                <w:rFonts w:ascii="Times New Roman" w:hAnsi="Times New Roman" w:cs="Times New Roman"/>
                <w:b/>
              </w:rPr>
              <w:t>FE of C</w:t>
            </w:r>
            <w:r>
              <w:rPr>
                <w:rFonts w:ascii="Times New Roman" w:hAnsi="Times New Roman" w:cs="Times New Roman"/>
                <w:b/>
                <w:vertAlign w:val="subscript"/>
              </w:rPr>
              <w:t>2</w:t>
            </w:r>
            <w:r>
              <w:rPr>
                <w:rFonts w:ascii="Times New Roman" w:hAnsi="Times New Roman" w:cs="Times New Roman"/>
                <w:b/>
              </w:rPr>
              <w:t>H</w:t>
            </w:r>
            <w:r>
              <w:rPr>
                <w:rFonts w:ascii="Times New Roman" w:hAnsi="Times New Roman" w:cs="Times New Roman"/>
                <w:b/>
                <w:vertAlign w:val="subscript"/>
              </w:rPr>
              <w:t xml:space="preserve">4 </w:t>
            </w:r>
            <w:r w:rsidRPr="002E45A1">
              <w:rPr>
                <w:rFonts w:ascii="Times New Roman" w:hAnsi="Times New Roman" w:cs="Times New Roman"/>
                <w:b/>
              </w:rPr>
              <w:t>(%)</w:t>
            </w:r>
          </w:p>
        </w:tc>
        <w:tc>
          <w:tcPr>
            <w:tcW w:w="1322" w:type="dxa"/>
          </w:tcPr>
          <w:p w14:paraId="187D9BC3" w14:textId="77777777" w:rsidR="00392BC5" w:rsidRPr="002E45A1" w:rsidRDefault="00392BC5" w:rsidP="00392BC5">
            <w:pPr>
              <w:spacing w:line="480" w:lineRule="auto"/>
              <w:rPr>
                <w:rFonts w:ascii="Times New Roman" w:hAnsi="Times New Roman" w:cs="Times New Roman"/>
                <w:b/>
              </w:rPr>
            </w:pPr>
            <w:r>
              <w:rPr>
                <w:rFonts w:ascii="Times New Roman" w:hAnsi="Times New Roman" w:cs="Times New Roman"/>
                <w:b/>
              </w:rPr>
              <w:t>FE of ethanol</w:t>
            </w:r>
            <w:r w:rsidRPr="002E45A1">
              <w:rPr>
                <w:rFonts w:ascii="Times New Roman" w:hAnsi="Times New Roman" w:cs="Times New Roman"/>
                <w:b/>
              </w:rPr>
              <w:t xml:space="preserve"> (%)</w:t>
            </w:r>
          </w:p>
        </w:tc>
        <w:tc>
          <w:tcPr>
            <w:tcW w:w="1719" w:type="dxa"/>
          </w:tcPr>
          <w:p w14:paraId="25CD4309" w14:textId="77777777" w:rsidR="00392BC5" w:rsidRPr="002E45A1" w:rsidRDefault="00392BC5" w:rsidP="00392BC5">
            <w:pPr>
              <w:spacing w:line="480" w:lineRule="auto"/>
              <w:rPr>
                <w:rFonts w:ascii="Times New Roman" w:hAnsi="Times New Roman" w:cs="Times New Roman"/>
                <w:b/>
              </w:rPr>
            </w:pPr>
            <w:r w:rsidRPr="002E45A1">
              <w:rPr>
                <w:rFonts w:ascii="Times New Roman" w:hAnsi="Times New Roman" w:cs="Times New Roman"/>
                <w:b/>
              </w:rPr>
              <w:t>Electrical Energy efficiency</w:t>
            </w:r>
            <w:r>
              <w:rPr>
                <w:rFonts w:ascii="Times New Roman" w:hAnsi="Times New Roman" w:cs="Times New Roman"/>
                <w:b/>
              </w:rPr>
              <w:t xml:space="preserve"> for  ethylene + ethanol</w:t>
            </w:r>
            <w:r w:rsidRPr="002E45A1">
              <w:rPr>
                <w:rFonts w:ascii="Times New Roman" w:hAnsi="Times New Roman" w:cs="Times New Roman"/>
                <w:b/>
              </w:rPr>
              <w:t>, (</w:t>
            </w:r>
            <w:proofErr w:type="spellStart"/>
            <w:r w:rsidRPr="002E45A1">
              <w:rPr>
                <w:rFonts w:ascii="Times New Roman" w:hAnsi="Times New Roman" w:cs="Times New Roman"/>
                <w:b/>
              </w:rPr>
              <w:t>eEE</w:t>
            </w:r>
            <w:proofErr w:type="spellEnd"/>
            <w:r w:rsidRPr="002E45A1">
              <w:rPr>
                <w:rFonts w:ascii="Times New Roman" w:hAnsi="Times New Roman" w:cs="Times New Roman"/>
                <w:b/>
              </w:rPr>
              <w:t>) (%)</w:t>
            </w:r>
          </w:p>
        </w:tc>
      </w:tr>
      <w:tr w:rsidR="00392BC5" w14:paraId="0B7B36E2" w14:textId="77777777" w:rsidTr="00EB2C97">
        <w:trPr>
          <w:trHeight w:val="549"/>
        </w:trPr>
        <w:tc>
          <w:tcPr>
            <w:tcW w:w="1053" w:type="dxa"/>
          </w:tcPr>
          <w:p w14:paraId="3D868736" w14:textId="77777777" w:rsidR="00392BC5" w:rsidRPr="005C2417" w:rsidRDefault="00392BC5" w:rsidP="00392BC5">
            <w:pPr>
              <w:spacing w:line="480" w:lineRule="auto"/>
              <w:rPr>
                <w:rFonts w:ascii="Times New Roman" w:hAnsi="Times New Roman" w:cs="Times New Roman"/>
              </w:rPr>
            </w:pPr>
            <w:r>
              <w:rPr>
                <w:rFonts w:ascii="Times New Roman" w:hAnsi="Times New Roman" w:cs="Times New Roman"/>
              </w:rPr>
              <w:t>CO</w:t>
            </w:r>
            <w:r>
              <w:rPr>
                <w:rFonts w:ascii="Times New Roman" w:hAnsi="Times New Roman" w:cs="Times New Roman"/>
                <w:vertAlign w:val="subscript"/>
              </w:rPr>
              <w:t>2</w:t>
            </w:r>
            <w:r>
              <w:rPr>
                <w:rFonts w:ascii="Times New Roman" w:hAnsi="Times New Roman" w:cs="Times New Roman"/>
              </w:rPr>
              <w:t xml:space="preserve"> ER </w:t>
            </w:r>
          </w:p>
        </w:tc>
        <w:tc>
          <w:tcPr>
            <w:tcW w:w="1057" w:type="dxa"/>
          </w:tcPr>
          <w:p w14:paraId="6CFDF111" w14:textId="77777777" w:rsidR="00392BC5" w:rsidRDefault="00392BC5" w:rsidP="00695667">
            <w:pPr>
              <w:spacing w:line="480" w:lineRule="auto"/>
              <w:rPr>
                <w:rFonts w:ascii="Times New Roman" w:hAnsi="Times New Roman" w:cs="Times New Roman"/>
              </w:rPr>
            </w:pPr>
            <w:r>
              <w:rPr>
                <w:rFonts w:ascii="Times New Roman" w:hAnsi="Times New Roman" w:cs="Times New Roman"/>
              </w:rPr>
              <w:t xml:space="preserve">2.81 </w:t>
            </w:r>
          </w:p>
        </w:tc>
        <w:tc>
          <w:tcPr>
            <w:tcW w:w="1586" w:type="dxa"/>
          </w:tcPr>
          <w:p w14:paraId="6515F9D5" w14:textId="77777777" w:rsidR="00392BC5" w:rsidRDefault="00392BC5" w:rsidP="002E45A1">
            <w:pPr>
              <w:spacing w:line="480" w:lineRule="auto"/>
              <w:rPr>
                <w:rFonts w:ascii="Times New Roman" w:hAnsi="Times New Roman" w:cs="Times New Roman"/>
              </w:rPr>
            </w:pPr>
            <w:r>
              <w:rPr>
                <w:rFonts w:ascii="Times New Roman" w:hAnsi="Times New Roman" w:cs="Times New Roman"/>
              </w:rPr>
              <w:t>1.15</w:t>
            </w:r>
          </w:p>
        </w:tc>
        <w:tc>
          <w:tcPr>
            <w:tcW w:w="1586" w:type="dxa"/>
          </w:tcPr>
          <w:p w14:paraId="171E4682" w14:textId="77777777" w:rsidR="00392BC5" w:rsidRDefault="00392BC5" w:rsidP="00695667">
            <w:pPr>
              <w:spacing w:line="480" w:lineRule="auto"/>
              <w:rPr>
                <w:rFonts w:ascii="Times New Roman" w:hAnsi="Times New Roman" w:cs="Times New Roman"/>
              </w:rPr>
            </w:pPr>
            <w:r>
              <w:rPr>
                <w:rFonts w:ascii="Times New Roman" w:hAnsi="Times New Roman" w:cs="Times New Roman"/>
              </w:rPr>
              <w:t>1.14</w:t>
            </w:r>
          </w:p>
        </w:tc>
        <w:tc>
          <w:tcPr>
            <w:tcW w:w="1057" w:type="dxa"/>
          </w:tcPr>
          <w:p w14:paraId="7F83B2CD" w14:textId="77777777" w:rsidR="00392BC5" w:rsidRDefault="00392BC5" w:rsidP="00695667">
            <w:pPr>
              <w:spacing w:line="480" w:lineRule="auto"/>
              <w:rPr>
                <w:rFonts w:ascii="Times New Roman" w:hAnsi="Times New Roman" w:cs="Times New Roman"/>
              </w:rPr>
            </w:pPr>
            <w:r>
              <w:rPr>
                <w:rFonts w:ascii="Times New Roman" w:hAnsi="Times New Roman" w:cs="Times New Roman"/>
              </w:rPr>
              <w:t xml:space="preserve">41.5 </w:t>
            </w:r>
          </w:p>
        </w:tc>
        <w:tc>
          <w:tcPr>
            <w:tcW w:w="1322" w:type="dxa"/>
          </w:tcPr>
          <w:p w14:paraId="7A6F70E8" w14:textId="77777777" w:rsidR="00392BC5" w:rsidRDefault="00392BC5" w:rsidP="00695667">
            <w:pPr>
              <w:spacing w:line="480" w:lineRule="auto"/>
              <w:rPr>
                <w:rFonts w:ascii="Times New Roman" w:hAnsi="Times New Roman" w:cs="Times New Roman"/>
              </w:rPr>
            </w:pPr>
            <w:r>
              <w:rPr>
                <w:rFonts w:ascii="Times New Roman" w:hAnsi="Times New Roman" w:cs="Times New Roman"/>
              </w:rPr>
              <w:t>29.5</w:t>
            </w:r>
          </w:p>
        </w:tc>
        <w:tc>
          <w:tcPr>
            <w:tcW w:w="1719" w:type="dxa"/>
          </w:tcPr>
          <w:p w14:paraId="204B8006" w14:textId="77777777" w:rsidR="00392BC5" w:rsidRDefault="00392BC5" w:rsidP="00695667">
            <w:pPr>
              <w:spacing w:line="480" w:lineRule="auto"/>
              <w:rPr>
                <w:rFonts w:ascii="Times New Roman" w:hAnsi="Times New Roman" w:cs="Times New Roman"/>
              </w:rPr>
            </w:pPr>
            <w:r>
              <w:rPr>
                <w:rFonts w:ascii="Times New Roman" w:hAnsi="Times New Roman" w:cs="Times New Roman"/>
              </w:rPr>
              <w:t>28.96</w:t>
            </w:r>
          </w:p>
        </w:tc>
      </w:tr>
      <w:tr w:rsidR="00392BC5" w14:paraId="6509BC3B" w14:textId="77777777" w:rsidTr="00EB2C97">
        <w:trPr>
          <w:trHeight w:val="549"/>
        </w:trPr>
        <w:tc>
          <w:tcPr>
            <w:tcW w:w="1053" w:type="dxa"/>
          </w:tcPr>
          <w:p w14:paraId="10F52145" w14:textId="77777777" w:rsidR="00392BC5" w:rsidRDefault="00392BC5" w:rsidP="00392BC5">
            <w:pPr>
              <w:spacing w:line="480" w:lineRule="auto"/>
              <w:rPr>
                <w:rFonts w:ascii="Times New Roman" w:hAnsi="Times New Roman" w:cs="Times New Roman"/>
              </w:rPr>
            </w:pPr>
            <w:r>
              <w:rPr>
                <w:rFonts w:ascii="Times New Roman" w:hAnsi="Times New Roman" w:cs="Times New Roman"/>
              </w:rPr>
              <w:t xml:space="preserve">CO ER </w:t>
            </w:r>
          </w:p>
        </w:tc>
        <w:tc>
          <w:tcPr>
            <w:tcW w:w="1057" w:type="dxa"/>
          </w:tcPr>
          <w:p w14:paraId="270A0B24" w14:textId="77777777" w:rsidR="00392BC5" w:rsidRDefault="00392BC5" w:rsidP="00695667">
            <w:pPr>
              <w:spacing w:line="480" w:lineRule="auto"/>
              <w:rPr>
                <w:rFonts w:ascii="Times New Roman" w:hAnsi="Times New Roman" w:cs="Times New Roman"/>
              </w:rPr>
            </w:pPr>
            <w:r>
              <w:rPr>
                <w:rFonts w:ascii="Times New Roman" w:hAnsi="Times New Roman" w:cs="Times New Roman"/>
              </w:rPr>
              <w:t>2.47</w:t>
            </w:r>
          </w:p>
        </w:tc>
        <w:tc>
          <w:tcPr>
            <w:tcW w:w="1586" w:type="dxa"/>
          </w:tcPr>
          <w:p w14:paraId="475A2AF6" w14:textId="77777777" w:rsidR="00392BC5" w:rsidRDefault="00392BC5" w:rsidP="00695667">
            <w:pPr>
              <w:spacing w:line="480" w:lineRule="auto"/>
              <w:rPr>
                <w:rFonts w:ascii="Times New Roman" w:hAnsi="Times New Roman" w:cs="Times New Roman"/>
              </w:rPr>
            </w:pPr>
            <w:r>
              <w:rPr>
                <w:rFonts w:ascii="Times New Roman" w:hAnsi="Times New Roman" w:cs="Times New Roman"/>
              </w:rPr>
              <w:t>1.06</w:t>
            </w:r>
          </w:p>
        </w:tc>
        <w:tc>
          <w:tcPr>
            <w:tcW w:w="1586" w:type="dxa"/>
          </w:tcPr>
          <w:p w14:paraId="692EF2C3" w14:textId="77777777" w:rsidR="00392BC5" w:rsidRDefault="00392BC5" w:rsidP="00695667">
            <w:pPr>
              <w:spacing w:line="480" w:lineRule="auto"/>
              <w:rPr>
                <w:rFonts w:ascii="Times New Roman" w:hAnsi="Times New Roman" w:cs="Times New Roman"/>
              </w:rPr>
            </w:pPr>
            <w:r>
              <w:rPr>
                <w:rFonts w:ascii="Times New Roman" w:hAnsi="Times New Roman" w:cs="Times New Roman"/>
              </w:rPr>
              <w:t>1.04</w:t>
            </w:r>
          </w:p>
        </w:tc>
        <w:tc>
          <w:tcPr>
            <w:tcW w:w="1057" w:type="dxa"/>
          </w:tcPr>
          <w:p w14:paraId="4924030C" w14:textId="77777777" w:rsidR="00392BC5" w:rsidRDefault="00392BC5" w:rsidP="00695667">
            <w:pPr>
              <w:spacing w:line="480" w:lineRule="auto"/>
              <w:rPr>
                <w:rFonts w:ascii="Times New Roman" w:hAnsi="Times New Roman" w:cs="Times New Roman"/>
              </w:rPr>
            </w:pPr>
            <w:r>
              <w:rPr>
                <w:rFonts w:ascii="Times New Roman" w:hAnsi="Times New Roman" w:cs="Times New Roman"/>
              </w:rPr>
              <w:t xml:space="preserve">35.0 </w:t>
            </w:r>
          </w:p>
        </w:tc>
        <w:tc>
          <w:tcPr>
            <w:tcW w:w="1322" w:type="dxa"/>
          </w:tcPr>
          <w:p w14:paraId="0595C5E5" w14:textId="77777777" w:rsidR="00392BC5" w:rsidRDefault="00392BC5" w:rsidP="00695667">
            <w:pPr>
              <w:spacing w:line="480" w:lineRule="auto"/>
              <w:rPr>
                <w:rFonts w:ascii="Times New Roman" w:hAnsi="Times New Roman" w:cs="Times New Roman"/>
              </w:rPr>
            </w:pPr>
            <w:r>
              <w:rPr>
                <w:rFonts w:ascii="Times New Roman" w:hAnsi="Times New Roman" w:cs="Times New Roman"/>
              </w:rPr>
              <w:t>20</w:t>
            </w:r>
          </w:p>
        </w:tc>
        <w:tc>
          <w:tcPr>
            <w:tcW w:w="1719" w:type="dxa"/>
          </w:tcPr>
          <w:p w14:paraId="5DD59032" w14:textId="77777777" w:rsidR="00392BC5" w:rsidRDefault="00392BC5" w:rsidP="00695667">
            <w:pPr>
              <w:spacing w:line="480" w:lineRule="auto"/>
              <w:rPr>
                <w:rFonts w:ascii="Times New Roman" w:hAnsi="Times New Roman" w:cs="Times New Roman"/>
              </w:rPr>
            </w:pPr>
            <w:r>
              <w:rPr>
                <w:rFonts w:ascii="Times New Roman" w:hAnsi="Times New Roman" w:cs="Times New Roman"/>
              </w:rPr>
              <w:t>23.42</w:t>
            </w:r>
          </w:p>
        </w:tc>
      </w:tr>
    </w:tbl>
    <w:p w14:paraId="41871D1E" w14:textId="77777777" w:rsidR="00FB3E6C" w:rsidRDefault="00FB3E6C" w:rsidP="00695667">
      <w:pPr>
        <w:spacing w:line="480" w:lineRule="auto"/>
        <w:rPr>
          <w:rFonts w:ascii="Times New Roman" w:hAnsi="Times New Roman" w:cs="Times New Roman"/>
        </w:rPr>
      </w:pPr>
    </w:p>
    <w:p w14:paraId="7774E123" w14:textId="3A571525" w:rsidR="002E45A1" w:rsidRDefault="002E45A1" w:rsidP="00695667">
      <w:pPr>
        <w:spacing w:line="480" w:lineRule="auto"/>
        <w:rPr>
          <w:rFonts w:ascii="Times New Roman" w:eastAsiaTheme="minorEastAsia" w:hAnsi="Times New Roman" w:cs="Times New Roman"/>
        </w:rPr>
      </w:pPr>
      <w:r>
        <w:rPr>
          <w:rFonts w:ascii="Times New Roman" w:eastAsiaTheme="minorEastAsia" w:hAnsi="Times New Roman" w:cs="Times New Roman"/>
        </w:rPr>
        <w:t xml:space="preserve">The electrical energy efficiency for </w:t>
      </w:r>
      <w:proofErr w:type="spellStart"/>
      <w:r>
        <w:rPr>
          <w:rFonts w:ascii="Times New Roman" w:eastAsiaTheme="minorEastAsia" w:hAnsi="Times New Roman" w:cs="Times New Roman"/>
        </w:rPr>
        <w:t>ethylene</w:t>
      </w:r>
      <w:r w:rsidR="00F17B3E">
        <w:rPr>
          <w:rFonts w:ascii="Times New Roman" w:eastAsiaTheme="minorEastAsia" w:hAnsi="Times New Roman" w:cs="Times New Roman"/>
        </w:rPr>
        <w:t>+ethanol</w:t>
      </w:r>
      <w:proofErr w:type="spellEnd"/>
      <w:r w:rsidR="00F17B3E">
        <w:rPr>
          <w:rFonts w:ascii="Times New Roman" w:eastAsiaTheme="minorEastAsia" w:hAnsi="Times New Roman" w:cs="Times New Roman"/>
        </w:rPr>
        <w:t xml:space="preserve"> </w:t>
      </w:r>
      <w:r>
        <w:rPr>
          <w:rFonts w:ascii="Times New Roman" w:eastAsiaTheme="minorEastAsia" w:hAnsi="Times New Roman" w:cs="Times New Roman"/>
        </w:rPr>
        <w:t>production is calculated using the following equation</w:t>
      </w:r>
      <w:r w:rsidR="00BE2856">
        <w:rPr>
          <w:rFonts w:ascii="Times New Roman" w:eastAsiaTheme="minorEastAsia" w:hAnsi="Times New Roman" w:cs="Times New Roman"/>
        </w:rPr>
        <w:t xml:space="preserve"> </w:t>
      </w:r>
      <w:r>
        <w:rPr>
          <w:rFonts w:ascii="Times New Roman" w:eastAsiaTheme="minorEastAsia" w:hAnsi="Times New Roman" w:cs="Times New Roman"/>
        </w:rPr>
        <w:t>:</w:t>
      </w:r>
      <w:r w:rsidR="00BE2856">
        <w:rPr>
          <w:rFonts w:ascii="Times New Roman" w:eastAsiaTheme="minorEastAsia" w:hAnsi="Times New Roman" w:cs="Times New Roman"/>
        </w:rPr>
        <w:t xml:space="preserve"> </w:t>
      </w:r>
      <w:r>
        <w:rPr>
          <w:rFonts w:ascii="Times New Roman" w:eastAsiaTheme="minorEastAsia" w:hAnsi="Times New Roman" w:cs="Times New Roman"/>
        </w:rPr>
        <w:t xml:space="preserve"> </w:t>
      </w:r>
    </w:p>
    <w:p w14:paraId="59EDE25E" w14:textId="27A891CC" w:rsidR="008113BF" w:rsidRPr="002E45A1" w:rsidRDefault="008113BF" w:rsidP="00695667">
      <w:pPr>
        <w:spacing w:line="480" w:lineRule="auto"/>
        <w:rPr>
          <w:rFonts w:ascii="Times New Roman" w:hAnsi="Times New Roman" w:cs="Times New Roman"/>
        </w:rPr>
      </w:pPr>
      <m:oMath>
        <m:r>
          <w:rPr>
            <w:rFonts w:ascii="Cambria Math" w:hAnsi="Cambria Math" w:cs="Times New Roman"/>
          </w:rPr>
          <m:t>eEE=</m:t>
        </m:r>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FE</m:t>
                    </m:r>
                  </m:e>
                  <m:sub>
                    <m:r>
                      <w:rPr>
                        <w:rFonts w:ascii="Cambria Math" w:hAnsi="Cambria Math" w:cs="Times New Roman"/>
                      </w:rPr>
                      <m:t xml:space="preserve">C2H4 </m:t>
                    </m:r>
                  </m:sub>
                </m:sSub>
                <m:r>
                  <w:rPr>
                    <w:rFonts w:ascii="Cambria Math" w:hAnsi="Cambria Math" w:cs="Times New Roman"/>
                  </w:rPr>
                  <m:t xml:space="preserve">× </m:t>
                </m:r>
                <m:sSubSup>
                  <m:sSubSupPr>
                    <m:ctrlPr>
                      <w:rPr>
                        <w:rFonts w:ascii="Cambria Math" w:hAnsi="Cambria Math" w:cs="Times New Roman"/>
                        <w:b/>
                        <w:i/>
                      </w:rPr>
                    </m:ctrlPr>
                  </m:sSubSupPr>
                  <m:e>
                    <m:r>
                      <m:rPr>
                        <m:sty m:val="bi"/>
                      </m:rPr>
                      <w:rPr>
                        <w:rFonts w:ascii="Cambria Math" w:hAnsi="Cambria Math" w:cs="Times New Roman"/>
                      </w:rPr>
                      <m:t>E</m:t>
                    </m:r>
                  </m:e>
                  <m:sub>
                    <m:r>
                      <m:rPr>
                        <m:sty m:val="bi"/>
                      </m:rPr>
                      <w:rPr>
                        <w:rFonts w:ascii="Cambria Math" w:hAnsi="Cambria Math" w:cs="Times New Roman"/>
                      </w:rPr>
                      <m:t xml:space="preserve">cell, </m:t>
                    </m:r>
                    <m:sSub>
                      <m:sSubPr>
                        <m:ctrlPr>
                          <w:rPr>
                            <w:rFonts w:ascii="Cambria Math" w:hAnsi="Cambria Math" w:cs="Times New Roman"/>
                            <w:b/>
                            <w:i/>
                          </w:rPr>
                        </m:ctrlPr>
                      </m:sSubPr>
                      <m:e>
                        <m:r>
                          <m:rPr>
                            <m:sty m:val="bi"/>
                          </m:rPr>
                          <w:rPr>
                            <w:rFonts w:ascii="Cambria Math" w:hAnsi="Cambria Math" w:cs="Times New Roman"/>
                          </w:rPr>
                          <m:t>C</m:t>
                        </m:r>
                      </m:e>
                      <m:sub>
                        <m:r>
                          <m:rPr>
                            <m:sty m:val="bi"/>
                          </m:rPr>
                          <w:rPr>
                            <w:rFonts w:ascii="Cambria Math" w:hAnsi="Cambria Math" w:cs="Times New Roman"/>
                          </w:rPr>
                          <m:t>2</m:t>
                        </m:r>
                      </m:sub>
                    </m:sSub>
                    <m:sSub>
                      <m:sSubPr>
                        <m:ctrlPr>
                          <w:rPr>
                            <w:rFonts w:ascii="Cambria Math" w:hAnsi="Cambria Math" w:cs="Times New Roman"/>
                            <w:b/>
                            <w:i/>
                          </w:rPr>
                        </m:ctrlPr>
                      </m:sSubPr>
                      <m:e>
                        <m:r>
                          <m:rPr>
                            <m:sty m:val="bi"/>
                          </m:rPr>
                          <w:rPr>
                            <w:rFonts w:ascii="Cambria Math" w:hAnsi="Cambria Math" w:cs="Times New Roman"/>
                          </w:rPr>
                          <m:t>H</m:t>
                        </m:r>
                      </m:e>
                      <m:sub>
                        <m:r>
                          <m:rPr>
                            <m:sty m:val="bi"/>
                          </m:rPr>
                          <w:rPr>
                            <w:rFonts w:ascii="Cambria Math" w:hAnsi="Cambria Math" w:cs="Times New Roman"/>
                          </w:rPr>
                          <m:t>4</m:t>
                        </m:r>
                      </m:sub>
                    </m:sSub>
                  </m:sub>
                  <m:sup>
                    <m:r>
                      <m:rPr>
                        <m:sty m:val="bi"/>
                      </m:rPr>
                      <w:rPr>
                        <w:rFonts w:ascii="Cambria Math" w:hAnsi="Cambria Math" w:cs="Times New Roman"/>
                      </w:rPr>
                      <m:t>0</m:t>
                    </m:r>
                  </m:sup>
                </m:sSubSup>
                <m:r>
                  <w:rPr>
                    <w:rFonts w:ascii="Cambria Math" w:hAnsi="Cambria Math" w:cs="Times New Roman"/>
                  </w:rPr>
                  <m:t xml:space="preserve"> </m:t>
                </m:r>
              </m:num>
              <m:den>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cell</m:t>
                    </m:r>
                  </m:sub>
                </m:sSub>
                <m:r>
                  <m:rPr>
                    <m:sty m:val="bi"/>
                  </m:rPr>
                  <w:rPr>
                    <w:rFonts w:ascii="Cambria Math" w:hAnsi="Cambria Math" w:cs="Times New Roman"/>
                  </w:rPr>
                  <m:t xml:space="preserve"> </m:t>
                </m:r>
              </m:den>
            </m:f>
          </m:e>
        </m:d>
        <m:r>
          <w:rPr>
            <w:rFonts w:ascii="Cambria Math" w:hAnsi="Cambria Math" w:cs="Times New Roman"/>
          </w:rPr>
          <m:t>+</m:t>
        </m:r>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FE</m:t>
                    </m:r>
                  </m:e>
                  <m:sub>
                    <m:r>
                      <w:rPr>
                        <w:rFonts w:ascii="Cambria Math" w:hAnsi="Cambria Math" w:cs="Times New Roman"/>
                      </w:rPr>
                      <m:t xml:space="preserve">C2H5OH </m:t>
                    </m:r>
                  </m:sub>
                </m:sSub>
                <m:r>
                  <w:rPr>
                    <w:rFonts w:ascii="Cambria Math" w:hAnsi="Cambria Math" w:cs="Times New Roman"/>
                  </w:rPr>
                  <m:t xml:space="preserve">× </m:t>
                </m:r>
                <m:sSubSup>
                  <m:sSubSupPr>
                    <m:ctrlPr>
                      <w:rPr>
                        <w:rFonts w:ascii="Cambria Math" w:hAnsi="Cambria Math" w:cs="Times New Roman"/>
                        <w:b/>
                        <w:i/>
                      </w:rPr>
                    </m:ctrlPr>
                  </m:sSubSupPr>
                  <m:e>
                    <m:r>
                      <m:rPr>
                        <m:sty m:val="bi"/>
                      </m:rPr>
                      <w:rPr>
                        <w:rFonts w:ascii="Cambria Math" w:hAnsi="Cambria Math" w:cs="Times New Roman"/>
                      </w:rPr>
                      <m:t>E</m:t>
                    </m:r>
                  </m:e>
                  <m:sub>
                    <m:r>
                      <m:rPr>
                        <m:sty m:val="bi"/>
                      </m:rPr>
                      <w:rPr>
                        <w:rFonts w:ascii="Cambria Math" w:hAnsi="Cambria Math" w:cs="Times New Roman"/>
                      </w:rPr>
                      <m:t xml:space="preserve">cell, </m:t>
                    </m:r>
                    <m:sSub>
                      <m:sSubPr>
                        <m:ctrlPr>
                          <w:rPr>
                            <w:rFonts w:ascii="Cambria Math" w:hAnsi="Cambria Math" w:cs="Times New Roman"/>
                            <w:b/>
                            <w:i/>
                          </w:rPr>
                        </m:ctrlPr>
                      </m:sSubPr>
                      <m:e>
                        <m:r>
                          <m:rPr>
                            <m:sty m:val="bi"/>
                          </m:rPr>
                          <w:rPr>
                            <w:rFonts w:ascii="Cambria Math" w:hAnsi="Cambria Math" w:cs="Times New Roman"/>
                          </w:rPr>
                          <m:t>C</m:t>
                        </m:r>
                      </m:e>
                      <m:sub>
                        <m:r>
                          <m:rPr>
                            <m:sty m:val="bi"/>
                          </m:rPr>
                          <w:rPr>
                            <w:rFonts w:ascii="Cambria Math" w:hAnsi="Cambria Math" w:cs="Times New Roman"/>
                          </w:rPr>
                          <m:t>2</m:t>
                        </m:r>
                      </m:sub>
                    </m:sSub>
                    <m:sSub>
                      <m:sSubPr>
                        <m:ctrlPr>
                          <w:rPr>
                            <w:rFonts w:ascii="Cambria Math" w:hAnsi="Cambria Math" w:cs="Times New Roman"/>
                            <w:b/>
                            <w:i/>
                          </w:rPr>
                        </m:ctrlPr>
                      </m:sSubPr>
                      <m:e>
                        <m:r>
                          <m:rPr>
                            <m:sty m:val="bi"/>
                          </m:rPr>
                          <w:rPr>
                            <w:rFonts w:ascii="Cambria Math" w:hAnsi="Cambria Math" w:cs="Times New Roman"/>
                          </w:rPr>
                          <m:t>H</m:t>
                        </m:r>
                      </m:e>
                      <m:sub>
                        <m:r>
                          <m:rPr>
                            <m:sty m:val="bi"/>
                          </m:rPr>
                          <w:rPr>
                            <w:rFonts w:ascii="Cambria Math" w:hAnsi="Cambria Math" w:cs="Times New Roman"/>
                          </w:rPr>
                          <m:t>5</m:t>
                        </m:r>
                      </m:sub>
                    </m:sSub>
                    <m:r>
                      <m:rPr>
                        <m:sty m:val="bi"/>
                      </m:rPr>
                      <w:rPr>
                        <w:rFonts w:ascii="Cambria Math" w:hAnsi="Cambria Math" w:cs="Times New Roman"/>
                      </w:rPr>
                      <m:t>OH</m:t>
                    </m:r>
                  </m:sub>
                  <m:sup>
                    <m:r>
                      <m:rPr>
                        <m:sty m:val="bi"/>
                      </m:rPr>
                      <w:rPr>
                        <w:rFonts w:ascii="Cambria Math" w:hAnsi="Cambria Math" w:cs="Times New Roman"/>
                      </w:rPr>
                      <m:t>0</m:t>
                    </m:r>
                  </m:sup>
                </m:sSubSup>
                <m:r>
                  <m:rPr>
                    <m:sty m:val="bi"/>
                  </m:rPr>
                  <w:rPr>
                    <w:rFonts w:ascii="Cambria Math" w:hAnsi="Cambria Math" w:cs="Times New Roman"/>
                  </w:rPr>
                  <m:t xml:space="preserve"> </m:t>
                </m:r>
              </m:num>
              <m:den>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cell</m:t>
                    </m:r>
                  </m:sub>
                </m:sSub>
                <m:r>
                  <m:rPr>
                    <m:sty m:val="bi"/>
                  </m:rPr>
                  <w:rPr>
                    <w:rFonts w:ascii="Cambria Math" w:hAnsi="Cambria Math" w:cs="Times New Roman"/>
                  </w:rPr>
                  <m:t xml:space="preserve"> </m:t>
                </m:r>
              </m:den>
            </m:f>
          </m:e>
        </m:d>
        <m:r>
          <w:rPr>
            <w:rFonts w:ascii="Cambria Math" w:hAnsi="Cambria Math" w:cs="Times New Roman"/>
          </w:rPr>
          <m:t xml:space="preserve"> </m:t>
        </m:r>
      </m:oMath>
      <w:r w:rsidR="002E45A1">
        <w:rPr>
          <w:rFonts w:ascii="Times New Roman" w:eastAsiaTheme="minorEastAsia" w:hAnsi="Times New Roman" w:cs="Times New Roman"/>
        </w:rPr>
        <w:t xml:space="preserve"> </w:t>
      </w:r>
      <w:r w:rsidR="002E45A1">
        <w:rPr>
          <w:rFonts w:ascii="Times New Roman" w:eastAsiaTheme="minorEastAsia" w:hAnsi="Times New Roman" w:cs="Times New Roman"/>
        </w:rPr>
        <w:tab/>
      </w:r>
      <w:r w:rsidR="002E45A1">
        <w:rPr>
          <w:rFonts w:ascii="Times New Roman" w:eastAsiaTheme="minorEastAsia" w:hAnsi="Times New Roman" w:cs="Times New Roman"/>
        </w:rPr>
        <w:tab/>
      </w:r>
      <w:r w:rsidR="002E45A1">
        <w:rPr>
          <w:rFonts w:ascii="Times New Roman" w:eastAsiaTheme="minorEastAsia" w:hAnsi="Times New Roman" w:cs="Times New Roman"/>
        </w:rPr>
        <w:tab/>
      </w:r>
      <w:r w:rsidR="002E45A1">
        <w:rPr>
          <w:rFonts w:ascii="Times New Roman" w:eastAsiaTheme="minorEastAsia" w:hAnsi="Times New Roman" w:cs="Times New Roman"/>
        </w:rPr>
        <w:tab/>
      </w:r>
      <w:r w:rsidR="002E45A1">
        <w:rPr>
          <w:rFonts w:ascii="Times New Roman" w:eastAsiaTheme="minorEastAsia" w:hAnsi="Times New Roman" w:cs="Times New Roman"/>
        </w:rPr>
        <w:tab/>
        <w:t xml:space="preserve">           (S</w:t>
      </w:r>
      <w:r w:rsidR="005B4387">
        <w:rPr>
          <w:rFonts w:ascii="Times New Roman" w:eastAsiaTheme="minorEastAsia" w:hAnsi="Times New Roman" w:cs="Times New Roman"/>
        </w:rPr>
        <w:t>5</w:t>
      </w:r>
      <w:r w:rsidR="0050644E">
        <w:rPr>
          <w:rFonts w:ascii="Times New Roman" w:eastAsiaTheme="minorEastAsia" w:hAnsi="Times New Roman" w:cs="Times New Roman"/>
        </w:rPr>
        <w:t>3</w:t>
      </w:r>
      <w:r w:rsidR="002E45A1">
        <w:rPr>
          <w:rFonts w:ascii="Times New Roman" w:eastAsiaTheme="minorEastAsia" w:hAnsi="Times New Roman" w:cs="Times New Roman"/>
        </w:rPr>
        <w:t>)</w:t>
      </w:r>
    </w:p>
    <w:p w14:paraId="54D9D375" w14:textId="77777777" w:rsidR="000A54A4" w:rsidRDefault="000A54A4" w:rsidP="007215E2">
      <w:pPr>
        <w:rPr>
          <w:rFonts w:ascii="Times New Roman" w:hAnsi="Times New Roman" w:cs="Times New Roman"/>
          <w:b/>
          <w:u w:val="single"/>
        </w:rPr>
      </w:pPr>
    </w:p>
    <w:p w14:paraId="56FB69EE" w14:textId="0349E8C5" w:rsidR="000A54A4" w:rsidRDefault="00DB109D" w:rsidP="007215E2">
      <w:pPr>
        <w:rPr>
          <w:rFonts w:ascii="Times New Roman" w:hAnsi="Times New Roman" w:cs="Times New Roman"/>
          <w:b/>
          <w:u w:val="single"/>
        </w:rPr>
      </w:pPr>
      <w:r w:rsidRPr="00DB109D">
        <w:rPr>
          <w:rFonts w:ascii="Times New Roman" w:hAnsi="Times New Roman" w:cs="Times New Roman"/>
          <w:b/>
          <w:noProof/>
        </w:rPr>
        <w:drawing>
          <wp:inline distT="0" distB="0" distL="0" distR="0" wp14:anchorId="1068D290" wp14:editId="03FF25B1">
            <wp:extent cx="3156668" cy="2580926"/>
            <wp:effectExtent l="0" t="0" r="5715" b="0"/>
            <wp:docPr id="21222608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05414" cy="2620781"/>
                    </a:xfrm>
                    <a:prstGeom prst="rect">
                      <a:avLst/>
                    </a:prstGeom>
                    <a:noFill/>
                  </pic:spPr>
                </pic:pic>
              </a:graphicData>
            </a:graphic>
          </wp:inline>
        </w:drawing>
      </w:r>
    </w:p>
    <w:p w14:paraId="6F09B755" w14:textId="2D262467" w:rsidR="000A54A4" w:rsidRDefault="00DB109D" w:rsidP="007215E2">
      <w:pPr>
        <w:rPr>
          <w:rFonts w:ascii="Times New Roman" w:hAnsi="Times New Roman" w:cs="Times New Roman"/>
          <w:b/>
          <w:u w:val="single"/>
        </w:rPr>
      </w:pPr>
      <w:r>
        <w:rPr>
          <w:rFonts w:ascii="Times New Roman" w:hAnsi="Times New Roman" w:cs="Times New Roman"/>
          <w:b/>
        </w:rPr>
        <w:t>Supplementary Figure 14</w:t>
      </w:r>
      <w:r w:rsidRPr="004263C4">
        <w:rPr>
          <w:rFonts w:ascii="Times New Roman" w:eastAsiaTheme="minorEastAsia" w:hAnsi="Times New Roman" w:cs="Times New Roman"/>
          <w:b/>
        </w:rPr>
        <w:t xml:space="preserve">. </w:t>
      </w:r>
      <w:r>
        <w:rPr>
          <w:rFonts w:ascii="Times New Roman" w:eastAsiaTheme="minorEastAsia" w:hAnsi="Times New Roman" w:cs="Times New Roman"/>
        </w:rPr>
        <w:t>Cell voltage for ECO</w:t>
      </w:r>
      <w:r>
        <w:rPr>
          <w:rFonts w:ascii="Times New Roman" w:eastAsiaTheme="minorEastAsia" w:hAnsi="Times New Roman" w:cs="Times New Roman"/>
          <w:vertAlign w:val="subscript"/>
        </w:rPr>
        <w:t>2</w:t>
      </w:r>
      <w:r>
        <w:rPr>
          <w:rFonts w:ascii="Times New Roman" w:eastAsiaTheme="minorEastAsia" w:hAnsi="Times New Roman" w:cs="Times New Roman"/>
        </w:rPr>
        <w:t xml:space="preserve">R for the three FFP at an inlet flowrate of 10 </w:t>
      </w:r>
      <w:proofErr w:type="spellStart"/>
      <w:r>
        <w:rPr>
          <w:rFonts w:ascii="Times New Roman" w:eastAsiaTheme="minorEastAsia" w:hAnsi="Times New Roman" w:cs="Times New Roman"/>
        </w:rPr>
        <w:t>sccm</w:t>
      </w:r>
      <w:proofErr w:type="spellEnd"/>
      <w:r>
        <w:rPr>
          <w:rFonts w:ascii="Times New Roman" w:eastAsiaTheme="minorEastAsia" w:hAnsi="Times New Roman" w:cs="Times New Roman"/>
        </w:rPr>
        <w:t xml:space="preserve">. </w:t>
      </w:r>
    </w:p>
    <w:p w14:paraId="2339BDD4" w14:textId="4DDB7F95" w:rsidR="00A5399C" w:rsidRPr="00482E19" w:rsidRDefault="00482E19" w:rsidP="007215E2">
      <w:pPr>
        <w:rPr>
          <w:rFonts w:ascii="Times New Roman" w:hAnsi="Times New Roman" w:cs="Times New Roman"/>
          <w:b/>
        </w:rPr>
      </w:pPr>
      <w:r>
        <w:rPr>
          <w:rFonts w:ascii="Times New Roman" w:hAnsi="Times New Roman" w:cs="Times New Roman"/>
          <w:b/>
        </w:rPr>
        <w:lastRenderedPageBreak/>
        <w:t>References</w:t>
      </w:r>
    </w:p>
    <w:p w14:paraId="79344621" w14:textId="77777777" w:rsidR="00482E19" w:rsidRPr="001D7BDA" w:rsidRDefault="00482E19" w:rsidP="001D7BDA">
      <w:pPr>
        <w:jc w:val="both"/>
        <w:rPr>
          <w:rFonts w:ascii="Times New Roman" w:hAnsi="Times New Roman" w:cs="Times New Roman"/>
        </w:rPr>
      </w:pPr>
      <w:r w:rsidRPr="001D7BDA">
        <w:rPr>
          <w:rFonts w:ascii="Times New Roman" w:hAnsi="Times New Roman" w:cs="Times New Roman"/>
        </w:rPr>
        <w:t xml:space="preserve">[1] E. L. Cussler, </w:t>
      </w:r>
      <w:r w:rsidRPr="001D7BDA">
        <w:rPr>
          <w:rFonts w:ascii="Times New Roman" w:hAnsi="Times New Roman" w:cs="Times New Roman"/>
          <w:i/>
          <w:iCs/>
        </w:rPr>
        <w:t>Diffusion, mass transfer in fluid systems</w:t>
      </w:r>
      <w:r w:rsidRPr="001D7BDA">
        <w:rPr>
          <w:rFonts w:ascii="Times New Roman" w:hAnsi="Times New Roman" w:cs="Times New Roman"/>
        </w:rPr>
        <w:t xml:space="preserve">, Cambridge University Press, </w:t>
      </w:r>
    </w:p>
    <w:p w14:paraId="65735134" w14:textId="77777777" w:rsidR="00482E19" w:rsidRPr="001D7BDA" w:rsidRDefault="00482E19" w:rsidP="001D7BDA">
      <w:pPr>
        <w:jc w:val="both"/>
        <w:rPr>
          <w:rFonts w:ascii="Times New Roman" w:hAnsi="Times New Roman" w:cs="Times New Roman"/>
        </w:rPr>
      </w:pPr>
      <w:r w:rsidRPr="001D7BDA">
        <w:rPr>
          <w:rFonts w:ascii="Times New Roman" w:hAnsi="Times New Roman" w:cs="Times New Roman"/>
        </w:rPr>
        <w:t xml:space="preserve">      Cambridge Cambridgeshire ; New York, 1984. </w:t>
      </w:r>
    </w:p>
    <w:p w14:paraId="13FF236A" w14:textId="77777777" w:rsidR="00482E19" w:rsidRPr="001D7BDA" w:rsidRDefault="00482E19" w:rsidP="001D7BDA">
      <w:pPr>
        <w:jc w:val="both"/>
        <w:rPr>
          <w:rFonts w:ascii="Times New Roman" w:hAnsi="Times New Roman" w:cs="Times New Roman"/>
          <w:i/>
          <w:iCs/>
        </w:rPr>
      </w:pPr>
      <w:r w:rsidRPr="001D7BDA">
        <w:rPr>
          <w:rFonts w:ascii="Times New Roman" w:hAnsi="Times New Roman" w:cs="Times New Roman"/>
        </w:rPr>
        <w:t xml:space="preserve">[2]  R. Schweiss, C. Meiser, T. Damjanovic, I. Galbiati and N. Haak, </w:t>
      </w:r>
      <w:r w:rsidRPr="001D7BDA">
        <w:rPr>
          <w:rFonts w:ascii="Times New Roman" w:hAnsi="Times New Roman" w:cs="Times New Roman"/>
          <w:i/>
          <w:iCs/>
        </w:rPr>
        <w:t xml:space="preserve">SIGRACET® Gas Diffusion             </w:t>
      </w:r>
    </w:p>
    <w:p w14:paraId="3DFE6616" w14:textId="77777777" w:rsidR="00482E19" w:rsidRPr="001D7BDA" w:rsidRDefault="00482E19" w:rsidP="001D7BDA">
      <w:pPr>
        <w:jc w:val="both"/>
        <w:rPr>
          <w:rFonts w:ascii="Times New Roman" w:hAnsi="Times New Roman" w:cs="Times New Roman"/>
        </w:rPr>
      </w:pPr>
      <w:r w:rsidRPr="001D7BDA">
        <w:rPr>
          <w:rFonts w:ascii="Times New Roman" w:hAnsi="Times New Roman" w:cs="Times New Roman"/>
          <w:i/>
          <w:iCs/>
        </w:rPr>
        <w:t xml:space="preserve">      Layers for PEM Fuel Cells, </w:t>
      </w:r>
      <w:proofErr w:type="spellStart"/>
      <w:r w:rsidRPr="001D7BDA">
        <w:rPr>
          <w:rFonts w:ascii="Times New Roman" w:hAnsi="Times New Roman" w:cs="Times New Roman"/>
          <w:i/>
          <w:iCs/>
        </w:rPr>
        <w:t>Electrolyzers</w:t>
      </w:r>
      <w:proofErr w:type="spellEnd"/>
      <w:r w:rsidRPr="001D7BDA">
        <w:rPr>
          <w:rFonts w:ascii="Times New Roman" w:hAnsi="Times New Roman" w:cs="Times New Roman"/>
          <w:i/>
          <w:iCs/>
        </w:rPr>
        <w:t xml:space="preserve"> and Batteries (White Paper)</w:t>
      </w:r>
      <w:r w:rsidRPr="001D7BDA">
        <w:rPr>
          <w:rFonts w:ascii="Times New Roman" w:hAnsi="Times New Roman" w:cs="Times New Roman"/>
        </w:rPr>
        <w:t xml:space="preserve">, SGL CARBON GmbH,  </w:t>
      </w:r>
    </w:p>
    <w:p w14:paraId="639F25E5" w14:textId="77777777" w:rsidR="00482E19" w:rsidRPr="001D7BDA" w:rsidRDefault="00482E19" w:rsidP="001D7BDA">
      <w:pPr>
        <w:jc w:val="both"/>
        <w:rPr>
          <w:rFonts w:ascii="Times New Roman" w:hAnsi="Times New Roman" w:cs="Times New Roman"/>
        </w:rPr>
      </w:pPr>
      <w:r w:rsidRPr="001D7BDA">
        <w:rPr>
          <w:rFonts w:ascii="Times New Roman" w:hAnsi="Times New Roman" w:cs="Times New Roman"/>
        </w:rPr>
        <w:t xml:space="preserve">      2016. </w:t>
      </w:r>
      <w:r w:rsidR="00730A2C" w:rsidRPr="001D7BDA">
        <w:rPr>
          <w:rFonts w:ascii="Times New Roman" w:hAnsi="Times New Roman" w:cs="Times New Roman"/>
        </w:rPr>
        <w:t xml:space="preserve"> </w:t>
      </w:r>
    </w:p>
    <w:p w14:paraId="545B5461" w14:textId="6EA4B752" w:rsidR="00953DE1" w:rsidRPr="001D7BDA" w:rsidRDefault="00953DE1" w:rsidP="001D7BDA">
      <w:pPr>
        <w:spacing w:line="480" w:lineRule="auto"/>
        <w:jc w:val="both"/>
        <w:rPr>
          <w:rFonts w:ascii="Times New Roman" w:hAnsi="Times New Roman" w:cs="Times New Roman"/>
        </w:rPr>
      </w:pPr>
      <w:r w:rsidRPr="001D7BDA">
        <w:rPr>
          <w:rFonts w:ascii="Times New Roman" w:hAnsi="Times New Roman" w:cs="Times New Roman"/>
        </w:rPr>
        <w:t xml:space="preserve">[3] Xiao, H., Cheng, T. &amp; Goddard, W. A. Atomistic mechanisms underlying </w:t>
      </w:r>
      <w:proofErr w:type="spellStart"/>
      <w:r w:rsidRPr="001D7BDA">
        <w:rPr>
          <w:rFonts w:ascii="Times New Roman" w:hAnsi="Times New Roman" w:cs="Times New Roman"/>
        </w:rPr>
        <w:t>selectivities</w:t>
      </w:r>
      <w:proofErr w:type="spellEnd"/>
      <w:r w:rsidRPr="001D7BDA">
        <w:rPr>
          <w:rFonts w:ascii="Times New Roman" w:hAnsi="Times New Roman" w:cs="Times New Roman"/>
        </w:rPr>
        <w:t xml:space="preserve"> in C1 and C2 products from electrochemical reduction of CO on Cu(111). J. Am. Chem. Soc. 139, 130</w:t>
      </w:r>
      <w:r w:rsidRPr="001D7BDA">
        <w:rPr>
          <w:rFonts w:ascii="Times New Roman" w:eastAsia="AdvOT1ef757c0+20" w:hAnsi="Times New Roman" w:cs="Times New Roman"/>
        </w:rPr>
        <w:t>–</w:t>
      </w:r>
      <w:r w:rsidRPr="001D7BDA">
        <w:rPr>
          <w:rFonts w:ascii="Times New Roman" w:hAnsi="Times New Roman" w:cs="Times New Roman"/>
        </w:rPr>
        <w:t xml:space="preserve">136 (2017).   </w:t>
      </w:r>
    </w:p>
    <w:p w14:paraId="6B7D9C1A" w14:textId="77777777" w:rsidR="00482E19" w:rsidRDefault="00482E19" w:rsidP="007215E2">
      <w:pPr>
        <w:rPr>
          <w:rFonts w:ascii="Times New Roman" w:hAnsi="Times New Roman" w:cs="Times New Roman"/>
        </w:rPr>
      </w:pPr>
    </w:p>
    <w:p w14:paraId="28CD0040" w14:textId="77777777" w:rsidR="000653B0" w:rsidRDefault="000653B0" w:rsidP="007215E2">
      <w:pPr>
        <w:rPr>
          <w:rFonts w:ascii="Times New Roman" w:hAnsi="Times New Roman" w:cs="Times New Roman"/>
        </w:rPr>
      </w:pPr>
    </w:p>
    <w:p w14:paraId="7FCCD24D" w14:textId="13FB55F4" w:rsidR="000653B0" w:rsidRPr="00A5399C" w:rsidRDefault="000653B0" w:rsidP="007215E2">
      <w:pPr>
        <w:rPr>
          <w:rFonts w:ascii="Times New Roman" w:hAnsi="Times New Roman" w:cs="Times New Roman"/>
        </w:rPr>
      </w:pPr>
    </w:p>
    <w:sectPr w:rsidR="000653B0" w:rsidRPr="00A539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AdvOT1ef757c0+20">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2B2F09"/>
    <w:multiLevelType w:val="hybridMultilevel"/>
    <w:tmpl w:val="8D0EB9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29B1611"/>
    <w:multiLevelType w:val="hybridMultilevel"/>
    <w:tmpl w:val="384C3640"/>
    <w:lvl w:ilvl="0" w:tplc="2AE648C6">
      <w:start w:val="1"/>
      <w:numFmt w:val="lowerRoman"/>
      <w:lvlText w:val="%1)"/>
      <w:lvlJc w:val="left"/>
      <w:pPr>
        <w:ind w:left="947" w:hanging="720"/>
      </w:pPr>
      <w:rPr>
        <w:rFonts w:hint="default"/>
        <w:i w:val="0"/>
      </w:rPr>
    </w:lvl>
    <w:lvl w:ilvl="1" w:tplc="08090019" w:tentative="1">
      <w:start w:val="1"/>
      <w:numFmt w:val="lowerLetter"/>
      <w:lvlText w:val="%2."/>
      <w:lvlJc w:val="left"/>
      <w:pPr>
        <w:ind w:left="1307" w:hanging="360"/>
      </w:pPr>
    </w:lvl>
    <w:lvl w:ilvl="2" w:tplc="0809001B" w:tentative="1">
      <w:start w:val="1"/>
      <w:numFmt w:val="lowerRoman"/>
      <w:lvlText w:val="%3."/>
      <w:lvlJc w:val="right"/>
      <w:pPr>
        <w:ind w:left="2027" w:hanging="180"/>
      </w:pPr>
    </w:lvl>
    <w:lvl w:ilvl="3" w:tplc="0809000F" w:tentative="1">
      <w:start w:val="1"/>
      <w:numFmt w:val="decimal"/>
      <w:lvlText w:val="%4."/>
      <w:lvlJc w:val="left"/>
      <w:pPr>
        <w:ind w:left="2747" w:hanging="360"/>
      </w:pPr>
    </w:lvl>
    <w:lvl w:ilvl="4" w:tplc="08090019" w:tentative="1">
      <w:start w:val="1"/>
      <w:numFmt w:val="lowerLetter"/>
      <w:lvlText w:val="%5."/>
      <w:lvlJc w:val="left"/>
      <w:pPr>
        <w:ind w:left="3467" w:hanging="360"/>
      </w:pPr>
    </w:lvl>
    <w:lvl w:ilvl="5" w:tplc="0809001B" w:tentative="1">
      <w:start w:val="1"/>
      <w:numFmt w:val="lowerRoman"/>
      <w:lvlText w:val="%6."/>
      <w:lvlJc w:val="right"/>
      <w:pPr>
        <w:ind w:left="4187" w:hanging="180"/>
      </w:pPr>
    </w:lvl>
    <w:lvl w:ilvl="6" w:tplc="0809000F" w:tentative="1">
      <w:start w:val="1"/>
      <w:numFmt w:val="decimal"/>
      <w:lvlText w:val="%7."/>
      <w:lvlJc w:val="left"/>
      <w:pPr>
        <w:ind w:left="4907" w:hanging="360"/>
      </w:pPr>
    </w:lvl>
    <w:lvl w:ilvl="7" w:tplc="08090019" w:tentative="1">
      <w:start w:val="1"/>
      <w:numFmt w:val="lowerLetter"/>
      <w:lvlText w:val="%8."/>
      <w:lvlJc w:val="left"/>
      <w:pPr>
        <w:ind w:left="5627" w:hanging="360"/>
      </w:pPr>
    </w:lvl>
    <w:lvl w:ilvl="8" w:tplc="0809001B" w:tentative="1">
      <w:start w:val="1"/>
      <w:numFmt w:val="lowerRoman"/>
      <w:lvlText w:val="%9."/>
      <w:lvlJc w:val="right"/>
      <w:pPr>
        <w:ind w:left="6347" w:hanging="180"/>
      </w:pPr>
    </w:lvl>
  </w:abstractNum>
  <w:abstractNum w:abstractNumId="2" w15:restartNumberingAfterBreak="0">
    <w:nsid w:val="4FCA50DE"/>
    <w:multiLevelType w:val="hybridMultilevel"/>
    <w:tmpl w:val="F88A4C3A"/>
    <w:lvl w:ilvl="0" w:tplc="E1E00C02">
      <w:start w:val="1"/>
      <w:numFmt w:val="decimal"/>
      <w:lvlText w:val="%1."/>
      <w:lvlJc w:val="left"/>
      <w:pPr>
        <w:ind w:left="720" w:hanging="360"/>
      </w:pPr>
      <w:rPr>
        <w:rFonts w:ascii="Cambria Math" w:eastAsiaTheme="minorHAnsi" w:hAnsi="Cambria Math"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49721334">
    <w:abstractNumId w:val="1"/>
  </w:num>
  <w:num w:numId="2" w16cid:durableId="1708985768">
    <w:abstractNumId w:val="0"/>
  </w:num>
  <w:num w:numId="3" w16cid:durableId="5772529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75C0"/>
    <w:rsid w:val="00000E76"/>
    <w:rsid w:val="00013F74"/>
    <w:rsid w:val="00020290"/>
    <w:rsid w:val="00025EA5"/>
    <w:rsid w:val="00025FD6"/>
    <w:rsid w:val="00042CB0"/>
    <w:rsid w:val="000470BF"/>
    <w:rsid w:val="000540C5"/>
    <w:rsid w:val="000647E5"/>
    <w:rsid w:val="000653B0"/>
    <w:rsid w:val="000716CC"/>
    <w:rsid w:val="00076F38"/>
    <w:rsid w:val="00080A90"/>
    <w:rsid w:val="00081D63"/>
    <w:rsid w:val="00094266"/>
    <w:rsid w:val="000A3548"/>
    <w:rsid w:val="000A4727"/>
    <w:rsid w:val="000A54A4"/>
    <w:rsid w:val="000B1FA9"/>
    <w:rsid w:val="000B20C4"/>
    <w:rsid w:val="000B63AE"/>
    <w:rsid w:val="000B6E3B"/>
    <w:rsid w:val="000D55CE"/>
    <w:rsid w:val="000E33B5"/>
    <w:rsid w:val="000E584B"/>
    <w:rsid w:val="000E5A7E"/>
    <w:rsid w:val="000F0924"/>
    <w:rsid w:val="000F15E8"/>
    <w:rsid w:val="00100AF3"/>
    <w:rsid w:val="00111AD6"/>
    <w:rsid w:val="00113F87"/>
    <w:rsid w:val="001155FB"/>
    <w:rsid w:val="001370B3"/>
    <w:rsid w:val="00140A8B"/>
    <w:rsid w:val="00143185"/>
    <w:rsid w:val="0014716C"/>
    <w:rsid w:val="00147D16"/>
    <w:rsid w:val="00147DBB"/>
    <w:rsid w:val="00154670"/>
    <w:rsid w:val="001555B4"/>
    <w:rsid w:val="00156D85"/>
    <w:rsid w:val="0016291C"/>
    <w:rsid w:val="001647AC"/>
    <w:rsid w:val="00167051"/>
    <w:rsid w:val="00170D16"/>
    <w:rsid w:val="00173C69"/>
    <w:rsid w:val="001760EA"/>
    <w:rsid w:val="0019618D"/>
    <w:rsid w:val="001A4680"/>
    <w:rsid w:val="001A54E4"/>
    <w:rsid w:val="001B1737"/>
    <w:rsid w:val="001B17C3"/>
    <w:rsid w:val="001C15E6"/>
    <w:rsid w:val="001D5A08"/>
    <w:rsid w:val="001D7BDA"/>
    <w:rsid w:val="001E2C3C"/>
    <w:rsid w:val="001E6600"/>
    <w:rsid w:val="001E6F12"/>
    <w:rsid w:val="001F4D8A"/>
    <w:rsid w:val="001F6D98"/>
    <w:rsid w:val="002120A6"/>
    <w:rsid w:val="002123A0"/>
    <w:rsid w:val="0021285E"/>
    <w:rsid w:val="002235B9"/>
    <w:rsid w:val="002258AE"/>
    <w:rsid w:val="00225B45"/>
    <w:rsid w:val="002311E4"/>
    <w:rsid w:val="00233374"/>
    <w:rsid w:val="00234AC3"/>
    <w:rsid w:val="00242E51"/>
    <w:rsid w:val="00245413"/>
    <w:rsid w:val="002526C9"/>
    <w:rsid w:val="00260094"/>
    <w:rsid w:val="00264D03"/>
    <w:rsid w:val="00271156"/>
    <w:rsid w:val="00272DBB"/>
    <w:rsid w:val="00281492"/>
    <w:rsid w:val="00290AA6"/>
    <w:rsid w:val="00290FC2"/>
    <w:rsid w:val="0029487E"/>
    <w:rsid w:val="00296C20"/>
    <w:rsid w:val="002A7767"/>
    <w:rsid w:val="002B5C8F"/>
    <w:rsid w:val="002C078E"/>
    <w:rsid w:val="002C1050"/>
    <w:rsid w:val="002C2859"/>
    <w:rsid w:val="002C2FAE"/>
    <w:rsid w:val="002C62F4"/>
    <w:rsid w:val="002C7166"/>
    <w:rsid w:val="002D6282"/>
    <w:rsid w:val="002E1E9D"/>
    <w:rsid w:val="002E45A1"/>
    <w:rsid w:val="0030190B"/>
    <w:rsid w:val="00303799"/>
    <w:rsid w:val="00306E14"/>
    <w:rsid w:val="00313B26"/>
    <w:rsid w:val="00315CDB"/>
    <w:rsid w:val="00322452"/>
    <w:rsid w:val="00324E80"/>
    <w:rsid w:val="00330F15"/>
    <w:rsid w:val="00331D5A"/>
    <w:rsid w:val="00332D03"/>
    <w:rsid w:val="00335BD1"/>
    <w:rsid w:val="0034137E"/>
    <w:rsid w:val="0034404E"/>
    <w:rsid w:val="003641AB"/>
    <w:rsid w:val="00366501"/>
    <w:rsid w:val="00367F1B"/>
    <w:rsid w:val="003700EA"/>
    <w:rsid w:val="0038100E"/>
    <w:rsid w:val="003838A3"/>
    <w:rsid w:val="00391694"/>
    <w:rsid w:val="00392BC5"/>
    <w:rsid w:val="003954DC"/>
    <w:rsid w:val="003A3B0E"/>
    <w:rsid w:val="003A7B89"/>
    <w:rsid w:val="003B0A46"/>
    <w:rsid w:val="003E27C8"/>
    <w:rsid w:val="003E29FC"/>
    <w:rsid w:val="003E4D4F"/>
    <w:rsid w:val="003F1472"/>
    <w:rsid w:val="003F14E1"/>
    <w:rsid w:val="003F1E18"/>
    <w:rsid w:val="0040392D"/>
    <w:rsid w:val="00406233"/>
    <w:rsid w:val="004100FA"/>
    <w:rsid w:val="00415A2A"/>
    <w:rsid w:val="004217DC"/>
    <w:rsid w:val="004246D2"/>
    <w:rsid w:val="004263C4"/>
    <w:rsid w:val="004318A7"/>
    <w:rsid w:val="004433FF"/>
    <w:rsid w:val="00444715"/>
    <w:rsid w:val="00450789"/>
    <w:rsid w:val="00451E13"/>
    <w:rsid w:val="00462182"/>
    <w:rsid w:val="00463FBD"/>
    <w:rsid w:val="00472FAD"/>
    <w:rsid w:val="00476238"/>
    <w:rsid w:val="00481F45"/>
    <w:rsid w:val="00482E19"/>
    <w:rsid w:val="00487BCE"/>
    <w:rsid w:val="004904CE"/>
    <w:rsid w:val="00490822"/>
    <w:rsid w:val="00493C7B"/>
    <w:rsid w:val="00496188"/>
    <w:rsid w:val="004977CD"/>
    <w:rsid w:val="004A2103"/>
    <w:rsid w:val="004A3979"/>
    <w:rsid w:val="004A75AA"/>
    <w:rsid w:val="004B0CA5"/>
    <w:rsid w:val="004B13D9"/>
    <w:rsid w:val="004B276E"/>
    <w:rsid w:val="004B535D"/>
    <w:rsid w:val="004B6273"/>
    <w:rsid w:val="004C316C"/>
    <w:rsid w:val="004D4862"/>
    <w:rsid w:val="004D5246"/>
    <w:rsid w:val="004D7DD2"/>
    <w:rsid w:val="004E2FF9"/>
    <w:rsid w:val="004E4869"/>
    <w:rsid w:val="004E7AA1"/>
    <w:rsid w:val="004F2B8B"/>
    <w:rsid w:val="004F2DCC"/>
    <w:rsid w:val="004F341F"/>
    <w:rsid w:val="004F6813"/>
    <w:rsid w:val="0050644E"/>
    <w:rsid w:val="00507EF5"/>
    <w:rsid w:val="005153B1"/>
    <w:rsid w:val="00517950"/>
    <w:rsid w:val="005226EB"/>
    <w:rsid w:val="00523E1B"/>
    <w:rsid w:val="0052591F"/>
    <w:rsid w:val="00540C85"/>
    <w:rsid w:val="0055235F"/>
    <w:rsid w:val="00555CF8"/>
    <w:rsid w:val="00557A2C"/>
    <w:rsid w:val="0057258D"/>
    <w:rsid w:val="00573514"/>
    <w:rsid w:val="0057527E"/>
    <w:rsid w:val="00575B2C"/>
    <w:rsid w:val="00583A3E"/>
    <w:rsid w:val="00583E8C"/>
    <w:rsid w:val="005A592C"/>
    <w:rsid w:val="005B14F6"/>
    <w:rsid w:val="005B4387"/>
    <w:rsid w:val="005C2417"/>
    <w:rsid w:val="005C5897"/>
    <w:rsid w:val="005D2B15"/>
    <w:rsid w:val="005D3033"/>
    <w:rsid w:val="005E36B5"/>
    <w:rsid w:val="005E50D2"/>
    <w:rsid w:val="005E672E"/>
    <w:rsid w:val="005E7845"/>
    <w:rsid w:val="005F3FC5"/>
    <w:rsid w:val="005F7312"/>
    <w:rsid w:val="00603F87"/>
    <w:rsid w:val="0061358A"/>
    <w:rsid w:val="00622C8A"/>
    <w:rsid w:val="00634AE4"/>
    <w:rsid w:val="00666B96"/>
    <w:rsid w:val="0067364B"/>
    <w:rsid w:val="00680AB8"/>
    <w:rsid w:val="0069087B"/>
    <w:rsid w:val="00691A4B"/>
    <w:rsid w:val="00695667"/>
    <w:rsid w:val="00695806"/>
    <w:rsid w:val="00695D79"/>
    <w:rsid w:val="006A5052"/>
    <w:rsid w:val="006B0FEB"/>
    <w:rsid w:val="006B731A"/>
    <w:rsid w:val="006C4808"/>
    <w:rsid w:val="006C6F0E"/>
    <w:rsid w:val="006D3244"/>
    <w:rsid w:val="006D5FBE"/>
    <w:rsid w:val="006F1A92"/>
    <w:rsid w:val="006F2553"/>
    <w:rsid w:val="006F48FD"/>
    <w:rsid w:val="0070263B"/>
    <w:rsid w:val="0070388D"/>
    <w:rsid w:val="00707BEE"/>
    <w:rsid w:val="007215E2"/>
    <w:rsid w:val="00725F0D"/>
    <w:rsid w:val="00726488"/>
    <w:rsid w:val="00726D85"/>
    <w:rsid w:val="00730A2C"/>
    <w:rsid w:val="00744B0B"/>
    <w:rsid w:val="007544B4"/>
    <w:rsid w:val="007564B9"/>
    <w:rsid w:val="0076419B"/>
    <w:rsid w:val="00770814"/>
    <w:rsid w:val="007752DB"/>
    <w:rsid w:val="007773E6"/>
    <w:rsid w:val="007950C6"/>
    <w:rsid w:val="007A4981"/>
    <w:rsid w:val="007A4D0B"/>
    <w:rsid w:val="007A52CE"/>
    <w:rsid w:val="007C4B04"/>
    <w:rsid w:val="007C6E48"/>
    <w:rsid w:val="007D24AF"/>
    <w:rsid w:val="007E7C79"/>
    <w:rsid w:val="007F47DF"/>
    <w:rsid w:val="007F744A"/>
    <w:rsid w:val="00805242"/>
    <w:rsid w:val="008113BF"/>
    <w:rsid w:val="00813329"/>
    <w:rsid w:val="00832B90"/>
    <w:rsid w:val="00833E36"/>
    <w:rsid w:val="0083443E"/>
    <w:rsid w:val="008516B8"/>
    <w:rsid w:val="00855E2B"/>
    <w:rsid w:val="008600E2"/>
    <w:rsid w:val="0086290E"/>
    <w:rsid w:val="00866C98"/>
    <w:rsid w:val="00872FA0"/>
    <w:rsid w:val="008776A8"/>
    <w:rsid w:val="00883135"/>
    <w:rsid w:val="00885A15"/>
    <w:rsid w:val="00891EB7"/>
    <w:rsid w:val="00893193"/>
    <w:rsid w:val="008966D9"/>
    <w:rsid w:val="008A1723"/>
    <w:rsid w:val="008A3E10"/>
    <w:rsid w:val="008A4D8C"/>
    <w:rsid w:val="008A63B3"/>
    <w:rsid w:val="008A76A3"/>
    <w:rsid w:val="008B6D3E"/>
    <w:rsid w:val="008D2879"/>
    <w:rsid w:val="008D297E"/>
    <w:rsid w:val="008F1A49"/>
    <w:rsid w:val="008F1A55"/>
    <w:rsid w:val="009018AE"/>
    <w:rsid w:val="00903CE4"/>
    <w:rsid w:val="00907D16"/>
    <w:rsid w:val="00910D0C"/>
    <w:rsid w:val="00924B77"/>
    <w:rsid w:val="00925829"/>
    <w:rsid w:val="00925E92"/>
    <w:rsid w:val="009274FA"/>
    <w:rsid w:val="009278AC"/>
    <w:rsid w:val="00927F8A"/>
    <w:rsid w:val="0094371C"/>
    <w:rsid w:val="009530FC"/>
    <w:rsid w:val="00953DE1"/>
    <w:rsid w:val="00954979"/>
    <w:rsid w:val="00955B92"/>
    <w:rsid w:val="00966702"/>
    <w:rsid w:val="009673F2"/>
    <w:rsid w:val="00976BCE"/>
    <w:rsid w:val="00977BAD"/>
    <w:rsid w:val="00980AEE"/>
    <w:rsid w:val="00982376"/>
    <w:rsid w:val="009A466A"/>
    <w:rsid w:val="009A6DD2"/>
    <w:rsid w:val="009C36F5"/>
    <w:rsid w:val="009C704A"/>
    <w:rsid w:val="009D3821"/>
    <w:rsid w:val="009D504C"/>
    <w:rsid w:val="009D766A"/>
    <w:rsid w:val="009F3360"/>
    <w:rsid w:val="009F3C94"/>
    <w:rsid w:val="00A04A8D"/>
    <w:rsid w:val="00A05133"/>
    <w:rsid w:val="00A111A5"/>
    <w:rsid w:val="00A13059"/>
    <w:rsid w:val="00A14421"/>
    <w:rsid w:val="00A21880"/>
    <w:rsid w:val="00A34AC3"/>
    <w:rsid w:val="00A3649D"/>
    <w:rsid w:val="00A365ED"/>
    <w:rsid w:val="00A5399C"/>
    <w:rsid w:val="00A73610"/>
    <w:rsid w:val="00A85F85"/>
    <w:rsid w:val="00A875EB"/>
    <w:rsid w:val="00AA1751"/>
    <w:rsid w:val="00AA4AF1"/>
    <w:rsid w:val="00AA5947"/>
    <w:rsid w:val="00AA5C7A"/>
    <w:rsid w:val="00AC750F"/>
    <w:rsid w:val="00AD0545"/>
    <w:rsid w:val="00AD1396"/>
    <w:rsid w:val="00AD1C19"/>
    <w:rsid w:val="00AD3906"/>
    <w:rsid w:val="00AD5950"/>
    <w:rsid w:val="00AE5CFF"/>
    <w:rsid w:val="00AE76E2"/>
    <w:rsid w:val="00AF6DAA"/>
    <w:rsid w:val="00B10D34"/>
    <w:rsid w:val="00B357DE"/>
    <w:rsid w:val="00B35DD6"/>
    <w:rsid w:val="00B47D52"/>
    <w:rsid w:val="00B55F08"/>
    <w:rsid w:val="00B573A5"/>
    <w:rsid w:val="00B579A0"/>
    <w:rsid w:val="00B66B4C"/>
    <w:rsid w:val="00B72EB4"/>
    <w:rsid w:val="00B734A1"/>
    <w:rsid w:val="00B73FC3"/>
    <w:rsid w:val="00B8661E"/>
    <w:rsid w:val="00B879D1"/>
    <w:rsid w:val="00BA691A"/>
    <w:rsid w:val="00BB0DF0"/>
    <w:rsid w:val="00BB49AC"/>
    <w:rsid w:val="00BB5325"/>
    <w:rsid w:val="00BC3461"/>
    <w:rsid w:val="00BD2DC6"/>
    <w:rsid w:val="00BE2856"/>
    <w:rsid w:val="00BF4423"/>
    <w:rsid w:val="00BF509B"/>
    <w:rsid w:val="00BF646E"/>
    <w:rsid w:val="00C12D61"/>
    <w:rsid w:val="00C13C34"/>
    <w:rsid w:val="00C144E0"/>
    <w:rsid w:val="00C20338"/>
    <w:rsid w:val="00C222B6"/>
    <w:rsid w:val="00C226CE"/>
    <w:rsid w:val="00C2533F"/>
    <w:rsid w:val="00C31947"/>
    <w:rsid w:val="00C352CA"/>
    <w:rsid w:val="00C451F8"/>
    <w:rsid w:val="00C47BF4"/>
    <w:rsid w:val="00C6115C"/>
    <w:rsid w:val="00C61C0F"/>
    <w:rsid w:val="00C655E1"/>
    <w:rsid w:val="00C664CB"/>
    <w:rsid w:val="00C7529D"/>
    <w:rsid w:val="00C83AC4"/>
    <w:rsid w:val="00C86FBA"/>
    <w:rsid w:val="00C87F0C"/>
    <w:rsid w:val="00CA18A6"/>
    <w:rsid w:val="00CA2150"/>
    <w:rsid w:val="00CA446B"/>
    <w:rsid w:val="00CA7910"/>
    <w:rsid w:val="00CB1331"/>
    <w:rsid w:val="00CB1436"/>
    <w:rsid w:val="00CB2F24"/>
    <w:rsid w:val="00CB4D91"/>
    <w:rsid w:val="00CC097F"/>
    <w:rsid w:val="00CC7109"/>
    <w:rsid w:val="00CE4A6E"/>
    <w:rsid w:val="00CE68F9"/>
    <w:rsid w:val="00CF26B0"/>
    <w:rsid w:val="00CF6E21"/>
    <w:rsid w:val="00CF7BE8"/>
    <w:rsid w:val="00D046A5"/>
    <w:rsid w:val="00D1071E"/>
    <w:rsid w:val="00D12123"/>
    <w:rsid w:val="00D12F59"/>
    <w:rsid w:val="00D13372"/>
    <w:rsid w:val="00D14578"/>
    <w:rsid w:val="00D1656F"/>
    <w:rsid w:val="00D1796B"/>
    <w:rsid w:val="00D411F5"/>
    <w:rsid w:val="00D41FB6"/>
    <w:rsid w:val="00D475C0"/>
    <w:rsid w:val="00D52617"/>
    <w:rsid w:val="00D5377C"/>
    <w:rsid w:val="00D5590E"/>
    <w:rsid w:val="00D57E97"/>
    <w:rsid w:val="00D6309E"/>
    <w:rsid w:val="00D6321D"/>
    <w:rsid w:val="00D7133E"/>
    <w:rsid w:val="00D71E46"/>
    <w:rsid w:val="00D72909"/>
    <w:rsid w:val="00D7344C"/>
    <w:rsid w:val="00D80C9A"/>
    <w:rsid w:val="00D83623"/>
    <w:rsid w:val="00D8623F"/>
    <w:rsid w:val="00D942F8"/>
    <w:rsid w:val="00D9685A"/>
    <w:rsid w:val="00D975C0"/>
    <w:rsid w:val="00DA059E"/>
    <w:rsid w:val="00DA1A8C"/>
    <w:rsid w:val="00DA7E74"/>
    <w:rsid w:val="00DB109D"/>
    <w:rsid w:val="00DB60EB"/>
    <w:rsid w:val="00DC4937"/>
    <w:rsid w:val="00DC5021"/>
    <w:rsid w:val="00DD12ED"/>
    <w:rsid w:val="00DD73B9"/>
    <w:rsid w:val="00DE160B"/>
    <w:rsid w:val="00DE4B4A"/>
    <w:rsid w:val="00DE5000"/>
    <w:rsid w:val="00DF07F6"/>
    <w:rsid w:val="00DF0EFA"/>
    <w:rsid w:val="00DF3336"/>
    <w:rsid w:val="00DF5713"/>
    <w:rsid w:val="00E0348C"/>
    <w:rsid w:val="00E05465"/>
    <w:rsid w:val="00E06AA8"/>
    <w:rsid w:val="00E11EC6"/>
    <w:rsid w:val="00E14A3D"/>
    <w:rsid w:val="00E20B2E"/>
    <w:rsid w:val="00E21C4C"/>
    <w:rsid w:val="00E242AA"/>
    <w:rsid w:val="00E27C05"/>
    <w:rsid w:val="00E47E0D"/>
    <w:rsid w:val="00E6192D"/>
    <w:rsid w:val="00E64B62"/>
    <w:rsid w:val="00E85A58"/>
    <w:rsid w:val="00E9186E"/>
    <w:rsid w:val="00E929FA"/>
    <w:rsid w:val="00E93A11"/>
    <w:rsid w:val="00E977A7"/>
    <w:rsid w:val="00EA1562"/>
    <w:rsid w:val="00EA439A"/>
    <w:rsid w:val="00EA537A"/>
    <w:rsid w:val="00EB2C97"/>
    <w:rsid w:val="00EB4E89"/>
    <w:rsid w:val="00EB7D9A"/>
    <w:rsid w:val="00EC08EB"/>
    <w:rsid w:val="00EC2291"/>
    <w:rsid w:val="00EC3958"/>
    <w:rsid w:val="00EC4076"/>
    <w:rsid w:val="00ED4B9C"/>
    <w:rsid w:val="00ED65DA"/>
    <w:rsid w:val="00EE476F"/>
    <w:rsid w:val="00EE6CB4"/>
    <w:rsid w:val="00EF122D"/>
    <w:rsid w:val="00EF7860"/>
    <w:rsid w:val="00F17438"/>
    <w:rsid w:val="00F17B3E"/>
    <w:rsid w:val="00F31E81"/>
    <w:rsid w:val="00F41D7C"/>
    <w:rsid w:val="00F56995"/>
    <w:rsid w:val="00F60530"/>
    <w:rsid w:val="00F605E7"/>
    <w:rsid w:val="00F71929"/>
    <w:rsid w:val="00F748AB"/>
    <w:rsid w:val="00F7561A"/>
    <w:rsid w:val="00F81333"/>
    <w:rsid w:val="00F849CF"/>
    <w:rsid w:val="00F87DFB"/>
    <w:rsid w:val="00F93570"/>
    <w:rsid w:val="00FA1147"/>
    <w:rsid w:val="00FA569B"/>
    <w:rsid w:val="00FB3A0F"/>
    <w:rsid w:val="00FB3E6C"/>
    <w:rsid w:val="00FB4F54"/>
    <w:rsid w:val="00FC0176"/>
    <w:rsid w:val="00FC0D7B"/>
    <w:rsid w:val="00FD173E"/>
    <w:rsid w:val="00FD38A1"/>
    <w:rsid w:val="00FD562C"/>
    <w:rsid w:val="00FE11A4"/>
    <w:rsid w:val="00FE18BA"/>
    <w:rsid w:val="00FE35AF"/>
    <w:rsid w:val="00FE50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7AFB8"/>
  <w15:chartTrackingRefBased/>
  <w15:docId w15:val="{B620153E-DB97-4EDB-8DE5-FC1FE9E5F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D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F4D8A"/>
    <w:rPr>
      <w:color w:val="808080"/>
    </w:rPr>
  </w:style>
  <w:style w:type="table" w:styleId="TableGrid">
    <w:name w:val="Table Grid"/>
    <w:basedOn w:val="TableNormal"/>
    <w:uiPriority w:val="39"/>
    <w:rsid w:val="001F4D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A75AA"/>
    <w:rPr>
      <w:color w:val="0000FF"/>
      <w:u w:val="single"/>
    </w:rPr>
  </w:style>
  <w:style w:type="paragraph" w:customStyle="1" w:styleId="BATitle">
    <w:name w:val="BA_Title"/>
    <w:basedOn w:val="Normal"/>
    <w:next w:val="Normal"/>
    <w:autoRedefine/>
    <w:rsid w:val="00872FA0"/>
    <w:pPr>
      <w:pBdr>
        <w:bottom w:val="single" w:sz="4" w:space="1" w:color="auto"/>
      </w:pBdr>
      <w:spacing w:before="1400" w:after="180" w:line="240" w:lineRule="auto"/>
      <w:jc w:val="center"/>
    </w:pPr>
    <w:rPr>
      <w:rFonts w:ascii="Times New Roman" w:eastAsia="SimSun" w:hAnsi="Times New Roman" w:cs="Times New Roman"/>
      <w:b/>
      <w:kern w:val="36"/>
      <w:sz w:val="34"/>
      <w:szCs w:val="34"/>
      <w:lang w:val="en-CA"/>
    </w:rPr>
  </w:style>
  <w:style w:type="paragraph" w:styleId="ListParagraph">
    <w:name w:val="List Paragraph"/>
    <w:basedOn w:val="Normal"/>
    <w:uiPriority w:val="34"/>
    <w:qFormat/>
    <w:rsid w:val="00DA1A8C"/>
    <w:pPr>
      <w:ind w:left="720"/>
      <w:contextualSpacing/>
    </w:pPr>
  </w:style>
  <w:style w:type="paragraph" w:styleId="NormalWeb">
    <w:name w:val="Normal (Web)"/>
    <w:basedOn w:val="Normal"/>
    <w:uiPriority w:val="99"/>
    <w:semiHidden/>
    <w:unhideWhenUsed/>
    <w:rsid w:val="00695667"/>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0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file:///C:\Users\sssubramanian\Downloads\T.E.Burdyny@tudelft.nl" TargetMode="Externa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6569</TotalTime>
  <Pages>28</Pages>
  <Words>4292</Words>
  <Characters>23610</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TU Delft</Company>
  <LinksUpToDate>false</LinksUpToDate>
  <CharactersWithSpaces>27847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Siddhartha Subramanian</dc:creator>
  <cp:keywords/>
  <dc:description/>
  <cp:lastModifiedBy>Siddhartha Subramanian</cp:lastModifiedBy>
  <cp:revision>209</cp:revision>
  <dcterms:created xsi:type="dcterms:W3CDTF">2023-10-09T09:46:00Z</dcterms:created>
  <dcterms:modified xsi:type="dcterms:W3CDTF">2023-11-01T12:23:00Z</dcterms:modified>
</cp:coreProperties>
</file>