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CA207" w14:textId="77777777" w:rsidR="00033795" w:rsidRDefault="00033795" w:rsidP="00033795">
      <w:pPr>
        <w:pStyle w:val="Heading1"/>
      </w:pPr>
      <w:r>
        <w:t xml:space="preserve">Annex </w:t>
      </w:r>
    </w:p>
    <w:p w14:paraId="77B0DC41" w14:textId="77777777" w:rsidR="00033795" w:rsidRDefault="00033795" w:rsidP="00033795">
      <w:pPr>
        <w:rPr>
          <w:lang w:val="en-US"/>
        </w:rPr>
      </w:pPr>
    </w:p>
    <w:p w14:paraId="56FE912A" w14:textId="77777777" w:rsidR="00033795" w:rsidRDefault="00033795" w:rsidP="00033795">
      <w:pPr>
        <w:spacing w:after="0" w:line="276" w:lineRule="auto"/>
        <w:jc w:val="both"/>
        <w:rPr>
          <w:rFonts w:ascii="Calibri" w:eastAsia="Calibri" w:hAnsi="Calibri" w:cs="Arial"/>
          <w:sz w:val="24"/>
          <w:szCs w:val="24"/>
          <w:u w:val="single"/>
          <w:lang w:val="en"/>
        </w:rPr>
      </w:pPr>
    </w:p>
    <w:p w14:paraId="7F13D34B" w14:textId="77777777" w:rsidR="00033795" w:rsidRDefault="00033795" w:rsidP="00033795">
      <w:pPr>
        <w:spacing w:line="254" w:lineRule="auto"/>
        <w:jc w:val="both"/>
        <w:rPr>
          <w:rFonts w:ascii="Arial" w:eastAsia="Arial" w:hAnsi="Arial" w:cs="Arial"/>
          <w:b/>
          <w:bCs/>
          <w:sz w:val="16"/>
          <w:szCs w:val="16"/>
          <w:lang w:val="en-GB"/>
        </w:rPr>
      </w:pPr>
      <w:r>
        <w:rPr>
          <w:rFonts w:ascii="Arial" w:eastAsia="Arial" w:hAnsi="Arial" w:cs="Arial"/>
          <w:b/>
          <w:bCs/>
          <w:sz w:val="16"/>
          <w:szCs w:val="16"/>
          <w:lang w:val="en-GB"/>
        </w:rPr>
        <w:t xml:space="preserve">Table: </w:t>
      </w:r>
      <w:r w:rsidRPr="001324A3">
        <w:rPr>
          <w:rFonts w:ascii="Arial" w:eastAsia="Arial" w:hAnsi="Arial" w:cs="Arial"/>
          <w:b/>
          <w:bCs/>
          <w:sz w:val="16"/>
          <w:szCs w:val="16"/>
          <w:lang w:val="en-GB"/>
        </w:rPr>
        <w:t>Sample</w:t>
      </w:r>
      <w:r>
        <w:rPr>
          <w:rFonts w:ascii="Arial" w:eastAsia="Arial" w:hAnsi="Arial" w:cs="Arial"/>
          <w:b/>
          <w:bCs/>
          <w:sz w:val="16"/>
          <w:szCs w:val="16"/>
          <w:lang w:val="en-GB"/>
        </w:rPr>
        <w:t xml:space="preserve"> size by village</w:t>
      </w:r>
    </w:p>
    <w:p w14:paraId="369DD8B0" w14:textId="77777777" w:rsidR="00033795" w:rsidRDefault="00033795" w:rsidP="00033795">
      <w:pPr>
        <w:spacing w:line="254" w:lineRule="auto"/>
        <w:jc w:val="both"/>
        <w:rPr>
          <w:rFonts w:ascii="Arial" w:eastAsia="Arial" w:hAnsi="Arial" w:cs="Arial"/>
          <w:b/>
          <w:bCs/>
          <w:sz w:val="16"/>
          <w:szCs w:val="16"/>
          <w:lang w:val="en-GB"/>
        </w:rPr>
      </w:pPr>
    </w:p>
    <w:tbl>
      <w:tblPr>
        <w:tblStyle w:val="TableGrid"/>
        <w:tblW w:w="9155" w:type="dxa"/>
        <w:tblLook w:val="04A0" w:firstRow="1" w:lastRow="0" w:firstColumn="1" w:lastColumn="0" w:noHBand="0" w:noVBand="1"/>
      </w:tblPr>
      <w:tblGrid>
        <w:gridCol w:w="1566"/>
        <w:gridCol w:w="1900"/>
        <w:gridCol w:w="2570"/>
        <w:gridCol w:w="1325"/>
        <w:gridCol w:w="1336"/>
        <w:gridCol w:w="1087"/>
      </w:tblGrid>
      <w:tr w:rsidR="00033795" w:rsidRPr="006D044E" w14:paraId="206FDB39" w14:textId="77777777" w:rsidTr="0017558F">
        <w:trPr>
          <w:trHeight w:val="533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E95E7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District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9A113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Commune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52DCB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Village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AA10F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Samples for microscopy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18DE7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Rapid diagnostic test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D750A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Arial"/>
                <w:sz w:val="24"/>
                <w:szCs w:val="24"/>
                <w:lang w:val="en-GB"/>
              </w:rPr>
              <w:t>Dry blood spot for PCR</w:t>
            </w:r>
          </w:p>
        </w:tc>
      </w:tr>
      <w:tr w:rsidR="00033795" w14:paraId="6A8A8C32" w14:textId="77777777" w:rsidTr="0017558F">
        <w:trPr>
          <w:trHeight w:val="293"/>
        </w:trPr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9EFD5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Ifanadiana (n=700)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2C9F0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Antaretra(n=169)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9A852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Amboatrotroka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B2B1A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1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717211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i/>
                <w:iCs/>
                <w:sz w:val="24"/>
                <w:szCs w:val="24"/>
              </w:rPr>
              <w:t>Pf</w:t>
            </w:r>
            <w:r>
              <w:rPr>
                <w:rFonts w:ascii="Calibri" w:eastAsia="Calibri" w:hAnsi="Calibri" w:cs="Arial"/>
                <w:sz w:val="24"/>
                <w:szCs w:val="24"/>
              </w:rPr>
              <w:t xml:space="preserve">/Pan </w:t>
            </w:r>
            <w:r>
              <w:rPr>
                <w:rFonts w:ascii="Calibri" w:eastAsia="Calibri" w:hAnsi="Calibri" w:cs="Arial"/>
                <w:i/>
                <w:iCs/>
                <w:sz w:val="24"/>
                <w:szCs w:val="24"/>
              </w:rPr>
              <w:t>Pf/Pv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1C620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169</w:t>
            </w:r>
          </w:p>
        </w:tc>
      </w:tr>
      <w:tr w:rsidR="00033795" w14:paraId="345F79A1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13A72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C10E9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1B142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Ambodiroanga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9F90F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4843F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24FE2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033795" w14:paraId="1C597743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9D7F3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E6389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D6BF1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Ambodirotra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2C8FA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50326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6AAF5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033795" w14:paraId="3FF7FA1C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0FB5D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7F733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34641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Ambohitsara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3B06A6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B02BE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51735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033795" w14:paraId="741B3383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2E44F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D5FE6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4D30B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Ambongo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713AB2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56F24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5A5EC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033795" w14:paraId="65207D4F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40E31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15355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169C14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Andonabe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E6795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8A16E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60526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033795" w14:paraId="3375F4B8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43F4E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D53A0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DF51F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Andranimaintso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1717D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BB055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8AA9B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033795" w14:paraId="7E4E2E33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0CB6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6821B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9ED11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Ankofafa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8AC47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5CBA1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19CEE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033795" w14:paraId="1C1DEC95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F4F45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0BD8B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44F2A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Antaretra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ADFE03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65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68764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4DA0D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033795" w14:paraId="634261AC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9CB06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E762D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883C0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Betampona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329B4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3A6C6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1BF3C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033795" w14:paraId="1DDE36DE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9ED83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96EE5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FF26D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Havanja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41205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1C29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942A4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033795" w14:paraId="4E8BCF88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B9958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6B5BD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6D560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Havintanona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482D0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B5594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EFDCF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033795" w14:paraId="5F423889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56C5F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B5BCB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3D4813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Mahasoa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2C5C4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9A0E9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EC0AA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033795" w14:paraId="6918030B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FC680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ED119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8998C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Mahatsara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79E86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94E87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64E56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033795" w14:paraId="0F32AB96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9B9FA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084C3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1F79F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Morafeno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554CE0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31D78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E543E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033795" w14:paraId="6A319B99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D63E6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E3032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BA622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Morarano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15A7D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5C14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E500C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033795" w14:paraId="184D6118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B221D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86ABB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36A9D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Vohimasina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DEB6A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D2E4F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63648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033795" w14:paraId="3B4ADA7A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28FC9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30974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Tsaratanana (n=531)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E95A9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Ambalaherana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04B3C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1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32AA3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i/>
                <w:iCs/>
                <w:sz w:val="24"/>
                <w:szCs w:val="24"/>
              </w:rPr>
              <w:t>Pf</w:t>
            </w:r>
            <w:r>
              <w:rPr>
                <w:rFonts w:ascii="Calibri" w:eastAsia="Calibri" w:hAnsi="Calibri" w:cs="Arial"/>
                <w:sz w:val="24"/>
                <w:szCs w:val="24"/>
              </w:rPr>
              <w:t xml:space="preserve">/Pan </w:t>
            </w:r>
            <w:r>
              <w:rPr>
                <w:rFonts w:ascii="Calibri" w:eastAsia="Calibri" w:hAnsi="Calibri" w:cs="Arial"/>
                <w:i/>
                <w:iCs/>
                <w:sz w:val="24"/>
                <w:szCs w:val="24"/>
              </w:rPr>
              <w:t>Pf/Pv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7BA81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418</w:t>
            </w:r>
          </w:p>
        </w:tc>
      </w:tr>
      <w:tr w:rsidR="00033795" w14:paraId="5399E5B8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C5E93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50898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764DF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Ambalakindresy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57496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67377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84EF5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033795" w14:paraId="51E48326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EA014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0101C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6CAC6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Ambanihaonana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E0E81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F5F60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AD119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033795" w14:paraId="7151B9DA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82531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A137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0A1B4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Ambatohorenana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877CB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874E5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6057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033795" w14:paraId="64EB737C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3CEA3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B3988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4AC29D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Ambatomainty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8E151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C9EC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75959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033795" w14:paraId="7D584098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A592E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BFA3A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B459C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Ambatoranokely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A308B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4F7D3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41D64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033795" w14:paraId="4FDF2E1F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2FB0F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64166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79C75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Ambetoharanana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9E309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7A265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DB32A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033795" w14:paraId="3E01BF61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92943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0CC8D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41591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Ambinanindrano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C1512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132A0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FEADC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033795" w14:paraId="7B807C88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7D4B0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745B9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4A7F42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Ambodigoavy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0D189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3297C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B386C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033795" w14:paraId="37203718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66824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5F4EF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25615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Ambodimanga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D34A1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8C586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E98FF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033795" w14:paraId="16BF0F42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E5FFE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59007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346F2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Ambodimanga Est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5562B1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803A8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11854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033795" w14:paraId="3C0F48A2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9080E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6D9F3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942973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Ambodimanga Ouest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70961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F9799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7564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033795" w14:paraId="19B78DDB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23762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37DD9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FC01A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Ambodirafia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99038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E87F8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2DD7B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033795" w14:paraId="76E75E2A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9B9B1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57872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A6948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Ambodirano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B5CE04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D47A6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56C4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033795" w14:paraId="09A199A8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45D9B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7CFF7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1E33D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Ambodiroanga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770F5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519A8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613C7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033795" w14:paraId="05EC8182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065C6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290F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CECE8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Ambodivoasary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94C8E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AE058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D5401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033795" w14:paraId="32EEC084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11537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7D9A3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52951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Ambohimahatsinjo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EDFDE" w14:textId="77777777" w:rsidR="00033795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F2083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F2BC4" w14:textId="77777777" w:rsidR="00033795" w:rsidRDefault="00033795" w:rsidP="0017558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033795" w:rsidRPr="001324A3" w14:paraId="61BF9B58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5848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36AD8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16AC25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Ambohimandroso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6F2D0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FAA4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540B1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1328315C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75F08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56423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F6F53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Ambohimita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EB079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4EC51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AE1E1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009CDB8A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A47E1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431B8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43569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Ambohipiaonana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1E79E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F7682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3877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2EBAC9D5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EFA5A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71189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874A6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Ambohipo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FC527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19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B5E34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9E674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6DF7DA26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DB41D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39E2B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7A518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Ambohitsara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582E1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70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AC090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A3172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17D8F559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8C7D5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7231A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A656D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Ambohitsara 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1DD4B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33FCA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31567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5DB692CF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92481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A6C84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1BCF9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Analamarina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B7F10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6427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CEFC1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7582593A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AF062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4A9A1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C7103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Antaralava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84CAA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20805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AA82B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327FB612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5FD95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E0C2E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60C63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Befary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61D57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0513F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9B207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227E422C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8B05F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31290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C0749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Bekinagna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067CB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A9C5B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D1F15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70026DDA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D47C8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7AD87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90723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Kianjamarina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37D31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927B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E1C59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1819AA93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D3723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905C4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F180D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Mahamanina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AA17C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1E823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37B99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3F451AE6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184F9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70771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562BA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Mahatsara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949E5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4A53E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40734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31D20420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5CE8F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21819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1329E3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Manakana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AA2C9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3D123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AF692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63F05F18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5053B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69ED2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97B7D3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Mananadaba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741C2D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9D45E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51B2D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5D55F8F2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CFC14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F555F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AE9A5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Manarinony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20109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828D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32242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279F543C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33E1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F2206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8E725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Mandritsara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83B4D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7D00A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4EC06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6F4736A5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F422A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9F9DC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33407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Marofototra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FD8D7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EAA51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8A2B8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18FE6D38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854ED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EBAAC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C49A0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Marolambo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1639B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6FB0A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97E48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38336FCD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0C7BF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BD263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2FE4C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Maromandia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29DC0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A9735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79888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7EB149F2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4CF82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9855E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E4A80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Menarinony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D0B28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1E4B4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FD23C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5D668B56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EB662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7B5FB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D12B5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Sahamaitso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39043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1FA09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1FEBD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1103DDFF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C4F57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C8211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68843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Sahofika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6541E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120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604AD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E2B68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5817E223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82F5D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DF7AD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3691B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sandrakely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43907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CA412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F4145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32F70AAD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2C09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52E83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617E1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Sandrasaty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EE6BC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68587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D4D9B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413DB110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160BE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94752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1D6A8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Soanierana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4918C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06946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36BDD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0CEB6577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E79FE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AF48C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4484C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Sohajika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6503F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430C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60C1C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010A1529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05129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65DF2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EF4C3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Sohavika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0D39A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2910B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2FB28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652FC93E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A8162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29559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84962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Tanambao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3E41B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2BFCB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49C5F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7E643148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83C77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4A57A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D2A17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Taralava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47611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24F7C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FEB57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470B6246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39EB3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C297F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0B943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Tsarahonenana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02E28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7A72C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51960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231DA293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5EE93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3A65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308FC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Tsararivotra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C92A6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2C1BE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F9540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05B1476B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2B193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33BE0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CFAA8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Tsaratanana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8E9A7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86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897C9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FE58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4AD40C0B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D985A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AB5A6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76C03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Vatofotsy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37663E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A0003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F595C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2B9A8B9A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ED1DF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6239D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12271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Vohibavy 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30BD0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8FE55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1DF92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3DEB1B31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A6930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23E66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0BD0C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Vohimarina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16814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27E56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5967D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50D4C6A8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F0236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4C289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7D16A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Vohimena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9D2F0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DE562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589D0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2F4ACAB4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5E98F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DD436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2FD7A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Vohipeno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72ED57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7E90B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3F495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183AB96A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F154F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6132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AB1C7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Vohitrarivo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2E773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32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5FD8B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A460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77A0B254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7D660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7E390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1D81D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Volotara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4CB158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C4A85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3AA15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06167928" w14:textId="77777777" w:rsidTr="0017558F">
        <w:trPr>
          <w:trHeight w:val="293"/>
        </w:trPr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64463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Mandoto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A7E2E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Anjoma Ramartina (n=88)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77A0F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Ambaravaranala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278FF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8CFE3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i/>
                <w:iCs/>
                <w:sz w:val="24"/>
                <w:szCs w:val="24"/>
                <w:lang w:val="en-US"/>
              </w:rPr>
              <w:t>Pf</w:t>
            </w: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 xml:space="preserve">/Pan </w:t>
            </w:r>
            <w:r w:rsidRPr="001324A3">
              <w:rPr>
                <w:rFonts w:ascii="Calibri" w:eastAsia="Calibri" w:hAnsi="Calibri" w:cs="Arial"/>
                <w:i/>
                <w:iCs/>
                <w:sz w:val="24"/>
                <w:szCs w:val="24"/>
                <w:lang w:val="en-US"/>
              </w:rPr>
              <w:t>Pf/Pv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C1DF7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88</w:t>
            </w:r>
          </w:p>
        </w:tc>
      </w:tr>
      <w:tr w:rsidR="00033795" w:rsidRPr="001324A3" w14:paraId="20B1EA78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2A0B7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C5443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4968A0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Ambatomanga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3FBD9B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9CA55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415B8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0C34A01F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CC107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15AB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9F8B9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Ampanampahambozaka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77C24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24DFE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6D135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1DC0F1E0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F6BC6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672B4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B532E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Andasy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30C36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8613D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73109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34C41CB8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BDC6B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3B7A1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895A0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Anjoma Ramartina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0D199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36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5B672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016A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511CFE1E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E972F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AC5D6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45B77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Ankatsaka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85AAF6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C8B30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498F6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5FD09373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D9C30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DCEBB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0A7FD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Ankazondrano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595666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45775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BD328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7688627A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8E86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98C29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2E6CB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Ankisiramena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CFB26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BAEF5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3B1CA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40EFDF60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E930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CD4D7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E265A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Aonierana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323A69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7C7C2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70963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4A4044B4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9397F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F8BE2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659A2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Bemahatazana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9717F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3E038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D77F9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30BA8A96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8958B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DBB67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B4A50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Madiokely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ECE7B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42257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665C2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4A9FEC84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35E6D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A75CF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64391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Marotaolana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AE272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E2846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BDED2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4AE5B2C5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14FB4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B9EBC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54CF7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Morafeno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68230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D38D6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A5BEF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7871B96C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80C53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C768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67D945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Morarano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6E28A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DA3FF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93BA3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119A1701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362F0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77105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7B2DE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Tsaramiakatra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5D79F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DDAF5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5CDEF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5E3D6858" w14:textId="77777777" w:rsidTr="0017558F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3849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27D5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C9CBA7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Tsitalizy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6A520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A632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9C9BE" w14:textId="77777777" w:rsidR="00033795" w:rsidRPr="001324A3" w:rsidRDefault="00033795" w:rsidP="0017558F">
            <w:pPr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</w:p>
        </w:tc>
      </w:tr>
      <w:tr w:rsidR="00033795" w:rsidRPr="001324A3" w14:paraId="5EAF07FC" w14:textId="77777777" w:rsidTr="0017558F">
        <w:trPr>
          <w:trHeight w:val="293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8EE81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2B257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 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0879A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EEA2D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788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A81E9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69F03" w14:textId="77777777" w:rsidR="00033795" w:rsidRPr="001324A3" w:rsidRDefault="00033795" w:rsidP="0017558F">
            <w:pPr>
              <w:spacing w:line="276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324A3">
              <w:rPr>
                <w:rFonts w:ascii="Calibri" w:eastAsia="Calibri" w:hAnsi="Calibri" w:cs="Arial"/>
                <w:sz w:val="24"/>
                <w:szCs w:val="24"/>
                <w:lang w:val="en-US"/>
              </w:rPr>
              <w:t>675</w:t>
            </w:r>
          </w:p>
        </w:tc>
      </w:tr>
    </w:tbl>
    <w:p w14:paraId="7BD23CD7" w14:textId="77777777" w:rsidR="00033795" w:rsidRPr="001324A3" w:rsidRDefault="00033795" w:rsidP="00033795">
      <w:pPr>
        <w:spacing w:after="0" w:line="276" w:lineRule="auto"/>
        <w:jc w:val="both"/>
        <w:rPr>
          <w:rFonts w:ascii="Calibri" w:eastAsia="Calibri" w:hAnsi="Calibri" w:cs="Arial"/>
          <w:sz w:val="24"/>
          <w:szCs w:val="24"/>
          <w:lang w:val="en-US"/>
        </w:rPr>
      </w:pPr>
    </w:p>
    <w:p w14:paraId="4B74EC55" w14:textId="77777777" w:rsidR="00033795" w:rsidRPr="001324A3" w:rsidRDefault="00033795" w:rsidP="00033795">
      <w:pPr>
        <w:spacing w:after="0" w:line="276" w:lineRule="auto"/>
        <w:jc w:val="both"/>
        <w:rPr>
          <w:rFonts w:ascii="Calibri" w:eastAsia="Calibri" w:hAnsi="Calibri" w:cs="Arial"/>
          <w:sz w:val="24"/>
          <w:szCs w:val="24"/>
          <w:lang w:val="en-US"/>
        </w:rPr>
      </w:pPr>
    </w:p>
    <w:p w14:paraId="5F9B45D4" w14:textId="77777777" w:rsidR="00033795" w:rsidRPr="001324A3" w:rsidRDefault="00033795" w:rsidP="00033795">
      <w:pPr>
        <w:rPr>
          <w:lang w:val="en-US"/>
        </w:rPr>
      </w:pPr>
    </w:p>
    <w:p w14:paraId="62D2C4C2" w14:textId="77777777" w:rsidR="00033795" w:rsidRDefault="00033795" w:rsidP="00033795">
      <w:pPr>
        <w:rPr>
          <w:lang w:val="en-US"/>
        </w:rPr>
      </w:pPr>
    </w:p>
    <w:p w14:paraId="4AD33226" w14:textId="77777777" w:rsidR="00033795" w:rsidRDefault="00033795" w:rsidP="00033795">
      <w:pPr>
        <w:rPr>
          <w:lang w:val="en-US"/>
        </w:rPr>
      </w:pPr>
      <w:r>
        <w:rPr>
          <w:noProof/>
        </w:rPr>
        <w:drawing>
          <wp:inline distT="0" distB="0" distL="0" distR="0" wp14:anchorId="11F84D61" wp14:editId="7DBD2E84">
            <wp:extent cx="5753100" cy="1960245"/>
            <wp:effectExtent l="0" t="0" r="0" b="1905"/>
            <wp:docPr id="1611703480" name="Image 2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703480" name="Image 2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96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7B652" w14:textId="77777777" w:rsidR="00033795" w:rsidRPr="00AA1200" w:rsidRDefault="00033795" w:rsidP="00033795">
      <w:pPr>
        <w:rPr>
          <w:lang w:val="en-US"/>
        </w:rPr>
      </w:pPr>
      <w:r>
        <w:rPr>
          <w:i/>
          <w:iCs/>
          <w:lang w:val="en-US"/>
        </w:rPr>
        <w:t xml:space="preserve">  </w:t>
      </w:r>
      <w:r w:rsidRPr="00AA1200">
        <w:rPr>
          <w:i/>
          <w:iCs/>
          <w:lang w:val="en-US"/>
        </w:rPr>
        <w:t>FigureA1</w:t>
      </w:r>
      <w:r w:rsidRPr="00AA1200">
        <w:rPr>
          <w:lang w:val="en-US"/>
        </w:rPr>
        <w:t>: RDT samples on field</w:t>
      </w:r>
    </w:p>
    <w:p w14:paraId="2B5A2B73" w14:textId="77777777" w:rsidR="00033795" w:rsidRPr="00AA1200" w:rsidRDefault="00033795" w:rsidP="00033795">
      <w:pPr>
        <w:rPr>
          <w:lang w:val="en-US"/>
        </w:rPr>
      </w:pPr>
    </w:p>
    <w:p w14:paraId="3D41B571" w14:textId="77777777" w:rsidR="00033795" w:rsidRPr="00AA1200" w:rsidRDefault="00033795" w:rsidP="00033795">
      <w:pPr>
        <w:rPr>
          <w:lang w:val="en-US"/>
        </w:rPr>
      </w:pPr>
    </w:p>
    <w:p w14:paraId="1CDA81A6" w14:textId="77777777" w:rsidR="00033795" w:rsidRDefault="00033795" w:rsidP="000337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AE8B91" wp14:editId="0C2D1F35">
                <wp:simplePos x="0" y="0"/>
                <wp:positionH relativeFrom="column">
                  <wp:posOffset>4994910</wp:posOffset>
                </wp:positionH>
                <wp:positionV relativeFrom="paragraph">
                  <wp:posOffset>725170</wp:posOffset>
                </wp:positionV>
                <wp:extent cx="1032510" cy="392430"/>
                <wp:effectExtent l="0" t="0" r="0" b="7620"/>
                <wp:wrapNone/>
                <wp:docPr id="435017353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2510" cy="391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5D1BC1" w14:textId="77777777" w:rsidR="00033795" w:rsidRDefault="00033795" w:rsidP="00033795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P. vivax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AE8B91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393.3pt;margin-top:57.1pt;width:81.3pt;height:3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" filled="f" stroked="f" strokeweight=".5pt">
                <v:textbox>
                  <w:txbxContent>
                    <w:p w14:paraId="455D1BC1" w14:textId="77777777" w:rsidR="00033795" w:rsidRDefault="00033795" w:rsidP="00033795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P. vivax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12EC73" wp14:editId="0305DA76">
                <wp:simplePos x="0" y="0"/>
                <wp:positionH relativeFrom="column">
                  <wp:posOffset>3284855</wp:posOffset>
                </wp:positionH>
                <wp:positionV relativeFrom="paragraph">
                  <wp:posOffset>725170</wp:posOffset>
                </wp:positionV>
                <wp:extent cx="1032510" cy="392430"/>
                <wp:effectExtent l="0" t="0" r="0" b="7620"/>
                <wp:wrapNone/>
                <wp:docPr id="1815051092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2510" cy="391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3A9F97" w14:textId="77777777" w:rsidR="00033795" w:rsidRDefault="00033795" w:rsidP="00033795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P. vivax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2EC73" id="Zone de texte 4" o:spid="_x0000_s1027" type="#_x0000_t202" style="position:absolute;margin-left:258.65pt;margin-top:57.1pt;width:81.3pt;height:3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" filled="f" stroked="f" strokeweight=".5pt">
                <v:textbox>
                  <w:txbxContent>
                    <w:p w14:paraId="053A9F97" w14:textId="77777777" w:rsidR="00033795" w:rsidRDefault="00033795" w:rsidP="00033795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P. vivax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9A9CD0" wp14:editId="507E9707">
                <wp:simplePos x="0" y="0"/>
                <wp:positionH relativeFrom="column">
                  <wp:posOffset>1150620</wp:posOffset>
                </wp:positionH>
                <wp:positionV relativeFrom="paragraph">
                  <wp:posOffset>694055</wp:posOffset>
                </wp:positionV>
                <wp:extent cx="1032510" cy="392430"/>
                <wp:effectExtent l="0" t="0" r="0" b="7620"/>
                <wp:wrapNone/>
                <wp:docPr id="19193346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2510" cy="391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210EE9" w14:textId="77777777" w:rsidR="00033795" w:rsidRDefault="00033795" w:rsidP="00033795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P. vivax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A9CD0" id="Zone de texte 3" o:spid="_x0000_s1028" type="#_x0000_t202" style="position:absolute;margin-left:90.6pt;margin-top:54.65pt;width:81.3pt;height:3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" filled="f" stroked="f" strokeweight=".5pt">
                <v:textbox>
                  <w:txbxContent>
                    <w:p w14:paraId="3B210EE9" w14:textId="77777777" w:rsidR="00033795" w:rsidRDefault="00033795" w:rsidP="00033795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P. vivax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374D29E" wp14:editId="53C0C087">
            <wp:extent cx="5756910" cy="2051685"/>
            <wp:effectExtent l="0" t="0" r="0" b="5715"/>
            <wp:docPr id="1389722526" name="Image 1" descr="Une image contenant capture d’écran, texte, cerc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722526" name="Image 1" descr="Une image contenant capture d’écran, texte, cercl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C8FBB" w14:textId="77777777" w:rsidR="00033795" w:rsidRDefault="00033795" w:rsidP="00033795">
      <w:pPr>
        <w:rPr>
          <w:lang w:val="en-US"/>
        </w:rPr>
      </w:pPr>
      <w:r>
        <w:rPr>
          <w:lang w:val="en-US"/>
        </w:rPr>
        <w:t xml:space="preserve">Figure A2: </w:t>
      </w:r>
      <w:r>
        <w:rPr>
          <w:i/>
          <w:iCs/>
          <w:lang w:val="en-US"/>
        </w:rPr>
        <w:t>P. vivax</w:t>
      </w:r>
      <w:r>
        <w:rPr>
          <w:lang w:val="en-US"/>
        </w:rPr>
        <w:t>—gametocytes (</w:t>
      </w:r>
      <w:r>
        <w:rPr>
          <w:i/>
          <w:iCs/>
          <w:lang w:val="en-US"/>
        </w:rPr>
        <w:t>P. falciparum</w:t>
      </w:r>
      <w:r>
        <w:rPr>
          <w:lang w:val="en-US"/>
        </w:rPr>
        <w:t xml:space="preserve">) by microscopy </w:t>
      </w:r>
    </w:p>
    <w:p w14:paraId="4812A4EB" w14:textId="77777777" w:rsidR="00033795" w:rsidRDefault="00033795" w:rsidP="00033795">
      <w:pPr>
        <w:rPr>
          <w:lang w:val="en-US"/>
        </w:rPr>
      </w:pPr>
    </w:p>
    <w:p w14:paraId="0E4D96C1" w14:textId="77777777" w:rsidR="00033795" w:rsidRPr="00AA1200" w:rsidRDefault="00033795" w:rsidP="00033795">
      <w:pPr>
        <w:spacing w:after="0" w:line="276" w:lineRule="auto"/>
        <w:jc w:val="both"/>
        <w:rPr>
          <w:rFonts w:ascii="Calibri" w:eastAsia="Calibri" w:hAnsi="Calibri" w:cs="Arial"/>
          <w:sz w:val="24"/>
          <w:szCs w:val="24"/>
          <w:lang w:val="en-US"/>
        </w:rPr>
      </w:pPr>
    </w:p>
    <w:p w14:paraId="519D1340" w14:textId="77777777" w:rsidR="00033795" w:rsidRPr="00833EE3" w:rsidRDefault="00033795" w:rsidP="00033795">
      <w:pPr>
        <w:spacing w:after="0" w:line="276" w:lineRule="auto"/>
        <w:jc w:val="both"/>
        <w:rPr>
          <w:rFonts w:ascii="Calibri" w:eastAsia="Calibri" w:hAnsi="Calibri" w:cs="Arial"/>
          <w:sz w:val="24"/>
          <w:szCs w:val="24"/>
          <w:lang w:val="en"/>
        </w:rPr>
      </w:pPr>
    </w:p>
    <w:p w14:paraId="14BADF7E" w14:textId="77777777" w:rsidR="00F553FF" w:rsidRDefault="00F553FF"/>
    <w:sectPr w:rsidR="00F55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4336"/>
    <w:multiLevelType w:val="multilevel"/>
    <w:tmpl w:val="20000025"/>
    <w:lvl w:ilvl="0">
      <w:start w:val="1"/>
      <w:numFmt w:val="decimal"/>
      <w:pStyle w:val="Heading1"/>
      <w:lvlText w:val="%1"/>
      <w:lvlJc w:val="left"/>
      <w:pPr>
        <w:ind w:left="79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795"/>
    <w:rsid w:val="00033795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2B6C3"/>
  <w15:chartTrackingRefBased/>
  <w15:docId w15:val="{21F3E55C-302E-4E69-A5AC-D65C5CBBC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795"/>
    <w:rPr>
      <w:kern w:val="2"/>
      <w:lang w:val="fr-FR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3795"/>
    <w:pPr>
      <w:keepNext/>
      <w:keepLines/>
      <w:numPr>
        <w:numId w:val="1"/>
      </w:numPr>
      <w:spacing w:before="240" w:after="0"/>
      <w:ind w:left="432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3795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US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3795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3795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3795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379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379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379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379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37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3379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33795"/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:lang w:val="fr-FR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3795"/>
    <w:rPr>
      <w:rFonts w:asciiTheme="majorHAnsi" w:eastAsiaTheme="majorEastAsia" w:hAnsiTheme="majorHAnsi" w:cstheme="majorBidi"/>
      <w:i/>
      <w:iCs/>
      <w:color w:val="2F5496" w:themeColor="accent1" w:themeShade="BF"/>
      <w:kern w:val="2"/>
      <w:lang w:val="fr-FR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3795"/>
    <w:rPr>
      <w:rFonts w:asciiTheme="majorHAnsi" w:eastAsiaTheme="majorEastAsia" w:hAnsiTheme="majorHAnsi" w:cstheme="majorBidi"/>
      <w:color w:val="2F5496" w:themeColor="accent1" w:themeShade="BF"/>
      <w:kern w:val="2"/>
      <w:lang w:val="fr-FR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3795"/>
    <w:rPr>
      <w:rFonts w:asciiTheme="majorHAnsi" w:eastAsiaTheme="majorEastAsia" w:hAnsiTheme="majorHAnsi" w:cstheme="majorBidi"/>
      <w:color w:val="1F3763" w:themeColor="accent1" w:themeShade="7F"/>
      <w:kern w:val="2"/>
      <w:lang w:val="fr-FR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3795"/>
    <w:rPr>
      <w:rFonts w:asciiTheme="majorHAnsi" w:eastAsiaTheme="majorEastAsia" w:hAnsiTheme="majorHAnsi" w:cstheme="majorBidi"/>
      <w:i/>
      <w:iCs/>
      <w:color w:val="1F3763" w:themeColor="accent1" w:themeShade="7F"/>
      <w:kern w:val="2"/>
      <w:lang w:val="fr-FR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3795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:lang w:val="fr-FR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3795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:lang w:val="fr-FR"/>
      <w14:ligatures w14:val="standardContextual"/>
    </w:rPr>
  </w:style>
  <w:style w:type="table" w:styleId="TableGrid">
    <w:name w:val="Table Grid"/>
    <w:basedOn w:val="TableNormal"/>
    <w:uiPriority w:val="39"/>
    <w:rsid w:val="00033795"/>
    <w:pPr>
      <w:spacing w:after="0" w:line="240" w:lineRule="auto"/>
    </w:pPr>
    <w:rPr>
      <w:kern w:val="2"/>
      <w:lang w:val="fr-F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312</Words>
  <Characters>1784</Characters>
  <Application>Microsoft Office Word</Application>
  <DocSecurity>0</DocSecurity>
  <Lines>14</Lines>
  <Paragraphs>4</Paragraphs>
  <ScaleCrop>false</ScaleCrop>
  <Company>Springer Nature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2023-11-03T06:18:00Z</dcterms:created>
  <dcterms:modified xsi:type="dcterms:W3CDTF">2023-11-03T06:18:00Z</dcterms:modified>
</cp:coreProperties>
</file>