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09F" w:rsidRDefault="0053009F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09F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472C5CF" wp14:editId="2890B1B7">
            <wp:extent cx="911107" cy="940775"/>
            <wp:effectExtent l="0" t="0" r="3810" b="0"/>
            <wp:docPr id="3078" name="Imagem 14" descr="C:\Users\Galdino\Documents\Logotipos\unifap-universidade-federal-do-am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Imagem 14" descr="C:\Users\Galdino\Documents\Logotipos\unifap-universidade-federal-do-amap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1" t="7294" r="19553" b="1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7" cy="9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E4D5E09" wp14:editId="5ADE4011">
            <wp:extent cx="1091550" cy="595630"/>
            <wp:effectExtent l="0" t="0" r="0" b="0"/>
            <wp:docPr id="3079" name="Imagem 15" descr="C:\Users\Galdino\Desktop\EMBRAPA-LOGO-para-S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m 15" descr="C:\Users\Galdino\Desktop\EMBRAPA-LOGO-para-S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96" cy="61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8CCD3EA" wp14:editId="18F5009C">
            <wp:extent cx="1136343" cy="851162"/>
            <wp:effectExtent l="0" t="0" r="6985" b="6350"/>
            <wp:docPr id="38916" name="Picture 4" descr="Resultado de imagem para uf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6" name="Picture 4" descr="Resultado de imagem para ufv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760" cy="867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6E47" w:rsidRDefault="00FB6E4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3A8C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DO AMAPÁ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EMPRESA BRASILEIRA DE PESQUISA AGROPECUÁRIA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DE VIÇOSA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F87" w:rsidRPr="00846FFC" w:rsidRDefault="00846FFC" w:rsidP="00931F8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46FFC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Declaration of </w:t>
      </w:r>
      <w:proofErr w:type="spellStart"/>
      <w:r>
        <w:rPr>
          <w:rFonts w:ascii="Times New Roman" w:hAnsi="Times New Roman" w:cs="Times New Roman"/>
          <w:b/>
          <w:color w:val="131413"/>
          <w:sz w:val="24"/>
          <w:szCs w:val="24"/>
          <w:u w:val="single"/>
        </w:rPr>
        <w:t>c</w:t>
      </w:r>
      <w:r w:rsidRPr="00846FFC">
        <w:rPr>
          <w:rFonts w:ascii="Times New Roman" w:hAnsi="Times New Roman" w:cs="Times New Roman"/>
          <w:b/>
          <w:color w:val="131413"/>
          <w:sz w:val="24"/>
          <w:szCs w:val="24"/>
          <w:u w:val="single"/>
        </w:rPr>
        <w:t>ompeting</w:t>
      </w:r>
      <w:proofErr w:type="spellEnd"/>
      <w:r w:rsidRPr="00846FFC">
        <w:rPr>
          <w:rFonts w:ascii="Times New Roman" w:hAnsi="Times New Roman" w:cs="Times New Roman"/>
          <w:b/>
          <w:color w:val="131413"/>
          <w:sz w:val="24"/>
          <w:szCs w:val="24"/>
          <w:u w:val="single"/>
        </w:rPr>
        <w:t xml:space="preserve"> </w:t>
      </w:r>
      <w:proofErr w:type="spellStart"/>
      <w:r w:rsidRPr="00846FFC">
        <w:rPr>
          <w:rFonts w:ascii="Times New Roman" w:hAnsi="Times New Roman" w:cs="Times New Roman"/>
          <w:b/>
          <w:color w:val="131413"/>
          <w:sz w:val="24"/>
          <w:szCs w:val="24"/>
          <w:u w:val="single"/>
        </w:rPr>
        <w:t>interests</w:t>
      </w:r>
      <w:proofErr w:type="spellEnd"/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Macapá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-AP, June 6, 2020</w:t>
      </w:r>
    </w:p>
    <w:p w:rsidR="00931F87" w:rsidRPr="00A046CD" w:rsidRDefault="00931F87" w:rsidP="00931F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31F87" w:rsidRPr="00A046CD" w:rsidRDefault="00A046CD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046CD">
        <w:rPr>
          <w:rFonts w:ascii="Times New Roman" w:hAnsi="Times New Roman" w:cs="Times New Roman"/>
          <w:color w:val="131413"/>
          <w:sz w:val="24"/>
          <w:szCs w:val="24"/>
        </w:rPr>
        <w:t xml:space="preserve">The </w:t>
      </w:r>
      <w:proofErr w:type="spellStart"/>
      <w:r w:rsidRPr="00A046CD">
        <w:rPr>
          <w:rFonts w:ascii="Times New Roman" w:hAnsi="Times New Roman" w:cs="Times New Roman"/>
          <w:color w:val="131413"/>
          <w:sz w:val="24"/>
          <w:szCs w:val="24"/>
        </w:rPr>
        <w:t>authors</w:t>
      </w:r>
      <w:proofErr w:type="spellEnd"/>
      <w:r w:rsidRPr="00A046CD">
        <w:rPr>
          <w:rFonts w:ascii="Times New Roman" w:hAnsi="Times New Roman" w:cs="Times New Roman"/>
          <w:color w:val="131413"/>
          <w:sz w:val="24"/>
          <w:szCs w:val="24"/>
        </w:rPr>
        <w:t xml:space="preserve"> declare </w:t>
      </w:r>
      <w:proofErr w:type="spellStart"/>
      <w:r w:rsidRPr="00A046CD">
        <w:rPr>
          <w:rFonts w:ascii="Times New Roman" w:hAnsi="Times New Roman" w:cs="Times New Roman"/>
          <w:color w:val="131413"/>
          <w:sz w:val="24"/>
          <w:szCs w:val="24"/>
        </w:rPr>
        <w:t>that</w:t>
      </w:r>
      <w:proofErr w:type="spellEnd"/>
      <w:r w:rsidRPr="00A046CD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proofErr w:type="spellStart"/>
      <w:r w:rsidRPr="00A046CD">
        <w:rPr>
          <w:rFonts w:ascii="Times New Roman" w:hAnsi="Times New Roman" w:cs="Times New Roman"/>
          <w:color w:val="131413"/>
          <w:sz w:val="24"/>
          <w:szCs w:val="24"/>
        </w:rPr>
        <w:t>they</w:t>
      </w:r>
      <w:proofErr w:type="spellEnd"/>
      <w:r w:rsidRPr="00A046CD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proofErr w:type="spellStart"/>
      <w:r w:rsidRPr="00A046CD">
        <w:rPr>
          <w:rFonts w:ascii="Times New Roman" w:hAnsi="Times New Roman" w:cs="Times New Roman"/>
          <w:color w:val="131413"/>
          <w:sz w:val="24"/>
          <w:szCs w:val="24"/>
        </w:rPr>
        <w:t>have</w:t>
      </w:r>
      <w:proofErr w:type="spellEnd"/>
      <w:r w:rsidRPr="00A046CD">
        <w:rPr>
          <w:rFonts w:ascii="Times New Roman" w:hAnsi="Times New Roman" w:cs="Times New Roman"/>
          <w:color w:val="131413"/>
          <w:sz w:val="24"/>
          <w:szCs w:val="24"/>
        </w:rPr>
        <w:t xml:space="preserve"> no </w:t>
      </w:r>
      <w:proofErr w:type="spellStart"/>
      <w:r w:rsidRPr="00A046CD">
        <w:rPr>
          <w:rFonts w:ascii="Times New Roman" w:hAnsi="Times New Roman" w:cs="Times New Roman"/>
          <w:color w:val="131413"/>
          <w:sz w:val="24"/>
          <w:szCs w:val="24"/>
        </w:rPr>
        <w:t>competing</w:t>
      </w:r>
      <w:proofErr w:type="spellEnd"/>
      <w:r w:rsidRPr="00A046CD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proofErr w:type="spellStart"/>
      <w:r w:rsidRPr="00A046CD">
        <w:rPr>
          <w:rFonts w:ascii="Times New Roman" w:hAnsi="Times New Roman" w:cs="Times New Roman"/>
          <w:color w:val="131413"/>
          <w:sz w:val="24"/>
          <w:szCs w:val="24"/>
        </w:rPr>
        <w:t>interests</w:t>
      </w:r>
      <w:proofErr w:type="spellEnd"/>
      <w:r w:rsidR="00931F87" w:rsidRPr="00A046C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31F87" w:rsidRPr="00A046CD" w:rsidRDefault="00931F87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Pr="00A046CD" w:rsidRDefault="0053009F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53009F" w:rsidRPr="00A046CD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09F" w:rsidRPr="003129FF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129FF">
        <w:rPr>
          <w:rFonts w:ascii="Times New Roman" w:hAnsi="Times New Roman"/>
          <w:b/>
          <w:sz w:val="24"/>
          <w:szCs w:val="24"/>
        </w:rPr>
        <w:t>Galdino Xavier de Paula Filho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Universidade Federal do Amapá. Rodovia Juscelino Kubitschek, km 02 – Jardim Marco Zero, CEP: 68903-419, Macapá, Amapá, Brasil.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</w:t>
      </w:r>
      <w:r w:rsidRPr="00826E2E">
        <w:rPr>
          <w:rFonts w:ascii="Times New Roman" w:hAnsi="Times New Roman"/>
          <w:sz w:val="24"/>
          <w:szCs w:val="24"/>
        </w:rPr>
        <w:t>y</w:t>
      </w:r>
      <w:proofErr w:type="spellEnd"/>
      <w:r w:rsidRPr="00826E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E2E">
        <w:rPr>
          <w:rFonts w:ascii="Times New Roman" w:hAnsi="Times New Roman"/>
          <w:sz w:val="24"/>
          <w:szCs w:val="24"/>
        </w:rPr>
        <w:t>authors</w:t>
      </w:r>
      <w:proofErr w:type="spellEnd"/>
    </w:p>
    <w:p w:rsidR="00931F87" w:rsidRPr="00931F87" w:rsidRDefault="0053009F" w:rsidP="005300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e-mail</w:t>
      </w:r>
      <w:proofErr w:type="gramEnd"/>
      <w:r>
        <w:rPr>
          <w:rFonts w:ascii="Times New Roman" w:hAnsi="Times New Roman"/>
          <w:sz w:val="24"/>
          <w:szCs w:val="24"/>
        </w:rPr>
        <w:t>: galdinoxpf@gmail.com</w:t>
      </w:r>
    </w:p>
    <w:sectPr w:rsidR="00931F87" w:rsidRPr="00931F87" w:rsidSect="00931F8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F87"/>
    <w:rsid w:val="0053009F"/>
    <w:rsid w:val="00603A8C"/>
    <w:rsid w:val="00846FFC"/>
    <w:rsid w:val="00931F87"/>
    <w:rsid w:val="00A046CD"/>
    <w:rsid w:val="00F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AF175-1A65-48DE-AD27-629D8EE9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78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</dc:creator>
  <cp:keywords/>
  <dc:description/>
  <cp:lastModifiedBy>Xavier</cp:lastModifiedBy>
  <cp:revision>3</cp:revision>
  <dcterms:created xsi:type="dcterms:W3CDTF">2020-06-06T21:02:00Z</dcterms:created>
  <dcterms:modified xsi:type="dcterms:W3CDTF">2020-06-06T21:39:00Z</dcterms:modified>
</cp:coreProperties>
</file>