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40344FEB" w14:textId="23038044" w:rsidR="00EA26A9" w:rsidRPr="00EA26A9" w:rsidRDefault="00EA26A9" w:rsidP="00C84C2B">
      <w:pPr>
        <w:pStyle w:val="a3"/>
        <w:spacing w:before="0" w:beforeAutospacing="0" w:after="0" w:afterAutospacing="0"/>
        <w:rPr>
          <w:rFonts w:ascii="Times New Roman" w:eastAsiaTheme="minorEastAsia" w:hAnsi="Times New Roman" w:cs="Times New Roman"/>
          <w:b/>
          <w:bCs/>
          <w:color w:val="000000" w:themeColor="text1"/>
          <w:kern w:val="24"/>
        </w:rPr>
      </w:pPr>
      <w:bookmarkStart w:id="0" w:name="_Hlk42705474"/>
      <w:r>
        <w:rPr>
          <w:rFonts w:ascii="Times New Roman" w:eastAsiaTheme="minorEastAsia" w:hAnsi="Times New Roman" w:cs="Times New Roman"/>
          <w:b/>
          <w:bCs/>
          <w:color w:val="000000" w:themeColor="text1"/>
          <w:kern w:val="24"/>
        </w:rPr>
        <w:t>a                                b</w:t>
      </w:r>
    </w:p>
    <w:p w14:paraId="377E8C1D" w14:textId="62D12B06" w:rsidR="00C84C2B" w:rsidRDefault="00310F8B" w:rsidP="00C84C2B">
      <w:pPr>
        <w:pStyle w:val="a3"/>
        <w:spacing w:before="0" w:beforeAutospacing="0" w:after="0" w:afterAutospacing="0"/>
        <w:rPr>
          <w:rFonts w:ascii="Times New Roman" w:eastAsiaTheme="minorEastAsia" w:hAnsi="Times New Roman" w:cs="Times New Roman"/>
          <w:b/>
          <w:bCs/>
          <w:color w:val="000000" w:themeColor="text1"/>
          <w:kern w:val="24"/>
          <w:sz w:val="15"/>
          <w:szCs w:val="15"/>
        </w:rPr>
      </w:pPr>
      <w:r>
        <w:rPr>
          <w:rFonts w:ascii="Times New Roman" w:eastAsiaTheme="minorEastAsia" w:hAnsi="Times New Roman" w:cs="Times New Roman"/>
          <w:b/>
          <w:bCs/>
          <w:noProof/>
          <w:color w:val="000000" w:themeColor="text1"/>
          <w:kern w:val="24"/>
          <w:sz w:val="15"/>
          <w:szCs w:val="15"/>
        </w:rPr>
        <w:drawing>
          <wp:inline distT="0" distB="0" distL="0" distR="0" wp14:anchorId="669FBA31" wp14:editId="74119D6C">
            <wp:extent cx="4725035" cy="4718685"/>
            <wp:effectExtent l="0" t="0" r="0" b="5715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725035" cy="471868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70B51399" w14:textId="77777777" w:rsidR="00C84C2B" w:rsidRDefault="00C84C2B" w:rsidP="00C84C2B">
      <w:pPr>
        <w:pStyle w:val="a3"/>
        <w:spacing w:before="0" w:beforeAutospacing="0" w:after="0" w:afterAutospacing="0"/>
        <w:rPr>
          <w:rFonts w:ascii="Times New Roman" w:eastAsiaTheme="minorEastAsia" w:hAnsi="Times New Roman" w:cs="Times New Roman"/>
          <w:b/>
          <w:bCs/>
          <w:color w:val="000000" w:themeColor="text1"/>
          <w:kern w:val="24"/>
          <w:sz w:val="15"/>
          <w:szCs w:val="15"/>
        </w:rPr>
      </w:pPr>
    </w:p>
    <w:p w14:paraId="23C4955C" w14:textId="77777777" w:rsidR="00C84C2B" w:rsidRDefault="00C84C2B" w:rsidP="00C84C2B">
      <w:pPr>
        <w:pStyle w:val="a3"/>
        <w:spacing w:before="0" w:beforeAutospacing="0" w:after="0" w:afterAutospacing="0"/>
        <w:rPr>
          <w:rFonts w:ascii="Times New Roman" w:eastAsiaTheme="minorEastAsia" w:hAnsi="Times New Roman" w:cs="Times New Roman"/>
          <w:b/>
          <w:bCs/>
          <w:color w:val="000000" w:themeColor="text1"/>
          <w:kern w:val="24"/>
          <w:sz w:val="15"/>
          <w:szCs w:val="15"/>
        </w:rPr>
      </w:pPr>
    </w:p>
    <w:p w14:paraId="45F4C231" w14:textId="621848B7" w:rsidR="00C84C2B" w:rsidRDefault="00C84C2B" w:rsidP="00C84C2B">
      <w:pPr>
        <w:pStyle w:val="a3"/>
        <w:spacing w:before="0" w:beforeAutospacing="0" w:after="0" w:afterAutospacing="0"/>
        <w:rPr>
          <w:rFonts w:ascii="Times New Roman" w:eastAsiaTheme="minorEastAsia" w:hAnsi="Times New Roman" w:cs="Times New Roman"/>
          <w:b/>
          <w:bCs/>
          <w:color w:val="000000" w:themeColor="text1"/>
          <w:kern w:val="24"/>
          <w:sz w:val="15"/>
          <w:szCs w:val="15"/>
        </w:rPr>
      </w:pPr>
    </w:p>
    <w:p w14:paraId="4D3EDA3C" w14:textId="22664A7F" w:rsidR="00C84C2B" w:rsidRDefault="00C84C2B" w:rsidP="00C84C2B">
      <w:pPr>
        <w:pStyle w:val="a3"/>
        <w:spacing w:before="0" w:beforeAutospacing="0" w:after="0" w:afterAutospacing="0"/>
        <w:rPr>
          <w:rFonts w:ascii="Times New Roman" w:eastAsiaTheme="minorEastAsia" w:hAnsi="Times New Roman" w:cs="Times New Roman"/>
          <w:b/>
          <w:bCs/>
          <w:color w:val="000000" w:themeColor="text1"/>
          <w:kern w:val="24"/>
          <w:sz w:val="15"/>
          <w:szCs w:val="15"/>
        </w:rPr>
      </w:pPr>
    </w:p>
    <w:p w14:paraId="64B97355" w14:textId="0A594B58" w:rsidR="00C84C2B" w:rsidRDefault="00C84C2B" w:rsidP="00C84C2B">
      <w:pPr>
        <w:pStyle w:val="a3"/>
        <w:spacing w:before="0" w:beforeAutospacing="0" w:after="0" w:afterAutospacing="0"/>
        <w:rPr>
          <w:rFonts w:ascii="Times New Roman" w:eastAsiaTheme="minorEastAsia" w:hAnsi="Times New Roman" w:cs="Times New Roman"/>
          <w:b/>
          <w:bCs/>
          <w:color w:val="000000" w:themeColor="text1"/>
          <w:kern w:val="24"/>
          <w:sz w:val="15"/>
          <w:szCs w:val="15"/>
        </w:rPr>
      </w:pPr>
    </w:p>
    <w:p w14:paraId="0D9E9D7C" w14:textId="3409ACE1" w:rsidR="00C84C2B" w:rsidRDefault="00C84C2B" w:rsidP="00C84C2B">
      <w:pPr>
        <w:pStyle w:val="a3"/>
        <w:spacing w:before="0" w:beforeAutospacing="0" w:after="0" w:afterAutospacing="0"/>
        <w:rPr>
          <w:rFonts w:ascii="Times New Roman" w:eastAsiaTheme="minorEastAsia" w:hAnsi="Times New Roman" w:cs="Times New Roman"/>
          <w:b/>
          <w:bCs/>
          <w:color w:val="000000" w:themeColor="text1"/>
          <w:kern w:val="24"/>
          <w:sz w:val="15"/>
          <w:szCs w:val="15"/>
        </w:rPr>
      </w:pPr>
    </w:p>
    <w:p w14:paraId="531C542D" w14:textId="585C68F9" w:rsidR="00C84C2B" w:rsidRDefault="00C84C2B" w:rsidP="00C84C2B">
      <w:pPr>
        <w:pStyle w:val="a3"/>
        <w:spacing w:before="0" w:beforeAutospacing="0" w:after="0" w:afterAutospacing="0"/>
        <w:rPr>
          <w:rFonts w:ascii="Times New Roman" w:eastAsiaTheme="minorEastAsia" w:hAnsi="Times New Roman" w:cs="Times New Roman"/>
          <w:b/>
          <w:bCs/>
          <w:color w:val="000000" w:themeColor="text1"/>
          <w:kern w:val="24"/>
          <w:sz w:val="15"/>
          <w:szCs w:val="15"/>
        </w:rPr>
      </w:pPr>
    </w:p>
    <w:p w14:paraId="6C34021B" w14:textId="2241A3FF" w:rsidR="00EA26A9" w:rsidRDefault="00EA26A9" w:rsidP="00C84C2B">
      <w:pPr>
        <w:pStyle w:val="a3"/>
        <w:spacing w:before="0" w:beforeAutospacing="0" w:after="0" w:afterAutospacing="0"/>
        <w:rPr>
          <w:rFonts w:ascii="Times New Roman" w:eastAsiaTheme="minorEastAsia" w:hAnsi="Times New Roman" w:cs="Times New Roman"/>
          <w:b/>
          <w:bCs/>
          <w:color w:val="000000" w:themeColor="text1"/>
          <w:kern w:val="24"/>
          <w:sz w:val="15"/>
          <w:szCs w:val="15"/>
        </w:rPr>
      </w:pPr>
    </w:p>
    <w:p w14:paraId="4B3D2D8D" w14:textId="050951BE" w:rsidR="00EA26A9" w:rsidRDefault="00EA26A9" w:rsidP="00C84C2B">
      <w:pPr>
        <w:pStyle w:val="a3"/>
        <w:spacing w:before="0" w:beforeAutospacing="0" w:after="0" w:afterAutospacing="0"/>
        <w:rPr>
          <w:rFonts w:ascii="Times New Roman" w:eastAsiaTheme="minorEastAsia" w:hAnsi="Times New Roman" w:cs="Times New Roman"/>
          <w:b/>
          <w:bCs/>
          <w:color w:val="000000" w:themeColor="text1"/>
          <w:kern w:val="24"/>
          <w:sz w:val="15"/>
          <w:szCs w:val="15"/>
        </w:rPr>
      </w:pPr>
    </w:p>
    <w:p w14:paraId="51919F7E" w14:textId="5AA08AD3" w:rsidR="00EA26A9" w:rsidRDefault="00EA26A9" w:rsidP="00C84C2B">
      <w:pPr>
        <w:pStyle w:val="a3"/>
        <w:spacing w:before="0" w:beforeAutospacing="0" w:after="0" w:afterAutospacing="0"/>
        <w:rPr>
          <w:rFonts w:ascii="Times New Roman" w:eastAsiaTheme="minorEastAsia" w:hAnsi="Times New Roman" w:cs="Times New Roman"/>
          <w:b/>
          <w:bCs/>
          <w:color w:val="000000" w:themeColor="text1"/>
          <w:kern w:val="24"/>
          <w:sz w:val="15"/>
          <w:szCs w:val="15"/>
        </w:rPr>
      </w:pPr>
    </w:p>
    <w:p w14:paraId="5BFAA9A0" w14:textId="3A4A4B52" w:rsidR="00EA26A9" w:rsidRDefault="00EA26A9" w:rsidP="00C84C2B">
      <w:pPr>
        <w:pStyle w:val="a3"/>
        <w:spacing w:before="0" w:beforeAutospacing="0" w:after="0" w:afterAutospacing="0"/>
        <w:rPr>
          <w:rFonts w:ascii="Times New Roman" w:eastAsiaTheme="minorEastAsia" w:hAnsi="Times New Roman" w:cs="Times New Roman"/>
          <w:b/>
          <w:bCs/>
          <w:color w:val="000000" w:themeColor="text1"/>
          <w:kern w:val="24"/>
          <w:sz w:val="15"/>
          <w:szCs w:val="15"/>
        </w:rPr>
      </w:pPr>
    </w:p>
    <w:p w14:paraId="4F386DB8" w14:textId="42D5F905" w:rsidR="00EA26A9" w:rsidRDefault="00EA26A9" w:rsidP="00C84C2B">
      <w:pPr>
        <w:pStyle w:val="a3"/>
        <w:spacing w:before="0" w:beforeAutospacing="0" w:after="0" w:afterAutospacing="0"/>
        <w:rPr>
          <w:rFonts w:ascii="Times New Roman" w:eastAsiaTheme="minorEastAsia" w:hAnsi="Times New Roman" w:cs="Times New Roman"/>
          <w:b/>
          <w:bCs/>
          <w:color w:val="000000" w:themeColor="text1"/>
          <w:kern w:val="24"/>
          <w:sz w:val="15"/>
          <w:szCs w:val="15"/>
        </w:rPr>
      </w:pPr>
    </w:p>
    <w:p w14:paraId="25BF121B" w14:textId="2E264EC1" w:rsidR="00EA26A9" w:rsidRDefault="00EA26A9" w:rsidP="00C84C2B">
      <w:pPr>
        <w:pStyle w:val="a3"/>
        <w:spacing w:before="0" w:beforeAutospacing="0" w:after="0" w:afterAutospacing="0"/>
        <w:rPr>
          <w:rFonts w:ascii="Times New Roman" w:eastAsiaTheme="minorEastAsia" w:hAnsi="Times New Roman" w:cs="Times New Roman"/>
          <w:b/>
          <w:bCs/>
          <w:color w:val="000000" w:themeColor="text1"/>
          <w:kern w:val="24"/>
          <w:sz w:val="15"/>
          <w:szCs w:val="15"/>
        </w:rPr>
      </w:pPr>
    </w:p>
    <w:p w14:paraId="0EA81DC1" w14:textId="628A2E35" w:rsidR="00EA26A9" w:rsidRDefault="00EA26A9" w:rsidP="00C84C2B">
      <w:pPr>
        <w:pStyle w:val="a3"/>
        <w:spacing w:before="0" w:beforeAutospacing="0" w:after="0" w:afterAutospacing="0"/>
        <w:rPr>
          <w:rFonts w:ascii="Times New Roman" w:eastAsiaTheme="minorEastAsia" w:hAnsi="Times New Roman" w:cs="Times New Roman"/>
          <w:b/>
          <w:bCs/>
          <w:color w:val="000000" w:themeColor="text1"/>
          <w:kern w:val="24"/>
          <w:sz w:val="15"/>
          <w:szCs w:val="15"/>
        </w:rPr>
      </w:pPr>
    </w:p>
    <w:p w14:paraId="6A1B90D3" w14:textId="3E8FEC3C" w:rsidR="00EA26A9" w:rsidRDefault="00EA26A9" w:rsidP="00C84C2B">
      <w:pPr>
        <w:pStyle w:val="a3"/>
        <w:spacing w:before="0" w:beforeAutospacing="0" w:after="0" w:afterAutospacing="0"/>
        <w:rPr>
          <w:rFonts w:ascii="Times New Roman" w:eastAsiaTheme="minorEastAsia" w:hAnsi="Times New Roman" w:cs="Times New Roman"/>
          <w:b/>
          <w:bCs/>
          <w:color w:val="000000" w:themeColor="text1"/>
          <w:kern w:val="24"/>
          <w:sz w:val="15"/>
          <w:szCs w:val="15"/>
        </w:rPr>
      </w:pPr>
    </w:p>
    <w:p w14:paraId="32667DC2" w14:textId="20F34BA7" w:rsidR="00EA26A9" w:rsidRDefault="00EA26A9" w:rsidP="00C84C2B">
      <w:pPr>
        <w:pStyle w:val="a3"/>
        <w:spacing w:before="0" w:beforeAutospacing="0" w:after="0" w:afterAutospacing="0"/>
        <w:rPr>
          <w:rFonts w:ascii="Times New Roman" w:eastAsiaTheme="minorEastAsia" w:hAnsi="Times New Roman" w:cs="Times New Roman"/>
          <w:b/>
          <w:bCs/>
          <w:color w:val="000000" w:themeColor="text1"/>
          <w:kern w:val="24"/>
          <w:sz w:val="15"/>
          <w:szCs w:val="15"/>
        </w:rPr>
      </w:pPr>
    </w:p>
    <w:p w14:paraId="30AA06C8" w14:textId="05D2FA94" w:rsidR="00EA26A9" w:rsidRDefault="00EA26A9" w:rsidP="00C84C2B">
      <w:pPr>
        <w:pStyle w:val="a3"/>
        <w:spacing w:before="0" w:beforeAutospacing="0" w:after="0" w:afterAutospacing="0"/>
        <w:rPr>
          <w:rFonts w:ascii="Times New Roman" w:eastAsiaTheme="minorEastAsia" w:hAnsi="Times New Roman" w:cs="Times New Roman"/>
          <w:b/>
          <w:bCs/>
          <w:color w:val="000000" w:themeColor="text1"/>
          <w:kern w:val="24"/>
          <w:sz w:val="15"/>
          <w:szCs w:val="15"/>
        </w:rPr>
      </w:pPr>
    </w:p>
    <w:p w14:paraId="09E3C407" w14:textId="13188263" w:rsidR="00EA26A9" w:rsidRDefault="00EA26A9" w:rsidP="00C84C2B">
      <w:pPr>
        <w:pStyle w:val="a3"/>
        <w:spacing w:before="0" w:beforeAutospacing="0" w:after="0" w:afterAutospacing="0"/>
        <w:rPr>
          <w:rFonts w:ascii="Times New Roman" w:eastAsiaTheme="minorEastAsia" w:hAnsi="Times New Roman" w:cs="Times New Roman"/>
          <w:b/>
          <w:bCs/>
          <w:color w:val="000000" w:themeColor="text1"/>
          <w:kern w:val="24"/>
          <w:sz w:val="15"/>
          <w:szCs w:val="15"/>
        </w:rPr>
      </w:pPr>
    </w:p>
    <w:p w14:paraId="2E4EC17E" w14:textId="77777777" w:rsidR="00310F8B" w:rsidRDefault="00310F8B" w:rsidP="00C84C2B">
      <w:pPr>
        <w:pStyle w:val="a3"/>
        <w:spacing w:before="0" w:beforeAutospacing="0" w:after="0" w:afterAutospacing="0"/>
        <w:rPr>
          <w:rFonts w:ascii="Times New Roman" w:eastAsiaTheme="minorEastAsia" w:hAnsi="Times New Roman" w:cs="Times New Roman" w:hint="eastAsia"/>
          <w:b/>
          <w:bCs/>
          <w:color w:val="000000" w:themeColor="text1"/>
          <w:kern w:val="24"/>
          <w:sz w:val="15"/>
          <w:szCs w:val="15"/>
        </w:rPr>
      </w:pPr>
    </w:p>
    <w:p w14:paraId="23CFB610" w14:textId="62BF6449" w:rsidR="00EA26A9" w:rsidRPr="00EA26A9" w:rsidRDefault="00EA26A9" w:rsidP="00C84C2B">
      <w:pPr>
        <w:pStyle w:val="a3"/>
        <w:spacing w:before="0" w:beforeAutospacing="0" w:after="0" w:afterAutospacing="0"/>
        <w:rPr>
          <w:rFonts w:ascii="Times New Roman" w:eastAsiaTheme="minorEastAsia" w:hAnsi="Times New Roman" w:cs="Times New Roman"/>
          <w:b/>
          <w:bCs/>
          <w:color w:val="000000" w:themeColor="text1"/>
          <w:kern w:val="24"/>
        </w:rPr>
      </w:pPr>
      <w:r>
        <w:rPr>
          <w:rFonts w:ascii="Times New Roman" w:eastAsiaTheme="minorEastAsia" w:hAnsi="Times New Roman" w:cs="Times New Roman"/>
          <w:b/>
          <w:bCs/>
          <w:color w:val="000000" w:themeColor="text1"/>
          <w:kern w:val="24"/>
        </w:rPr>
        <w:lastRenderedPageBreak/>
        <w:t xml:space="preserve">c                                       </w:t>
      </w:r>
      <w:r w:rsidR="00310F8B">
        <w:rPr>
          <w:rFonts w:ascii="Times New Roman" w:eastAsiaTheme="minorEastAsia" w:hAnsi="Times New Roman" w:cs="Times New Roman"/>
          <w:b/>
          <w:bCs/>
          <w:color w:val="000000" w:themeColor="text1"/>
          <w:kern w:val="24"/>
        </w:rPr>
        <w:t xml:space="preserve"> </w:t>
      </w:r>
      <w:r>
        <w:rPr>
          <w:rFonts w:ascii="Times New Roman" w:eastAsiaTheme="minorEastAsia" w:hAnsi="Times New Roman" w:cs="Times New Roman"/>
          <w:b/>
          <w:bCs/>
          <w:color w:val="000000" w:themeColor="text1"/>
          <w:kern w:val="24"/>
        </w:rPr>
        <w:t xml:space="preserve"> d</w:t>
      </w:r>
    </w:p>
    <w:p w14:paraId="1E6B2087" w14:textId="251E57AC" w:rsidR="00C84C2B" w:rsidRDefault="00310F8B" w:rsidP="00C84C2B">
      <w:pPr>
        <w:pStyle w:val="a3"/>
        <w:spacing w:before="0" w:beforeAutospacing="0" w:after="0" w:afterAutospacing="0"/>
        <w:rPr>
          <w:rFonts w:ascii="Times New Roman" w:eastAsiaTheme="minorEastAsia" w:hAnsi="Times New Roman" w:cs="Times New Roman"/>
          <w:b/>
          <w:bCs/>
          <w:color w:val="000000" w:themeColor="text1"/>
          <w:kern w:val="24"/>
          <w:sz w:val="15"/>
          <w:szCs w:val="15"/>
        </w:rPr>
      </w:pPr>
      <w:r>
        <w:rPr>
          <w:rFonts w:ascii="Times New Roman" w:eastAsiaTheme="minorEastAsia" w:hAnsi="Times New Roman" w:cs="Times New Roman"/>
          <w:b/>
          <w:bCs/>
          <w:noProof/>
          <w:color w:val="000000" w:themeColor="text1"/>
          <w:kern w:val="24"/>
          <w:sz w:val="15"/>
          <w:szCs w:val="15"/>
        </w:rPr>
        <w:drawing>
          <wp:inline distT="0" distB="0" distL="0" distR="0" wp14:anchorId="35D61B33" wp14:editId="6AFDC93F">
            <wp:extent cx="5566410" cy="4694555"/>
            <wp:effectExtent l="0" t="0" r="0" b="0"/>
            <wp:docPr id="3" name="图片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566410" cy="469455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76ABBB92" w14:textId="57276C1B" w:rsidR="00C84C2B" w:rsidRDefault="00C84C2B" w:rsidP="00C84C2B">
      <w:pPr>
        <w:pStyle w:val="a3"/>
        <w:spacing w:before="0" w:beforeAutospacing="0" w:after="0" w:afterAutospacing="0"/>
        <w:rPr>
          <w:rFonts w:ascii="Times New Roman" w:eastAsiaTheme="minorEastAsia" w:hAnsi="Times New Roman" w:cs="Times New Roman"/>
          <w:sz w:val="15"/>
          <w:szCs w:val="15"/>
        </w:rPr>
      </w:pPr>
      <w:r>
        <w:rPr>
          <w:rFonts w:ascii="Times New Roman" w:eastAsiaTheme="minorEastAsia" w:hAnsi="Times New Roman" w:cs="Times New Roman"/>
          <w:b/>
          <w:bCs/>
          <w:color w:val="000000" w:themeColor="text1"/>
          <w:kern w:val="24"/>
          <w:sz w:val="15"/>
          <w:szCs w:val="15"/>
        </w:rPr>
        <w:t>Fig. S3 Expression of</w:t>
      </w:r>
      <w:r>
        <w:rPr>
          <w:rFonts w:ascii="Times New Roman" w:eastAsiaTheme="minorEastAsia" w:hAnsi="Times New Roman" w:cstheme="minorBidi"/>
          <w:b/>
          <w:bCs/>
          <w:color w:val="000000" w:themeColor="text1"/>
          <w:sz w:val="15"/>
          <w:szCs w:val="15"/>
        </w:rPr>
        <w:t xml:space="preserve"> </w:t>
      </w:r>
      <w:r>
        <w:rPr>
          <w:rFonts w:ascii="Times New Roman" w:eastAsiaTheme="minorEastAsia" w:hAnsi="Times New Roman" w:cstheme="minorBidi"/>
          <w:b/>
          <w:bCs/>
          <w:i/>
          <w:iCs/>
          <w:color w:val="000000" w:themeColor="text1"/>
          <w:sz w:val="15"/>
          <w:szCs w:val="15"/>
        </w:rPr>
        <w:t>TeAG1, TeAG2, TeAGL11-1</w:t>
      </w:r>
      <w:r>
        <w:rPr>
          <w:rFonts w:ascii="Times New Roman" w:eastAsiaTheme="minorEastAsia" w:hAnsi="Times New Roman" w:cstheme="minorBidi"/>
          <w:b/>
          <w:bCs/>
          <w:color w:val="000000" w:themeColor="text1"/>
          <w:sz w:val="15"/>
          <w:szCs w:val="15"/>
        </w:rPr>
        <w:t xml:space="preserve"> and </w:t>
      </w:r>
      <w:r>
        <w:rPr>
          <w:rFonts w:ascii="Times New Roman" w:eastAsiaTheme="minorEastAsia" w:hAnsi="Times New Roman" w:cstheme="minorBidi"/>
          <w:b/>
          <w:bCs/>
          <w:i/>
          <w:iCs/>
          <w:color w:val="000000" w:themeColor="text1"/>
          <w:sz w:val="15"/>
          <w:szCs w:val="15"/>
        </w:rPr>
        <w:t>TeAGL11-2</w:t>
      </w:r>
      <w:r>
        <w:rPr>
          <w:rFonts w:ascii="Times New Roman" w:eastAsiaTheme="minorEastAsia" w:hAnsi="Times New Roman" w:cstheme="minorBidi"/>
          <w:b/>
          <w:bCs/>
          <w:color w:val="000000" w:themeColor="text1"/>
          <w:sz w:val="15"/>
          <w:szCs w:val="15"/>
        </w:rPr>
        <w:t xml:space="preserve"> </w:t>
      </w:r>
      <w:r>
        <w:rPr>
          <w:rFonts w:ascii="Times New Roman" w:eastAsiaTheme="minorEastAsia" w:hAnsi="Times New Roman" w:cs="Times New Roman"/>
          <w:b/>
          <w:bCs/>
          <w:color w:val="0D0D0D" w:themeColor="text1" w:themeTint="F2"/>
          <w:kern w:val="24"/>
          <w:sz w:val="15"/>
          <w:szCs w:val="15"/>
        </w:rPr>
        <w:t xml:space="preserve">in seedlings </w:t>
      </w:r>
      <w:r>
        <w:rPr>
          <w:rFonts w:ascii="Times New Roman" w:eastAsiaTheme="minorEastAsia" w:hAnsi="Times New Roman" w:cs="Times New Roman"/>
          <w:b/>
          <w:bCs/>
          <w:color w:val="000000" w:themeColor="text1"/>
          <w:kern w:val="24"/>
          <w:sz w:val="15"/>
          <w:szCs w:val="15"/>
        </w:rPr>
        <w:t xml:space="preserve">of T1 transgenic lines by semi-quantitative RT-PCR. </w:t>
      </w:r>
      <w:r>
        <w:rPr>
          <w:rFonts w:ascii="Times New Roman" w:eastAsiaTheme="minorEastAsia" w:hAnsi="Times New Roman" w:cs="Times New Roman"/>
          <w:color w:val="000000" w:themeColor="text1"/>
          <w:kern w:val="24"/>
          <w:sz w:val="15"/>
          <w:szCs w:val="15"/>
        </w:rPr>
        <w:t>(</w:t>
      </w:r>
      <w:r>
        <w:rPr>
          <w:rFonts w:ascii="Times New Roman" w:eastAsiaTheme="minorEastAsia" w:hAnsi="Times New Roman" w:cs="Times New Roman"/>
          <w:b/>
          <w:bCs/>
          <w:color w:val="000000" w:themeColor="text1"/>
          <w:kern w:val="24"/>
          <w:sz w:val="15"/>
          <w:szCs w:val="15"/>
        </w:rPr>
        <w:t>a</w:t>
      </w:r>
      <w:r>
        <w:rPr>
          <w:rFonts w:ascii="Times New Roman" w:eastAsiaTheme="minorEastAsia" w:hAnsi="Times New Roman" w:cs="Times New Roman"/>
          <w:color w:val="000000" w:themeColor="text1"/>
          <w:kern w:val="24"/>
          <w:sz w:val="15"/>
          <w:szCs w:val="15"/>
        </w:rPr>
        <w:t xml:space="preserve">) </w:t>
      </w:r>
      <w:r>
        <w:rPr>
          <w:rFonts w:ascii="Times New Roman" w:eastAsiaTheme="minorEastAsia" w:hAnsi="Times New Roman" w:cs="Times New Roman"/>
          <w:i/>
          <w:iCs/>
          <w:color w:val="000000" w:themeColor="text1"/>
          <w:kern w:val="24"/>
          <w:sz w:val="15"/>
          <w:szCs w:val="15"/>
        </w:rPr>
        <w:t xml:space="preserve">35S:TeAG1 </w:t>
      </w:r>
      <w:r>
        <w:rPr>
          <w:rFonts w:ascii="Times New Roman" w:eastAsiaTheme="minorEastAsia" w:hAnsi="Times New Roman" w:cs="Times New Roman"/>
          <w:color w:val="000000" w:themeColor="text1"/>
          <w:kern w:val="24"/>
          <w:sz w:val="15"/>
          <w:szCs w:val="15"/>
        </w:rPr>
        <w:t>transgenic lines. (</w:t>
      </w:r>
      <w:r>
        <w:rPr>
          <w:rFonts w:ascii="Times New Roman" w:eastAsiaTheme="minorEastAsia" w:hAnsi="Times New Roman" w:cs="Times New Roman"/>
          <w:b/>
          <w:bCs/>
          <w:color w:val="000000" w:themeColor="text1"/>
          <w:kern w:val="24"/>
          <w:sz w:val="15"/>
          <w:szCs w:val="15"/>
        </w:rPr>
        <w:t>b</w:t>
      </w:r>
      <w:r>
        <w:rPr>
          <w:rFonts w:ascii="Times New Roman" w:eastAsiaTheme="minorEastAsia" w:hAnsi="Times New Roman" w:cs="Times New Roman"/>
          <w:color w:val="000000" w:themeColor="text1"/>
          <w:kern w:val="24"/>
          <w:sz w:val="15"/>
          <w:szCs w:val="15"/>
        </w:rPr>
        <w:t xml:space="preserve">) </w:t>
      </w:r>
      <w:r>
        <w:rPr>
          <w:rFonts w:ascii="Times New Roman" w:eastAsiaTheme="minorEastAsia" w:hAnsi="Times New Roman" w:cs="Times New Roman"/>
          <w:i/>
          <w:iCs/>
          <w:color w:val="000000" w:themeColor="text1"/>
          <w:kern w:val="24"/>
          <w:sz w:val="15"/>
          <w:szCs w:val="15"/>
        </w:rPr>
        <w:t xml:space="preserve">35S:TeAG2 </w:t>
      </w:r>
      <w:r>
        <w:rPr>
          <w:rFonts w:ascii="Times New Roman" w:eastAsiaTheme="minorEastAsia" w:hAnsi="Times New Roman" w:cs="Times New Roman"/>
          <w:color w:val="000000" w:themeColor="text1"/>
          <w:kern w:val="24"/>
          <w:sz w:val="15"/>
          <w:szCs w:val="15"/>
        </w:rPr>
        <w:t>transgenic lines. (</w:t>
      </w:r>
      <w:r>
        <w:rPr>
          <w:rFonts w:ascii="Times New Roman" w:eastAsiaTheme="minorEastAsia" w:hAnsi="Times New Roman" w:cs="Times New Roman"/>
          <w:b/>
          <w:bCs/>
          <w:color w:val="000000" w:themeColor="text1"/>
          <w:kern w:val="24"/>
          <w:sz w:val="15"/>
          <w:szCs w:val="15"/>
        </w:rPr>
        <w:t>c</w:t>
      </w:r>
      <w:r>
        <w:rPr>
          <w:rFonts w:ascii="Times New Roman" w:eastAsiaTheme="minorEastAsia" w:hAnsi="Times New Roman" w:cs="Times New Roman"/>
          <w:color w:val="000000" w:themeColor="text1"/>
          <w:kern w:val="24"/>
          <w:sz w:val="15"/>
          <w:szCs w:val="15"/>
        </w:rPr>
        <w:t xml:space="preserve">) </w:t>
      </w:r>
      <w:r>
        <w:rPr>
          <w:rFonts w:ascii="Times New Roman" w:eastAsiaTheme="minorEastAsia" w:hAnsi="Times New Roman" w:cs="Times New Roman"/>
          <w:i/>
          <w:iCs/>
          <w:color w:val="000000" w:themeColor="text1"/>
          <w:kern w:val="24"/>
          <w:sz w:val="15"/>
          <w:szCs w:val="15"/>
        </w:rPr>
        <w:t xml:space="preserve">35S:TeAG11-1 </w:t>
      </w:r>
      <w:r>
        <w:rPr>
          <w:rFonts w:ascii="Times New Roman" w:eastAsiaTheme="minorEastAsia" w:hAnsi="Times New Roman" w:cs="Times New Roman"/>
          <w:color w:val="000000" w:themeColor="text1"/>
          <w:kern w:val="24"/>
          <w:sz w:val="15"/>
          <w:szCs w:val="15"/>
        </w:rPr>
        <w:t>transgenic lines. (</w:t>
      </w:r>
      <w:r>
        <w:rPr>
          <w:rFonts w:ascii="Times New Roman" w:eastAsiaTheme="minorEastAsia" w:hAnsi="Times New Roman" w:cs="Times New Roman"/>
          <w:b/>
          <w:bCs/>
          <w:color w:val="000000" w:themeColor="text1"/>
          <w:kern w:val="24"/>
          <w:sz w:val="15"/>
          <w:szCs w:val="15"/>
        </w:rPr>
        <w:t>d</w:t>
      </w:r>
      <w:r>
        <w:rPr>
          <w:rFonts w:ascii="Times New Roman" w:eastAsiaTheme="minorEastAsia" w:hAnsi="Times New Roman" w:cs="Times New Roman"/>
          <w:color w:val="000000" w:themeColor="text1"/>
          <w:kern w:val="24"/>
          <w:sz w:val="15"/>
          <w:szCs w:val="15"/>
        </w:rPr>
        <w:t xml:space="preserve">) </w:t>
      </w:r>
      <w:r>
        <w:rPr>
          <w:rFonts w:ascii="Times New Roman" w:eastAsiaTheme="minorEastAsia" w:hAnsi="Times New Roman" w:cs="Times New Roman"/>
          <w:i/>
          <w:iCs/>
          <w:color w:val="000000" w:themeColor="text1"/>
          <w:kern w:val="24"/>
          <w:sz w:val="15"/>
          <w:szCs w:val="15"/>
        </w:rPr>
        <w:t xml:space="preserve">35S:TeAG11-2 </w:t>
      </w:r>
      <w:r>
        <w:rPr>
          <w:rFonts w:ascii="Times New Roman" w:eastAsiaTheme="minorEastAsia" w:hAnsi="Times New Roman" w:cs="Times New Roman"/>
          <w:color w:val="000000" w:themeColor="text1"/>
          <w:kern w:val="24"/>
          <w:sz w:val="15"/>
          <w:szCs w:val="15"/>
        </w:rPr>
        <w:t>transgenic lines. WT: wild type line; SL: strong phenotypic line; WL: weak phenotypic line; L: transgenic line.</w:t>
      </w:r>
      <w:r>
        <w:rPr>
          <w:rFonts w:ascii="Times New Roman" w:eastAsiaTheme="minorEastAsia" w:hAnsi="Times New Roman" w:cs="Times New Roman" w:hint="eastAsia"/>
          <w:color w:val="000000" w:themeColor="text1"/>
          <w:kern w:val="24"/>
          <w:sz w:val="15"/>
          <w:szCs w:val="15"/>
        </w:rPr>
        <w:t xml:space="preserve"> The </w:t>
      </w:r>
      <w:r>
        <w:rPr>
          <w:rFonts w:ascii="Times New Roman" w:hAnsi="Times New Roman" w:cs="Times New Roman"/>
          <w:sz w:val="15"/>
          <w:szCs w:val="15"/>
        </w:rPr>
        <w:t xml:space="preserve">constitutive gene is Arabidopsis keeping-house gene </w:t>
      </w:r>
      <w:r>
        <w:rPr>
          <w:rFonts w:ascii="Times New Roman" w:eastAsia="RrdctcAdvPTimesI" w:hAnsi="Times New Roman" w:cs="Times New Roman"/>
          <w:i/>
          <w:iCs/>
          <w:color w:val="0C0C0C"/>
          <w:sz w:val="15"/>
          <w:szCs w:val="15"/>
        </w:rPr>
        <w:t>AtEF1</w:t>
      </w:r>
      <w:r>
        <w:rPr>
          <w:rFonts w:ascii="Times New Roman" w:hAnsi="Times New Roman" w:cs="Times New Roman"/>
          <w:i/>
          <w:iCs/>
          <w:color w:val="0C0C0C"/>
          <w:sz w:val="15"/>
          <w:szCs w:val="15"/>
        </w:rPr>
        <w:t>α</w:t>
      </w:r>
    </w:p>
    <w:bookmarkEnd w:id="0"/>
    <w:p w14:paraId="3547D14B" w14:textId="77777777" w:rsidR="00C84C2B" w:rsidRDefault="00C84C2B" w:rsidP="00C84C2B">
      <w:pPr>
        <w:rPr>
          <w:rFonts w:ascii="Times New Roman" w:hAnsi="Times New Roman" w:cs="Times New Roman"/>
          <w:sz w:val="15"/>
          <w:szCs w:val="15"/>
        </w:rPr>
      </w:pPr>
    </w:p>
    <w:p w14:paraId="6302A224" w14:textId="77777777" w:rsidR="00C84C2B" w:rsidRDefault="00C84C2B"/>
    <w:sectPr w:rsidR="00C84C2B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RrdctcAdvPTimesI">
    <w:altName w:val="Segoe Print"/>
    <w:charset w:val="00"/>
    <w:family w:val="roman"/>
    <w:pitch w:val="default"/>
    <w:sig w:usb0="00000000" w:usb1="00000000" w:usb2="00000000" w:usb3="00000000" w:csb0="0000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4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84C2B"/>
    <w:rsid w:val="00310F8B"/>
    <w:rsid w:val="00983195"/>
    <w:rsid w:val="00C84C2B"/>
    <w:rsid w:val="00EA26A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71F2DF6"/>
  <w15:chartTrackingRefBased/>
  <w15:docId w15:val="{96CBC772-6B4D-4A1E-8EA7-076829B34A5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C84C2B"/>
    <w:pPr>
      <w:widowControl w:val="0"/>
      <w:jc w:val="both"/>
    </w:pPr>
    <w:rPr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unhideWhenUsed/>
    <w:rsid w:val="00C84C2B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image" Target="media/image2.png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095E8861-8C87-4A47-A556-B8863F22668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170</TotalTime>
  <Pages>2</Pages>
  <Words>77</Words>
  <Characters>443</Characters>
  <Application>Microsoft Office Word</Application>
  <DocSecurity>0</DocSecurity>
  <Lines>3</Lines>
  <Paragraphs>1</Paragraphs>
  <ScaleCrop>false</ScaleCrop>
  <Company/>
  <LinksUpToDate>false</LinksUpToDate>
  <CharactersWithSpaces>519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Windows 用户</dc:creator>
  <cp:keywords/>
  <dc:description/>
  <cp:lastModifiedBy>Windows 用户</cp:lastModifiedBy>
  <cp:revision>2</cp:revision>
  <dcterms:created xsi:type="dcterms:W3CDTF">2020-08-26T09:42:00Z</dcterms:created>
  <dcterms:modified xsi:type="dcterms:W3CDTF">2020-08-26T15:08:00Z</dcterms:modified>
</cp:coreProperties>
</file>