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7E643F" w14:textId="77777777" w:rsidR="00BB4834" w:rsidRDefault="00BB4834">
      <w:bookmarkStart w:id="0" w:name="_Hlk48654090"/>
      <w:r>
        <w:rPr>
          <w:noProof/>
        </w:rPr>
        <w:drawing>
          <wp:inline distT="0" distB="0" distL="0" distR="0" wp14:anchorId="02563D91" wp14:editId="41849414">
            <wp:extent cx="8867775" cy="3992904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7046" cy="401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BD276" w14:textId="3AB69D4E" w:rsidR="008A4FBF" w:rsidRDefault="001A3218" w:rsidP="008A4FBF">
      <w:pPr>
        <w:spacing w:line="440" w:lineRule="exact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t>Fig</w:t>
      </w:r>
      <w:r w:rsidR="007D2A0D">
        <w:rPr>
          <w:rFonts w:ascii="Times New Roman" w:hAnsi="Times New Roman" w:cs="Times New Roman"/>
          <w:b/>
          <w:bCs/>
          <w:szCs w:val="21"/>
          <w:lang w:val="en-GB"/>
        </w:rPr>
        <w:t xml:space="preserve">. 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>S1.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Alignment of the sequences of SINEA1-A11 subfamilies.</w:t>
      </w:r>
    </w:p>
    <w:p w14:paraId="2FD8C6F7" w14:textId="3018B054" w:rsidR="008A4FBF" w:rsidRDefault="008A4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E31436F" w14:textId="77777777" w:rsidR="008A4FBF" w:rsidRDefault="008A4FBF">
      <w:pPr>
        <w:rPr>
          <w:rFonts w:ascii="Times New Roman" w:hAnsi="Times New Roman" w:cs="Times New Roman"/>
        </w:rPr>
        <w:sectPr w:rsidR="008A4FBF" w:rsidSect="00BB483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A55B1CC" w14:textId="77777777" w:rsidR="00951E22" w:rsidRDefault="00225B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31AA26" wp14:editId="0A5926FC">
            <wp:extent cx="5274310" cy="3766798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973" cy="3784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77D371" w14:textId="15A6CA96" w:rsidR="008A4FBF" w:rsidRDefault="001A3218" w:rsidP="008A4FBF">
      <w:pPr>
        <w:spacing w:line="440" w:lineRule="exact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t>Fig</w:t>
      </w:r>
      <w:r w:rsidR="007D2A0D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 xml:space="preserve"> S2.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Insertion ages of SINEB and SINEC families.</w:t>
      </w:r>
    </w:p>
    <w:p w14:paraId="34929E33" w14:textId="53014800" w:rsidR="005637FC" w:rsidRDefault="005637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7CBE21E" w14:textId="2724B12B" w:rsidR="00BB4834" w:rsidRDefault="00D44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7238EC" wp14:editId="4F05A8AC">
            <wp:extent cx="5272405" cy="3693160"/>
            <wp:effectExtent l="0" t="0" r="4445" b="2540"/>
            <wp:docPr id="6" name="图片 6" descr="L:\2020\文章发表材料\SINE转座子文章\Fig S3\三角矩阵-附图-2020-12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2020\文章发表材料\SINE转座子文章\Fig S3\三角矩阵-附图-2020-12-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69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307EFB4E" w14:textId="26734F22" w:rsidR="008A4FBF" w:rsidRDefault="001A3218" w:rsidP="00DD6F52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t>Fig</w:t>
      </w:r>
      <w:r w:rsidR="007D2A0D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 xml:space="preserve"> S3.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Distribution of the differential SINE RIP alleles between each pair of genomes.</w:t>
      </w:r>
    </w:p>
    <w:p w14:paraId="4C4A3D63" w14:textId="77777777" w:rsidR="008D64EE" w:rsidRDefault="008D64EE">
      <w:pPr>
        <w:rPr>
          <w:rFonts w:ascii="Times New Roman" w:hAnsi="Times New Roman" w:cs="Times New Roman"/>
          <w:lang w:val="en-GB"/>
        </w:rPr>
      </w:pPr>
    </w:p>
    <w:p w14:paraId="00CBA492" w14:textId="0D4C89AC" w:rsidR="008A4FBF" w:rsidRPr="008A4FBF" w:rsidRDefault="008A4FBF">
      <w:pPr>
        <w:rPr>
          <w:rFonts w:ascii="Times New Roman" w:hAnsi="Times New Roman" w:cs="Times New Roman"/>
          <w:lang w:val="en-GB"/>
        </w:rPr>
        <w:sectPr w:rsidR="008A4FBF" w:rsidRPr="008A4FBF" w:rsidSect="00BB48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914836" w14:textId="61023FB9" w:rsidR="008A4FBF" w:rsidRDefault="001A3218" w:rsidP="008A4FBF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1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Predicted polymorphic ratio of SINE insertions from different subfamilies located in intergenic and intragenic regions.</w:t>
      </w:r>
    </w:p>
    <w:tbl>
      <w:tblPr>
        <w:tblW w:w="501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2"/>
        <w:gridCol w:w="1704"/>
        <w:gridCol w:w="1916"/>
        <w:gridCol w:w="271"/>
        <w:gridCol w:w="1933"/>
        <w:gridCol w:w="352"/>
        <w:gridCol w:w="1594"/>
        <w:gridCol w:w="2031"/>
        <w:gridCol w:w="1913"/>
      </w:tblGrid>
      <w:tr w:rsidR="001113F5" w:rsidRPr="00830F18" w14:paraId="5F3057DF" w14:textId="77777777" w:rsidTr="00C35D54">
        <w:trPr>
          <w:trHeight w:val="315"/>
        </w:trPr>
        <w:tc>
          <w:tcPr>
            <w:tcW w:w="81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92ACE6" w14:textId="77777777" w:rsidR="001113F5" w:rsidRPr="00D20B19" w:rsidRDefault="001113F5" w:rsidP="00C35D54">
            <w:pPr>
              <w:widowControl/>
              <w:spacing w:line="600" w:lineRule="auto"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hAnsi="Times New Roman" w:cs="Times New Roman"/>
                <w:bCs/>
                <w:color w:val="000000" w:themeColor="text1"/>
                <w:kern w:val="24"/>
                <w:szCs w:val="24"/>
              </w:rPr>
              <w:t>Name of SINE subfamily (age)</w:t>
            </w:r>
          </w:p>
        </w:tc>
        <w:tc>
          <w:tcPr>
            <w:tcW w:w="2082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FFF39C" w14:textId="77777777" w:rsidR="001113F5" w:rsidRPr="00D20B19" w:rsidRDefault="001113F5" w:rsidP="00C35D54">
            <w:pPr>
              <w:widowControl/>
              <w:jc w:val="center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Cs w:val="24"/>
              </w:rPr>
              <w:t>Intragenic SINE insertions</w:t>
            </w:r>
          </w:p>
        </w:tc>
        <w:tc>
          <w:tcPr>
            <w:tcW w:w="1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316B7B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</w:p>
        </w:tc>
        <w:tc>
          <w:tcPr>
            <w:tcW w:w="1980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F53649" w14:textId="77777777" w:rsidR="001113F5" w:rsidRPr="00D20B19" w:rsidRDefault="001113F5" w:rsidP="00C35D54">
            <w:pPr>
              <w:widowControl/>
              <w:jc w:val="center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Cs w:val="24"/>
              </w:rPr>
              <w:t>Intergenic SINE insertions</w:t>
            </w:r>
          </w:p>
        </w:tc>
      </w:tr>
      <w:tr w:rsidR="001113F5" w:rsidRPr="00830F18" w14:paraId="574A9A08" w14:textId="77777777" w:rsidTr="00C35D54">
        <w:trPr>
          <w:trHeight w:val="402"/>
        </w:trPr>
        <w:tc>
          <w:tcPr>
            <w:tcW w:w="81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CA7FF8B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</w:p>
        </w:tc>
        <w:tc>
          <w:tcPr>
            <w:tcW w:w="60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03692A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No. of blast insertions</w:t>
            </w:r>
          </w:p>
        </w:tc>
        <w:tc>
          <w:tcPr>
            <w:tcW w:w="78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E638CB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No. of predicted</w:t>
            </w:r>
          </w:p>
          <w:p w14:paraId="781D70A0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polymorphic insertions</w:t>
            </w:r>
          </w:p>
        </w:tc>
        <w:tc>
          <w:tcPr>
            <w:tcW w:w="6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76A2C4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The ratio of polymorphisms</w:t>
            </w:r>
          </w:p>
        </w:tc>
        <w:tc>
          <w:tcPr>
            <w:tcW w:w="1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4EEE55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</w:p>
        </w:tc>
        <w:tc>
          <w:tcPr>
            <w:tcW w:w="57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19DE0B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No. of blast insertions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67F116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No. of predicted</w:t>
            </w:r>
          </w:p>
          <w:p w14:paraId="4A98AF76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polymorphic insertions</w:t>
            </w:r>
          </w:p>
        </w:tc>
        <w:tc>
          <w:tcPr>
            <w:tcW w:w="68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900CDE" w14:textId="77777777" w:rsidR="001113F5" w:rsidRPr="00D20B19" w:rsidRDefault="001113F5" w:rsidP="00C35D54">
            <w:pPr>
              <w:widowControl/>
              <w:jc w:val="left"/>
              <w:rPr>
                <w:rFonts w:ascii="Arial" w:eastAsia="宋体" w:hAnsi="Arial" w:cs="Arial"/>
                <w:kern w:val="0"/>
                <w:szCs w:val="24"/>
              </w:rPr>
            </w:pPr>
            <w:r w:rsidRPr="00D20B19">
              <w:rPr>
                <w:rFonts w:ascii="Times New Roman" w:eastAsia="宋体" w:hAnsi="Times New Roman" w:cs="Times New Roman"/>
                <w:color w:val="000000" w:themeColor="dark1"/>
                <w:kern w:val="24"/>
                <w:szCs w:val="24"/>
              </w:rPr>
              <w:t>The ratio of polymorphisms</w:t>
            </w:r>
          </w:p>
        </w:tc>
      </w:tr>
      <w:tr w:rsidR="001113F5" w:rsidRPr="00830F18" w14:paraId="515973A4" w14:textId="77777777" w:rsidTr="00C35D54">
        <w:trPr>
          <w:trHeight w:val="436"/>
        </w:trPr>
        <w:tc>
          <w:tcPr>
            <w:tcW w:w="81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408A2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SINEA1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CC25FE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DA2D67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45</w:t>
            </w:r>
          </w:p>
        </w:tc>
        <w:tc>
          <w:tcPr>
            <w:tcW w:w="788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0CC819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22.5</w:t>
            </w:r>
          </w:p>
        </w:tc>
        <w:tc>
          <w:tcPr>
            <w:tcW w:w="1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652E56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AF8F7A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00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202D70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53</w:t>
            </w:r>
          </w:p>
        </w:tc>
        <w:tc>
          <w:tcPr>
            <w:tcW w:w="68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BEDA9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26.5</w:t>
            </w:r>
          </w:p>
        </w:tc>
      </w:tr>
      <w:tr w:rsidR="001113F5" w:rsidRPr="00830F18" w14:paraId="70A82E04" w14:textId="77777777" w:rsidTr="00C35D54">
        <w:trPr>
          <w:trHeight w:val="436"/>
        </w:trPr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62F2B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SINEA2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5Ma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3C8799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ABF8B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18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02EB7F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9.0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1433A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4CC49D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1F8BE1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463692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10.5</w:t>
            </w:r>
          </w:p>
        </w:tc>
      </w:tr>
      <w:tr w:rsidR="001113F5" w:rsidRPr="00830F18" w14:paraId="37DE1B37" w14:textId="77777777" w:rsidTr="00C35D54">
        <w:trPr>
          <w:trHeight w:val="436"/>
        </w:trPr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FA4B62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SINEA3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5Ma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2AD939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DC4BD3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10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55E1FB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5.0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CB0545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95EC8C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A0B7D0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25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B87144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12.5</w:t>
            </w:r>
          </w:p>
        </w:tc>
      </w:tr>
      <w:tr w:rsidR="001113F5" w:rsidRPr="00830F18" w14:paraId="4ED57ED7" w14:textId="77777777" w:rsidTr="00C35D54">
        <w:trPr>
          <w:trHeight w:val="436"/>
        </w:trPr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C6DAD4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SINEA4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11Ma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C5ECA8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14A33F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4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C7AD43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2.0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4EA31A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40C64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C1A0A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AFD6F0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0.5</w:t>
            </w:r>
          </w:p>
        </w:tc>
      </w:tr>
      <w:tr w:rsidR="001113F5" w:rsidRPr="00830F18" w14:paraId="2C816C6F" w14:textId="77777777" w:rsidTr="00C35D54">
        <w:trPr>
          <w:trHeight w:val="436"/>
        </w:trPr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6FED26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SINEB2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23Ma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E9ABFD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77D304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E70C94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0.0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DA7897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50DEC4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7F01F6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7AFE79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0.0</w:t>
            </w:r>
          </w:p>
        </w:tc>
      </w:tr>
      <w:tr w:rsidR="001113F5" w:rsidRPr="00830F18" w14:paraId="6E0FE04E" w14:textId="77777777" w:rsidTr="00C35D54">
        <w:trPr>
          <w:trHeight w:val="436"/>
        </w:trPr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299731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SINEB6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27Ma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9A2DD5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DD281C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588AF1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0.0</w:t>
            </w:r>
          </w:p>
        </w:tc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D73869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9BED88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F46EFE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52F864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0.5</w:t>
            </w:r>
          </w:p>
        </w:tc>
      </w:tr>
      <w:tr w:rsidR="001113F5" w:rsidRPr="00830F18" w14:paraId="3007E0BE" w14:textId="77777777" w:rsidTr="00C35D54">
        <w:trPr>
          <w:trHeight w:val="436"/>
        </w:trPr>
        <w:tc>
          <w:tcPr>
            <w:tcW w:w="81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1CF137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 xml:space="preserve">SINEC4 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（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32Ma</w:t>
            </w: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）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5EC5F0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C64DF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16B34C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0.0</w:t>
            </w:r>
          </w:p>
        </w:tc>
        <w:tc>
          <w:tcPr>
            <w:tcW w:w="1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E96737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298584" w14:textId="77777777" w:rsidR="001113F5" w:rsidRPr="00830F18" w:rsidRDefault="001113F5" w:rsidP="00C35D5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Cs w:val="24"/>
              </w:rPr>
              <w:t>200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F3FF4E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631F9" w14:textId="77777777" w:rsidR="001113F5" w:rsidRPr="00830F18" w:rsidRDefault="001113F5" w:rsidP="00C35D5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</w:pPr>
            <w:r w:rsidRPr="00830F18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4"/>
              </w:rPr>
              <w:t>0.0</w:t>
            </w:r>
          </w:p>
        </w:tc>
      </w:tr>
    </w:tbl>
    <w:p w14:paraId="3945B736" w14:textId="77777777" w:rsidR="001113F5" w:rsidRPr="00830F18" w:rsidRDefault="001113F5" w:rsidP="001113F5">
      <w:pPr>
        <w:rPr>
          <w:rFonts w:ascii="Times New Roman" w:hAnsi="Times New Roman" w:cs="Times New Roman"/>
          <w:szCs w:val="24"/>
        </w:rPr>
      </w:pPr>
    </w:p>
    <w:p w14:paraId="42925275" w14:textId="77777777" w:rsidR="001113F5" w:rsidRPr="00830F18" w:rsidRDefault="001113F5" w:rsidP="001113F5">
      <w:pPr>
        <w:rPr>
          <w:rFonts w:ascii="Times New Roman" w:hAnsi="Times New Roman" w:cs="Times New Roman"/>
          <w:szCs w:val="24"/>
        </w:rPr>
        <w:sectPr w:rsidR="001113F5" w:rsidRPr="00830F18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51B804E6" w14:textId="571D4B67" w:rsidR="008A4FBF" w:rsidRDefault="001A3218" w:rsidP="008A4FBF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2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Polymorphic ratio of randomly selected polymorphic and non-polymorphic SINE insertions following PCR verification.</w:t>
      </w:r>
    </w:p>
    <w:tbl>
      <w:tblPr>
        <w:tblW w:w="13041" w:type="dxa"/>
        <w:jc w:val="center"/>
        <w:tblCellSpacing w:w="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835"/>
        <w:gridCol w:w="2689"/>
        <w:gridCol w:w="31"/>
        <w:gridCol w:w="2950"/>
        <w:gridCol w:w="2622"/>
        <w:gridCol w:w="71"/>
      </w:tblGrid>
      <w:tr w:rsidR="001113F5" w:rsidRPr="00D20B19" w14:paraId="289E172E" w14:textId="77777777" w:rsidTr="00C35D54">
        <w:trPr>
          <w:gridAfter w:val="1"/>
          <w:wAfter w:w="71" w:type="dxa"/>
          <w:trHeight w:val="530"/>
          <w:tblCellSpacing w:w="0" w:type="dxa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78DAD" w14:textId="77777777" w:rsidR="001113F5" w:rsidRPr="00D20B19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D20B19">
              <w:rPr>
                <w:rFonts w:ascii="Times New Roman" w:hAnsi="Times New Roman" w:cs="Times New Roman"/>
                <w:szCs w:val="24"/>
              </w:rPr>
              <w:t>SINE type</w:t>
            </w:r>
          </w:p>
        </w:tc>
        <w:tc>
          <w:tcPr>
            <w:tcW w:w="11127" w:type="dxa"/>
            <w:gridSpan w:val="5"/>
            <w:tcBorders>
              <w:top w:val="single" w:sz="4" w:space="0" w:color="auto"/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30B86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20B19">
              <w:rPr>
                <w:rFonts w:ascii="Times New Roman" w:hAnsi="Times New Roman" w:cs="Times New Roman"/>
                <w:szCs w:val="24"/>
              </w:rPr>
              <w:t>No. of randomly selected polymorphic or non-polymorphic insertions</w:t>
            </w:r>
          </w:p>
        </w:tc>
      </w:tr>
      <w:tr w:rsidR="001113F5" w:rsidRPr="00830F18" w14:paraId="7BD105DD" w14:textId="77777777" w:rsidTr="00C35D54">
        <w:trPr>
          <w:trHeight w:val="847"/>
          <w:tblCellSpacing w:w="0" w:type="dxa"/>
          <w:jc w:val="center"/>
        </w:trPr>
        <w:tc>
          <w:tcPr>
            <w:tcW w:w="1843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3EC1128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B1662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20B19">
              <w:rPr>
                <w:rFonts w:ascii="Times New Roman" w:hAnsi="Times New Roman" w:cs="Times New Roman"/>
                <w:szCs w:val="24"/>
              </w:rPr>
              <w:t>Predicted polymorphic by Blast</w:t>
            </w:r>
          </w:p>
        </w:tc>
        <w:tc>
          <w:tcPr>
            <w:tcW w:w="2689" w:type="dxa"/>
            <w:tcBorders>
              <w:top w:val="nil"/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661D4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20B19">
              <w:rPr>
                <w:rFonts w:ascii="Times New Roman" w:hAnsi="Times New Roman" w:cs="Times New Roman"/>
                <w:szCs w:val="24"/>
              </w:rPr>
              <w:t>Confirmed polymorphic by PCR</w:t>
            </w:r>
          </w:p>
        </w:tc>
        <w:tc>
          <w:tcPr>
            <w:tcW w:w="31" w:type="dxa"/>
            <w:tcBorders>
              <w:top w:val="nil"/>
              <w:bottom w:val="single" w:sz="8" w:space="0" w:color="auto"/>
            </w:tcBorders>
            <w:vAlign w:val="center"/>
          </w:tcPr>
          <w:p w14:paraId="2793CCA5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  <w:tcBorders>
              <w:top w:val="nil"/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1EAC7B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</w:rPr>
            </w:pPr>
            <w:r w:rsidRPr="00D20B19">
              <w:rPr>
                <w:rFonts w:ascii="Times New Roman" w:hAnsi="Times New Roman" w:cs="Times New Roman"/>
                <w:szCs w:val="24"/>
              </w:rPr>
              <w:t>Predicted non-polymorphic by Blast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BE304" w14:textId="77777777" w:rsidR="001113F5" w:rsidRPr="00D20B19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20B19">
              <w:rPr>
                <w:rFonts w:ascii="Times New Roman" w:hAnsi="Times New Roman" w:cs="Times New Roman"/>
              </w:rPr>
              <w:t>Confirmed polymorphic by PCR</w:t>
            </w:r>
          </w:p>
        </w:tc>
      </w:tr>
      <w:tr w:rsidR="001113F5" w:rsidRPr="00830F18" w14:paraId="4CE42152" w14:textId="77777777" w:rsidTr="00C35D54">
        <w:trPr>
          <w:trHeight w:val="561"/>
          <w:tblCellSpacing w:w="0" w:type="dxa"/>
          <w:jc w:val="center"/>
        </w:trPr>
        <w:tc>
          <w:tcPr>
            <w:tcW w:w="1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AE167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SINEA1-A3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5F87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26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9FB7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16 (83.33%)</w:t>
            </w:r>
          </w:p>
        </w:tc>
        <w:tc>
          <w:tcPr>
            <w:tcW w:w="31" w:type="dxa"/>
            <w:vAlign w:val="center"/>
          </w:tcPr>
          <w:p w14:paraId="33D014D0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B4594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69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92CB0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 (40.00%)</w:t>
            </w:r>
          </w:p>
        </w:tc>
      </w:tr>
      <w:tr w:rsidR="001113F5" w:rsidRPr="00830F18" w14:paraId="4C0C7798" w14:textId="77777777" w:rsidTr="00C35D54">
        <w:trPr>
          <w:trHeight w:val="530"/>
          <w:tblCellSpacing w:w="0" w:type="dxa"/>
          <w:jc w:val="center"/>
        </w:trPr>
        <w:tc>
          <w:tcPr>
            <w:tcW w:w="1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F2845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SINEA4-A11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8C4F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6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9392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4 (75.00%)</w:t>
            </w:r>
          </w:p>
        </w:tc>
        <w:tc>
          <w:tcPr>
            <w:tcW w:w="31" w:type="dxa"/>
            <w:vAlign w:val="center"/>
          </w:tcPr>
          <w:p w14:paraId="6B219B6D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488C8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269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00E9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 (22.22%)</w:t>
            </w:r>
          </w:p>
        </w:tc>
      </w:tr>
      <w:tr w:rsidR="001113F5" w:rsidRPr="00830F18" w14:paraId="32FE2030" w14:textId="77777777" w:rsidTr="00C35D54">
        <w:trPr>
          <w:trHeight w:val="530"/>
          <w:tblCellSpacing w:w="0" w:type="dxa"/>
          <w:jc w:val="center"/>
        </w:trPr>
        <w:tc>
          <w:tcPr>
            <w:tcW w:w="1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4F0AA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SINEB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1798E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6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1279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 (100.00%)</w:t>
            </w:r>
          </w:p>
        </w:tc>
        <w:tc>
          <w:tcPr>
            <w:tcW w:w="31" w:type="dxa"/>
            <w:vAlign w:val="center"/>
          </w:tcPr>
          <w:p w14:paraId="2C1867A8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D5A6B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69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2922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0 (0.00%)</w:t>
            </w:r>
          </w:p>
        </w:tc>
      </w:tr>
      <w:tr w:rsidR="001113F5" w:rsidRPr="00830F18" w14:paraId="30EFA5F7" w14:textId="77777777" w:rsidTr="00C35D54">
        <w:trPr>
          <w:trHeight w:val="530"/>
          <w:tblCellSpacing w:w="0" w:type="dxa"/>
          <w:jc w:val="center"/>
        </w:trPr>
        <w:tc>
          <w:tcPr>
            <w:tcW w:w="1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59D7D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SINEC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7AC4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6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856BD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 (100.00%)</w:t>
            </w:r>
          </w:p>
        </w:tc>
        <w:tc>
          <w:tcPr>
            <w:tcW w:w="31" w:type="dxa"/>
            <w:vAlign w:val="center"/>
          </w:tcPr>
          <w:p w14:paraId="276466C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6C8A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269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BFCD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0 (0.00%)</w:t>
            </w:r>
          </w:p>
        </w:tc>
      </w:tr>
      <w:tr w:rsidR="001113F5" w:rsidRPr="00830F18" w14:paraId="69E31707" w14:textId="77777777" w:rsidTr="00C35D54">
        <w:trPr>
          <w:trHeight w:val="530"/>
          <w:tblCellSpacing w:w="0" w:type="dxa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EB0BF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F7C2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2689" w:type="dxa"/>
            <w:tcBorders>
              <w:top w:val="nil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BE705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22 (88.00%)</w:t>
            </w:r>
          </w:p>
        </w:tc>
        <w:tc>
          <w:tcPr>
            <w:tcW w:w="31" w:type="dxa"/>
            <w:tcBorders>
              <w:top w:val="nil"/>
              <w:bottom w:val="single" w:sz="4" w:space="0" w:color="auto"/>
            </w:tcBorders>
            <w:vAlign w:val="center"/>
          </w:tcPr>
          <w:p w14:paraId="28FAA3C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0" w:type="dxa"/>
            <w:tcBorders>
              <w:top w:val="nil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8DD0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4656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4 (16.00%)</w:t>
            </w:r>
          </w:p>
        </w:tc>
      </w:tr>
    </w:tbl>
    <w:p w14:paraId="47F75610" w14:textId="77777777" w:rsidR="001113F5" w:rsidRPr="00830F18" w:rsidRDefault="001113F5" w:rsidP="001113F5">
      <w:pPr>
        <w:rPr>
          <w:rFonts w:ascii="Times New Roman" w:hAnsi="Times New Roman" w:cs="Times New Roman"/>
          <w:szCs w:val="24"/>
        </w:rPr>
      </w:pPr>
    </w:p>
    <w:p w14:paraId="76AD7A94" w14:textId="77777777" w:rsidR="001113F5" w:rsidRPr="00830F18" w:rsidRDefault="001113F5" w:rsidP="001113F5">
      <w:pPr>
        <w:rPr>
          <w:rFonts w:ascii="Times New Roman" w:eastAsia="宋体" w:hAnsi="Times New Roman" w:cs="Times New Roman"/>
          <w:szCs w:val="24"/>
        </w:rPr>
        <w:sectPr w:rsidR="001113F5" w:rsidRPr="00830F18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62517D0A" w14:textId="2601B614" w:rsidR="008A4FBF" w:rsidRDefault="001A3218" w:rsidP="008A4FBF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3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Summary of the number of SINE insertions in the protocol used for annotating SINE RIPs.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62"/>
        <w:gridCol w:w="2183"/>
        <w:gridCol w:w="2222"/>
        <w:gridCol w:w="3076"/>
        <w:gridCol w:w="1661"/>
        <w:gridCol w:w="1854"/>
      </w:tblGrid>
      <w:tr w:rsidR="001113F5" w:rsidRPr="00FD1165" w14:paraId="606CE0BE" w14:textId="77777777" w:rsidTr="00C35D54">
        <w:trPr>
          <w:trHeight w:val="405"/>
        </w:trPr>
        <w:tc>
          <w:tcPr>
            <w:tcW w:w="1061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228A8D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  <w:t>Genome</w:t>
            </w:r>
          </w:p>
        </w:tc>
        <w:tc>
          <w:tcPr>
            <w:tcW w:w="3939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A2F7F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  <w:t>No. of SINE insertions</w:t>
            </w:r>
          </w:p>
        </w:tc>
      </w:tr>
      <w:tr w:rsidR="001113F5" w:rsidRPr="00FD1165" w14:paraId="2D377491" w14:textId="77777777" w:rsidTr="00C35D54">
        <w:trPr>
          <w:trHeight w:val="420"/>
        </w:trPr>
        <w:tc>
          <w:tcPr>
            <w:tcW w:w="1061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F6CF69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</w:pPr>
          </w:p>
        </w:tc>
        <w:tc>
          <w:tcPr>
            <w:tcW w:w="7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67FC8AF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  <w:t>Repeatmasker result</w:t>
            </w:r>
            <w:r w:rsidRPr="004D554E">
              <w:rPr>
                <w:rFonts w:ascii="Times New Roman" w:eastAsia="等线" w:hAnsi="Times New Roman" w:cs="Times New Roman"/>
                <w:bCs/>
                <w:kern w:val="0"/>
                <w:szCs w:val="24"/>
                <w:vertAlign w:val="superscript"/>
              </w:rPr>
              <w:t>1</w:t>
            </w:r>
          </w:p>
        </w:tc>
        <w:tc>
          <w:tcPr>
            <w:tcW w:w="7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F42BDBC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kern w:val="0"/>
                <w:szCs w:val="24"/>
              </w:rPr>
              <w:t>Successfully mapped</w:t>
            </w:r>
          </w:p>
        </w:tc>
        <w:tc>
          <w:tcPr>
            <w:tcW w:w="11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E75BF2C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  <w:t>Differential between genomes</w:t>
            </w:r>
          </w:p>
        </w:tc>
        <w:tc>
          <w:tcPr>
            <w:tcW w:w="5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633C7C9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  <w:t>Verified by Blast</w:t>
            </w:r>
          </w:p>
        </w:tc>
        <w:tc>
          <w:tcPr>
            <w:tcW w:w="66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B844AD4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</w:pPr>
            <w:r w:rsidRPr="004D554E">
              <w:rPr>
                <w:rFonts w:ascii="Times New Roman" w:eastAsia="等线" w:hAnsi="Times New Roman" w:cs="Times New Roman"/>
                <w:bCs/>
                <w:color w:val="000000"/>
                <w:kern w:val="0"/>
                <w:szCs w:val="24"/>
              </w:rPr>
              <w:t>Finally remained</w:t>
            </w:r>
          </w:p>
        </w:tc>
      </w:tr>
      <w:tr w:rsidR="001113F5" w:rsidRPr="00FD1165" w14:paraId="08FCF6E0" w14:textId="77777777" w:rsidTr="00C35D54">
        <w:trPr>
          <w:trHeight w:val="300"/>
        </w:trPr>
        <w:tc>
          <w:tcPr>
            <w:tcW w:w="10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B871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Bama</w:t>
            </w:r>
          </w:p>
        </w:tc>
        <w:tc>
          <w:tcPr>
            <w:tcW w:w="7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91C2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104260</w:t>
            </w:r>
          </w:p>
        </w:tc>
        <w:tc>
          <w:tcPr>
            <w:tcW w:w="79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769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100074</w:t>
            </w:r>
          </w:p>
        </w:tc>
        <w:tc>
          <w:tcPr>
            <w:tcW w:w="11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A5F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17641</w:t>
            </w:r>
          </w:p>
        </w:tc>
        <w:tc>
          <w:tcPr>
            <w:tcW w:w="59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372B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6714</w:t>
            </w:r>
          </w:p>
        </w:tc>
        <w:tc>
          <w:tcPr>
            <w:tcW w:w="66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542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6603</w:t>
            </w:r>
          </w:p>
        </w:tc>
      </w:tr>
      <w:tr w:rsidR="001113F5" w:rsidRPr="00FD1165" w14:paraId="7C88C101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AF83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Bamei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2103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89114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43A2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86939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8C00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13555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8FE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4306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4C38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4306</w:t>
            </w:r>
          </w:p>
        </w:tc>
      </w:tr>
      <w:tr w:rsidR="001113F5" w:rsidRPr="00FD1165" w14:paraId="46C84191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4896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Berkshire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7AD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92230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1D24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90415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A6CD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9746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CD34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2856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2FB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2856</w:t>
            </w:r>
          </w:p>
        </w:tc>
      </w:tr>
      <w:tr w:rsidR="001113F5" w:rsidRPr="00FD1165" w14:paraId="5486AE82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3976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Cross-bred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18E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102103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B9ED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98412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88A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9388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0493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3054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704B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2995</w:t>
            </w:r>
          </w:p>
        </w:tc>
      </w:tr>
      <w:tr w:rsidR="001113F5" w:rsidRPr="00FD1165" w14:paraId="4558BD6F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9315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Ellegaard Gottingen minipig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6F02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81923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8C8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80073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C0A0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13588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B30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4222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26B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4215</w:t>
            </w:r>
          </w:p>
        </w:tc>
      </w:tr>
      <w:tr w:rsidR="001113F5" w:rsidRPr="00FD1165" w14:paraId="55E46FD1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1B92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Goettingen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9E7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71314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CAF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68595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6B3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6395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B08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736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614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736</w:t>
            </w:r>
          </w:p>
        </w:tc>
      </w:tr>
      <w:tr w:rsidR="001113F5" w:rsidRPr="00FD1165" w14:paraId="18C0B1BA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7BA8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Hampshire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AC34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93288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2E5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91538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A02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9965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76A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2994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660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2993</w:t>
            </w:r>
          </w:p>
        </w:tc>
      </w:tr>
      <w:tr w:rsidR="001113F5" w:rsidRPr="00FD1165" w14:paraId="70D847FF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FE78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Jinhua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098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90567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41E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88377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2E28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14522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9C4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4916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4C35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4915</w:t>
            </w:r>
          </w:p>
        </w:tc>
      </w:tr>
      <w:tr w:rsidR="001113F5" w:rsidRPr="00FD1165" w14:paraId="617DFA31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EB10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Landrace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8E2B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92016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DAC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90259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690D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9991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E042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2962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F0D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2961</w:t>
            </w:r>
          </w:p>
        </w:tc>
      </w:tr>
      <w:tr w:rsidR="001113F5" w:rsidRPr="00FD1165" w14:paraId="17AF19F4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1493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Large White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1F0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91345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F7ED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89580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3BA1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10008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6521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2893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946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2893</w:t>
            </w:r>
          </w:p>
        </w:tc>
      </w:tr>
      <w:tr w:rsidR="001113F5" w:rsidRPr="00FD1165" w14:paraId="142951F6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5EE3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Meishan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FB9D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88877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8502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86708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88CC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14108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E9A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4714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7D71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4714</w:t>
            </w:r>
          </w:p>
        </w:tc>
      </w:tr>
      <w:tr w:rsidR="001113F5" w:rsidRPr="00FD1165" w14:paraId="27007C5A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123A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Pietrain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F5F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92023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D5BB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90267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27F9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9984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4869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2990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AC8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2990</w:t>
            </w:r>
          </w:p>
        </w:tc>
      </w:tr>
      <w:tr w:rsidR="001113F5" w:rsidRPr="00FD1165" w14:paraId="05EAB905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6335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Rongchang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D24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88655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C87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86424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021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13713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71D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4426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23F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4423</w:t>
            </w:r>
          </w:p>
        </w:tc>
      </w:tr>
      <w:tr w:rsidR="001113F5" w:rsidRPr="00FD1165" w14:paraId="79EFD240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9DF4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Tibetan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68C3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90277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F9D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87734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E116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14916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C802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4567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C55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4536</w:t>
            </w:r>
          </w:p>
        </w:tc>
      </w:tr>
      <w:tr w:rsidR="001113F5" w:rsidRPr="00FD1165" w14:paraId="5D36493A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E92D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Wuzhishan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03A4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91357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8F6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88602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69EB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15815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38FB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5272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E281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5260</w:t>
            </w:r>
          </w:p>
        </w:tc>
      </w:tr>
      <w:tr w:rsidR="001113F5" w:rsidRPr="00FD1165" w14:paraId="7B416AA1" w14:textId="77777777" w:rsidTr="00C35D54">
        <w:trPr>
          <w:trHeight w:val="300"/>
        </w:trPr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1229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Duroc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6B6F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103065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788A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103065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F93D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80502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47F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36452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A2E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13223</w:t>
            </w:r>
          </w:p>
        </w:tc>
      </w:tr>
      <w:tr w:rsidR="001113F5" w:rsidRPr="00FD1165" w14:paraId="1B9C6FBF" w14:textId="77777777" w:rsidTr="00C35D54">
        <w:trPr>
          <w:trHeight w:val="70"/>
        </w:trPr>
        <w:tc>
          <w:tcPr>
            <w:tcW w:w="10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4A64A" w14:textId="77777777" w:rsidR="001113F5" w:rsidRPr="00FD1165" w:rsidRDefault="001113F5" w:rsidP="00C35D5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C2BD8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1462414</w:t>
            </w:r>
          </w:p>
        </w:tc>
        <w:tc>
          <w:tcPr>
            <w:tcW w:w="7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AB177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1427062</w:t>
            </w:r>
          </w:p>
        </w:tc>
        <w:tc>
          <w:tcPr>
            <w:tcW w:w="11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724A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263837</w:t>
            </w:r>
          </w:p>
        </w:tc>
        <w:tc>
          <w:tcPr>
            <w:tcW w:w="5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70A31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94074</w:t>
            </w:r>
          </w:p>
        </w:tc>
        <w:tc>
          <w:tcPr>
            <w:tcW w:w="6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ED19E" w14:textId="77777777" w:rsidR="001113F5" w:rsidRPr="00FD1165" w:rsidRDefault="001113F5" w:rsidP="00C35D5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FD1165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70619</w:t>
            </w:r>
          </w:p>
        </w:tc>
      </w:tr>
    </w:tbl>
    <w:p w14:paraId="5B77A197" w14:textId="77777777" w:rsidR="001113F5" w:rsidRPr="00BB222A" w:rsidRDefault="001113F5" w:rsidP="001113F5">
      <w:pPr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</w:pPr>
      <w:r w:rsidRPr="00FD1165">
        <w:rPr>
          <w:rFonts w:ascii="Times New Roman" w:eastAsia="宋体" w:hAnsi="Times New Roman" w:cs="Times New Roman" w:hint="eastAsia"/>
          <w:bCs/>
          <w:color w:val="000000" w:themeColor="dark1"/>
          <w:kern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  <w:t>:</w:t>
      </w:r>
      <w:r w:rsidRPr="00FD1165">
        <w:rPr>
          <w:rFonts w:ascii="Times New Roman" w:eastAsia="等线" w:hAnsi="Times New Roman" w:cs="Times New Roman"/>
          <w:b/>
          <w:bCs/>
          <w:kern w:val="0"/>
          <w:szCs w:val="24"/>
        </w:rPr>
        <w:t xml:space="preserve"> Repeatmasker result</w:t>
      </w:r>
      <w:r>
        <w:rPr>
          <w:rFonts w:ascii="Times New Roman" w:eastAsia="等线" w:hAnsi="Times New Roman" w:cs="Times New Roman"/>
          <w:b/>
          <w:bCs/>
          <w:kern w:val="0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  <w:t>filtered with (1) SINEA1-3,</w:t>
      </w:r>
      <w:r w:rsidRPr="00FD1165"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  <w:t xml:space="preserve">(2) </w:t>
      </w:r>
      <w:r w:rsidRPr="00FD1165"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  <w:t>score</w:t>
      </w:r>
      <w:r w:rsidRPr="00FD1165">
        <w:rPr>
          <w:rFonts w:ascii="Times New Roman" w:eastAsia="宋体" w:hAnsi="Times New Roman" w:cs="Times New Roman" w:hint="eastAsia"/>
          <w:bCs/>
          <w:color w:val="000000" w:themeColor="dark1"/>
          <w:kern w:val="24"/>
          <w:szCs w:val="24"/>
        </w:rPr>
        <w:t>≥</w:t>
      </w:r>
      <w:r>
        <w:rPr>
          <w:rFonts w:ascii="Times New Roman" w:eastAsia="宋体" w:hAnsi="Times New Roman" w:cs="Times New Roman"/>
          <w:bCs/>
          <w:color w:val="000000" w:themeColor="dark1"/>
          <w:kern w:val="24"/>
          <w:szCs w:val="24"/>
        </w:rPr>
        <w:t>1000, (3) length:100-330.</w:t>
      </w:r>
    </w:p>
    <w:p w14:paraId="177F0855" w14:textId="77777777" w:rsidR="001113F5" w:rsidRPr="00830F18" w:rsidRDefault="001113F5" w:rsidP="001113F5">
      <w:pPr>
        <w:rPr>
          <w:rFonts w:ascii="Times New Roman" w:hAnsi="Times New Roman" w:cs="Times New Roman"/>
          <w:szCs w:val="24"/>
        </w:rPr>
      </w:pPr>
    </w:p>
    <w:p w14:paraId="7F6F5C9F" w14:textId="77777777" w:rsidR="001113F5" w:rsidRPr="00830F18" w:rsidRDefault="001113F5" w:rsidP="001113F5">
      <w:pPr>
        <w:rPr>
          <w:rFonts w:ascii="Times New Roman" w:hAnsi="Times New Roman" w:cs="Times New Roman"/>
          <w:szCs w:val="24"/>
        </w:rPr>
        <w:sectPr w:rsidR="001113F5" w:rsidRPr="00830F18" w:rsidSect="00C35D54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51E83F89" w14:textId="29AB52F0" w:rsidR="008A4FBF" w:rsidRDefault="001A3218" w:rsidP="008A4FBF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4</w:t>
      </w:r>
      <w:r w:rsidR="008A4FBF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8A4FBF">
        <w:rPr>
          <w:rFonts w:ascii="Times New Roman" w:hAnsi="Times New Roman" w:cs="Times New Roman"/>
          <w:szCs w:val="21"/>
          <w:lang w:val="en-GB"/>
        </w:rPr>
        <w:t xml:space="preserve"> Positive ratios of SINE RIPs obtained by PCR verification for rare SINE RIPs.</w:t>
      </w:r>
    </w:p>
    <w:tbl>
      <w:tblPr>
        <w:tblStyle w:val="ae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1624"/>
        <w:gridCol w:w="1864"/>
        <w:gridCol w:w="2174"/>
        <w:gridCol w:w="2175"/>
        <w:gridCol w:w="1551"/>
      </w:tblGrid>
      <w:tr w:rsidR="001113F5" w:rsidRPr="00830F18" w14:paraId="726B4B44" w14:textId="77777777" w:rsidTr="00C35D54">
        <w:trPr>
          <w:trHeight w:val="410"/>
          <w:jc w:val="center"/>
        </w:trPr>
        <w:tc>
          <w:tcPr>
            <w:tcW w:w="1943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90EAF2A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 w:hint="eastAsia"/>
                <w:szCs w:val="24"/>
              </w:rPr>
              <w:t>R</w:t>
            </w:r>
            <w:r w:rsidRPr="004D554E">
              <w:rPr>
                <w:rFonts w:ascii="Times New Roman" w:hAnsi="Times New Roman" w:cs="Times New Roman"/>
                <w:szCs w:val="24"/>
              </w:rPr>
              <w:t>are SINE RIPs type</w:t>
            </w:r>
          </w:p>
        </w:tc>
        <w:tc>
          <w:tcPr>
            <w:tcW w:w="162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362C8E2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No.</w:t>
            </w:r>
            <w:r w:rsidRPr="004D554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4D554E">
              <w:rPr>
                <w:rFonts w:ascii="Times New Roman" w:hAnsi="Times New Roman" w:cs="Times New Roman"/>
                <w:szCs w:val="24"/>
              </w:rPr>
              <w:t xml:space="preserve">of </w:t>
            </w:r>
            <w:r w:rsidRPr="004D554E">
              <w:rPr>
                <w:rFonts w:ascii="Times New Roman" w:hAnsi="Times New Roman" w:cs="Times New Roman" w:hint="eastAsia"/>
                <w:szCs w:val="24"/>
              </w:rPr>
              <w:t>genome</w:t>
            </w:r>
          </w:p>
        </w:tc>
        <w:tc>
          <w:tcPr>
            <w:tcW w:w="18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FC14BCA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No. of SINE RIPs be verified</w:t>
            </w:r>
          </w:p>
        </w:tc>
        <w:tc>
          <w:tcPr>
            <w:tcW w:w="217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5853503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No. of polymorphic sites</w:t>
            </w:r>
          </w:p>
        </w:tc>
        <w:tc>
          <w:tcPr>
            <w:tcW w:w="217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24F8981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No. of Non- polymorphic sites</w:t>
            </w:r>
          </w:p>
        </w:tc>
        <w:tc>
          <w:tcPr>
            <w:tcW w:w="155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05B1CC3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Positive ratio</w:t>
            </w:r>
          </w:p>
        </w:tc>
      </w:tr>
      <w:tr w:rsidR="001113F5" w:rsidRPr="00830F18" w14:paraId="0FD881D3" w14:textId="77777777" w:rsidTr="00C35D54">
        <w:trPr>
          <w:trHeight w:val="410"/>
          <w:jc w:val="center"/>
        </w:trPr>
        <w:tc>
          <w:tcPr>
            <w:tcW w:w="1943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933553C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Deletion</w:t>
            </w:r>
          </w:p>
        </w:tc>
        <w:tc>
          <w:tcPr>
            <w:tcW w:w="162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159971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</w:t>
            </w:r>
          </w:p>
        </w:tc>
        <w:tc>
          <w:tcPr>
            <w:tcW w:w="186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450550D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28</w:t>
            </w:r>
          </w:p>
        </w:tc>
        <w:tc>
          <w:tcPr>
            <w:tcW w:w="2174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77FA8CD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</w:t>
            </w:r>
          </w:p>
        </w:tc>
        <w:tc>
          <w:tcPr>
            <w:tcW w:w="2175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1F9D3F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19</w:t>
            </w:r>
          </w:p>
        </w:tc>
        <w:tc>
          <w:tcPr>
            <w:tcW w:w="155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4844BB7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32.14%</w:t>
            </w:r>
          </w:p>
        </w:tc>
      </w:tr>
      <w:tr w:rsidR="001113F5" w:rsidRPr="00830F18" w14:paraId="6069EABE" w14:textId="77777777" w:rsidTr="00C35D54">
        <w:trPr>
          <w:trHeight w:val="410"/>
          <w:jc w:val="center"/>
        </w:trPr>
        <w:tc>
          <w:tcPr>
            <w:tcW w:w="1943" w:type="dxa"/>
            <w:noWrap/>
            <w:vAlign w:val="center"/>
            <w:hideMark/>
          </w:tcPr>
          <w:p w14:paraId="7FF93AF7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1758023B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</w:t>
            </w:r>
          </w:p>
        </w:tc>
        <w:tc>
          <w:tcPr>
            <w:tcW w:w="1864" w:type="dxa"/>
            <w:noWrap/>
            <w:vAlign w:val="center"/>
            <w:hideMark/>
          </w:tcPr>
          <w:p w14:paraId="265A458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32</w:t>
            </w:r>
          </w:p>
        </w:tc>
        <w:tc>
          <w:tcPr>
            <w:tcW w:w="2174" w:type="dxa"/>
            <w:noWrap/>
            <w:vAlign w:val="center"/>
            <w:hideMark/>
          </w:tcPr>
          <w:p w14:paraId="70296F4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12</w:t>
            </w:r>
          </w:p>
        </w:tc>
        <w:tc>
          <w:tcPr>
            <w:tcW w:w="2175" w:type="dxa"/>
            <w:noWrap/>
            <w:vAlign w:val="center"/>
            <w:hideMark/>
          </w:tcPr>
          <w:p w14:paraId="009EFBF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20</w:t>
            </w:r>
          </w:p>
        </w:tc>
        <w:tc>
          <w:tcPr>
            <w:tcW w:w="1551" w:type="dxa"/>
            <w:noWrap/>
            <w:vAlign w:val="center"/>
            <w:hideMark/>
          </w:tcPr>
          <w:p w14:paraId="6E341DD8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37.50%</w:t>
            </w:r>
          </w:p>
        </w:tc>
      </w:tr>
      <w:tr w:rsidR="001113F5" w:rsidRPr="00830F18" w14:paraId="631C8C26" w14:textId="77777777" w:rsidTr="00C35D54">
        <w:trPr>
          <w:trHeight w:val="410"/>
          <w:jc w:val="center"/>
        </w:trPr>
        <w:tc>
          <w:tcPr>
            <w:tcW w:w="1943" w:type="dxa"/>
            <w:noWrap/>
            <w:vAlign w:val="center"/>
            <w:hideMark/>
          </w:tcPr>
          <w:p w14:paraId="5A5F6964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195B108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4</w:t>
            </w:r>
          </w:p>
        </w:tc>
        <w:tc>
          <w:tcPr>
            <w:tcW w:w="1864" w:type="dxa"/>
            <w:noWrap/>
            <w:vAlign w:val="center"/>
            <w:hideMark/>
          </w:tcPr>
          <w:p w14:paraId="5595AD6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32</w:t>
            </w:r>
          </w:p>
        </w:tc>
        <w:tc>
          <w:tcPr>
            <w:tcW w:w="2174" w:type="dxa"/>
            <w:noWrap/>
            <w:vAlign w:val="center"/>
            <w:hideMark/>
          </w:tcPr>
          <w:p w14:paraId="6A2B637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26</w:t>
            </w:r>
          </w:p>
        </w:tc>
        <w:tc>
          <w:tcPr>
            <w:tcW w:w="2175" w:type="dxa"/>
            <w:noWrap/>
            <w:vAlign w:val="center"/>
            <w:hideMark/>
          </w:tcPr>
          <w:p w14:paraId="1D94053B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6</w:t>
            </w:r>
          </w:p>
        </w:tc>
        <w:tc>
          <w:tcPr>
            <w:tcW w:w="1551" w:type="dxa"/>
            <w:noWrap/>
            <w:vAlign w:val="center"/>
            <w:hideMark/>
          </w:tcPr>
          <w:p w14:paraId="52996DF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81.25%</w:t>
            </w:r>
          </w:p>
        </w:tc>
      </w:tr>
      <w:tr w:rsidR="001113F5" w:rsidRPr="00830F18" w14:paraId="607F7F3C" w14:textId="77777777" w:rsidTr="00C35D54">
        <w:trPr>
          <w:trHeight w:val="410"/>
          <w:jc w:val="center"/>
        </w:trPr>
        <w:tc>
          <w:tcPr>
            <w:tcW w:w="1943" w:type="dxa"/>
            <w:noWrap/>
            <w:vAlign w:val="center"/>
            <w:hideMark/>
          </w:tcPr>
          <w:p w14:paraId="59396B77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Insertion</w:t>
            </w:r>
          </w:p>
        </w:tc>
        <w:tc>
          <w:tcPr>
            <w:tcW w:w="1624" w:type="dxa"/>
            <w:noWrap/>
            <w:vAlign w:val="center"/>
            <w:hideMark/>
          </w:tcPr>
          <w:p w14:paraId="0ADC9005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</w:t>
            </w:r>
          </w:p>
        </w:tc>
        <w:tc>
          <w:tcPr>
            <w:tcW w:w="1864" w:type="dxa"/>
            <w:noWrap/>
            <w:vAlign w:val="center"/>
            <w:hideMark/>
          </w:tcPr>
          <w:p w14:paraId="4A8DD6D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30</w:t>
            </w:r>
          </w:p>
        </w:tc>
        <w:tc>
          <w:tcPr>
            <w:tcW w:w="2174" w:type="dxa"/>
            <w:noWrap/>
            <w:vAlign w:val="center"/>
            <w:hideMark/>
          </w:tcPr>
          <w:p w14:paraId="3E78242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</w:t>
            </w:r>
          </w:p>
        </w:tc>
        <w:tc>
          <w:tcPr>
            <w:tcW w:w="2175" w:type="dxa"/>
            <w:noWrap/>
            <w:vAlign w:val="center"/>
            <w:hideMark/>
          </w:tcPr>
          <w:p w14:paraId="2210373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6</w:t>
            </w:r>
          </w:p>
        </w:tc>
        <w:tc>
          <w:tcPr>
            <w:tcW w:w="1551" w:type="dxa"/>
            <w:noWrap/>
            <w:vAlign w:val="center"/>
            <w:hideMark/>
          </w:tcPr>
          <w:p w14:paraId="632368FC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80.00%</w:t>
            </w:r>
          </w:p>
        </w:tc>
      </w:tr>
      <w:tr w:rsidR="001113F5" w:rsidRPr="00830F18" w14:paraId="494D15FF" w14:textId="77777777" w:rsidTr="00C35D54">
        <w:trPr>
          <w:trHeight w:val="410"/>
          <w:jc w:val="center"/>
        </w:trPr>
        <w:tc>
          <w:tcPr>
            <w:tcW w:w="1943" w:type="dxa"/>
            <w:noWrap/>
            <w:vAlign w:val="center"/>
            <w:hideMark/>
          </w:tcPr>
          <w:p w14:paraId="16410C06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5876F2E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</w:t>
            </w:r>
          </w:p>
        </w:tc>
        <w:tc>
          <w:tcPr>
            <w:tcW w:w="1864" w:type="dxa"/>
            <w:noWrap/>
            <w:vAlign w:val="center"/>
            <w:hideMark/>
          </w:tcPr>
          <w:p w14:paraId="6650A47C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30</w:t>
            </w:r>
          </w:p>
        </w:tc>
        <w:tc>
          <w:tcPr>
            <w:tcW w:w="2174" w:type="dxa"/>
            <w:noWrap/>
            <w:vAlign w:val="center"/>
            <w:hideMark/>
          </w:tcPr>
          <w:p w14:paraId="3EC327D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25</w:t>
            </w:r>
          </w:p>
        </w:tc>
        <w:tc>
          <w:tcPr>
            <w:tcW w:w="2175" w:type="dxa"/>
            <w:noWrap/>
            <w:vAlign w:val="center"/>
            <w:hideMark/>
          </w:tcPr>
          <w:p w14:paraId="5FDBB06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5</w:t>
            </w:r>
          </w:p>
        </w:tc>
        <w:tc>
          <w:tcPr>
            <w:tcW w:w="1551" w:type="dxa"/>
            <w:noWrap/>
            <w:vAlign w:val="center"/>
            <w:hideMark/>
          </w:tcPr>
          <w:p w14:paraId="0A0A5434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83.33%</w:t>
            </w:r>
          </w:p>
        </w:tc>
      </w:tr>
      <w:tr w:rsidR="001113F5" w:rsidRPr="00830F18" w14:paraId="30075AF9" w14:textId="77777777" w:rsidTr="00C35D54">
        <w:trPr>
          <w:trHeight w:val="410"/>
          <w:jc w:val="center"/>
        </w:trPr>
        <w:tc>
          <w:tcPr>
            <w:tcW w:w="1943" w:type="dxa"/>
            <w:noWrap/>
            <w:vAlign w:val="center"/>
            <w:hideMark/>
          </w:tcPr>
          <w:p w14:paraId="2D51BFF0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343D2E0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14</w:t>
            </w:r>
          </w:p>
        </w:tc>
        <w:tc>
          <w:tcPr>
            <w:tcW w:w="1864" w:type="dxa"/>
            <w:noWrap/>
            <w:vAlign w:val="center"/>
            <w:hideMark/>
          </w:tcPr>
          <w:p w14:paraId="2A1BCC90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18</w:t>
            </w:r>
          </w:p>
        </w:tc>
        <w:tc>
          <w:tcPr>
            <w:tcW w:w="2174" w:type="dxa"/>
            <w:noWrap/>
            <w:vAlign w:val="center"/>
            <w:hideMark/>
          </w:tcPr>
          <w:p w14:paraId="07837A1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15</w:t>
            </w:r>
          </w:p>
        </w:tc>
        <w:tc>
          <w:tcPr>
            <w:tcW w:w="2175" w:type="dxa"/>
            <w:noWrap/>
            <w:vAlign w:val="center"/>
            <w:hideMark/>
          </w:tcPr>
          <w:p w14:paraId="59F0A784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</w:t>
            </w:r>
          </w:p>
        </w:tc>
        <w:tc>
          <w:tcPr>
            <w:tcW w:w="1551" w:type="dxa"/>
            <w:noWrap/>
            <w:vAlign w:val="center"/>
            <w:hideMark/>
          </w:tcPr>
          <w:p w14:paraId="00574BE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83.33%</w:t>
            </w:r>
          </w:p>
        </w:tc>
      </w:tr>
      <w:tr w:rsidR="001113F5" w:rsidRPr="00830F18" w14:paraId="3DA7C08E" w14:textId="77777777" w:rsidTr="00C35D54">
        <w:trPr>
          <w:trHeight w:val="410"/>
          <w:jc w:val="center"/>
        </w:trPr>
        <w:tc>
          <w:tcPr>
            <w:tcW w:w="194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539C093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2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339D9F85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15</w:t>
            </w:r>
          </w:p>
        </w:tc>
        <w:tc>
          <w:tcPr>
            <w:tcW w:w="186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40FD7C2C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</w:t>
            </w:r>
          </w:p>
        </w:tc>
        <w:tc>
          <w:tcPr>
            <w:tcW w:w="2174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791691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</w:t>
            </w:r>
          </w:p>
        </w:tc>
        <w:tc>
          <w:tcPr>
            <w:tcW w:w="2175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00789D2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</w:t>
            </w:r>
          </w:p>
        </w:tc>
        <w:tc>
          <w:tcPr>
            <w:tcW w:w="1551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E318AD4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100.00%</w:t>
            </w:r>
          </w:p>
        </w:tc>
      </w:tr>
    </w:tbl>
    <w:p w14:paraId="6792EF3F" w14:textId="77777777" w:rsidR="001113F5" w:rsidRPr="00830F18" w:rsidRDefault="001113F5" w:rsidP="001113F5">
      <w:pPr>
        <w:rPr>
          <w:rFonts w:ascii="Times New Roman" w:hAnsi="Times New Roman" w:cs="Times New Roman"/>
          <w:szCs w:val="24"/>
        </w:rPr>
        <w:sectPr w:rsidR="001113F5" w:rsidRPr="00830F18" w:rsidSect="00C35D54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524EE82" w14:textId="193C8B7B" w:rsidR="00F56037" w:rsidRDefault="001A3218" w:rsidP="00F56037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F56037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5</w:t>
      </w:r>
      <w:r w:rsidR="00F56037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F56037">
        <w:rPr>
          <w:rFonts w:ascii="Times New Roman" w:hAnsi="Times New Roman" w:cs="Times New Roman"/>
          <w:szCs w:val="21"/>
          <w:lang w:val="en-GB"/>
        </w:rPr>
        <w:t xml:space="preserve"> Positive ratios of the 36,284 SINE RIPs obtained by PCR verification with limited samples.</w:t>
      </w:r>
    </w:p>
    <w:tbl>
      <w:tblPr>
        <w:tblW w:w="4976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26"/>
        <w:gridCol w:w="1795"/>
        <w:gridCol w:w="2611"/>
        <w:gridCol w:w="1634"/>
        <w:gridCol w:w="2095"/>
        <w:gridCol w:w="2810"/>
      </w:tblGrid>
      <w:tr w:rsidR="001113F5" w:rsidRPr="006E2CAC" w14:paraId="3E3B996B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A5E559" w14:textId="77777777" w:rsidR="001113F5" w:rsidRPr="004D554E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4D554E">
              <w:rPr>
                <w:rFonts w:ascii="Times New Roman" w:eastAsia="仿宋_GB2312" w:hAnsi="Arial" w:cs="Arial" w:hint="eastAsia"/>
                <w:bCs/>
                <w:color w:val="000000" w:themeColor="text1"/>
                <w:kern w:val="24"/>
                <w:szCs w:val="24"/>
              </w:rPr>
              <w:t>S</w:t>
            </w: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ource of SINE RIPs</w:t>
            </w:r>
          </w:p>
        </w:tc>
        <w:tc>
          <w:tcPr>
            <w:tcW w:w="647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5C6331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</w:pP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Total No.</w:t>
            </w:r>
            <w:r w:rsidRPr="004D554E">
              <w:rPr>
                <w:rFonts w:ascii="Times New Roman" w:eastAsia="仿宋_GB2312" w:hAnsi="Arial" w:cs="Arial" w:hint="eastAsia"/>
                <w:bCs/>
                <w:color w:val="000000" w:themeColor="text1"/>
                <w:kern w:val="24"/>
                <w:szCs w:val="24"/>
              </w:rPr>
              <w:t xml:space="preserve"> </w:t>
            </w: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of SINE RIPs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56432A" w14:textId="77777777" w:rsidR="001113F5" w:rsidRPr="004D554E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No. of SINE RIPs show polymorphic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5B7F8C" w14:textId="77777777" w:rsidR="001113F5" w:rsidRPr="004D554E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4D554E">
              <w:rPr>
                <w:rFonts w:ascii="Times New Roman" w:eastAsia="仿宋_GB2312" w:hAnsi="Arial" w:cs="Arial" w:hint="eastAsia"/>
                <w:bCs/>
                <w:color w:val="000000" w:themeColor="text1"/>
                <w:kern w:val="24"/>
                <w:szCs w:val="24"/>
              </w:rPr>
              <w:t>P</w:t>
            </w: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ositive ratio</w:t>
            </w:r>
          </w:p>
        </w:tc>
        <w:tc>
          <w:tcPr>
            <w:tcW w:w="755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2A38D6CE" w14:textId="77777777" w:rsidR="001113F5" w:rsidRPr="004D554E" w:rsidRDefault="001113F5" w:rsidP="00C35D54">
            <w:pPr>
              <w:widowControl/>
              <w:jc w:val="center"/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</w:pPr>
            <w:r w:rsidRPr="004D554E">
              <w:rPr>
                <w:rFonts w:ascii="Times New Roman" w:eastAsia="仿宋_GB2312" w:hAnsi="Arial" w:cs="Arial" w:hint="eastAsia"/>
                <w:bCs/>
                <w:color w:val="000000" w:themeColor="text1"/>
                <w:kern w:val="24"/>
                <w:szCs w:val="24"/>
              </w:rPr>
              <w:t xml:space="preserve">No. </w:t>
            </w: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of uncertain SINE RIPs</w:t>
            </w:r>
          </w:p>
        </w:tc>
        <w:tc>
          <w:tcPr>
            <w:tcW w:w="1013" w:type="pct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957879" w14:textId="77777777" w:rsidR="001113F5" w:rsidRPr="004D554E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4D554E">
              <w:rPr>
                <w:rFonts w:ascii="Times New Roman" w:eastAsia="仿宋_GB2312" w:hAnsi="Arial" w:cs="Arial"/>
                <w:bCs/>
                <w:color w:val="000000" w:themeColor="text1"/>
                <w:kern w:val="24"/>
                <w:szCs w:val="24"/>
              </w:rPr>
              <w:t>No. of SINE RIPs show non-polymorphic</w:t>
            </w:r>
          </w:p>
        </w:tc>
      </w:tr>
      <w:tr w:rsidR="001113F5" w:rsidRPr="006E2CAC" w14:paraId="4393BE28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796116" w14:textId="01A7BDF6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eishan</w:t>
            </w: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 xml:space="preserve"> </w:t>
            </w:r>
            <w:r w:rsidR="008A04E5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o Duroc</w:t>
            </w:r>
          </w:p>
        </w:tc>
        <w:tc>
          <w:tcPr>
            <w:tcW w:w="647" w:type="pct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8E39D9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27</w:t>
            </w:r>
          </w:p>
        </w:tc>
        <w:tc>
          <w:tcPr>
            <w:tcW w:w="941" w:type="pct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4DFDCA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24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0E24EB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88.89%</w:t>
            </w:r>
          </w:p>
        </w:tc>
        <w:tc>
          <w:tcPr>
            <w:tcW w:w="755" w:type="pct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1AB3300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</w:t>
            </w:r>
          </w:p>
        </w:tc>
        <w:tc>
          <w:tcPr>
            <w:tcW w:w="1013" w:type="pct"/>
            <w:tcBorders>
              <w:top w:val="single" w:sz="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D0427F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1</w:t>
            </w:r>
          </w:p>
        </w:tc>
      </w:tr>
      <w:tr w:rsidR="001113F5" w:rsidRPr="006E2CAC" w14:paraId="5A948798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F2CAF7" w14:textId="7EB69A89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 xml:space="preserve">Duroc </w:t>
            </w:r>
            <w:r w:rsidR="008A04E5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o M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eishan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6135AE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28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5526C9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22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BDA6F0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78.57%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1BA2EAF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4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9DE630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</w:t>
            </w:r>
          </w:p>
        </w:tc>
      </w:tr>
      <w:tr w:rsidR="001113F5" w:rsidRPr="006E2CAC" w14:paraId="737A3F60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22A8FD" w14:textId="207D09B5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L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andrace</w:t>
            </w: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 xml:space="preserve"> </w:t>
            </w:r>
            <w:r w:rsidR="008A04E5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o Duroc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B9B26C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30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FEC222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24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6A7795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80.00%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07A51D0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4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A18BB9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</w:t>
            </w:r>
          </w:p>
        </w:tc>
      </w:tr>
      <w:tr w:rsidR="001113F5" w:rsidRPr="006E2CAC" w14:paraId="238FEA2F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DE39CA" w14:textId="6FCC4642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 xml:space="preserve">Duroc </w:t>
            </w:r>
            <w:r w:rsidR="008A04E5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o L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24"/>
                <w:szCs w:val="24"/>
              </w:rPr>
              <w:t>andrace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5BD438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28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E96061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23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2342C8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82.14%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7C5A874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3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C5403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</w:t>
            </w:r>
          </w:p>
        </w:tc>
      </w:tr>
      <w:tr w:rsidR="001113F5" w:rsidRPr="006E2CAC" w14:paraId="0AD86605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17C08C" w14:textId="29F438F5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L</w:t>
            </w:r>
            <w:r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arge White</w:t>
            </w: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 xml:space="preserve"> </w:t>
            </w:r>
            <w:r w:rsidR="008A04E5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o Duroc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42B2E6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30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D5D495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28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49265B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93.33%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5513CD0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0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96C38A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</w:t>
            </w:r>
          </w:p>
        </w:tc>
      </w:tr>
      <w:tr w:rsidR="001113F5" w:rsidRPr="006E2CAC" w14:paraId="70404D9A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CE7BF9" w14:textId="5D4D5C26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 xml:space="preserve">Duroc </w:t>
            </w:r>
            <w:r w:rsidR="008A04E5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o L</w:t>
            </w:r>
            <w:r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arge White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76D519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30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DA1186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18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DF1BAC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60.00%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9354EBB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9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1A2D14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3</w:t>
            </w:r>
          </w:p>
        </w:tc>
      </w:tr>
      <w:tr w:rsidR="001113F5" w:rsidRPr="006E2CAC" w14:paraId="1FD41FFC" w14:textId="77777777" w:rsidTr="004D554E">
        <w:trPr>
          <w:trHeight w:val="258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EDF82A" w14:textId="3601D189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 xml:space="preserve">Duroc </w:t>
            </w:r>
            <w:r w:rsidR="008A04E5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t</w:t>
            </w: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o Bama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5660C3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28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CAFC45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26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3CBE54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92.86%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05E7F80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1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4E02F3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1</w:t>
            </w:r>
          </w:p>
        </w:tc>
      </w:tr>
      <w:tr w:rsidR="001113F5" w:rsidRPr="006E2CAC" w14:paraId="466C991C" w14:textId="77777777" w:rsidTr="004D554E">
        <w:trPr>
          <w:trHeight w:val="264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DBDC1E" w14:textId="4EA56A71" w:rsidR="001113F5" w:rsidRPr="006E2CAC" w:rsidRDefault="001113F5" w:rsidP="008A04E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Bama</w:t>
            </w:r>
            <w:r w:rsidR="008A04E5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 xml:space="preserve"> t</w:t>
            </w: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o Duroc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982F02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29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503DD6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20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6119FA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68.97%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E2E607E" w14:textId="77777777" w:rsidR="001113F5" w:rsidRPr="006E2CAC" w:rsidRDefault="001113F5" w:rsidP="00C35D54">
            <w:pPr>
              <w:widowControl/>
              <w:jc w:val="center"/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7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387EFD" w14:textId="77777777" w:rsidR="001113F5" w:rsidRPr="006E2CAC" w:rsidRDefault="001113F5" w:rsidP="00C35D54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Cs w:val="24"/>
              </w:rPr>
            </w:pPr>
            <w:r w:rsidRPr="006E2CAC">
              <w:rPr>
                <w:rFonts w:ascii="Times New Roman" w:eastAsia="仿宋_GB2312" w:hAnsi="Times New Roman"/>
                <w:color w:val="000000" w:themeColor="text1"/>
                <w:kern w:val="24"/>
                <w:szCs w:val="24"/>
              </w:rPr>
              <w:t>2</w:t>
            </w:r>
          </w:p>
        </w:tc>
      </w:tr>
      <w:tr w:rsidR="001113F5" w:rsidRPr="006E2CAC" w14:paraId="5AE73364" w14:textId="77777777" w:rsidTr="004D554E">
        <w:trPr>
          <w:trHeight w:val="25"/>
          <w:jc w:val="center"/>
        </w:trPr>
        <w:tc>
          <w:tcPr>
            <w:tcW w:w="1055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3AA1E9" w14:textId="77777777" w:rsidR="001113F5" w:rsidRPr="006E2CAC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6E2CAC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647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624036" w14:textId="77777777" w:rsidR="001113F5" w:rsidRPr="006E2CAC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2CAC">
              <w:rPr>
                <w:rFonts w:ascii="Times New Roman" w:hAnsi="Times New Roman" w:cs="Times New Roman"/>
                <w:szCs w:val="24"/>
              </w:rPr>
              <w:t>230</w:t>
            </w:r>
          </w:p>
        </w:tc>
        <w:tc>
          <w:tcPr>
            <w:tcW w:w="941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4625EB" w14:textId="77777777" w:rsidR="001113F5" w:rsidRPr="006E2CAC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2CAC">
              <w:rPr>
                <w:rFonts w:ascii="Times New Roman" w:hAnsi="Times New Roman" w:cs="Times New Roman"/>
                <w:szCs w:val="24"/>
              </w:rPr>
              <w:t>185</w:t>
            </w:r>
          </w:p>
        </w:tc>
        <w:tc>
          <w:tcPr>
            <w:tcW w:w="589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297B18" w14:textId="77777777" w:rsidR="001113F5" w:rsidRPr="006E2CAC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2CAC">
              <w:rPr>
                <w:rFonts w:ascii="Times New Roman" w:hAnsi="Times New Roman" w:cs="Times New Roman"/>
                <w:szCs w:val="24"/>
              </w:rPr>
              <w:t>80.43%</w:t>
            </w:r>
          </w:p>
        </w:tc>
        <w:tc>
          <w:tcPr>
            <w:tcW w:w="755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1F640F94" w14:textId="77777777" w:rsidR="001113F5" w:rsidRPr="006E2CAC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2CAC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1013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B65BA8" w14:textId="77777777" w:rsidR="001113F5" w:rsidRPr="006E2CAC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2CAC">
              <w:rPr>
                <w:rFonts w:ascii="Times New Roman" w:hAnsi="Times New Roman" w:cs="Times New Roman"/>
                <w:szCs w:val="24"/>
              </w:rPr>
              <w:t>15</w:t>
            </w:r>
          </w:p>
        </w:tc>
      </w:tr>
    </w:tbl>
    <w:p w14:paraId="5F48E479" w14:textId="77777777" w:rsidR="00DC797F" w:rsidRDefault="00DC797F" w:rsidP="001113F5">
      <w:pPr>
        <w:rPr>
          <w:rFonts w:ascii="Times New Roman" w:hAnsi="Times New Roman" w:cs="Times New Roman"/>
          <w:szCs w:val="24"/>
        </w:rPr>
        <w:sectPr w:rsidR="00DC797F" w:rsidSect="00C35D54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2937106D" w14:textId="4D4E6B4A" w:rsidR="00F56037" w:rsidRDefault="001A3218" w:rsidP="00F56037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F56037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6</w:t>
      </w:r>
      <w:r w:rsidR="00F56037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F56037">
        <w:rPr>
          <w:rFonts w:ascii="Times New Roman" w:hAnsi="Times New Roman" w:cs="Times New Roman"/>
          <w:szCs w:val="21"/>
          <w:lang w:val="en-GB"/>
        </w:rPr>
        <w:t xml:space="preserve"> Density of SINE RIPs in each chromosome.</w:t>
      </w:r>
    </w:p>
    <w:tbl>
      <w:tblPr>
        <w:tblStyle w:val="ae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3008"/>
        <w:gridCol w:w="1687"/>
      </w:tblGrid>
      <w:tr w:rsidR="001113F5" w:rsidRPr="00830F18" w14:paraId="51E5C4C5" w14:textId="77777777" w:rsidTr="004D554E">
        <w:trPr>
          <w:trHeight w:val="291"/>
          <w:jc w:val="center"/>
        </w:trPr>
        <w:tc>
          <w:tcPr>
            <w:tcW w:w="156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7B83A04" w14:textId="77777777" w:rsidR="001113F5" w:rsidRPr="004D554E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Chr</w:t>
            </w:r>
          </w:p>
        </w:tc>
        <w:tc>
          <w:tcPr>
            <w:tcW w:w="300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1965B7C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No. of SINE RIPs</w:t>
            </w:r>
          </w:p>
        </w:tc>
        <w:tc>
          <w:tcPr>
            <w:tcW w:w="168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0406815" w14:textId="77777777" w:rsidR="001113F5" w:rsidRPr="004D554E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554E">
              <w:rPr>
                <w:rFonts w:ascii="Times New Roman" w:hAnsi="Times New Roman" w:cs="Times New Roman"/>
                <w:szCs w:val="24"/>
              </w:rPr>
              <w:t>Density(/1Mb)</w:t>
            </w:r>
          </w:p>
        </w:tc>
      </w:tr>
      <w:tr w:rsidR="001113F5" w:rsidRPr="00830F18" w14:paraId="6C920653" w14:textId="77777777" w:rsidTr="004D554E">
        <w:trPr>
          <w:trHeight w:val="291"/>
          <w:jc w:val="center"/>
        </w:trPr>
        <w:tc>
          <w:tcPr>
            <w:tcW w:w="156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76BA9CEB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</w:t>
            </w:r>
          </w:p>
        </w:tc>
        <w:tc>
          <w:tcPr>
            <w:tcW w:w="300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7022DE0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3095</w:t>
            </w:r>
          </w:p>
        </w:tc>
        <w:tc>
          <w:tcPr>
            <w:tcW w:w="1687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4AC99B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11.28</w:t>
            </w:r>
          </w:p>
        </w:tc>
      </w:tr>
      <w:tr w:rsidR="001113F5" w:rsidRPr="00830F18" w14:paraId="12894073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3909A03B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Chr2</w:t>
            </w:r>
          </w:p>
        </w:tc>
        <w:tc>
          <w:tcPr>
            <w:tcW w:w="3008" w:type="dxa"/>
            <w:noWrap/>
            <w:vAlign w:val="center"/>
            <w:hideMark/>
          </w:tcPr>
          <w:p w14:paraId="4154B77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2139</w:t>
            </w:r>
          </w:p>
        </w:tc>
        <w:tc>
          <w:tcPr>
            <w:tcW w:w="1687" w:type="dxa"/>
            <w:noWrap/>
            <w:vAlign w:val="center"/>
            <w:hideMark/>
          </w:tcPr>
          <w:p w14:paraId="6A10689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14.08</w:t>
            </w:r>
          </w:p>
        </w:tc>
      </w:tr>
      <w:tr w:rsidR="001113F5" w:rsidRPr="00830F18" w14:paraId="14A022F4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367A3C37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Chr3</w:t>
            </w:r>
          </w:p>
        </w:tc>
        <w:tc>
          <w:tcPr>
            <w:tcW w:w="3008" w:type="dxa"/>
            <w:noWrap/>
            <w:vAlign w:val="center"/>
            <w:hideMark/>
          </w:tcPr>
          <w:p w14:paraId="0A64EBE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1925</w:t>
            </w:r>
          </w:p>
        </w:tc>
        <w:tc>
          <w:tcPr>
            <w:tcW w:w="1687" w:type="dxa"/>
            <w:noWrap/>
            <w:vAlign w:val="center"/>
            <w:hideMark/>
          </w:tcPr>
          <w:p w14:paraId="5CBB32FE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14.49</w:t>
            </w:r>
          </w:p>
        </w:tc>
      </w:tr>
      <w:tr w:rsidR="001113F5" w:rsidRPr="00830F18" w14:paraId="49A2F86F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5E699499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Chr4</w:t>
            </w:r>
          </w:p>
        </w:tc>
        <w:tc>
          <w:tcPr>
            <w:tcW w:w="3008" w:type="dxa"/>
            <w:noWrap/>
            <w:vAlign w:val="center"/>
            <w:hideMark/>
          </w:tcPr>
          <w:p w14:paraId="1376A6F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1902</w:t>
            </w:r>
          </w:p>
        </w:tc>
        <w:tc>
          <w:tcPr>
            <w:tcW w:w="1687" w:type="dxa"/>
            <w:noWrap/>
            <w:vAlign w:val="center"/>
            <w:hideMark/>
          </w:tcPr>
          <w:p w14:paraId="49F15050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14.53</w:t>
            </w:r>
          </w:p>
        </w:tc>
      </w:tr>
      <w:tr w:rsidR="001113F5" w:rsidRPr="00830F18" w14:paraId="509E9EA2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0C219F55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Chr5</w:t>
            </w:r>
          </w:p>
        </w:tc>
        <w:tc>
          <w:tcPr>
            <w:tcW w:w="3008" w:type="dxa"/>
            <w:noWrap/>
            <w:vAlign w:val="center"/>
            <w:hideMark/>
          </w:tcPr>
          <w:p w14:paraId="00EA2DA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1805</w:t>
            </w:r>
          </w:p>
        </w:tc>
        <w:tc>
          <w:tcPr>
            <w:tcW w:w="1687" w:type="dxa"/>
            <w:noWrap/>
            <w:vAlign w:val="center"/>
            <w:hideMark/>
          </w:tcPr>
          <w:p w14:paraId="32E6858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17.27</w:t>
            </w:r>
          </w:p>
        </w:tc>
      </w:tr>
      <w:tr w:rsidR="001113F5" w:rsidRPr="00830F18" w14:paraId="37AE9251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70389077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Chr6</w:t>
            </w:r>
          </w:p>
        </w:tc>
        <w:tc>
          <w:tcPr>
            <w:tcW w:w="3008" w:type="dxa"/>
            <w:noWrap/>
            <w:vAlign w:val="center"/>
            <w:hideMark/>
          </w:tcPr>
          <w:p w14:paraId="450B250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2247</w:t>
            </w:r>
          </w:p>
        </w:tc>
        <w:tc>
          <w:tcPr>
            <w:tcW w:w="1687" w:type="dxa"/>
            <w:noWrap/>
            <w:vAlign w:val="center"/>
            <w:hideMark/>
          </w:tcPr>
          <w:p w14:paraId="579985CB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13.15</w:t>
            </w:r>
          </w:p>
        </w:tc>
      </w:tr>
      <w:tr w:rsidR="001113F5" w:rsidRPr="00830F18" w14:paraId="0863A521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3F2FF189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Chr7</w:t>
            </w:r>
          </w:p>
        </w:tc>
        <w:tc>
          <w:tcPr>
            <w:tcW w:w="3008" w:type="dxa"/>
            <w:noWrap/>
            <w:vAlign w:val="center"/>
            <w:hideMark/>
          </w:tcPr>
          <w:p w14:paraId="2D51F2E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1687" w:type="dxa"/>
            <w:noWrap/>
            <w:vAlign w:val="center"/>
            <w:hideMark/>
          </w:tcPr>
          <w:p w14:paraId="3BDF80F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16.53</w:t>
            </w:r>
          </w:p>
        </w:tc>
      </w:tr>
      <w:tr w:rsidR="001113F5" w:rsidRPr="00830F18" w14:paraId="595CDE48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71C2A034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Chr8</w:t>
            </w:r>
          </w:p>
        </w:tc>
        <w:tc>
          <w:tcPr>
            <w:tcW w:w="3008" w:type="dxa"/>
            <w:noWrap/>
            <w:vAlign w:val="center"/>
            <w:hideMark/>
          </w:tcPr>
          <w:p w14:paraId="5288D41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2076</w:t>
            </w:r>
          </w:p>
        </w:tc>
        <w:tc>
          <w:tcPr>
            <w:tcW w:w="1687" w:type="dxa"/>
            <w:noWrap/>
            <w:vAlign w:val="center"/>
            <w:hideMark/>
          </w:tcPr>
          <w:p w14:paraId="663D511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14.94</w:t>
            </w:r>
          </w:p>
        </w:tc>
      </w:tr>
      <w:tr w:rsidR="001113F5" w:rsidRPr="00830F18" w14:paraId="23CB0E2C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5AC864D1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Chr9</w:t>
            </w:r>
          </w:p>
        </w:tc>
        <w:tc>
          <w:tcPr>
            <w:tcW w:w="3008" w:type="dxa"/>
            <w:noWrap/>
            <w:vAlign w:val="center"/>
            <w:hideMark/>
          </w:tcPr>
          <w:p w14:paraId="54D09F0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2291</w:t>
            </w:r>
          </w:p>
        </w:tc>
        <w:tc>
          <w:tcPr>
            <w:tcW w:w="1687" w:type="dxa"/>
            <w:noWrap/>
            <w:vAlign w:val="center"/>
            <w:hideMark/>
          </w:tcPr>
          <w:p w14:paraId="6270FDF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16.42</w:t>
            </w:r>
          </w:p>
        </w:tc>
      </w:tr>
      <w:tr w:rsidR="001113F5" w:rsidRPr="00830F18" w14:paraId="699FC2CB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3FEB7EFB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Chr10</w:t>
            </w:r>
          </w:p>
        </w:tc>
        <w:tc>
          <w:tcPr>
            <w:tcW w:w="3008" w:type="dxa"/>
            <w:noWrap/>
            <w:vAlign w:val="center"/>
            <w:hideMark/>
          </w:tcPr>
          <w:p w14:paraId="48734A9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687" w:type="dxa"/>
            <w:noWrap/>
            <w:vAlign w:val="center"/>
            <w:hideMark/>
          </w:tcPr>
          <w:p w14:paraId="0A01297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21.63</w:t>
            </w:r>
          </w:p>
        </w:tc>
      </w:tr>
      <w:tr w:rsidR="001113F5" w:rsidRPr="00830F18" w14:paraId="6272B9C9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3100D16B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Chr11</w:t>
            </w:r>
          </w:p>
        </w:tc>
        <w:tc>
          <w:tcPr>
            <w:tcW w:w="3008" w:type="dxa"/>
            <w:noWrap/>
            <w:vAlign w:val="center"/>
            <w:hideMark/>
          </w:tcPr>
          <w:p w14:paraId="076ED06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1449</w:t>
            </w:r>
          </w:p>
        </w:tc>
        <w:tc>
          <w:tcPr>
            <w:tcW w:w="1687" w:type="dxa"/>
            <w:noWrap/>
            <w:vAlign w:val="center"/>
            <w:hideMark/>
          </w:tcPr>
          <w:p w14:paraId="413D29A0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18.30</w:t>
            </w:r>
          </w:p>
        </w:tc>
      </w:tr>
      <w:tr w:rsidR="001113F5" w:rsidRPr="00830F18" w14:paraId="33B1F269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664E4BFA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Chr12</w:t>
            </w:r>
          </w:p>
        </w:tc>
        <w:tc>
          <w:tcPr>
            <w:tcW w:w="3008" w:type="dxa"/>
            <w:noWrap/>
            <w:vAlign w:val="center"/>
            <w:hideMark/>
          </w:tcPr>
          <w:p w14:paraId="64C5AE9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1195</w:t>
            </w:r>
          </w:p>
        </w:tc>
        <w:tc>
          <w:tcPr>
            <w:tcW w:w="1687" w:type="dxa"/>
            <w:noWrap/>
            <w:vAlign w:val="center"/>
            <w:hideMark/>
          </w:tcPr>
          <w:p w14:paraId="0EC842A8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19.40</w:t>
            </w:r>
          </w:p>
        </w:tc>
      </w:tr>
      <w:tr w:rsidR="001113F5" w:rsidRPr="00830F18" w14:paraId="671E5F8A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4CAD75A5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Chr13</w:t>
            </w:r>
          </w:p>
        </w:tc>
        <w:tc>
          <w:tcPr>
            <w:tcW w:w="3008" w:type="dxa"/>
            <w:noWrap/>
            <w:vAlign w:val="center"/>
            <w:hideMark/>
          </w:tcPr>
          <w:p w14:paraId="35870A11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2416</w:t>
            </w:r>
          </w:p>
        </w:tc>
        <w:tc>
          <w:tcPr>
            <w:tcW w:w="1687" w:type="dxa"/>
            <w:noWrap/>
            <w:vAlign w:val="center"/>
            <w:hideMark/>
          </w:tcPr>
          <w:p w14:paraId="189A00D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11.60</w:t>
            </w:r>
          </w:p>
        </w:tc>
      </w:tr>
      <w:tr w:rsidR="001113F5" w:rsidRPr="00830F18" w14:paraId="123739B1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13441684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Chr14</w:t>
            </w:r>
          </w:p>
        </w:tc>
        <w:tc>
          <w:tcPr>
            <w:tcW w:w="3008" w:type="dxa"/>
            <w:noWrap/>
            <w:vAlign w:val="center"/>
            <w:hideMark/>
          </w:tcPr>
          <w:p w14:paraId="36207037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1972</w:t>
            </w:r>
          </w:p>
        </w:tc>
        <w:tc>
          <w:tcPr>
            <w:tcW w:w="1687" w:type="dxa"/>
            <w:noWrap/>
            <w:vAlign w:val="center"/>
            <w:hideMark/>
          </w:tcPr>
          <w:p w14:paraId="157DB28B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13.91</w:t>
            </w:r>
          </w:p>
        </w:tc>
      </w:tr>
      <w:tr w:rsidR="001113F5" w:rsidRPr="00830F18" w14:paraId="72D5F0FD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6BAD01CE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Chr15</w:t>
            </w:r>
          </w:p>
        </w:tc>
        <w:tc>
          <w:tcPr>
            <w:tcW w:w="3008" w:type="dxa"/>
            <w:noWrap/>
            <w:vAlign w:val="center"/>
            <w:hideMark/>
          </w:tcPr>
          <w:p w14:paraId="672B391D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1826</w:t>
            </w:r>
          </w:p>
        </w:tc>
        <w:tc>
          <w:tcPr>
            <w:tcW w:w="1687" w:type="dxa"/>
            <w:noWrap/>
            <w:vAlign w:val="center"/>
            <w:hideMark/>
          </w:tcPr>
          <w:p w14:paraId="003B025A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13.00</w:t>
            </w:r>
          </w:p>
        </w:tc>
      </w:tr>
      <w:tr w:rsidR="001113F5" w:rsidRPr="00830F18" w14:paraId="6BF29418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148AFFE4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Chr16</w:t>
            </w:r>
          </w:p>
        </w:tc>
        <w:tc>
          <w:tcPr>
            <w:tcW w:w="3008" w:type="dxa"/>
            <w:noWrap/>
            <w:vAlign w:val="center"/>
            <w:hideMark/>
          </w:tcPr>
          <w:p w14:paraId="338797EF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1169</w:t>
            </w:r>
          </w:p>
        </w:tc>
        <w:tc>
          <w:tcPr>
            <w:tcW w:w="1687" w:type="dxa"/>
            <w:noWrap/>
            <w:vAlign w:val="center"/>
            <w:hideMark/>
          </w:tcPr>
          <w:p w14:paraId="73DC77F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14.62</w:t>
            </w:r>
          </w:p>
        </w:tc>
      </w:tr>
      <w:tr w:rsidR="001113F5" w:rsidRPr="00830F18" w14:paraId="46B1719A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54284F6F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Chr17</w:t>
            </w:r>
          </w:p>
        </w:tc>
        <w:tc>
          <w:tcPr>
            <w:tcW w:w="3008" w:type="dxa"/>
            <w:noWrap/>
            <w:vAlign w:val="center"/>
            <w:hideMark/>
          </w:tcPr>
          <w:p w14:paraId="297C32C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1158</w:t>
            </w:r>
          </w:p>
        </w:tc>
        <w:tc>
          <w:tcPr>
            <w:tcW w:w="1687" w:type="dxa"/>
            <w:noWrap/>
            <w:vAlign w:val="center"/>
            <w:hideMark/>
          </w:tcPr>
          <w:p w14:paraId="1CB429B9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18.24</w:t>
            </w:r>
          </w:p>
        </w:tc>
      </w:tr>
      <w:tr w:rsidR="001113F5" w:rsidRPr="00830F18" w14:paraId="2BFBCAC3" w14:textId="77777777" w:rsidTr="004D554E">
        <w:trPr>
          <w:trHeight w:val="291"/>
          <w:jc w:val="center"/>
        </w:trPr>
        <w:tc>
          <w:tcPr>
            <w:tcW w:w="1561" w:type="dxa"/>
            <w:noWrap/>
            <w:vAlign w:val="center"/>
            <w:hideMark/>
          </w:tcPr>
          <w:p w14:paraId="20600128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Chr18</w:t>
            </w:r>
          </w:p>
        </w:tc>
        <w:tc>
          <w:tcPr>
            <w:tcW w:w="3008" w:type="dxa"/>
            <w:noWrap/>
            <w:vAlign w:val="center"/>
            <w:hideMark/>
          </w:tcPr>
          <w:p w14:paraId="1E1917B3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1047</w:t>
            </w:r>
          </w:p>
        </w:tc>
        <w:tc>
          <w:tcPr>
            <w:tcW w:w="1687" w:type="dxa"/>
            <w:noWrap/>
            <w:vAlign w:val="center"/>
            <w:hideMark/>
          </w:tcPr>
          <w:p w14:paraId="43AF0266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18.70</w:t>
            </w:r>
          </w:p>
        </w:tc>
      </w:tr>
      <w:tr w:rsidR="001113F5" w:rsidRPr="00830F18" w14:paraId="21EB113B" w14:textId="77777777" w:rsidTr="004D554E">
        <w:trPr>
          <w:trHeight w:val="291"/>
          <w:jc w:val="center"/>
        </w:trPr>
        <w:tc>
          <w:tcPr>
            <w:tcW w:w="1561" w:type="dxa"/>
            <w:tcBorders>
              <w:bottom w:val="nil"/>
            </w:tcBorders>
            <w:noWrap/>
            <w:vAlign w:val="center"/>
            <w:hideMark/>
          </w:tcPr>
          <w:p w14:paraId="759E6E28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ChrX</w:t>
            </w:r>
          </w:p>
        </w:tc>
        <w:tc>
          <w:tcPr>
            <w:tcW w:w="3008" w:type="dxa"/>
            <w:tcBorders>
              <w:bottom w:val="nil"/>
            </w:tcBorders>
            <w:noWrap/>
            <w:vAlign w:val="center"/>
            <w:hideMark/>
          </w:tcPr>
          <w:p w14:paraId="59F4F422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1610</w:t>
            </w:r>
          </w:p>
        </w:tc>
        <w:tc>
          <w:tcPr>
            <w:tcW w:w="1687" w:type="dxa"/>
            <w:tcBorders>
              <w:bottom w:val="nil"/>
            </w:tcBorders>
            <w:noWrap/>
            <w:vAlign w:val="center"/>
            <w:hideMark/>
          </w:tcPr>
          <w:p w14:paraId="2546A315" w14:textId="77777777" w:rsidR="001113F5" w:rsidRPr="00830F18" w:rsidRDefault="001113F5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12.78</w:t>
            </w:r>
          </w:p>
        </w:tc>
      </w:tr>
      <w:tr w:rsidR="002F052D" w:rsidRPr="00830F18" w14:paraId="608F4E9B" w14:textId="77777777" w:rsidTr="004D554E">
        <w:trPr>
          <w:trHeight w:val="291"/>
          <w:jc w:val="center"/>
        </w:trPr>
        <w:tc>
          <w:tcPr>
            <w:tcW w:w="1561" w:type="dxa"/>
            <w:tcBorders>
              <w:top w:val="nil"/>
              <w:bottom w:val="nil"/>
            </w:tcBorders>
            <w:noWrap/>
            <w:vAlign w:val="center"/>
          </w:tcPr>
          <w:p w14:paraId="3466F308" w14:textId="2AB2A67B" w:rsidR="002F052D" w:rsidRPr="00830F18" w:rsidRDefault="002F052D" w:rsidP="002F052D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Others</w:t>
            </w:r>
          </w:p>
        </w:tc>
        <w:tc>
          <w:tcPr>
            <w:tcW w:w="3008" w:type="dxa"/>
            <w:tcBorders>
              <w:top w:val="nil"/>
              <w:bottom w:val="nil"/>
            </w:tcBorders>
            <w:noWrap/>
            <w:vAlign w:val="center"/>
          </w:tcPr>
          <w:p w14:paraId="6C86371F" w14:textId="617D7D96" w:rsidR="002F052D" w:rsidRPr="00830F18" w:rsidRDefault="002F052D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052D">
              <w:rPr>
                <w:rFonts w:ascii="Times New Roman" w:hAnsi="Times New Roman" w:cs="Times New Roman"/>
                <w:szCs w:val="24"/>
              </w:rPr>
              <w:t>1448</w:t>
            </w:r>
          </w:p>
        </w:tc>
        <w:tc>
          <w:tcPr>
            <w:tcW w:w="1687" w:type="dxa"/>
            <w:tcBorders>
              <w:top w:val="nil"/>
              <w:bottom w:val="nil"/>
            </w:tcBorders>
            <w:noWrap/>
            <w:vAlign w:val="center"/>
          </w:tcPr>
          <w:p w14:paraId="73FD8975" w14:textId="06730980" w:rsidR="002F052D" w:rsidRDefault="002F052D" w:rsidP="00C35D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052D">
              <w:rPr>
                <w:rFonts w:ascii="Times New Roman" w:hAnsi="Times New Roman" w:cs="Times New Roman"/>
                <w:szCs w:val="24"/>
              </w:rPr>
              <w:t>13.14</w:t>
            </w:r>
          </w:p>
        </w:tc>
      </w:tr>
      <w:tr w:rsidR="001113F5" w:rsidRPr="00830F18" w14:paraId="6103F046" w14:textId="77777777" w:rsidTr="004D554E">
        <w:trPr>
          <w:trHeight w:val="291"/>
          <w:jc w:val="center"/>
        </w:trPr>
        <w:tc>
          <w:tcPr>
            <w:tcW w:w="1561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5200CB8A" w14:textId="77777777" w:rsidR="001113F5" w:rsidRPr="00830F18" w:rsidRDefault="001113F5" w:rsidP="00C35D54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3008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038D5570" w14:textId="0AE54E58" w:rsidR="001113F5" w:rsidRPr="00830F18" w:rsidRDefault="001113F5" w:rsidP="002F05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3</w:t>
            </w:r>
            <w:r w:rsidR="002F052D">
              <w:rPr>
                <w:rFonts w:ascii="Times New Roman" w:hAnsi="Times New Roman" w:cs="Times New Roman"/>
                <w:szCs w:val="24"/>
              </w:rPr>
              <w:t>6284</w:t>
            </w:r>
          </w:p>
        </w:tc>
        <w:tc>
          <w:tcPr>
            <w:tcW w:w="1687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6013572B" w14:textId="72580C1E" w:rsidR="001113F5" w:rsidRPr="00830F18" w:rsidRDefault="002F052D" w:rsidP="002F05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F052D">
              <w:rPr>
                <w:rFonts w:ascii="Times New Roman" w:hAnsi="Times New Roman" w:cs="Times New Roman"/>
                <w:szCs w:val="24"/>
              </w:rPr>
              <w:t>14.50</w:t>
            </w:r>
          </w:p>
        </w:tc>
      </w:tr>
    </w:tbl>
    <w:p w14:paraId="3887382C" w14:textId="77777777" w:rsidR="009E5249" w:rsidRDefault="009E5249">
      <w:pPr>
        <w:rPr>
          <w:rFonts w:ascii="Times New Roman" w:hAnsi="Times New Roman" w:cs="Times New Roman"/>
        </w:rPr>
        <w:sectPr w:rsidR="009E5249" w:rsidSect="00DC797F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47411437" w14:textId="6DB27660" w:rsidR="009E5249" w:rsidRPr="001A6575" w:rsidRDefault="001A3218" w:rsidP="009E5249">
      <w:pPr>
        <w:spacing w:afterLines="50" w:after="163" w:line="440" w:lineRule="exact"/>
        <w:jc w:val="center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>Table</w:t>
      </w:r>
      <w:r w:rsidR="009E5249" w:rsidRPr="002450BB">
        <w:rPr>
          <w:rFonts w:ascii="Times New Roman" w:hAnsi="Times New Roman" w:cs="Times New Roman"/>
          <w:b/>
          <w:bCs/>
          <w:szCs w:val="21"/>
          <w:lang w:val="en-GB"/>
        </w:rPr>
        <w:t xml:space="preserve"> S</w:t>
      </w:r>
      <w:r w:rsidR="009E5249">
        <w:rPr>
          <w:rFonts w:ascii="Times New Roman" w:hAnsi="Times New Roman" w:cs="Times New Roman"/>
          <w:b/>
          <w:bCs/>
          <w:szCs w:val="21"/>
          <w:lang w:val="en-GB"/>
        </w:rPr>
        <w:t>7</w:t>
      </w:r>
      <w:r w:rsidR="009E5249" w:rsidRPr="009E5249">
        <w:rPr>
          <w:rFonts w:ascii="Times New Roman" w:hAnsi="Times New Roman" w:cs="Times New Roman"/>
          <w:b/>
          <w:bCs/>
          <w:szCs w:val="21"/>
          <w:lang w:val="en-GB"/>
        </w:rPr>
        <w:t>.</w:t>
      </w:r>
      <w:r w:rsidR="009E5249" w:rsidRPr="001A6575">
        <w:rPr>
          <w:rFonts w:ascii="Times New Roman" w:hAnsi="Times New Roman" w:cs="Times New Roman"/>
          <w:szCs w:val="21"/>
          <w:lang w:val="en-GB"/>
        </w:rPr>
        <w:t xml:space="preserve"> Characterization of 16 SINE RIPs analysed in 23 pig populations.</w:t>
      </w:r>
    </w:p>
    <w:tbl>
      <w:tblPr>
        <w:tblW w:w="5161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9"/>
        <w:gridCol w:w="876"/>
        <w:gridCol w:w="879"/>
        <w:gridCol w:w="876"/>
        <w:gridCol w:w="885"/>
        <w:gridCol w:w="1121"/>
        <w:gridCol w:w="1121"/>
        <w:gridCol w:w="1144"/>
        <w:gridCol w:w="994"/>
        <w:gridCol w:w="850"/>
        <w:gridCol w:w="1135"/>
        <w:gridCol w:w="3207"/>
      </w:tblGrid>
      <w:tr w:rsidR="009E5249" w:rsidRPr="001A6575" w14:paraId="3ACE93D1" w14:textId="77777777" w:rsidTr="00961AAD">
        <w:trPr>
          <w:trHeight w:val="343"/>
        </w:trPr>
        <w:tc>
          <w:tcPr>
            <w:tcW w:w="458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15574" w14:textId="77777777" w:rsidR="009E5249" w:rsidRPr="001A6575" w:rsidRDefault="009E5249" w:rsidP="00961AAD">
            <w:pPr>
              <w:rPr>
                <w:rFonts w:ascii="Times New Roman" w:hAnsi="Times New Roman" w:cs="Times New Roman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Locus</w:t>
            </w:r>
          </w:p>
        </w:tc>
        <w:tc>
          <w:tcPr>
            <w:tcW w:w="304" w:type="pct"/>
            <w:vMerge w:val="restart"/>
            <w:tcBorders>
              <w:top w:val="single" w:sz="8" w:space="0" w:color="auto"/>
            </w:tcBorders>
            <w:vAlign w:val="center"/>
          </w:tcPr>
          <w:p w14:paraId="7C2803F3" w14:textId="77777777" w:rsidR="009E5249" w:rsidRPr="001A6575" w:rsidRDefault="009E5249" w:rsidP="00961AAD">
            <w:pPr>
              <w:rPr>
                <w:rFonts w:ascii="Times New Roman" w:hAnsi="Times New Roman" w:cs="Times New Roman"/>
                <w:szCs w:val="21"/>
              </w:rPr>
            </w:pPr>
            <w:r w:rsidRPr="001A6575">
              <w:rPr>
                <w:rFonts w:ascii="Times New Roman" w:hAnsi="Times New Roman" w:cs="Times New Roman" w:hint="eastAsia"/>
                <w:szCs w:val="21"/>
              </w:rPr>
              <w:t>Chr</w:t>
            </w:r>
          </w:p>
        </w:tc>
        <w:tc>
          <w:tcPr>
            <w:tcW w:w="916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62C860D" w14:textId="77777777" w:rsidR="009E5249" w:rsidRPr="001A6575" w:rsidRDefault="009E5249" w:rsidP="00961AA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Genotype frequency</w:t>
            </w:r>
          </w:p>
        </w:tc>
        <w:tc>
          <w:tcPr>
            <w:tcW w:w="389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F7578" w14:textId="77777777" w:rsidR="009E5249" w:rsidRPr="001A6575" w:rsidRDefault="009E5249" w:rsidP="00961AA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389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A40C7" w14:textId="77777777" w:rsidR="009E5249" w:rsidRPr="001A6575" w:rsidRDefault="009E5249" w:rsidP="00961AA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Obs_Het</w:t>
            </w:r>
          </w:p>
        </w:tc>
        <w:tc>
          <w:tcPr>
            <w:tcW w:w="397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3F760" w14:textId="77777777" w:rsidR="009E5249" w:rsidRPr="001A6575" w:rsidRDefault="009E5249" w:rsidP="00961AA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Exp_Het</w:t>
            </w:r>
            <w:r w:rsidRPr="001A6575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345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5D2B3" w14:textId="77777777" w:rsidR="009E5249" w:rsidRPr="001A6575" w:rsidRDefault="009E5249" w:rsidP="00961AA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PIC</w:t>
            </w:r>
          </w:p>
        </w:tc>
        <w:tc>
          <w:tcPr>
            <w:tcW w:w="295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0F90A" w14:textId="77777777" w:rsidR="009E5249" w:rsidRPr="001A6575" w:rsidRDefault="009E5249" w:rsidP="00961AA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F</w:t>
            </w:r>
            <w:r w:rsidRPr="001A6575">
              <w:rPr>
                <w:rFonts w:ascii="Times New Roman" w:hAnsi="Times New Roman" w:cs="Times New Roman"/>
                <w:szCs w:val="21"/>
                <w:vertAlign w:val="subscript"/>
              </w:rPr>
              <w:t>IS</w:t>
            </w:r>
          </w:p>
        </w:tc>
        <w:tc>
          <w:tcPr>
            <w:tcW w:w="394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ED093" w14:textId="77777777" w:rsidR="009E5249" w:rsidRPr="001A6575" w:rsidRDefault="009E5249" w:rsidP="00961AA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F</w:t>
            </w:r>
            <w:r w:rsidRPr="001A6575">
              <w:rPr>
                <w:rFonts w:ascii="Times New Roman" w:hAnsi="Times New Roman" w:cs="Times New Roman"/>
                <w:szCs w:val="21"/>
                <w:vertAlign w:val="subscript"/>
              </w:rPr>
              <w:t>ST</w:t>
            </w:r>
          </w:p>
        </w:tc>
        <w:tc>
          <w:tcPr>
            <w:tcW w:w="1113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44603" w14:textId="77777777" w:rsidR="009E5249" w:rsidRPr="001A6575" w:rsidRDefault="009E5249" w:rsidP="00961AAD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hAnsi="Times New Roman" w:cs="Times New Roman"/>
                <w:szCs w:val="21"/>
              </w:rPr>
              <w:t>No. of populations</w:t>
            </w:r>
            <w:r w:rsidRPr="001A6575">
              <w:rPr>
                <w:szCs w:val="21"/>
              </w:rPr>
              <w:t xml:space="preserve"> </w:t>
            </w:r>
            <w:r w:rsidRPr="001A6575">
              <w:rPr>
                <w:rFonts w:ascii="Times New Roman" w:hAnsi="Times New Roman" w:cs="Times New Roman"/>
                <w:szCs w:val="21"/>
              </w:rPr>
              <w:t xml:space="preserve">not comply with the </w:t>
            </w:r>
            <w:r w:rsidRPr="001A6575">
              <w:rPr>
                <w:rFonts w:ascii="Times New Roman" w:hAnsi="Times New Roman" w:cs="Times New Roman"/>
                <w:szCs w:val="21"/>
                <w:lang w:val="en-AU"/>
              </w:rPr>
              <w:t>Hardy–Weinberg equilibrium</w:t>
            </w:r>
          </w:p>
        </w:tc>
      </w:tr>
      <w:tr w:rsidR="009E5249" w:rsidRPr="001A6575" w14:paraId="62C062D7" w14:textId="77777777" w:rsidTr="00961AAD">
        <w:trPr>
          <w:trHeight w:val="295"/>
        </w:trPr>
        <w:tc>
          <w:tcPr>
            <w:tcW w:w="458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220991A5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4" w:type="pct"/>
            <w:vMerge/>
            <w:tcBorders>
              <w:bottom w:val="single" w:sz="8" w:space="0" w:color="auto"/>
            </w:tcBorders>
          </w:tcPr>
          <w:p w14:paraId="64251CD0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ECF4867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+/+</w:t>
            </w:r>
          </w:p>
        </w:tc>
        <w:tc>
          <w:tcPr>
            <w:tcW w:w="30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1198662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+/-</w:t>
            </w:r>
          </w:p>
        </w:tc>
        <w:tc>
          <w:tcPr>
            <w:tcW w:w="307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B455E40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-/-</w:t>
            </w:r>
          </w:p>
        </w:tc>
        <w:tc>
          <w:tcPr>
            <w:tcW w:w="389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2F3DB8CF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9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6DE7A4E7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7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6AAE2B99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45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36CB8C30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5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39CDCDBA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4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275A2C91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3" w:type="pct"/>
            <w:vMerge/>
            <w:tcBorders>
              <w:bottom w:val="single" w:sz="8" w:space="0" w:color="auto"/>
            </w:tcBorders>
            <w:shd w:val="clear" w:color="auto" w:fill="auto"/>
            <w:noWrap/>
          </w:tcPr>
          <w:p w14:paraId="496C81E7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E5249" w:rsidRPr="001A6575" w14:paraId="22CCD255" w14:textId="77777777" w:rsidTr="00961AAD">
        <w:trPr>
          <w:trHeight w:val="343"/>
        </w:trPr>
        <w:tc>
          <w:tcPr>
            <w:tcW w:w="45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9CCFD7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ESA1-98</w:t>
            </w:r>
          </w:p>
        </w:tc>
        <w:tc>
          <w:tcPr>
            <w:tcW w:w="304" w:type="pct"/>
            <w:tcBorders>
              <w:top w:val="single" w:sz="8" w:space="0" w:color="auto"/>
              <w:bottom w:val="nil"/>
            </w:tcBorders>
          </w:tcPr>
          <w:p w14:paraId="5FDE16A3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</w:t>
            </w:r>
          </w:p>
        </w:tc>
        <w:tc>
          <w:tcPr>
            <w:tcW w:w="305" w:type="pct"/>
            <w:tcBorders>
              <w:top w:val="single" w:sz="8" w:space="0" w:color="auto"/>
              <w:bottom w:val="nil"/>
            </w:tcBorders>
          </w:tcPr>
          <w:p w14:paraId="6617598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0.115 </w:t>
            </w:r>
          </w:p>
        </w:tc>
        <w:tc>
          <w:tcPr>
            <w:tcW w:w="304" w:type="pct"/>
            <w:tcBorders>
              <w:top w:val="single" w:sz="8" w:space="0" w:color="auto"/>
              <w:bottom w:val="nil"/>
            </w:tcBorders>
          </w:tcPr>
          <w:p w14:paraId="28D1B87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0.238 </w:t>
            </w:r>
          </w:p>
        </w:tc>
        <w:tc>
          <w:tcPr>
            <w:tcW w:w="307" w:type="pct"/>
            <w:tcBorders>
              <w:top w:val="single" w:sz="8" w:space="0" w:color="auto"/>
              <w:bottom w:val="nil"/>
            </w:tcBorders>
          </w:tcPr>
          <w:p w14:paraId="109E070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0.648 </w:t>
            </w:r>
          </w:p>
        </w:tc>
        <w:tc>
          <w:tcPr>
            <w:tcW w:w="389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9800C3B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1.557 </w:t>
            </w:r>
          </w:p>
        </w:tc>
        <w:tc>
          <w:tcPr>
            <w:tcW w:w="389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061FCD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0.238 </w:t>
            </w:r>
          </w:p>
        </w:tc>
        <w:tc>
          <w:tcPr>
            <w:tcW w:w="39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2A2E846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0.358 </w:t>
            </w:r>
          </w:p>
        </w:tc>
        <w:tc>
          <w:tcPr>
            <w:tcW w:w="34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559B10C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0.294 </w:t>
            </w: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8DF919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0.013 </w:t>
            </w:r>
          </w:p>
        </w:tc>
        <w:tc>
          <w:tcPr>
            <w:tcW w:w="394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3E0110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0.311 </w:t>
            </w:r>
          </w:p>
        </w:tc>
        <w:tc>
          <w:tcPr>
            <w:tcW w:w="111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5FA6A4C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9E5249" w:rsidRPr="001A6575" w14:paraId="176D9A94" w14:textId="77777777" w:rsidTr="00961AAD">
        <w:trPr>
          <w:trHeight w:val="343"/>
        </w:trPr>
        <w:tc>
          <w:tcPr>
            <w:tcW w:w="45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6ADCFF0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REF-11172</w:t>
            </w:r>
          </w:p>
        </w:tc>
        <w:tc>
          <w:tcPr>
            <w:tcW w:w="304" w:type="pct"/>
            <w:tcBorders>
              <w:top w:val="nil"/>
            </w:tcBorders>
          </w:tcPr>
          <w:p w14:paraId="750EE17B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chr2</w:t>
            </w:r>
          </w:p>
        </w:tc>
        <w:tc>
          <w:tcPr>
            <w:tcW w:w="305" w:type="pct"/>
            <w:tcBorders>
              <w:top w:val="nil"/>
            </w:tcBorders>
          </w:tcPr>
          <w:p w14:paraId="56ED2DD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0.186 </w:t>
            </w:r>
          </w:p>
        </w:tc>
        <w:tc>
          <w:tcPr>
            <w:tcW w:w="304" w:type="pct"/>
            <w:tcBorders>
              <w:top w:val="nil"/>
            </w:tcBorders>
          </w:tcPr>
          <w:p w14:paraId="640431D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0.349 </w:t>
            </w:r>
          </w:p>
        </w:tc>
        <w:tc>
          <w:tcPr>
            <w:tcW w:w="307" w:type="pct"/>
            <w:tcBorders>
              <w:top w:val="nil"/>
            </w:tcBorders>
          </w:tcPr>
          <w:p w14:paraId="0FF93A2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0.465 </w:t>
            </w:r>
          </w:p>
        </w:tc>
        <w:tc>
          <w:tcPr>
            <w:tcW w:w="389" w:type="pct"/>
            <w:tcBorders>
              <w:top w:val="nil"/>
            </w:tcBorders>
            <w:shd w:val="clear" w:color="auto" w:fill="auto"/>
            <w:noWrap/>
            <w:hideMark/>
          </w:tcPr>
          <w:p w14:paraId="6737FE3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1.856 </w:t>
            </w:r>
          </w:p>
        </w:tc>
        <w:tc>
          <w:tcPr>
            <w:tcW w:w="389" w:type="pct"/>
            <w:tcBorders>
              <w:top w:val="nil"/>
            </w:tcBorders>
            <w:shd w:val="clear" w:color="auto" w:fill="auto"/>
            <w:noWrap/>
            <w:hideMark/>
          </w:tcPr>
          <w:p w14:paraId="6A1FA7D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0.349 </w:t>
            </w:r>
          </w:p>
        </w:tc>
        <w:tc>
          <w:tcPr>
            <w:tcW w:w="397" w:type="pct"/>
            <w:tcBorders>
              <w:top w:val="nil"/>
            </w:tcBorders>
            <w:shd w:val="clear" w:color="auto" w:fill="auto"/>
            <w:noWrap/>
            <w:hideMark/>
          </w:tcPr>
          <w:p w14:paraId="5B75ED1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0.461 </w:t>
            </w:r>
          </w:p>
        </w:tc>
        <w:tc>
          <w:tcPr>
            <w:tcW w:w="345" w:type="pct"/>
            <w:tcBorders>
              <w:top w:val="nil"/>
            </w:tcBorders>
            <w:shd w:val="clear" w:color="auto" w:fill="auto"/>
            <w:noWrap/>
            <w:hideMark/>
          </w:tcPr>
          <w:p w14:paraId="5615885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0.355 </w:t>
            </w:r>
          </w:p>
        </w:tc>
        <w:tc>
          <w:tcPr>
            <w:tcW w:w="295" w:type="pct"/>
            <w:tcBorders>
              <w:top w:val="nil"/>
            </w:tcBorders>
            <w:shd w:val="clear" w:color="auto" w:fill="auto"/>
            <w:noWrap/>
            <w:hideMark/>
          </w:tcPr>
          <w:p w14:paraId="131C242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0.013 </w:t>
            </w:r>
          </w:p>
        </w:tc>
        <w:tc>
          <w:tcPr>
            <w:tcW w:w="394" w:type="pct"/>
            <w:tcBorders>
              <w:top w:val="nil"/>
            </w:tcBorders>
            <w:shd w:val="clear" w:color="auto" w:fill="auto"/>
            <w:noWrap/>
            <w:hideMark/>
          </w:tcPr>
          <w:p w14:paraId="39A4E9D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0.209 </w:t>
            </w:r>
          </w:p>
        </w:tc>
        <w:tc>
          <w:tcPr>
            <w:tcW w:w="111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AC34AE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9E5249" w:rsidRPr="001A6575" w14:paraId="7D1B6BEE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2CFEF6A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REF-14902</w:t>
            </w:r>
          </w:p>
        </w:tc>
        <w:tc>
          <w:tcPr>
            <w:tcW w:w="304" w:type="pct"/>
          </w:tcPr>
          <w:p w14:paraId="5E209291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chr4</w:t>
            </w:r>
          </w:p>
        </w:tc>
        <w:tc>
          <w:tcPr>
            <w:tcW w:w="305" w:type="pct"/>
          </w:tcPr>
          <w:p w14:paraId="22A3B57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0.051 </w:t>
            </w:r>
          </w:p>
        </w:tc>
        <w:tc>
          <w:tcPr>
            <w:tcW w:w="304" w:type="pct"/>
          </w:tcPr>
          <w:p w14:paraId="7D74980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0.392 </w:t>
            </w:r>
          </w:p>
        </w:tc>
        <w:tc>
          <w:tcPr>
            <w:tcW w:w="307" w:type="pct"/>
          </w:tcPr>
          <w:p w14:paraId="7CFA090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0.557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F3A524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1.592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B74235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0.392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517BE85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0.372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198D2C7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0.303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57F0C44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-0.178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AA69DD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0.117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750287AA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9E5249" w:rsidRPr="001A6575" w14:paraId="64EFAA28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20088E50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DR-68328</w:t>
            </w:r>
          </w:p>
        </w:tc>
        <w:tc>
          <w:tcPr>
            <w:tcW w:w="304" w:type="pct"/>
          </w:tcPr>
          <w:p w14:paraId="0348487E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chr5</w:t>
            </w:r>
          </w:p>
        </w:tc>
        <w:tc>
          <w:tcPr>
            <w:tcW w:w="305" w:type="pct"/>
          </w:tcPr>
          <w:p w14:paraId="0711AA7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0.186 </w:t>
            </w:r>
          </w:p>
        </w:tc>
        <w:tc>
          <w:tcPr>
            <w:tcW w:w="304" w:type="pct"/>
          </w:tcPr>
          <w:p w14:paraId="4BC4926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0.166 </w:t>
            </w:r>
          </w:p>
        </w:tc>
        <w:tc>
          <w:tcPr>
            <w:tcW w:w="307" w:type="pct"/>
          </w:tcPr>
          <w:p w14:paraId="4F30A88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0.648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8BF673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1.649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01E8819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0.166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FBFCC4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0.394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0C0BAA0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0.316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3686221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2D7710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0.339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2E17DFC1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</w:t>
            </w:r>
          </w:p>
        </w:tc>
      </w:tr>
      <w:tr w:rsidR="009E5249" w:rsidRPr="001A6575" w14:paraId="5F4EA742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595F9F77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REF-16266</w:t>
            </w:r>
          </w:p>
        </w:tc>
        <w:tc>
          <w:tcPr>
            <w:tcW w:w="304" w:type="pct"/>
          </w:tcPr>
          <w:p w14:paraId="44757764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chr6</w:t>
            </w:r>
          </w:p>
        </w:tc>
        <w:tc>
          <w:tcPr>
            <w:tcW w:w="305" w:type="pct"/>
          </w:tcPr>
          <w:p w14:paraId="6972050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0.648 </w:t>
            </w:r>
          </w:p>
        </w:tc>
        <w:tc>
          <w:tcPr>
            <w:tcW w:w="304" w:type="pct"/>
          </w:tcPr>
          <w:p w14:paraId="5637C53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0.253 </w:t>
            </w:r>
          </w:p>
        </w:tc>
        <w:tc>
          <w:tcPr>
            <w:tcW w:w="307" w:type="pct"/>
          </w:tcPr>
          <w:p w14:paraId="3496C45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0.099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6F7689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1.537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2C74560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0.253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061516F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0.350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721F0C6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0.288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2C2C6D6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-0.028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F6D6D5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0.270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64099965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9E5249" w:rsidRPr="001A6575" w14:paraId="245F1E08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7737A92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REF-17668</w:t>
            </w:r>
          </w:p>
        </w:tc>
        <w:tc>
          <w:tcPr>
            <w:tcW w:w="304" w:type="pct"/>
          </w:tcPr>
          <w:p w14:paraId="54322CF2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chr7</w:t>
            </w:r>
          </w:p>
        </w:tc>
        <w:tc>
          <w:tcPr>
            <w:tcW w:w="305" w:type="pct"/>
          </w:tcPr>
          <w:p w14:paraId="23F32E1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0.087 </w:t>
            </w:r>
          </w:p>
        </w:tc>
        <w:tc>
          <w:tcPr>
            <w:tcW w:w="304" w:type="pct"/>
          </w:tcPr>
          <w:p w14:paraId="433ACFB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0.417 </w:t>
            </w:r>
          </w:p>
        </w:tc>
        <w:tc>
          <w:tcPr>
            <w:tcW w:w="307" w:type="pct"/>
          </w:tcPr>
          <w:p w14:paraId="42405AC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0.496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39E76B5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1.714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7E0CF94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0.417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52C35C5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0.417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2BB9C60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0.330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10EEC74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-0.254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35F7BE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0.203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712144F3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9E5249" w:rsidRPr="001A6575" w14:paraId="2D877FAE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700FE734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ESA2-58</w:t>
            </w:r>
          </w:p>
        </w:tc>
        <w:tc>
          <w:tcPr>
            <w:tcW w:w="304" w:type="pct"/>
          </w:tcPr>
          <w:p w14:paraId="2D25AEFA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chr8</w:t>
            </w:r>
          </w:p>
        </w:tc>
        <w:tc>
          <w:tcPr>
            <w:tcW w:w="305" w:type="pct"/>
          </w:tcPr>
          <w:p w14:paraId="19B674A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0.487 </w:t>
            </w:r>
          </w:p>
        </w:tc>
        <w:tc>
          <w:tcPr>
            <w:tcW w:w="304" w:type="pct"/>
          </w:tcPr>
          <w:p w14:paraId="07A6F21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0.395 </w:t>
            </w:r>
          </w:p>
        </w:tc>
        <w:tc>
          <w:tcPr>
            <w:tcW w:w="307" w:type="pct"/>
          </w:tcPr>
          <w:p w14:paraId="2AA2C6C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0.118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41B1B43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1.760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595C551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0.395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63A01E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0.432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3A6859A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0.339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504542B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-0.195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C1D9D3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0.221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6725BB18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9E5249" w:rsidRPr="001A6575" w14:paraId="5A6D6434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423A08A2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DR-93949</w:t>
            </w:r>
          </w:p>
        </w:tc>
        <w:tc>
          <w:tcPr>
            <w:tcW w:w="304" w:type="pct"/>
          </w:tcPr>
          <w:p w14:paraId="476A0133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chr9</w:t>
            </w:r>
          </w:p>
        </w:tc>
        <w:tc>
          <w:tcPr>
            <w:tcW w:w="305" w:type="pct"/>
          </w:tcPr>
          <w:p w14:paraId="48BCCCE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0.113 </w:t>
            </w:r>
          </w:p>
        </w:tc>
        <w:tc>
          <w:tcPr>
            <w:tcW w:w="304" w:type="pct"/>
          </w:tcPr>
          <w:p w14:paraId="0E0DAFC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0.327 </w:t>
            </w:r>
          </w:p>
        </w:tc>
        <w:tc>
          <w:tcPr>
            <w:tcW w:w="307" w:type="pct"/>
          </w:tcPr>
          <w:p w14:paraId="3E1D5AC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0.561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07307D4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1.666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6A43DA3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0.327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817A21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0.400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4DB1F69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0.320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3F4ECFF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-0.177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D8CCB8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0.284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2D6A19D2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9E5249" w:rsidRPr="001A6575" w14:paraId="7A1A5D89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31AA13B4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ESA1-16</w:t>
            </w:r>
          </w:p>
        </w:tc>
        <w:tc>
          <w:tcPr>
            <w:tcW w:w="304" w:type="pct"/>
          </w:tcPr>
          <w:p w14:paraId="64C2C10C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chr11</w:t>
            </w:r>
          </w:p>
        </w:tc>
        <w:tc>
          <w:tcPr>
            <w:tcW w:w="305" w:type="pct"/>
          </w:tcPr>
          <w:p w14:paraId="1E74CF5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0.287 </w:t>
            </w:r>
          </w:p>
        </w:tc>
        <w:tc>
          <w:tcPr>
            <w:tcW w:w="304" w:type="pct"/>
          </w:tcPr>
          <w:p w14:paraId="0242F84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0.436 </w:t>
            </w:r>
          </w:p>
        </w:tc>
        <w:tc>
          <w:tcPr>
            <w:tcW w:w="307" w:type="pct"/>
          </w:tcPr>
          <w:p w14:paraId="5E3A793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0.277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0448A47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2.000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71D9911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0.436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2A0EE5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0.500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32E51DC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0.375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1AB3694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-0.315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6FD9AAEB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0.336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0C7EDE14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9E5249" w:rsidRPr="001A6575" w14:paraId="7F8202B7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0833A6B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REF-3992</w:t>
            </w:r>
          </w:p>
        </w:tc>
        <w:tc>
          <w:tcPr>
            <w:tcW w:w="304" w:type="pct"/>
          </w:tcPr>
          <w:p w14:paraId="2564F935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chr12</w:t>
            </w:r>
          </w:p>
        </w:tc>
        <w:tc>
          <w:tcPr>
            <w:tcW w:w="305" w:type="pct"/>
          </w:tcPr>
          <w:p w14:paraId="2DB9340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0.299 </w:t>
            </w:r>
          </w:p>
        </w:tc>
        <w:tc>
          <w:tcPr>
            <w:tcW w:w="304" w:type="pct"/>
          </w:tcPr>
          <w:p w14:paraId="350DDF3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0.468 </w:t>
            </w:r>
          </w:p>
        </w:tc>
        <w:tc>
          <w:tcPr>
            <w:tcW w:w="307" w:type="pct"/>
          </w:tcPr>
          <w:p w14:paraId="7038FF5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0.233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55A7CB6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1.991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2133D7F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0.468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5CF0B72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0.498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19AF5B9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0.374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775A66F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-0.248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622CA56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0.254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65D38AD5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9E5249" w:rsidRPr="001A6575" w14:paraId="71912BD3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39AF118E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ESA1-25</w:t>
            </w:r>
          </w:p>
        </w:tc>
        <w:tc>
          <w:tcPr>
            <w:tcW w:w="304" w:type="pct"/>
          </w:tcPr>
          <w:p w14:paraId="0C413DCB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chr13</w:t>
            </w:r>
          </w:p>
        </w:tc>
        <w:tc>
          <w:tcPr>
            <w:tcW w:w="305" w:type="pct"/>
          </w:tcPr>
          <w:p w14:paraId="3DEC59FB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0.530 </w:t>
            </w:r>
          </w:p>
        </w:tc>
        <w:tc>
          <w:tcPr>
            <w:tcW w:w="304" w:type="pct"/>
          </w:tcPr>
          <w:p w14:paraId="2F44C5BB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0.332 </w:t>
            </w:r>
          </w:p>
        </w:tc>
        <w:tc>
          <w:tcPr>
            <w:tcW w:w="307" w:type="pct"/>
          </w:tcPr>
          <w:p w14:paraId="7C625EB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0.139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64D86CC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1.734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5DD196C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0.332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C917E7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0.423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04ADB45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0.334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16EB181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-0.049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406DDB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0.241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26750017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9E5249" w:rsidRPr="001A6575" w14:paraId="0590B352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694B23B4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ESA2-18</w:t>
            </w:r>
          </w:p>
        </w:tc>
        <w:tc>
          <w:tcPr>
            <w:tcW w:w="304" w:type="pct"/>
          </w:tcPr>
          <w:p w14:paraId="02A59985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chr14</w:t>
            </w:r>
          </w:p>
        </w:tc>
        <w:tc>
          <w:tcPr>
            <w:tcW w:w="305" w:type="pct"/>
          </w:tcPr>
          <w:p w14:paraId="25FF30B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0.268 </w:t>
            </w:r>
          </w:p>
        </w:tc>
        <w:tc>
          <w:tcPr>
            <w:tcW w:w="304" w:type="pct"/>
          </w:tcPr>
          <w:p w14:paraId="49FD05E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0.433 </w:t>
            </w:r>
          </w:p>
        </w:tc>
        <w:tc>
          <w:tcPr>
            <w:tcW w:w="307" w:type="pct"/>
          </w:tcPr>
          <w:p w14:paraId="0AD8072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0.299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C95FD7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1.998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41288EF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0.433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C01C5C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0.500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7B0CCBD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0.375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34F4D69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-0.167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2FD83C0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0.256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15840A6D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9E5249" w:rsidRPr="001A6575" w14:paraId="76FDACBA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1B3BFB5A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ESA1-33</w:t>
            </w:r>
          </w:p>
        </w:tc>
        <w:tc>
          <w:tcPr>
            <w:tcW w:w="304" w:type="pct"/>
          </w:tcPr>
          <w:p w14:paraId="672665C3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chr15</w:t>
            </w:r>
          </w:p>
        </w:tc>
        <w:tc>
          <w:tcPr>
            <w:tcW w:w="305" w:type="pct"/>
          </w:tcPr>
          <w:p w14:paraId="471AE147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0.149 </w:t>
            </w:r>
          </w:p>
        </w:tc>
        <w:tc>
          <w:tcPr>
            <w:tcW w:w="304" w:type="pct"/>
          </w:tcPr>
          <w:p w14:paraId="6D4128C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0.268 </w:t>
            </w:r>
          </w:p>
        </w:tc>
        <w:tc>
          <w:tcPr>
            <w:tcW w:w="307" w:type="pct"/>
          </w:tcPr>
          <w:p w14:paraId="77C7094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0.583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29BCBE1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1.683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48D5609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0.268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3CE7010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0.406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051E6B2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0.323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7B010D8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-0.037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72700E5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0.369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4FE3F368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</w:tr>
      <w:tr w:rsidR="009E5249" w:rsidRPr="001A6575" w14:paraId="38D81071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7CD85480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REF-9432</w:t>
            </w:r>
          </w:p>
        </w:tc>
        <w:tc>
          <w:tcPr>
            <w:tcW w:w="304" w:type="pct"/>
          </w:tcPr>
          <w:p w14:paraId="122EB94D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chr16</w:t>
            </w:r>
          </w:p>
        </w:tc>
        <w:tc>
          <w:tcPr>
            <w:tcW w:w="305" w:type="pct"/>
          </w:tcPr>
          <w:p w14:paraId="258769C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0.192 </w:t>
            </w:r>
          </w:p>
        </w:tc>
        <w:tc>
          <w:tcPr>
            <w:tcW w:w="304" w:type="pct"/>
          </w:tcPr>
          <w:p w14:paraId="56F1067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0.448 </w:t>
            </w:r>
          </w:p>
        </w:tc>
        <w:tc>
          <w:tcPr>
            <w:tcW w:w="307" w:type="pct"/>
          </w:tcPr>
          <w:p w14:paraId="779154D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0.361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D70F85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1.944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1F36CC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0.448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42A10C5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0.486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3762938F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0.368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5BC3B2C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-0.057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7DADA63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0.128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09CDD7AF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9E5249" w:rsidRPr="001A6575" w14:paraId="33E5DD71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53FB9DE9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ESA1-42</w:t>
            </w:r>
          </w:p>
        </w:tc>
        <w:tc>
          <w:tcPr>
            <w:tcW w:w="304" w:type="pct"/>
          </w:tcPr>
          <w:p w14:paraId="76E5CBD5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chr17</w:t>
            </w:r>
          </w:p>
        </w:tc>
        <w:tc>
          <w:tcPr>
            <w:tcW w:w="305" w:type="pct"/>
          </w:tcPr>
          <w:p w14:paraId="68C9A29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0.246 </w:t>
            </w:r>
          </w:p>
        </w:tc>
        <w:tc>
          <w:tcPr>
            <w:tcW w:w="304" w:type="pct"/>
          </w:tcPr>
          <w:p w14:paraId="1A6E55A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0.422 </w:t>
            </w:r>
          </w:p>
        </w:tc>
        <w:tc>
          <w:tcPr>
            <w:tcW w:w="307" w:type="pct"/>
          </w:tcPr>
          <w:p w14:paraId="15D83A9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0.332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234B72D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1.986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208080D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0.422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7CDC55F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0.496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2BDA704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0.373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7611E00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-0.158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26CB778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0.259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66B4747D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9E5249" w:rsidRPr="001A6575" w14:paraId="59D1659F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146CFF76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ESA1-43</w:t>
            </w:r>
          </w:p>
        </w:tc>
        <w:tc>
          <w:tcPr>
            <w:tcW w:w="304" w:type="pct"/>
          </w:tcPr>
          <w:p w14:paraId="34910951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chr18</w:t>
            </w:r>
          </w:p>
        </w:tc>
        <w:tc>
          <w:tcPr>
            <w:tcW w:w="305" w:type="pct"/>
          </w:tcPr>
          <w:p w14:paraId="3B1F2BC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0.079 </w:t>
            </w:r>
          </w:p>
        </w:tc>
        <w:tc>
          <w:tcPr>
            <w:tcW w:w="304" w:type="pct"/>
          </w:tcPr>
          <w:p w14:paraId="35DFA32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0.323 </w:t>
            </w:r>
          </w:p>
        </w:tc>
        <w:tc>
          <w:tcPr>
            <w:tcW w:w="307" w:type="pct"/>
          </w:tcPr>
          <w:p w14:paraId="5F83B11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0.598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5A2CAA1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1.575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7E86618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0.323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0457D60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0.365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38BA92B3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0.298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689AB3CB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-0.183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11F059A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0.242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4CAB11A9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9E5249" w:rsidRPr="001A6575" w14:paraId="1D0B2809" w14:textId="77777777" w:rsidTr="00961AAD">
        <w:trPr>
          <w:trHeight w:val="343"/>
        </w:trPr>
        <w:tc>
          <w:tcPr>
            <w:tcW w:w="458" w:type="pct"/>
            <w:shd w:val="clear" w:color="auto" w:fill="auto"/>
            <w:noWrap/>
            <w:vAlign w:val="bottom"/>
            <w:hideMark/>
          </w:tcPr>
          <w:p w14:paraId="51346DCF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304" w:type="pct"/>
          </w:tcPr>
          <w:p w14:paraId="6365915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5" w:type="pct"/>
          </w:tcPr>
          <w:p w14:paraId="4A867D98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0.245 </w:t>
            </w:r>
          </w:p>
        </w:tc>
        <w:tc>
          <w:tcPr>
            <w:tcW w:w="304" w:type="pct"/>
          </w:tcPr>
          <w:p w14:paraId="248CFDC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0.354 </w:t>
            </w:r>
          </w:p>
        </w:tc>
        <w:tc>
          <w:tcPr>
            <w:tcW w:w="307" w:type="pct"/>
          </w:tcPr>
          <w:p w14:paraId="4FF0485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0.401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5013AF95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1.765 </w:t>
            </w:r>
          </w:p>
        </w:tc>
        <w:tc>
          <w:tcPr>
            <w:tcW w:w="389" w:type="pct"/>
            <w:shd w:val="clear" w:color="auto" w:fill="auto"/>
            <w:noWrap/>
            <w:hideMark/>
          </w:tcPr>
          <w:p w14:paraId="1E43C4A4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0.354 </w:t>
            </w:r>
          </w:p>
        </w:tc>
        <w:tc>
          <w:tcPr>
            <w:tcW w:w="397" w:type="pct"/>
            <w:shd w:val="clear" w:color="auto" w:fill="auto"/>
            <w:noWrap/>
            <w:hideMark/>
          </w:tcPr>
          <w:p w14:paraId="28DB956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0.429 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14:paraId="0B006C3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0.335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2A451A62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-0.106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811DA4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0.252 </w:t>
            </w:r>
          </w:p>
        </w:tc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1FEE8904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.250</w:t>
            </w:r>
          </w:p>
        </w:tc>
      </w:tr>
      <w:tr w:rsidR="009E5249" w:rsidRPr="001A6575" w14:paraId="278DE1D7" w14:textId="77777777" w:rsidTr="00961AAD">
        <w:trPr>
          <w:trHeight w:val="343"/>
        </w:trPr>
        <w:tc>
          <w:tcPr>
            <w:tcW w:w="458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BA2FB" w14:textId="77777777" w:rsidR="009E5249" w:rsidRPr="001A6575" w:rsidRDefault="009E5249" w:rsidP="00961AA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St. Dev</w:t>
            </w:r>
          </w:p>
        </w:tc>
        <w:tc>
          <w:tcPr>
            <w:tcW w:w="304" w:type="pct"/>
            <w:tcBorders>
              <w:bottom w:val="single" w:sz="8" w:space="0" w:color="auto"/>
            </w:tcBorders>
          </w:tcPr>
          <w:p w14:paraId="69785C7C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5" w:type="pct"/>
            <w:tcBorders>
              <w:bottom w:val="single" w:sz="8" w:space="0" w:color="auto"/>
            </w:tcBorders>
          </w:tcPr>
          <w:p w14:paraId="4980F110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0.173 </w:t>
            </w:r>
          </w:p>
        </w:tc>
        <w:tc>
          <w:tcPr>
            <w:tcW w:w="304" w:type="pct"/>
            <w:tcBorders>
              <w:bottom w:val="single" w:sz="8" w:space="0" w:color="auto"/>
            </w:tcBorders>
          </w:tcPr>
          <w:p w14:paraId="72ACE1D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0.088 </w:t>
            </w:r>
          </w:p>
        </w:tc>
        <w:tc>
          <w:tcPr>
            <w:tcW w:w="307" w:type="pct"/>
            <w:tcBorders>
              <w:bottom w:val="single" w:sz="8" w:space="0" w:color="auto"/>
            </w:tcBorders>
          </w:tcPr>
          <w:p w14:paraId="6D616FBD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0.193 </w:t>
            </w:r>
          </w:p>
        </w:tc>
        <w:tc>
          <w:tcPr>
            <w:tcW w:w="389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4E08962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0.172 </w:t>
            </w:r>
          </w:p>
        </w:tc>
        <w:tc>
          <w:tcPr>
            <w:tcW w:w="389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3A743C31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0.088 </w:t>
            </w:r>
          </w:p>
        </w:tc>
        <w:tc>
          <w:tcPr>
            <w:tcW w:w="397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1835F33A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0.055 </w:t>
            </w:r>
          </w:p>
        </w:tc>
        <w:tc>
          <w:tcPr>
            <w:tcW w:w="345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68C0C039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0.031 </w:t>
            </w:r>
          </w:p>
        </w:tc>
        <w:tc>
          <w:tcPr>
            <w:tcW w:w="295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459B47D6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0.153 </w:t>
            </w:r>
          </w:p>
        </w:tc>
        <w:tc>
          <w:tcPr>
            <w:tcW w:w="394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711FC39E" w14:textId="77777777" w:rsidR="009E5249" w:rsidRPr="001A6575" w:rsidRDefault="009E5249" w:rsidP="00961AA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0.069 </w:t>
            </w:r>
          </w:p>
        </w:tc>
        <w:tc>
          <w:tcPr>
            <w:tcW w:w="111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06D4C" w14:textId="77777777" w:rsidR="009E5249" w:rsidRPr="001A6575" w:rsidRDefault="009E5249" w:rsidP="00961A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65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4.155</w:t>
            </w:r>
          </w:p>
        </w:tc>
      </w:tr>
    </w:tbl>
    <w:p w14:paraId="091DB7CC" w14:textId="77777777" w:rsidR="009E5249" w:rsidRPr="00994FE6" w:rsidRDefault="009E5249" w:rsidP="009E5249">
      <w:pPr>
        <w:rPr>
          <w:rFonts w:ascii="Times New Roman" w:hAnsi="Times New Roman" w:cs="Times New Roman"/>
          <w:szCs w:val="21"/>
          <w:lang w:val="en-GB"/>
        </w:rPr>
      </w:pPr>
      <w:r w:rsidRPr="001A6575">
        <w:rPr>
          <w:rFonts w:ascii="Times New Roman" w:hAnsi="Times New Roman" w:cs="Times New Roman"/>
          <w:szCs w:val="21"/>
        </w:rPr>
        <w:t>a Nei's (1973) expected heterozygosity</w:t>
      </w:r>
    </w:p>
    <w:tbl>
      <w:tblPr>
        <w:tblStyle w:val="ae"/>
        <w:tblW w:w="14252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908"/>
        <w:gridCol w:w="869"/>
        <w:gridCol w:w="727"/>
        <w:gridCol w:w="898"/>
        <w:gridCol w:w="1134"/>
        <w:gridCol w:w="1147"/>
        <w:gridCol w:w="1829"/>
        <w:gridCol w:w="1418"/>
        <w:gridCol w:w="1134"/>
        <w:gridCol w:w="2061"/>
      </w:tblGrid>
      <w:tr w:rsidR="009E5249" w:rsidRPr="00830F18" w14:paraId="64C856C2" w14:textId="77777777" w:rsidTr="00961AAD">
        <w:trPr>
          <w:trHeight w:val="379"/>
          <w:jc w:val="center"/>
        </w:trPr>
        <w:tc>
          <w:tcPr>
            <w:tcW w:w="14252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5DC4DFBE" w14:textId="6F8CFE0C" w:rsidR="009E5249" w:rsidRPr="008A4FBF" w:rsidRDefault="001A3218" w:rsidP="009E5249">
            <w:pPr>
              <w:spacing w:afterLines="50" w:after="163" w:line="4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  <w:lastRenderedPageBreak/>
              <w:t>Table</w:t>
            </w:r>
            <w:r w:rsidR="009E5249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  <w:t xml:space="preserve"> S8. The pig g</w:t>
            </w:r>
            <w:r w:rsidR="009E5249">
              <w:rPr>
                <w:rFonts w:ascii="Times New Roman" w:hAnsi="Times New Roman" w:cs="Times New Roman" w:hint="eastAsia"/>
                <w:b/>
                <w:bCs/>
                <w:sz w:val="21"/>
                <w:szCs w:val="21"/>
                <w:lang w:val="en-GB"/>
              </w:rPr>
              <w:t>enom</w:t>
            </w:r>
            <w:r w:rsidR="009E5249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  <w:t>es</w:t>
            </w:r>
            <w:r w:rsidR="009E5249" w:rsidRPr="00F41C5E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GB"/>
              </w:rPr>
              <w:t xml:space="preserve"> used for the SINE RIP screen protocol.</w:t>
            </w:r>
          </w:p>
        </w:tc>
      </w:tr>
      <w:tr w:rsidR="009E5249" w:rsidRPr="00830F18" w14:paraId="3E667F59" w14:textId="77777777" w:rsidTr="00961AAD">
        <w:trPr>
          <w:trHeight w:val="653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4B54F67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Genome Name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AB41714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WGS Name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9E6536D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Size (Mb)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41B4B6C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Scaffolds</w:t>
            </w:r>
          </w:p>
        </w:tc>
        <w:tc>
          <w:tcPr>
            <w:tcW w:w="7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6294B60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Rele</w:t>
            </w:r>
            <w:r w:rsidRPr="00D20B19">
              <w:rPr>
                <w:rFonts w:ascii="Times New Roman" w:hAnsi="Times New Roman" w:cs="Times New Roman"/>
                <w:bCs/>
                <w:szCs w:val="24"/>
              </w:rPr>
              <w:t>-</w:t>
            </w: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ase Date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93D4CE2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Level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FBB5DFB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/>
                <w:bCs/>
                <w:szCs w:val="24"/>
              </w:rPr>
              <w:t>Sequence</w:t>
            </w: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 xml:space="preserve"> depth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21144E4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Sequenc</w:t>
            </w:r>
            <w:r w:rsidRPr="00D20B19">
              <w:rPr>
                <w:rFonts w:ascii="Times New Roman" w:hAnsi="Times New Roman" w:cs="Times New Roman"/>
                <w:bCs/>
                <w:szCs w:val="24"/>
              </w:rPr>
              <w:t xml:space="preserve">e </w:t>
            </w: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technology</w:t>
            </w:r>
          </w:p>
        </w:tc>
        <w:tc>
          <w:tcPr>
            <w:tcW w:w="18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B8CCF72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Assembly method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3FF227A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Sex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DDA88E6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Submitter</w:t>
            </w:r>
          </w:p>
        </w:tc>
        <w:tc>
          <w:tcPr>
            <w:tcW w:w="20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3C2ACA7" w14:textId="77777777" w:rsidR="009E5249" w:rsidRPr="00D20B19" w:rsidRDefault="009E5249" w:rsidP="00961AAD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D20B19">
              <w:rPr>
                <w:rFonts w:ascii="Times New Roman" w:hAnsi="Times New Roman" w:cs="Times New Roman" w:hint="eastAsia"/>
                <w:bCs/>
                <w:szCs w:val="24"/>
              </w:rPr>
              <w:t>Website</w:t>
            </w:r>
          </w:p>
        </w:tc>
      </w:tr>
      <w:tr w:rsidR="009E5249" w:rsidRPr="00830F18" w14:paraId="032CA78B" w14:textId="77777777" w:rsidTr="00961AAD">
        <w:trPr>
          <w:trHeight w:val="606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D305CC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 xml:space="preserve">Duroc </w:t>
            </w:r>
            <w:r w:rsidRPr="00830F18">
              <w:rPr>
                <w:rFonts w:ascii="宋体" w:eastAsia="宋体" w:hAnsi="宋体" w:cs="宋体" w:hint="eastAsia"/>
                <w:szCs w:val="24"/>
              </w:rPr>
              <w:t>（</w:t>
            </w:r>
            <w:r w:rsidRPr="00830F18">
              <w:rPr>
                <w:rFonts w:ascii="Times New Roman" w:hAnsi="Times New Roman" w:cs="Times New Roman" w:hint="eastAsia"/>
                <w:szCs w:val="24"/>
              </w:rPr>
              <w:t>susScr11.1</w:t>
            </w:r>
            <w:r w:rsidRPr="00830F18">
              <w:rPr>
                <w:rFonts w:ascii="宋体" w:eastAsia="宋体" w:hAnsi="宋体" w:cs="宋体" w:hint="eastAsia"/>
                <w:szCs w:val="24"/>
              </w:rPr>
              <w:t>）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363801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AEMK02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B36489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2501.91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8B152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706</w:t>
            </w:r>
          </w:p>
        </w:tc>
        <w:tc>
          <w:tcPr>
            <w:tcW w:w="7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EB76CA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2017-2-7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DCF592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Chromosome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9CAA0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65.0x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3348FF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PacBio</w:t>
            </w:r>
          </w:p>
        </w:tc>
        <w:tc>
          <w:tcPr>
            <w:tcW w:w="182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284998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Falcon v. OCT-2015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02A7D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EE784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The Swine Genome Sequencing Consortium (SGSC)</w:t>
            </w:r>
          </w:p>
        </w:tc>
        <w:tc>
          <w:tcPr>
            <w:tcW w:w="206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3B889E4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https://www.ncbi.nlm.nih.gov/assembly/GCA_000003025.6</w:t>
            </w:r>
          </w:p>
        </w:tc>
      </w:tr>
      <w:tr w:rsidR="009E5249" w:rsidRPr="00830F18" w14:paraId="450A8715" w14:textId="77777777" w:rsidTr="00961AAD">
        <w:trPr>
          <w:trHeight w:val="63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24373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Cross-bred(Yorkshire_Landrace_Duroc)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F6824C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NPJO01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5957122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2755.44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C60166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14157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D47EB53" w14:textId="06375CCD" w:rsidR="009E5249" w:rsidRPr="00830F18" w:rsidRDefault="009E5249" w:rsidP="006314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2017-12-</w:t>
            </w:r>
            <w:r w:rsidR="00631438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1B1B7F55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Chromosome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F0B1D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65.0x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14E3C71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PacBio; Illumina NextSeq 500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0159C7D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Celera Assembler v. 8.3rc2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53B6E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9CA02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USDA ARS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B99EB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https://www.ncbi.nlm.nih.gov/assembly/GCA_002844635.1</w:t>
            </w:r>
          </w:p>
        </w:tc>
      </w:tr>
      <w:tr w:rsidR="009E5249" w:rsidRPr="00830F18" w14:paraId="2F82A139" w14:textId="77777777" w:rsidTr="00961AAD">
        <w:trPr>
          <w:trHeight w:val="54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ECF7B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Goettingen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E8CF9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LIDP01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E70F46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2611.36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E5DDD4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5206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1FDDBF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2015-9-16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2EC1B9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EA9A8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20.0x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613688B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454; SOLiD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0427098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GMAP v. DEC-2012; BioScope v. 1.2; Newbler v. 2.7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A64DD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055FB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F. Hoffmann - La Roche AG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34C55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https://www.ncbi.nlm.nih.gov/assembly/GCA_001292865.1</w:t>
            </w:r>
          </w:p>
        </w:tc>
      </w:tr>
      <w:tr w:rsidR="009E5249" w:rsidRPr="00830F18" w14:paraId="41CCF83B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6FD7A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Wuzhishan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B11A9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AJKK01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756663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2508.91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89CA8A5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137577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CFE993C" w14:textId="48C61AED" w:rsidR="009E5249" w:rsidRPr="00830F18" w:rsidRDefault="009E5249" w:rsidP="006314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</w:t>
            </w:r>
            <w:r w:rsidR="00631438">
              <w:rPr>
                <w:rFonts w:ascii="Times New Roman" w:hAnsi="Times New Roman" w:cs="Times New Roman"/>
                <w:szCs w:val="24"/>
              </w:rPr>
              <w:t>5</w:t>
            </w:r>
            <w:r w:rsidRPr="00830F18">
              <w:rPr>
                <w:rFonts w:ascii="Times New Roman" w:hAnsi="Times New Roman" w:cs="Times New Roman"/>
                <w:szCs w:val="24"/>
              </w:rPr>
              <w:t>-</w:t>
            </w:r>
            <w:r w:rsidR="00631438">
              <w:rPr>
                <w:rFonts w:ascii="Times New Roman" w:hAnsi="Times New Roman" w:cs="Times New Roman"/>
                <w:szCs w:val="24"/>
              </w:rPr>
              <w:t>3</w:t>
            </w:r>
            <w:r w:rsidRPr="00830F18">
              <w:rPr>
                <w:rFonts w:ascii="Times New Roman" w:hAnsi="Times New Roman" w:cs="Times New Roman"/>
                <w:szCs w:val="24"/>
              </w:rPr>
              <w:t>-</w:t>
            </w:r>
            <w:r w:rsidR="00631438">
              <w:rPr>
                <w:rFonts w:ascii="Times New Roman" w:hAnsi="Times New Roman" w:cs="Times New Roman"/>
                <w:szCs w:val="24"/>
              </w:rPr>
              <w:t>18</w:t>
            </w:r>
            <w:bookmarkStart w:id="1" w:name="_GoBack"/>
            <w:bookmarkEnd w:id="1"/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E495DB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9D74A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120x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468FDF9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HiSeq2000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18825A7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D42A5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69398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BGI-shenzhen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D0B56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https://www.ncbi.nlm.nih.gov/assembly/GCA_000325925.2</w:t>
            </w:r>
          </w:p>
        </w:tc>
      </w:tr>
      <w:tr w:rsidR="009E5249" w:rsidRPr="00830F18" w14:paraId="336206A3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5BBCE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 xml:space="preserve">Ellegaard Gottingen </w:t>
            </w: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minipig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D6B097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AOCR01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E5602F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2358.02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4BC086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231585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C9A64D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2013-1-10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4A1BE37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Contig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F18E1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79.0x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0FE5D87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7FAEE0B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September 2011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F0AEB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6C811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GlaxoSmithKline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A0657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</w:t>
            </w: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A_000331475.1</w:t>
            </w:r>
          </w:p>
        </w:tc>
      </w:tr>
      <w:tr w:rsidR="009E5249" w:rsidRPr="00830F18" w14:paraId="4D83C991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A564B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Tibetan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E15C7F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AORO02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4A49EB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2437.74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A6928A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72068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F4A1AAF" w14:textId="00BA7ECA" w:rsidR="009E5249" w:rsidRPr="00830F18" w:rsidRDefault="009E5249" w:rsidP="0063143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</w:t>
            </w:r>
            <w:r w:rsidR="00631438">
              <w:rPr>
                <w:rFonts w:ascii="Times New Roman" w:hAnsi="Times New Roman" w:cs="Times New Roman"/>
                <w:szCs w:val="24"/>
              </w:rPr>
              <w:t>6</w:t>
            </w:r>
            <w:r w:rsidRPr="00830F18">
              <w:rPr>
                <w:rFonts w:ascii="Times New Roman" w:hAnsi="Times New Roman" w:cs="Times New Roman"/>
                <w:szCs w:val="24"/>
              </w:rPr>
              <w:t>-</w:t>
            </w:r>
            <w:r w:rsidR="00631438">
              <w:rPr>
                <w:rFonts w:ascii="Times New Roman" w:hAnsi="Times New Roman" w:cs="Times New Roman"/>
                <w:szCs w:val="24"/>
              </w:rPr>
              <w:t>8-8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8EEA15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B134F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131.0x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0A48D85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279F824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56ACE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32CC3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D2293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https://www.ncbi.nlm.nih.gov/assembly/GCA_000472085.2</w:t>
            </w:r>
          </w:p>
        </w:tc>
      </w:tr>
      <w:tr w:rsidR="009E5249" w:rsidRPr="00830F18" w14:paraId="0A0078CD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D8AE6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Large White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A82A8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LUXX01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6074F10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2457.91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14EC3C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102342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5B8776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0C9EF1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E6BCB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95.48x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47E1C2F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3B026B4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DB71C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A9462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F4EBA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https://www.ncbi.nlm.nih.gov/assembly/GCA_001700135.1</w:t>
            </w:r>
          </w:p>
        </w:tc>
      </w:tr>
      <w:tr w:rsidR="009E5249" w:rsidRPr="00830F18" w14:paraId="00FEE8FE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2706F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Rongchang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7424DC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LUXR01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35AE994B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2459.03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063BAF7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120246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AC6F3D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D85853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54E12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93.54x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014E825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3BEB100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D2E73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FDD66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1796C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https://www.ncbi.nlm.nih.gov/assembly/GCA_001700155.1</w:t>
            </w:r>
          </w:p>
        </w:tc>
      </w:tr>
      <w:tr w:rsidR="009E5249" w:rsidRPr="00830F18" w14:paraId="488A8C26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3D165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Hampshire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8DEFB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LUXS01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830FE65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2437.11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2A9C18C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82206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4170151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3E6CC8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42475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100.88x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1B6BF3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4AD1DA0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A5F17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2E5C65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9B5EA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https://www.ncbi.nlm.nih.gov/assembly/GCA_001700165.1</w:t>
            </w:r>
          </w:p>
        </w:tc>
      </w:tr>
      <w:tr w:rsidR="009E5249" w:rsidRPr="00830F18" w14:paraId="0158FA64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2F6E1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Meishan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9F2B7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LUXQ01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9545105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2467.5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42B51B4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133833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8E3A92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10DC8EB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5BC4A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111.13x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7393B05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03E05DF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8158F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3E06B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9398C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https://www.ncbi.nlm.nih.gov/assembly/GCA_001700195.1</w:t>
            </w:r>
          </w:p>
        </w:tc>
      </w:tr>
      <w:tr w:rsidR="009E5249" w:rsidRPr="00830F18" w14:paraId="2B4A0434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8A779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Landrace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41B9F1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LUXT01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2B357F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2440.98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541E54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94659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C0508F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6835CC7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F1B7E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91.23x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E28645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2E9D642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17CEC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4CBB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E7E50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https://www.ncbi.nlm.nih.gov/assembly/GCA_001700215.1</w:t>
            </w:r>
          </w:p>
        </w:tc>
      </w:tr>
      <w:tr w:rsidR="009E5249" w:rsidRPr="00830F18" w14:paraId="17A95168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8FFD6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Bamei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BF85ED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LUXV01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25A0C9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2460.76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73A2753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129335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A78AAA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4238C96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9429E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88.72x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2A17309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56B0163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51953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D58F1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DFE6E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https://www.ncbi.nlm.nih.gov/assembly/GCA_001700235.1</w:t>
            </w:r>
          </w:p>
        </w:tc>
      </w:tr>
      <w:tr w:rsidR="009E5249" w:rsidRPr="00830F18" w14:paraId="7B330E7B" w14:textId="77777777" w:rsidTr="00961AAD">
        <w:trPr>
          <w:trHeight w:val="621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A4CC6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Bama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E43AD5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SIDA01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55ED05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2491.05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516B16E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6610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45AADC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2019-8-1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5CA846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Chromosome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46A26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361x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1D1702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 xml:space="preserve">Illumina; PacBio; Oxford </w:t>
            </w: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Nanopore MinION; 10x Genomics; Hi-C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4AC7A80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 xml:space="preserve">supernovo v. Dec-2016; SOAPdenovo v. Jan-2017; </w:t>
            </w: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PBJelly v. Feb-2017; LACHESIS v. Feb-2017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86396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5455D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6D1E6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https://www.ncbi.nlm.nih.gov/assembly/GCA_007644095.1</w:t>
            </w:r>
          </w:p>
        </w:tc>
      </w:tr>
      <w:tr w:rsidR="009E5249" w:rsidRPr="00830F18" w14:paraId="02A816FB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BF897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lastRenderedPageBreak/>
              <w:t>Pietrain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F09223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LUXU01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C73B583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2438.32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1E07285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88436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13A3BC4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B7B5A8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4D636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96.22x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1EB6F9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3025A3E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0E259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C50D0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9203C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https://www.ncbi.nlm.nih.gov/assembly/GCA_001700255.1</w:t>
            </w:r>
          </w:p>
        </w:tc>
      </w:tr>
      <w:tr w:rsidR="009E5249" w:rsidRPr="00830F18" w14:paraId="69DBE7E9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86505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Jinhua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C3B83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LUXY01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B7F4527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2453.7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14:paraId="6C8CCDAC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115554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0BB36FE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939A3A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4962B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109.05x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015BEC48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</w:tcPr>
          <w:p w14:paraId="3E8440A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B2015D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EB544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0C2B0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https://www.ncbi.nlm.nih.gov/assembly/GCA_001700295.1</w:t>
            </w:r>
          </w:p>
        </w:tc>
      </w:tr>
      <w:tr w:rsidR="009E5249" w:rsidRPr="000763CE" w14:paraId="6DADF24B" w14:textId="77777777" w:rsidTr="00961AAD">
        <w:trPr>
          <w:trHeight w:val="364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45CC83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Berkshire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6798F0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LUXW01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071612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2434.71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8A8EBEF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94468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7016B4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/>
                <w:szCs w:val="24"/>
              </w:rPr>
              <w:t>2016-8-5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E23BA00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Scaffold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A37E32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113.47x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A2D2919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Illumina HiSeq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8E4AE6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SOAPdenovo v. 2.0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ADC107A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770F7A1" w14:textId="77777777" w:rsidR="009E5249" w:rsidRPr="00830F18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Novogene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43D8C297" w14:textId="77777777" w:rsidR="009E5249" w:rsidRPr="000763CE" w:rsidRDefault="009E5249" w:rsidP="00961AA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0F18">
              <w:rPr>
                <w:rFonts w:ascii="Times New Roman" w:hAnsi="Times New Roman" w:cs="Times New Roman" w:hint="eastAsia"/>
                <w:szCs w:val="24"/>
              </w:rPr>
              <w:t>https://www.ncbi.nlm.nih.gov/assembly/GCA_001700575.1</w:t>
            </w:r>
          </w:p>
        </w:tc>
      </w:tr>
    </w:tbl>
    <w:p w14:paraId="45352679" w14:textId="77777777" w:rsidR="009E5249" w:rsidRPr="001113F5" w:rsidRDefault="009E5249" w:rsidP="009E5249">
      <w:pPr>
        <w:rPr>
          <w:rFonts w:ascii="Times New Roman" w:hAnsi="Times New Roman" w:cs="Times New Roman"/>
        </w:rPr>
      </w:pPr>
    </w:p>
    <w:p w14:paraId="3865D7F6" w14:textId="446A2E83" w:rsidR="0073127E" w:rsidRPr="009E5249" w:rsidRDefault="0073127E">
      <w:pPr>
        <w:rPr>
          <w:rFonts w:ascii="Times New Roman" w:hAnsi="Times New Roman" w:cs="Times New Roman"/>
        </w:rPr>
      </w:pPr>
    </w:p>
    <w:sectPr w:rsidR="0073127E" w:rsidRPr="009E5249" w:rsidSect="00686A07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3308E2" w14:textId="77777777" w:rsidR="00AB2AFC" w:rsidRDefault="00AB2AFC" w:rsidP="00951E22">
      <w:r>
        <w:separator/>
      </w:r>
    </w:p>
  </w:endnote>
  <w:endnote w:type="continuationSeparator" w:id="0">
    <w:p w14:paraId="620A69AF" w14:textId="77777777" w:rsidR="00AB2AFC" w:rsidRDefault="00AB2AFC" w:rsidP="00951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16A24C" w14:textId="77777777" w:rsidR="00AB2AFC" w:rsidRDefault="00AB2AFC" w:rsidP="00951E22">
      <w:r>
        <w:separator/>
      </w:r>
    </w:p>
  </w:footnote>
  <w:footnote w:type="continuationSeparator" w:id="0">
    <w:p w14:paraId="5F1F9404" w14:textId="77777777" w:rsidR="00AB2AFC" w:rsidRDefault="00AB2AFC" w:rsidP="00951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hyphenationZone w:val="283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B57"/>
    <w:rsid w:val="0001626A"/>
    <w:rsid w:val="00024CF4"/>
    <w:rsid w:val="00042220"/>
    <w:rsid w:val="00042263"/>
    <w:rsid w:val="000527FB"/>
    <w:rsid w:val="00060481"/>
    <w:rsid w:val="000B27A0"/>
    <w:rsid w:val="000B4BCD"/>
    <w:rsid w:val="000D0503"/>
    <w:rsid w:val="000E584A"/>
    <w:rsid w:val="000F5B79"/>
    <w:rsid w:val="00107389"/>
    <w:rsid w:val="001113F5"/>
    <w:rsid w:val="00123C80"/>
    <w:rsid w:val="00130099"/>
    <w:rsid w:val="00144356"/>
    <w:rsid w:val="00161E1E"/>
    <w:rsid w:val="00173235"/>
    <w:rsid w:val="001A162D"/>
    <w:rsid w:val="001A3218"/>
    <w:rsid w:val="001B2E99"/>
    <w:rsid w:val="001B37F3"/>
    <w:rsid w:val="001B72C9"/>
    <w:rsid w:val="001C7BDB"/>
    <w:rsid w:val="001F165E"/>
    <w:rsid w:val="00214F4C"/>
    <w:rsid w:val="0022475E"/>
    <w:rsid w:val="00225BB5"/>
    <w:rsid w:val="00236B57"/>
    <w:rsid w:val="002462CC"/>
    <w:rsid w:val="00250345"/>
    <w:rsid w:val="002552AB"/>
    <w:rsid w:val="0026722E"/>
    <w:rsid w:val="002F052D"/>
    <w:rsid w:val="002F2601"/>
    <w:rsid w:val="003002A7"/>
    <w:rsid w:val="00311EC4"/>
    <w:rsid w:val="00320808"/>
    <w:rsid w:val="0032645A"/>
    <w:rsid w:val="00343ACB"/>
    <w:rsid w:val="003A6B14"/>
    <w:rsid w:val="003B0B7C"/>
    <w:rsid w:val="003B665F"/>
    <w:rsid w:val="003C6A26"/>
    <w:rsid w:val="003D4EA8"/>
    <w:rsid w:val="003E300E"/>
    <w:rsid w:val="003F384B"/>
    <w:rsid w:val="00440E09"/>
    <w:rsid w:val="004475BD"/>
    <w:rsid w:val="00465FFE"/>
    <w:rsid w:val="0047264C"/>
    <w:rsid w:val="004734CB"/>
    <w:rsid w:val="00481B66"/>
    <w:rsid w:val="00481F56"/>
    <w:rsid w:val="004A7B7D"/>
    <w:rsid w:val="004C28FC"/>
    <w:rsid w:val="004D554E"/>
    <w:rsid w:val="004E0B58"/>
    <w:rsid w:val="004E4C07"/>
    <w:rsid w:val="004F3328"/>
    <w:rsid w:val="00504A6A"/>
    <w:rsid w:val="00521C45"/>
    <w:rsid w:val="00534C4F"/>
    <w:rsid w:val="005403FE"/>
    <w:rsid w:val="00552256"/>
    <w:rsid w:val="005637FC"/>
    <w:rsid w:val="005909FA"/>
    <w:rsid w:val="0059597D"/>
    <w:rsid w:val="005A5414"/>
    <w:rsid w:val="005C241C"/>
    <w:rsid w:val="005C34D7"/>
    <w:rsid w:val="005D749D"/>
    <w:rsid w:val="006161F7"/>
    <w:rsid w:val="006170F9"/>
    <w:rsid w:val="006240FD"/>
    <w:rsid w:val="00631438"/>
    <w:rsid w:val="00631F65"/>
    <w:rsid w:val="00632B14"/>
    <w:rsid w:val="006A7B4A"/>
    <w:rsid w:val="006B4F5D"/>
    <w:rsid w:val="006C416B"/>
    <w:rsid w:val="006E0C7C"/>
    <w:rsid w:val="006F2E6C"/>
    <w:rsid w:val="007113B9"/>
    <w:rsid w:val="0073127E"/>
    <w:rsid w:val="00740C00"/>
    <w:rsid w:val="007536D5"/>
    <w:rsid w:val="00764774"/>
    <w:rsid w:val="007824CB"/>
    <w:rsid w:val="007A188A"/>
    <w:rsid w:val="007B273B"/>
    <w:rsid w:val="007D2A0D"/>
    <w:rsid w:val="007E5357"/>
    <w:rsid w:val="00807416"/>
    <w:rsid w:val="00861FE4"/>
    <w:rsid w:val="00862025"/>
    <w:rsid w:val="008622A3"/>
    <w:rsid w:val="00873F62"/>
    <w:rsid w:val="00874E06"/>
    <w:rsid w:val="008A04E5"/>
    <w:rsid w:val="008A4FBF"/>
    <w:rsid w:val="008B198E"/>
    <w:rsid w:val="008D53D5"/>
    <w:rsid w:val="008D64EE"/>
    <w:rsid w:val="008F159F"/>
    <w:rsid w:val="008F2C51"/>
    <w:rsid w:val="008F5BB5"/>
    <w:rsid w:val="00906285"/>
    <w:rsid w:val="00912A07"/>
    <w:rsid w:val="00933244"/>
    <w:rsid w:val="009370BD"/>
    <w:rsid w:val="00946269"/>
    <w:rsid w:val="00951E22"/>
    <w:rsid w:val="00986C75"/>
    <w:rsid w:val="00990B8F"/>
    <w:rsid w:val="009C053D"/>
    <w:rsid w:val="009C3927"/>
    <w:rsid w:val="009E1630"/>
    <w:rsid w:val="009E5249"/>
    <w:rsid w:val="009E64A5"/>
    <w:rsid w:val="00A22F21"/>
    <w:rsid w:val="00A5642E"/>
    <w:rsid w:val="00A627BE"/>
    <w:rsid w:val="00A67B86"/>
    <w:rsid w:val="00A72CBD"/>
    <w:rsid w:val="00A763B7"/>
    <w:rsid w:val="00A76689"/>
    <w:rsid w:val="00A934AD"/>
    <w:rsid w:val="00AA4729"/>
    <w:rsid w:val="00AA6C3B"/>
    <w:rsid w:val="00AB0E92"/>
    <w:rsid w:val="00AB2AFC"/>
    <w:rsid w:val="00AC09D8"/>
    <w:rsid w:val="00AE1A04"/>
    <w:rsid w:val="00AF20F4"/>
    <w:rsid w:val="00B01C9A"/>
    <w:rsid w:val="00B14967"/>
    <w:rsid w:val="00B72AAA"/>
    <w:rsid w:val="00B96E3E"/>
    <w:rsid w:val="00BA34A2"/>
    <w:rsid w:val="00BA60DB"/>
    <w:rsid w:val="00BB4834"/>
    <w:rsid w:val="00BB61E3"/>
    <w:rsid w:val="00BD4CDF"/>
    <w:rsid w:val="00BD6C01"/>
    <w:rsid w:val="00C16A5C"/>
    <w:rsid w:val="00C31050"/>
    <w:rsid w:val="00C35D54"/>
    <w:rsid w:val="00C35FC8"/>
    <w:rsid w:val="00C4031F"/>
    <w:rsid w:val="00C431F7"/>
    <w:rsid w:val="00C666A0"/>
    <w:rsid w:val="00C80B16"/>
    <w:rsid w:val="00C85E73"/>
    <w:rsid w:val="00CA40EF"/>
    <w:rsid w:val="00CB5D88"/>
    <w:rsid w:val="00CC7DA6"/>
    <w:rsid w:val="00CE12B0"/>
    <w:rsid w:val="00CE2778"/>
    <w:rsid w:val="00CF2CFB"/>
    <w:rsid w:val="00D20B19"/>
    <w:rsid w:val="00D2445A"/>
    <w:rsid w:val="00D24CD6"/>
    <w:rsid w:val="00D444EE"/>
    <w:rsid w:val="00D459BE"/>
    <w:rsid w:val="00D46666"/>
    <w:rsid w:val="00D52610"/>
    <w:rsid w:val="00D52A43"/>
    <w:rsid w:val="00D67A31"/>
    <w:rsid w:val="00DA0CFE"/>
    <w:rsid w:val="00DB4C1B"/>
    <w:rsid w:val="00DC797F"/>
    <w:rsid w:val="00DD4716"/>
    <w:rsid w:val="00DD6A2D"/>
    <w:rsid w:val="00DD6F52"/>
    <w:rsid w:val="00E00648"/>
    <w:rsid w:val="00E00772"/>
    <w:rsid w:val="00E108D7"/>
    <w:rsid w:val="00E14824"/>
    <w:rsid w:val="00E236FE"/>
    <w:rsid w:val="00E259C5"/>
    <w:rsid w:val="00E25A73"/>
    <w:rsid w:val="00E25A8E"/>
    <w:rsid w:val="00E35C5F"/>
    <w:rsid w:val="00E542C3"/>
    <w:rsid w:val="00E550AC"/>
    <w:rsid w:val="00EA60E8"/>
    <w:rsid w:val="00EC1BBD"/>
    <w:rsid w:val="00ED6F14"/>
    <w:rsid w:val="00F0527B"/>
    <w:rsid w:val="00F37281"/>
    <w:rsid w:val="00F41C5E"/>
    <w:rsid w:val="00F42E4C"/>
    <w:rsid w:val="00F54010"/>
    <w:rsid w:val="00F56037"/>
    <w:rsid w:val="00F937F9"/>
    <w:rsid w:val="00FB102C"/>
    <w:rsid w:val="00FB2C64"/>
    <w:rsid w:val="00FB5C03"/>
    <w:rsid w:val="00FB6AE8"/>
    <w:rsid w:val="00FE66E6"/>
    <w:rsid w:val="00FF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98804"/>
  <w15:docId w15:val="{5B2B51B3-A9CE-46A1-B89C-29D4FCC1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E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1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1E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1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1E2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52A43"/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D52A43"/>
    <w:rPr>
      <w:rFonts w:ascii="Tahoma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CF2CF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F2CFB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CF2CFB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F2CF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F2CFB"/>
    <w:rPr>
      <w:b/>
      <w:bCs/>
      <w:sz w:val="20"/>
      <w:szCs w:val="20"/>
    </w:rPr>
  </w:style>
  <w:style w:type="table" w:styleId="ae">
    <w:name w:val="Table Grid"/>
    <w:basedOn w:val="a1"/>
    <w:uiPriority w:val="39"/>
    <w:rsid w:val="001113F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803D2-5519-44B5-8A16-44CE44B5A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13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cai</dc:creator>
  <cp:lastModifiedBy>未定义</cp:lastModifiedBy>
  <cp:revision>31</cp:revision>
  <dcterms:created xsi:type="dcterms:W3CDTF">2020-12-05T14:47:00Z</dcterms:created>
  <dcterms:modified xsi:type="dcterms:W3CDTF">2021-03-24T10:20:00Z</dcterms:modified>
</cp:coreProperties>
</file>