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E7DEB1" w14:textId="2C40C3F0" w:rsidR="00C156C4" w:rsidRDefault="000B4C7B" w:rsidP="00FD3817">
      <w:pPr>
        <w:ind w:hanging="1134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Appendix</w:t>
      </w:r>
      <w:r w:rsidR="00C156C4" w:rsidRPr="0011260E">
        <w:rPr>
          <w:b/>
          <w:bCs/>
          <w:sz w:val="18"/>
          <w:szCs w:val="18"/>
        </w:rPr>
        <w:t xml:space="preserve"> </w:t>
      </w:r>
      <w:r w:rsidR="00C156C4">
        <w:rPr>
          <w:b/>
          <w:bCs/>
          <w:sz w:val="18"/>
          <w:szCs w:val="18"/>
        </w:rPr>
        <w:t>3</w:t>
      </w:r>
      <w:r w:rsidR="00C156C4" w:rsidRPr="0011260E">
        <w:rPr>
          <w:b/>
          <w:bCs/>
          <w:sz w:val="18"/>
          <w:szCs w:val="18"/>
        </w:rPr>
        <w:t>. Characteristics of Randomised Controlled trials reviewed</w:t>
      </w:r>
    </w:p>
    <w:p w14:paraId="4BA998BE" w14:textId="77777777" w:rsidR="00633EA3" w:rsidRDefault="00633EA3" w:rsidP="00FD3817">
      <w:pPr>
        <w:ind w:hanging="1134"/>
        <w:rPr>
          <w:b/>
          <w:bCs/>
          <w:sz w:val="18"/>
          <w:szCs w:val="18"/>
        </w:rPr>
      </w:pPr>
    </w:p>
    <w:tbl>
      <w:tblPr>
        <w:tblW w:w="16302" w:type="dxa"/>
        <w:tblInd w:w="-113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1276"/>
        <w:gridCol w:w="1250"/>
        <w:gridCol w:w="1160"/>
        <w:gridCol w:w="1618"/>
        <w:gridCol w:w="2039"/>
        <w:gridCol w:w="2155"/>
        <w:gridCol w:w="1514"/>
        <w:gridCol w:w="857"/>
        <w:gridCol w:w="322"/>
        <w:gridCol w:w="567"/>
        <w:gridCol w:w="425"/>
        <w:gridCol w:w="426"/>
        <w:gridCol w:w="425"/>
      </w:tblGrid>
      <w:tr w:rsidR="00633EA3" w:rsidRPr="004E2679" w14:paraId="170C3730" w14:textId="77777777" w:rsidTr="00FD3817">
        <w:trPr>
          <w:trHeight w:val="480"/>
        </w:trPr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DDB40D" w14:textId="4FEA6F9B" w:rsidR="00633EA3" w:rsidRPr="004E2679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513C53" w14:textId="6FC86E43" w:rsidR="00633EA3" w:rsidRPr="004E2679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8421AE" w14:textId="773B0230" w:rsidR="00633EA3" w:rsidRPr="004E2679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  <w:hideMark/>
          </w:tcPr>
          <w:p w14:paraId="6B0CEED8" w14:textId="2DCFE366" w:rsidR="00633EA3" w:rsidRPr="004E2679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6A33BE1E" w14:textId="1B53928E" w:rsidR="00633EA3" w:rsidRPr="004E2679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5E11633B" w14:textId="702A0489" w:rsidR="00633EA3" w:rsidRPr="004E2679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1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8C292" w14:textId="77777777" w:rsidR="00633EA3" w:rsidRPr="004E2679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Chronic physical conditions - baseline characteristics (risk proportion/mean or median and SD)</w:t>
            </w:r>
          </w:p>
        </w:tc>
        <w:tc>
          <w:tcPr>
            <w:tcW w:w="15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CED49B5" w14:textId="16FCE964" w:rsidR="00633EA3" w:rsidRPr="004E2679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5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76318974" w14:textId="7F927146" w:rsidR="00633EA3" w:rsidRPr="004E2679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216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6739" w14:textId="77777777" w:rsidR="00FD3817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  <w:p w14:paraId="65732C23" w14:textId="3010835E" w:rsidR="00633EA3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Outcomes</w:t>
            </w:r>
          </w:p>
          <w:p w14:paraId="0E712471" w14:textId="77777777" w:rsidR="00633EA3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  <w:p w14:paraId="258FC1D8" w14:textId="77777777" w:rsidR="00633EA3" w:rsidRPr="004E2679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</w:tr>
      <w:tr w:rsidR="00FD3817" w:rsidRPr="004E2679" w14:paraId="16CECC68" w14:textId="77777777" w:rsidTr="00FD3817">
        <w:trPr>
          <w:trHeight w:val="1458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ADFD5C" w14:textId="6E3C0393" w:rsidR="00FD3817" w:rsidRPr="004E2679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Authors and year of publication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DD92DC" w14:textId="4AAD1850" w:rsidR="00FD3817" w:rsidRPr="004E2679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Country of origin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57ACA2" w14:textId="747418D8" w:rsidR="00FD3817" w:rsidRPr="004E2679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sample size (N)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868ADC" w14:textId="6C0DD0E6" w:rsidR="00FD3817" w:rsidRPr="004E2679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Mean age/Age groups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89E2C1" w14:textId="033CE2C6" w:rsidR="00FD3817" w:rsidRPr="004E2679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Gender distribution</w:t>
            </w:r>
            <w:r w:rsidRPr="004E2679">
              <w:rPr>
                <w:b/>
                <w:bCs/>
                <w:color w:val="000000"/>
                <w:sz w:val="14"/>
                <w:szCs w:val="14"/>
              </w:rPr>
              <w:br/>
              <w:t>(Female)</w:t>
            </w:r>
          </w:p>
        </w:tc>
        <w:tc>
          <w:tcPr>
            <w:tcW w:w="161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CCCEDE" w14:textId="403EB989" w:rsidR="00FD3817" w:rsidRPr="004E2679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Chronic disease profile of the sample population</w:t>
            </w:r>
          </w:p>
        </w:tc>
        <w:tc>
          <w:tcPr>
            <w:tcW w:w="20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02CC" w14:textId="77777777" w:rsidR="00FD3817" w:rsidRPr="004E2679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Treatment group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3888" w14:textId="77777777" w:rsidR="00FD3817" w:rsidRPr="004E2679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Control group</w:t>
            </w:r>
          </w:p>
        </w:tc>
        <w:tc>
          <w:tcPr>
            <w:tcW w:w="151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4E8CF4" w14:textId="404731BE" w:rsidR="00FD3817" w:rsidRPr="004E2679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PCMH components</w:t>
            </w:r>
          </w:p>
        </w:tc>
        <w:tc>
          <w:tcPr>
            <w:tcW w:w="85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82346B" w14:textId="1ED2C315" w:rsidR="00FD3817" w:rsidRPr="004E2679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Duration of follow-up</w:t>
            </w:r>
          </w:p>
        </w:tc>
        <w:tc>
          <w:tcPr>
            <w:tcW w:w="3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521ED85" w14:textId="77777777" w:rsidR="00FD3817" w:rsidRPr="004E2679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Depression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1A202DF" w14:textId="77777777" w:rsidR="00FD3817" w:rsidRPr="004E2679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Quality of life/</w:t>
            </w:r>
            <w:r w:rsidRPr="004E2679">
              <w:rPr>
                <w:b/>
                <w:bCs/>
                <w:color w:val="000000"/>
                <w:sz w:val="14"/>
                <w:szCs w:val="14"/>
              </w:rPr>
              <w:br/>
              <w:t>self-management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F551302" w14:textId="77777777" w:rsidR="00FD3817" w:rsidRPr="004E2679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Hospital admission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DC70015" w14:textId="77777777" w:rsidR="00FD3817" w:rsidRPr="004E2679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Cost/ health utility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65ADCA0" w14:textId="77777777" w:rsidR="00FD3817" w:rsidRPr="004E2679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4E2679">
              <w:rPr>
                <w:b/>
                <w:bCs/>
                <w:color w:val="000000"/>
                <w:sz w:val="14"/>
                <w:szCs w:val="14"/>
              </w:rPr>
              <w:t>Clinical outcomes</w:t>
            </w:r>
          </w:p>
        </w:tc>
      </w:tr>
      <w:tr w:rsidR="00FD3817" w:rsidRPr="004E2679" w14:paraId="68141913" w14:textId="77777777" w:rsidTr="00FD3817">
        <w:trPr>
          <w:trHeight w:val="718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684630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Alexopoulos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2009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[36]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FD72A8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C875EF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320</w:t>
            </w:r>
            <w:r w:rsidRPr="004E2679">
              <w:rPr>
                <w:color w:val="000000"/>
                <w:sz w:val="14"/>
                <w:szCs w:val="14"/>
              </w:rPr>
              <w:br/>
              <w:t>Control = 279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0535FE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≥ 60 years (mean not reported)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9922A6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71.6%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770BDC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Major or minor depression according to DSM-IV criteria</w:t>
            </w:r>
          </w:p>
        </w:tc>
        <w:tc>
          <w:tcPr>
            <w:tcW w:w="203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B2E575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HAM-D score = 18.61 (6.12)</w:t>
            </w:r>
            <w:r w:rsidRPr="004E2679">
              <w:rPr>
                <w:color w:val="000000"/>
                <w:sz w:val="14"/>
                <w:szCs w:val="14"/>
              </w:rPr>
              <w:br/>
              <w:t>Prevalence of suicide ideation = 27.5%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BD94D7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HAM-D score = 17.51 (5.82)</w:t>
            </w:r>
            <w:r w:rsidRPr="004E2679">
              <w:rPr>
                <w:color w:val="000000"/>
                <w:sz w:val="14"/>
                <w:szCs w:val="14"/>
              </w:rPr>
              <w:br/>
              <w:t>Prevalence of suicide ideation = 18.6%</w:t>
            </w:r>
          </w:p>
        </w:tc>
        <w:tc>
          <w:tcPr>
            <w:tcW w:w="151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A7CC1A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Team based care; </w:t>
            </w:r>
            <w:r w:rsidRPr="004E2679">
              <w:rPr>
                <w:color w:val="000000"/>
                <w:sz w:val="14"/>
                <w:szCs w:val="14"/>
              </w:rPr>
              <w:br/>
              <w:t>Co-ordinated care</w:t>
            </w:r>
          </w:p>
        </w:tc>
        <w:tc>
          <w:tcPr>
            <w:tcW w:w="85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1E79E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2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F36DF3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E3499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48F7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0F02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9977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322F8DC1" w14:textId="77777777" w:rsidTr="00FD3817">
        <w:trPr>
          <w:trHeight w:val="402"/>
        </w:trPr>
        <w:tc>
          <w:tcPr>
            <w:tcW w:w="1276" w:type="dxa"/>
            <w:shd w:val="clear" w:color="auto" w:fill="auto"/>
            <w:noWrap/>
            <w:hideMark/>
          </w:tcPr>
          <w:p w14:paraId="6612E93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Aragonès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2014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[18]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E8A7BE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Spain</w:t>
            </w:r>
          </w:p>
        </w:tc>
        <w:tc>
          <w:tcPr>
            <w:tcW w:w="1276" w:type="dxa"/>
            <w:shd w:val="clear" w:color="auto" w:fill="auto"/>
            <w:hideMark/>
          </w:tcPr>
          <w:p w14:paraId="21BF8C2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189</w:t>
            </w:r>
            <w:r w:rsidRPr="004E2679">
              <w:rPr>
                <w:color w:val="000000"/>
                <w:sz w:val="14"/>
                <w:szCs w:val="14"/>
              </w:rPr>
              <w:br/>
              <w:t>Control = 149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14:paraId="4C719CF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47 years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3D9EE0C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80%</w:t>
            </w:r>
          </w:p>
        </w:tc>
        <w:tc>
          <w:tcPr>
            <w:tcW w:w="1618" w:type="dxa"/>
            <w:shd w:val="clear" w:color="auto" w:fill="auto"/>
            <w:hideMark/>
          </w:tcPr>
          <w:p w14:paraId="13213B1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Moderate or severe major depressive episode or minor depression</w:t>
            </w:r>
          </w:p>
        </w:tc>
        <w:tc>
          <w:tcPr>
            <w:tcW w:w="2039" w:type="dxa"/>
            <w:shd w:val="clear" w:color="auto" w:fill="auto"/>
            <w:hideMark/>
          </w:tcPr>
          <w:p w14:paraId="7CE46ED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 score = 18.10 (5.20)</w:t>
            </w:r>
            <w:r w:rsidRPr="004E2679">
              <w:rPr>
                <w:color w:val="000000"/>
                <w:sz w:val="14"/>
                <w:szCs w:val="14"/>
              </w:rPr>
              <w:br/>
              <w:t>SF12 mental health = 22.26 (9.05)</w:t>
            </w:r>
            <w:r w:rsidRPr="004E2679">
              <w:rPr>
                <w:color w:val="000000"/>
                <w:sz w:val="14"/>
                <w:szCs w:val="14"/>
              </w:rPr>
              <w:br/>
              <w:t>SF12 physical health = 47.47 (10.98)</w:t>
            </w:r>
          </w:p>
        </w:tc>
        <w:tc>
          <w:tcPr>
            <w:tcW w:w="2155" w:type="dxa"/>
            <w:shd w:val="clear" w:color="auto" w:fill="auto"/>
            <w:hideMark/>
          </w:tcPr>
          <w:p w14:paraId="627D229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 score = 17.66 (4.79)</w:t>
            </w:r>
            <w:r w:rsidRPr="004E2679">
              <w:rPr>
                <w:color w:val="000000"/>
                <w:sz w:val="14"/>
                <w:szCs w:val="14"/>
              </w:rPr>
              <w:br/>
              <w:t>SF12 mental health = 22.73 (10.44)</w:t>
            </w:r>
            <w:r w:rsidRPr="004E2679">
              <w:rPr>
                <w:color w:val="000000"/>
                <w:sz w:val="14"/>
                <w:szCs w:val="14"/>
              </w:rPr>
              <w:br/>
              <w:t>SF12 physical health = 48.23 (11.23)</w:t>
            </w:r>
          </w:p>
        </w:tc>
        <w:tc>
          <w:tcPr>
            <w:tcW w:w="1514" w:type="dxa"/>
            <w:shd w:val="clear" w:color="auto" w:fill="auto"/>
            <w:hideMark/>
          </w:tcPr>
          <w:p w14:paraId="75A5F29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Team based care;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Co-ordinated care; </w:t>
            </w:r>
            <w:r w:rsidRPr="004E2679">
              <w:rPr>
                <w:color w:val="000000"/>
                <w:sz w:val="14"/>
                <w:szCs w:val="14"/>
              </w:rPr>
              <w:br/>
              <w:t>Patient engagement;</w:t>
            </w:r>
            <w:r w:rsidRPr="004E2679">
              <w:rPr>
                <w:color w:val="000000"/>
                <w:sz w:val="14"/>
                <w:szCs w:val="14"/>
              </w:rPr>
              <w:br/>
              <w:t>Continuity of care.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A5994D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36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59AF658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38D7B8A7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D39DC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F57F31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C14B9FB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73BDEBED" w14:textId="77777777" w:rsidTr="00FD3817">
        <w:trPr>
          <w:trHeight w:val="868"/>
        </w:trPr>
        <w:tc>
          <w:tcPr>
            <w:tcW w:w="1276" w:type="dxa"/>
            <w:shd w:val="clear" w:color="auto" w:fill="auto"/>
            <w:hideMark/>
          </w:tcPr>
          <w:p w14:paraId="655DE81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Aragonès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2014 </w:t>
            </w:r>
            <w:r w:rsidRPr="004E2679">
              <w:rPr>
                <w:color w:val="000000"/>
                <w:sz w:val="14"/>
                <w:szCs w:val="14"/>
              </w:rPr>
              <w:br/>
              <w:t>(Cost-effectiveness)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[37]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E9DEFC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Spain</w:t>
            </w:r>
          </w:p>
        </w:tc>
        <w:tc>
          <w:tcPr>
            <w:tcW w:w="1276" w:type="dxa"/>
            <w:shd w:val="clear" w:color="auto" w:fill="auto"/>
            <w:hideMark/>
          </w:tcPr>
          <w:p w14:paraId="6C03B5C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189</w:t>
            </w:r>
            <w:r w:rsidRPr="004E2679">
              <w:rPr>
                <w:color w:val="000000"/>
                <w:sz w:val="14"/>
                <w:szCs w:val="14"/>
              </w:rPr>
              <w:br/>
              <w:t>Control = 149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14:paraId="6562488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47 years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0685087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80%</w:t>
            </w:r>
          </w:p>
        </w:tc>
        <w:tc>
          <w:tcPr>
            <w:tcW w:w="1618" w:type="dxa"/>
            <w:shd w:val="clear" w:color="auto" w:fill="auto"/>
            <w:hideMark/>
          </w:tcPr>
          <w:p w14:paraId="38A1564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Moderate or severe major depressive episode or minor depression</w:t>
            </w:r>
          </w:p>
        </w:tc>
        <w:tc>
          <w:tcPr>
            <w:tcW w:w="2039" w:type="dxa"/>
            <w:shd w:val="clear" w:color="auto" w:fill="auto"/>
            <w:hideMark/>
          </w:tcPr>
          <w:p w14:paraId="2078A8D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Total direct costs - 776.30 (664.10)</w:t>
            </w:r>
            <w:r w:rsidRPr="004E2679">
              <w:rPr>
                <w:color w:val="000000"/>
                <w:sz w:val="14"/>
                <w:szCs w:val="14"/>
              </w:rPr>
              <w:br/>
              <w:t>Total indirect costs - 718.30 (1587.70)</w:t>
            </w:r>
          </w:p>
        </w:tc>
        <w:tc>
          <w:tcPr>
            <w:tcW w:w="2155" w:type="dxa"/>
            <w:shd w:val="clear" w:color="auto" w:fill="auto"/>
            <w:hideMark/>
          </w:tcPr>
          <w:p w14:paraId="4FF2AE1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Total direct costs - 593.80 (603.10)</w:t>
            </w:r>
            <w:r w:rsidRPr="004E2679">
              <w:rPr>
                <w:color w:val="000000"/>
                <w:sz w:val="14"/>
                <w:szCs w:val="14"/>
              </w:rPr>
              <w:br/>
              <w:t>Total indirect costs - 743.40 (1582.10)</w:t>
            </w:r>
          </w:p>
        </w:tc>
        <w:tc>
          <w:tcPr>
            <w:tcW w:w="1514" w:type="dxa"/>
            <w:shd w:val="clear" w:color="auto" w:fill="auto"/>
            <w:hideMark/>
          </w:tcPr>
          <w:p w14:paraId="2C0D0AE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Team based care;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Co-ordinated care; </w:t>
            </w:r>
            <w:r w:rsidRPr="004E2679">
              <w:rPr>
                <w:color w:val="000000"/>
                <w:sz w:val="14"/>
                <w:szCs w:val="14"/>
              </w:rPr>
              <w:br/>
              <w:t>Patient engagement;</w:t>
            </w:r>
            <w:r w:rsidRPr="004E2679">
              <w:rPr>
                <w:color w:val="000000"/>
                <w:sz w:val="14"/>
                <w:szCs w:val="14"/>
              </w:rPr>
              <w:br/>
              <w:t>Continuity of care.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0B6857B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36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3CFA2E3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CB13C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DC2641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0586223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5DC693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360F2FCC" w14:textId="77777777" w:rsidTr="00FD3817">
        <w:trPr>
          <w:trHeight w:val="688"/>
        </w:trPr>
        <w:tc>
          <w:tcPr>
            <w:tcW w:w="1276" w:type="dxa"/>
            <w:shd w:val="clear" w:color="auto" w:fill="auto"/>
            <w:noWrap/>
            <w:hideMark/>
          </w:tcPr>
          <w:p w14:paraId="5810C7B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Aragonès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2019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[38]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6CB025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Spain</w:t>
            </w:r>
          </w:p>
        </w:tc>
        <w:tc>
          <w:tcPr>
            <w:tcW w:w="1276" w:type="dxa"/>
            <w:shd w:val="clear" w:color="auto" w:fill="auto"/>
            <w:hideMark/>
          </w:tcPr>
          <w:p w14:paraId="0524857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167</w:t>
            </w:r>
            <w:r w:rsidRPr="004E2679">
              <w:rPr>
                <w:color w:val="000000"/>
                <w:sz w:val="14"/>
                <w:szCs w:val="14"/>
              </w:rPr>
              <w:br/>
              <w:t>Control = 161</w:t>
            </w:r>
          </w:p>
        </w:tc>
        <w:tc>
          <w:tcPr>
            <w:tcW w:w="1250" w:type="dxa"/>
            <w:shd w:val="clear" w:color="auto" w:fill="auto"/>
            <w:hideMark/>
          </w:tcPr>
          <w:p w14:paraId="651FF36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61.4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59.3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5C893F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82.6%</w:t>
            </w:r>
            <w:r w:rsidRPr="004E2679">
              <w:rPr>
                <w:color w:val="000000"/>
                <w:sz w:val="14"/>
                <w:szCs w:val="14"/>
              </w:rPr>
              <w:br/>
              <w:t>Control = 83.2%</w:t>
            </w:r>
          </w:p>
        </w:tc>
        <w:tc>
          <w:tcPr>
            <w:tcW w:w="1618" w:type="dxa"/>
            <w:shd w:val="clear" w:color="auto" w:fill="auto"/>
            <w:hideMark/>
          </w:tcPr>
          <w:p w14:paraId="4AE1991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Major depressive episode and experiencing moderate or severe musculoskeletal pain.</w:t>
            </w:r>
          </w:p>
        </w:tc>
        <w:tc>
          <w:tcPr>
            <w:tcW w:w="2039" w:type="dxa"/>
            <w:shd w:val="clear" w:color="auto" w:fill="auto"/>
            <w:hideMark/>
          </w:tcPr>
          <w:p w14:paraId="4BBAD4D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HSCL-20 score; mean (SD) = 1.67 (0.80)</w:t>
            </w:r>
            <w:r w:rsidRPr="004E2679">
              <w:rPr>
                <w:color w:val="000000"/>
                <w:sz w:val="14"/>
                <w:szCs w:val="14"/>
              </w:rPr>
              <w:br/>
              <w:t>BPI score; mean (SD) = 6.45 (1.87)</w:t>
            </w:r>
          </w:p>
        </w:tc>
        <w:tc>
          <w:tcPr>
            <w:tcW w:w="2155" w:type="dxa"/>
            <w:shd w:val="clear" w:color="auto" w:fill="auto"/>
            <w:hideMark/>
          </w:tcPr>
          <w:p w14:paraId="5983C22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HSCL-20 score; mean (SD) = = 1.69 (0.68)</w:t>
            </w:r>
            <w:r w:rsidRPr="004E2679">
              <w:rPr>
                <w:color w:val="000000"/>
                <w:sz w:val="14"/>
                <w:szCs w:val="14"/>
              </w:rPr>
              <w:br/>
              <w:t>BPI score; mean (SD) = 6.60 (1.77)</w:t>
            </w:r>
          </w:p>
        </w:tc>
        <w:tc>
          <w:tcPr>
            <w:tcW w:w="1514" w:type="dxa"/>
            <w:shd w:val="clear" w:color="auto" w:fill="auto"/>
            <w:hideMark/>
          </w:tcPr>
          <w:p w14:paraId="2EBD072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 Continuity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4C9001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4E1676A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ED208BB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AA5CCA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5A8A03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116783A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39159027" w14:textId="77777777" w:rsidTr="00FD3817">
        <w:trPr>
          <w:trHeight w:val="325"/>
        </w:trPr>
        <w:tc>
          <w:tcPr>
            <w:tcW w:w="1276" w:type="dxa"/>
            <w:shd w:val="clear" w:color="auto" w:fill="auto"/>
            <w:noWrap/>
            <w:hideMark/>
          </w:tcPr>
          <w:p w14:paraId="7FA9801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Barcelo et al, 2010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[39]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4A3200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Mexico</w:t>
            </w:r>
          </w:p>
        </w:tc>
        <w:tc>
          <w:tcPr>
            <w:tcW w:w="1276" w:type="dxa"/>
            <w:shd w:val="clear" w:color="auto" w:fill="auto"/>
            <w:hideMark/>
          </w:tcPr>
          <w:p w14:paraId="210FD51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196</w:t>
            </w:r>
            <w:r w:rsidRPr="004E2679">
              <w:rPr>
                <w:color w:val="000000"/>
                <w:sz w:val="14"/>
                <w:szCs w:val="14"/>
              </w:rPr>
              <w:br/>
              <w:t>Control = 111</w:t>
            </w:r>
          </w:p>
        </w:tc>
        <w:tc>
          <w:tcPr>
            <w:tcW w:w="1250" w:type="dxa"/>
            <w:shd w:val="clear" w:color="auto" w:fill="auto"/>
            <w:hideMark/>
          </w:tcPr>
          <w:p w14:paraId="776F214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6% of &lt;40 years; 54% of 40-59 years; and 42% of ≥60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D5BC08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NA (baseline stratified by gender)</w:t>
            </w:r>
          </w:p>
        </w:tc>
        <w:tc>
          <w:tcPr>
            <w:tcW w:w="1618" w:type="dxa"/>
            <w:shd w:val="clear" w:color="auto" w:fill="auto"/>
            <w:noWrap/>
            <w:hideMark/>
          </w:tcPr>
          <w:p w14:paraId="43F52BD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</w:t>
            </w:r>
          </w:p>
        </w:tc>
        <w:tc>
          <w:tcPr>
            <w:tcW w:w="2039" w:type="dxa"/>
            <w:shd w:val="clear" w:color="auto" w:fill="auto"/>
            <w:hideMark/>
          </w:tcPr>
          <w:p w14:paraId="2F9FD79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% with HbA1c (&lt;7%)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Cases: Baseline - 27.6%  </w:t>
            </w:r>
          </w:p>
        </w:tc>
        <w:tc>
          <w:tcPr>
            <w:tcW w:w="2155" w:type="dxa"/>
            <w:shd w:val="clear" w:color="auto" w:fill="auto"/>
            <w:hideMark/>
          </w:tcPr>
          <w:p w14:paraId="221F42D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% with HbA1c (&lt;7%)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Control: Baseline - 20.7% </w:t>
            </w:r>
          </w:p>
        </w:tc>
        <w:tc>
          <w:tcPr>
            <w:tcW w:w="1514" w:type="dxa"/>
            <w:shd w:val="clear" w:color="auto" w:fill="auto"/>
            <w:hideMark/>
          </w:tcPr>
          <w:p w14:paraId="2454947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>All other components of CCM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5BD068F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13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65573CA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EBF58C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DBD3F9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03CEB9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0C266C4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7BB4285E" w14:textId="77777777" w:rsidTr="00FD3817">
        <w:trPr>
          <w:trHeight w:val="395"/>
        </w:trPr>
        <w:tc>
          <w:tcPr>
            <w:tcW w:w="1276" w:type="dxa"/>
            <w:shd w:val="clear" w:color="auto" w:fill="auto"/>
            <w:noWrap/>
            <w:hideMark/>
          </w:tcPr>
          <w:p w14:paraId="0B47FB4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Bjorkelund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2018 </w:t>
            </w:r>
            <w:r>
              <w:rPr>
                <w:noProof/>
                <w:color w:val="000000"/>
                <w:sz w:val="14"/>
                <w:szCs w:val="14"/>
              </w:rPr>
              <w:t>[40]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37F240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Sweden</w:t>
            </w:r>
          </w:p>
        </w:tc>
        <w:tc>
          <w:tcPr>
            <w:tcW w:w="1276" w:type="dxa"/>
            <w:shd w:val="clear" w:color="auto" w:fill="auto"/>
            <w:hideMark/>
          </w:tcPr>
          <w:p w14:paraId="1F96604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192</w:t>
            </w:r>
            <w:r w:rsidRPr="004E2679">
              <w:rPr>
                <w:color w:val="000000"/>
                <w:sz w:val="14"/>
                <w:szCs w:val="14"/>
              </w:rPr>
              <w:br/>
              <w:t>Control = 184</w:t>
            </w:r>
          </w:p>
        </w:tc>
        <w:tc>
          <w:tcPr>
            <w:tcW w:w="1250" w:type="dxa"/>
            <w:shd w:val="clear" w:color="auto" w:fill="auto"/>
            <w:hideMark/>
          </w:tcPr>
          <w:p w14:paraId="66F8A36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40.8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41.6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6BA1091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68.2%</w:t>
            </w:r>
            <w:r w:rsidRPr="004E2679">
              <w:rPr>
                <w:color w:val="000000"/>
                <w:sz w:val="14"/>
                <w:szCs w:val="14"/>
              </w:rPr>
              <w:br/>
              <w:t>Control = 74.5%</w:t>
            </w:r>
          </w:p>
        </w:tc>
        <w:tc>
          <w:tcPr>
            <w:tcW w:w="1618" w:type="dxa"/>
            <w:shd w:val="clear" w:color="auto" w:fill="auto"/>
            <w:hideMark/>
          </w:tcPr>
          <w:p w14:paraId="1BE7C34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Mild or moderate Depression</w:t>
            </w:r>
          </w:p>
        </w:tc>
        <w:tc>
          <w:tcPr>
            <w:tcW w:w="2039" w:type="dxa"/>
            <w:shd w:val="clear" w:color="auto" w:fill="auto"/>
            <w:hideMark/>
          </w:tcPr>
          <w:p w14:paraId="253B4C8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MADRS-S Mean (SD) = 20.8 (7.2)</w:t>
            </w:r>
            <w:r w:rsidRPr="004E2679">
              <w:rPr>
                <w:color w:val="000000"/>
                <w:sz w:val="14"/>
                <w:szCs w:val="14"/>
              </w:rPr>
              <w:br/>
              <w:t>BDI-II Mean (SD) = 23.9 (8.7)</w:t>
            </w:r>
            <w:r w:rsidRPr="004E2679">
              <w:rPr>
                <w:color w:val="000000"/>
                <w:sz w:val="14"/>
                <w:szCs w:val="14"/>
              </w:rPr>
              <w:br/>
              <w:t>EQ5D Mean (SD) = 0.58 (0.24)</w:t>
            </w:r>
          </w:p>
        </w:tc>
        <w:tc>
          <w:tcPr>
            <w:tcW w:w="2155" w:type="dxa"/>
            <w:shd w:val="clear" w:color="auto" w:fill="auto"/>
            <w:hideMark/>
          </w:tcPr>
          <w:p w14:paraId="6EF42A7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MADRS-S Mean (SD) = 21.9 (7.1)</w:t>
            </w:r>
            <w:r w:rsidRPr="004E2679">
              <w:rPr>
                <w:color w:val="000000"/>
                <w:sz w:val="14"/>
                <w:szCs w:val="14"/>
              </w:rPr>
              <w:br/>
              <w:t>BDI-II Mean (SD) = 25.1 (8.5)</w:t>
            </w:r>
            <w:r w:rsidRPr="004E2679">
              <w:rPr>
                <w:color w:val="000000"/>
                <w:sz w:val="14"/>
                <w:szCs w:val="14"/>
              </w:rPr>
              <w:br/>
              <w:t>EQ5D Mean (SD) = 0.56 (0.25)</w:t>
            </w:r>
          </w:p>
        </w:tc>
        <w:tc>
          <w:tcPr>
            <w:tcW w:w="1514" w:type="dxa"/>
            <w:shd w:val="clear" w:color="auto" w:fill="auto"/>
            <w:hideMark/>
          </w:tcPr>
          <w:p w14:paraId="280EEDE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5FC89CF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2E3998F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2AE76F9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A172B97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5F0008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350BEC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7553D63E" w14:textId="77777777" w:rsidTr="00FD3817">
        <w:trPr>
          <w:trHeight w:val="228"/>
        </w:trPr>
        <w:tc>
          <w:tcPr>
            <w:tcW w:w="1276" w:type="dxa"/>
            <w:shd w:val="clear" w:color="auto" w:fill="auto"/>
            <w:noWrap/>
            <w:hideMark/>
          </w:tcPr>
          <w:p w14:paraId="497D880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Blom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2016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[41]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FD81AF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508FEFF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Treatment = 3145 </w:t>
            </w:r>
            <w:r w:rsidRPr="004E2679">
              <w:rPr>
                <w:color w:val="000000"/>
                <w:sz w:val="14"/>
                <w:szCs w:val="14"/>
              </w:rPr>
              <w:br/>
              <w:t>Control = 4133</w:t>
            </w:r>
          </w:p>
        </w:tc>
        <w:tc>
          <w:tcPr>
            <w:tcW w:w="1250" w:type="dxa"/>
            <w:shd w:val="clear" w:color="auto" w:fill="auto"/>
            <w:hideMark/>
          </w:tcPr>
          <w:p w14:paraId="3CF6B0D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80.5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81.3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4E2679">
              <w:rPr>
                <w:color w:val="000000"/>
                <w:sz w:val="14"/>
                <w:szCs w:val="14"/>
              </w:rPr>
              <w:t>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5EEA686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60.9%</w:t>
            </w:r>
            <w:r w:rsidRPr="004E2679">
              <w:rPr>
                <w:color w:val="000000"/>
                <w:sz w:val="14"/>
                <w:szCs w:val="14"/>
              </w:rPr>
              <w:br/>
              <w:t>Control = 61.7%</w:t>
            </w:r>
          </w:p>
        </w:tc>
        <w:tc>
          <w:tcPr>
            <w:tcW w:w="1618" w:type="dxa"/>
            <w:shd w:val="clear" w:color="auto" w:fill="auto"/>
            <w:hideMark/>
          </w:tcPr>
          <w:p w14:paraId="61B49B9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 with complex daily functioning problems</w:t>
            </w:r>
          </w:p>
        </w:tc>
        <w:tc>
          <w:tcPr>
            <w:tcW w:w="2039" w:type="dxa"/>
            <w:shd w:val="clear" w:color="auto" w:fill="auto"/>
            <w:hideMark/>
          </w:tcPr>
          <w:p w14:paraId="68C133E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Cantri's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ladder median (range) = 7 (6-8)</w:t>
            </w:r>
            <w:r w:rsidRPr="004E2679">
              <w:rPr>
                <w:color w:val="000000"/>
                <w:sz w:val="14"/>
                <w:szCs w:val="14"/>
              </w:rPr>
              <w:br/>
              <w:t>GARS total score median (range) = 36 (27,45)</w:t>
            </w:r>
            <w:r w:rsidRPr="004E2679">
              <w:rPr>
                <w:color w:val="000000"/>
                <w:sz w:val="14"/>
                <w:szCs w:val="14"/>
              </w:rPr>
              <w:br/>
              <w:t>BADL subscale score median (range) = 11 (9,15)</w:t>
            </w:r>
            <w:r w:rsidRPr="004E2679">
              <w:rPr>
                <w:color w:val="000000"/>
                <w:sz w:val="14"/>
                <w:szCs w:val="14"/>
              </w:rPr>
              <w:br/>
              <w:t>IADL subscale score median (range) = 18 (25,30)</w:t>
            </w:r>
          </w:p>
        </w:tc>
        <w:tc>
          <w:tcPr>
            <w:tcW w:w="2155" w:type="dxa"/>
            <w:shd w:val="clear" w:color="auto" w:fill="auto"/>
            <w:hideMark/>
          </w:tcPr>
          <w:p w14:paraId="56F165D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Cantri's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ladder median (range) = 7 (6-8)</w:t>
            </w:r>
            <w:r w:rsidRPr="004E2679">
              <w:rPr>
                <w:color w:val="000000"/>
                <w:sz w:val="14"/>
                <w:szCs w:val="14"/>
              </w:rPr>
              <w:br/>
              <w:t>GARS total score median (range) = 37 (29,46)</w:t>
            </w:r>
            <w:r w:rsidRPr="004E2679">
              <w:rPr>
                <w:color w:val="000000"/>
                <w:sz w:val="14"/>
                <w:szCs w:val="14"/>
              </w:rPr>
              <w:br/>
              <w:t>BADL subscale score median (range) = 11 (9,15)</w:t>
            </w:r>
            <w:r w:rsidRPr="004E2679">
              <w:rPr>
                <w:color w:val="000000"/>
                <w:sz w:val="14"/>
                <w:szCs w:val="14"/>
              </w:rPr>
              <w:br/>
              <w:t>IADL subscale score median (range) = 20 (26,32)</w:t>
            </w:r>
          </w:p>
        </w:tc>
        <w:tc>
          <w:tcPr>
            <w:tcW w:w="1514" w:type="dxa"/>
            <w:shd w:val="clear" w:color="auto" w:fill="auto"/>
            <w:hideMark/>
          </w:tcPr>
          <w:p w14:paraId="05DD783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1C58F6C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1BFEDC6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B59F4D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511E5D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AAC5DB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194678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1B4990B3" w14:textId="77777777" w:rsidTr="00FD3817">
        <w:trPr>
          <w:trHeight w:val="773"/>
        </w:trPr>
        <w:tc>
          <w:tcPr>
            <w:tcW w:w="1276" w:type="dxa"/>
            <w:shd w:val="clear" w:color="auto" w:fill="auto"/>
            <w:noWrap/>
            <w:hideMark/>
          </w:tcPr>
          <w:p w14:paraId="2C4EF79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lastRenderedPageBreak/>
              <w:t>Bogner et al, 2008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[42]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C7C570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7922BFB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32</w:t>
            </w:r>
            <w:r w:rsidRPr="004E2679">
              <w:rPr>
                <w:color w:val="000000"/>
                <w:sz w:val="14"/>
                <w:szCs w:val="14"/>
              </w:rPr>
              <w:br/>
              <w:t>Control = 32</w:t>
            </w:r>
          </w:p>
        </w:tc>
        <w:tc>
          <w:tcPr>
            <w:tcW w:w="1250" w:type="dxa"/>
            <w:shd w:val="clear" w:color="auto" w:fill="auto"/>
            <w:hideMark/>
          </w:tcPr>
          <w:p w14:paraId="4520CCB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59.7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57.5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65AFD4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75%</w:t>
            </w:r>
            <w:r w:rsidRPr="004E2679">
              <w:rPr>
                <w:color w:val="000000"/>
                <w:sz w:val="14"/>
                <w:szCs w:val="14"/>
              </w:rPr>
              <w:br/>
              <w:t>Control = 78.1%</w:t>
            </w:r>
          </w:p>
        </w:tc>
        <w:tc>
          <w:tcPr>
            <w:tcW w:w="1618" w:type="dxa"/>
            <w:shd w:val="clear" w:color="auto" w:fill="auto"/>
            <w:hideMark/>
          </w:tcPr>
          <w:p w14:paraId="3BB32A0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 and hypertension</w:t>
            </w:r>
          </w:p>
        </w:tc>
        <w:tc>
          <w:tcPr>
            <w:tcW w:w="2039" w:type="dxa"/>
            <w:shd w:val="clear" w:color="auto" w:fill="auto"/>
            <w:hideMark/>
          </w:tcPr>
          <w:p w14:paraId="635FAF2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CES-D mean score (SD) = 17.5 (13.2)</w:t>
            </w:r>
            <w:r w:rsidRPr="004E2679">
              <w:rPr>
                <w:color w:val="000000"/>
                <w:sz w:val="14"/>
                <w:szCs w:val="14"/>
              </w:rPr>
              <w:br/>
              <w:t>SBP, mean (SD) = 146.7 (20.9)</w:t>
            </w:r>
            <w:r w:rsidRPr="004E2679">
              <w:rPr>
                <w:color w:val="000000"/>
                <w:sz w:val="14"/>
                <w:szCs w:val="14"/>
              </w:rPr>
              <w:br/>
              <w:t>DBP, mean (SD) = 83.0 (10.7)</w:t>
            </w:r>
          </w:p>
        </w:tc>
        <w:tc>
          <w:tcPr>
            <w:tcW w:w="2155" w:type="dxa"/>
            <w:shd w:val="clear" w:color="auto" w:fill="auto"/>
            <w:hideMark/>
          </w:tcPr>
          <w:p w14:paraId="68CF1A8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CES-D mean score (SD) = 19.6 (14.2)</w:t>
            </w:r>
            <w:r w:rsidRPr="004E2679">
              <w:rPr>
                <w:color w:val="000000"/>
                <w:sz w:val="14"/>
                <w:szCs w:val="14"/>
              </w:rPr>
              <w:br/>
              <w:t>SBP, mean (SD) = 143.1 (22.5)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DBP, mean (SD) = 81.4 (11.1) </w:t>
            </w:r>
          </w:p>
        </w:tc>
        <w:tc>
          <w:tcPr>
            <w:tcW w:w="1514" w:type="dxa"/>
            <w:shd w:val="clear" w:color="auto" w:fill="auto"/>
            <w:hideMark/>
          </w:tcPr>
          <w:p w14:paraId="6C3958B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6F0DAD7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weeks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7AC381D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5830E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759D3A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C18B80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7B58DE00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026210FD" w14:textId="77777777" w:rsidTr="00FD3817">
        <w:trPr>
          <w:trHeight w:val="200"/>
        </w:trPr>
        <w:tc>
          <w:tcPr>
            <w:tcW w:w="1276" w:type="dxa"/>
            <w:shd w:val="clear" w:color="auto" w:fill="auto"/>
            <w:noWrap/>
            <w:hideMark/>
          </w:tcPr>
          <w:p w14:paraId="7040EFA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Bogner et al, 2012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[43]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637B91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22C4309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92</w:t>
            </w:r>
            <w:r w:rsidRPr="004E2679">
              <w:rPr>
                <w:color w:val="000000"/>
                <w:sz w:val="14"/>
                <w:szCs w:val="14"/>
              </w:rPr>
              <w:br/>
              <w:t>Control = 88</w:t>
            </w:r>
          </w:p>
        </w:tc>
        <w:tc>
          <w:tcPr>
            <w:tcW w:w="1250" w:type="dxa"/>
            <w:shd w:val="clear" w:color="auto" w:fill="auto"/>
            <w:hideMark/>
          </w:tcPr>
          <w:p w14:paraId="5B8837F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57.8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57.1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3D8D4C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70%</w:t>
            </w:r>
            <w:r w:rsidRPr="004E2679">
              <w:rPr>
                <w:color w:val="000000"/>
                <w:sz w:val="14"/>
                <w:szCs w:val="14"/>
              </w:rPr>
              <w:br/>
              <w:t>Control = 66%</w:t>
            </w:r>
          </w:p>
        </w:tc>
        <w:tc>
          <w:tcPr>
            <w:tcW w:w="1618" w:type="dxa"/>
            <w:shd w:val="clear" w:color="auto" w:fill="auto"/>
            <w:hideMark/>
          </w:tcPr>
          <w:p w14:paraId="0067B76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Diabetes, current prescription for antidepressant.</w:t>
            </w:r>
          </w:p>
        </w:tc>
        <w:tc>
          <w:tcPr>
            <w:tcW w:w="2039" w:type="dxa"/>
            <w:shd w:val="clear" w:color="auto" w:fill="auto"/>
            <w:hideMark/>
          </w:tcPr>
          <w:p w14:paraId="25F3AD7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HbA1c, mean (SD) = 7.2 (1.8)</w:t>
            </w:r>
            <w:r w:rsidRPr="004E2679">
              <w:rPr>
                <w:color w:val="000000"/>
                <w:sz w:val="14"/>
                <w:szCs w:val="14"/>
              </w:rPr>
              <w:br/>
              <w:t>PHQ-9 score, mean (SD) = 10.6 (7.9)</w:t>
            </w:r>
          </w:p>
        </w:tc>
        <w:tc>
          <w:tcPr>
            <w:tcW w:w="2155" w:type="dxa"/>
            <w:shd w:val="clear" w:color="auto" w:fill="auto"/>
            <w:hideMark/>
          </w:tcPr>
          <w:p w14:paraId="105310F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HbA1c, mean (SD) = 7.0 (1.9)</w:t>
            </w:r>
            <w:r w:rsidRPr="004E2679">
              <w:rPr>
                <w:color w:val="000000"/>
                <w:sz w:val="14"/>
                <w:szCs w:val="14"/>
              </w:rPr>
              <w:br/>
              <w:t>PHQ-9 score, mean (SD) = 9.9 (7.2)</w:t>
            </w:r>
          </w:p>
        </w:tc>
        <w:tc>
          <w:tcPr>
            <w:tcW w:w="1514" w:type="dxa"/>
            <w:shd w:val="clear" w:color="auto" w:fill="auto"/>
            <w:hideMark/>
          </w:tcPr>
          <w:p w14:paraId="5DBEAE5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7324A6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weeks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5F5DC169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AD1D18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E610A7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BDAE41F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176E6D4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3CF29DC3" w14:textId="77777777" w:rsidTr="00FD3817">
        <w:trPr>
          <w:trHeight w:val="534"/>
        </w:trPr>
        <w:tc>
          <w:tcPr>
            <w:tcW w:w="1276" w:type="dxa"/>
            <w:shd w:val="clear" w:color="auto" w:fill="auto"/>
            <w:noWrap/>
            <w:hideMark/>
          </w:tcPr>
          <w:p w14:paraId="07325A2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Boland et al, 2015 </w:t>
            </w:r>
            <w:r>
              <w:rPr>
                <w:noProof/>
                <w:color w:val="000000"/>
                <w:sz w:val="14"/>
                <w:szCs w:val="14"/>
              </w:rPr>
              <w:t>[44]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1B881E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0E5B4FB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554</w:t>
            </w:r>
            <w:r w:rsidRPr="004E2679">
              <w:rPr>
                <w:color w:val="000000"/>
                <w:sz w:val="14"/>
                <w:szCs w:val="14"/>
              </w:rPr>
              <w:br/>
              <w:t>Control = 532</w:t>
            </w:r>
          </w:p>
        </w:tc>
        <w:tc>
          <w:tcPr>
            <w:tcW w:w="1250" w:type="dxa"/>
            <w:shd w:val="clear" w:color="auto" w:fill="auto"/>
            <w:hideMark/>
          </w:tcPr>
          <w:p w14:paraId="600D4EB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68.2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68.4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992C6D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49.5%</w:t>
            </w:r>
            <w:r w:rsidRPr="004E2679">
              <w:rPr>
                <w:color w:val="000000"/>
                <w:sz w:val="14"/>
                <w:szCs w:val="14"/>
              </w:rPr>
              <w:br/>
              <w:t>Control = 42.7%</w:t>
            </w:r>
          </w:p>
        </w:tc>
        <w:tc>
          <w:tcPr>
            <w:tcW w:w="1618" w:type="dxa"/>
            <w:shd w:val="clear" w:color="auto" w:fill="auto"/>
            <w:hideMark/>
          </w:tcPr>
          <w:p w14:paraId="0EE4342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Chronic obstructive pulmonary disease according to GOLD (Global Initiative for COPD) guidelines.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63B084A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CCQ score, mean (SD) = 1.54 (0.98)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05DE742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CCQ score, mean (SD) = 1.46 (0.96)</w:t>
            </w:r>
          </w:p>
        </w:tc>
        <w:tc>
          <w:tcPr>
            <w:tcW w:w="1514" w:type="dxa"/>
            <w:shd w:val="clear" w:color="auto" w:fill="auto"/>
            <w:hideMark/>
          </w:tcPr>
          <w:p w14:paraId="421BDD4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4205D5F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74ED923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90FE22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1641B2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0871B1D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CC000F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2F895325" w14:textId="77777777" w:rsidTr="00FD3817">
        <w:trPr>
          <w:trHeight w:val="367"/>
        </w:trPr>
        <w:tc>
          <w:tcPr>
            <w:tcW w:w="1276" w:type="dxa"/>
            <w:shd w:val="clear" w:color="auto" w:fill="auto"/>
            <w:noWrap/>
            <w:hideMark/>
          </w:tcPr>
          <w:p w14:paraId="429B0FF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Borenstein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2003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[45]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1C1480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7EF6378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=98</w:t>
            </w:r>
            <w:r w:rsidRPr="004E2679">
              <w:rPr>
                <w:color w:val="000000"/>
                <w:sz w:val="14"/>
                <w:szCs w:val="14"/>
              </w:rPr>
              <w:br/>
              <w:t>Control = 99</w:t>
            </w:r>
          </w:p>
        </w:tc>
        <w:tc>
          <w:tcPr>
            <w:tcW w:w="1250" w:type="dxa"/>
            <w:shd w:val="clear" w:color="auto" w:fill="auto"/>
            <w:hideMark/>
          </w:tcPr>
          <w:p w14:paraId="46BDD65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62.5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61.5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BD5AC3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63.2%</w:t>
            </w:r>
            <w:r w:rsidRPr="004E2679">
              <w:rPr>
                <w:color w:val="000000"/>
                <w:sz w:val="14"/>
                <w:szCs w:val="14"/>
              </w:rPr>
              <w:br/>
              <w:t>Control = 58.5%</w:t>
            </w:r>
          </w:p>
        </w:tc>
        <w:tc>
          <w:tcPr>
            <w:tcW w:w="1618" w:type="dxa"/>
            <w:shd w:val="clear" w:color="auto" w:fill="auto"/>
            <w:hideMark/>
          </w:tcPr>
          <w:p w14:paraId="4F3B97A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Hypertension</w:t>
            </w:r>
          </w:p>
        </w:tc>
        <w:tc>
          <w:tcPr>
            <w:tcW w:w="2039" w:type="dxa"/>
            <w:shd w:val="clear" w:color="auto" w:fill="auto"/>
            <w:hideMark/>
          </w:tcPr>
          <w:p w14:paraId="3C37044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SBP = 162</w:t>
            </w:r>
            <w:r w:rsidRPr="004E2679">
              <w:rPr>
                <w:color w:val="000000"/>
                <w:sz w:val="14"/>
                <w:szCs w:val="14"/>
              </w:rPr>
              <w:br/>
              <w:t>Mean DBP = 92</w:t>
            </w:r>
            <w:r w:rsidRPr="004E2679">
              <w:rPr>
                <w:color w:val="000000"/>
                <w:sz w:val="14"/>
                <w:szCs w:val="14"/>
              </w:rPr>
              <w:br/>
              <w:t>(no SD or 95% CI reported)</w:t>
            </w:r>
          </w:p>
        </w:tc>
        <w:tc>
          <w:tcPr>
            <w:tcW w:w="2155" w:type="dxa"/>
            <w:shd w:val="clear" w:color="auto" w:fill="auto"/>
            <w:hideMark/>
          </w:tcPr>
          <w:p w14:paraId="25AC846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SBP = 156</w:t>
            </w:r>
            <w:r w:rsidRPr="004E2679">
              <w:rPr>
                <w:color w:val="000000"/>
                <w:sz w:val="14"/>
                <w:szCs w:val="14"/>
              </w:rPr>
              <w:br/>
              <w:t>Mean DBP = 90</w:t>
            </w:r>
            <w:r w:rsidRPr="004E2679">
              <w:rPr>
                <w:color w:val="000000"/>
                <w:sz w:val="14"/>
                <w:szCs w:val="14"/>
              </w:rPr>
              <w:br/>
              <w:t>(no SD or 95% CI reported)</w:t>
            </w:r>
          </w:p>
        </w:tc>
        <w:tc>
          <w:tcPr>
            <w:tcW w:w="1514" w:type="dxa"/>
            <w:shd w:val="clear" w:color="auto" w:fill="auto"/>
            <w:hideMark/>
          </w:tcPr>
          <w:p w14:paraId="6660C82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</w:t>
            </w:r>
            <w:r w:rsidRPr="004E2679">
              <w:rPr>
                <w:color w:val="000000"/>
                <w:sz w:val="14"/>
                <w:szCs w:val="14"/>
              </w:rPr>
              <w:br/>
              <w:t>Patient education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9EC2EE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64CF40F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FCD5D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7A39DB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AE5AFBA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289321E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2B81440A" w14:textId="77777777" w:rsidTr="00FD3817">
        <w:trPr>
          <w:trHeight w:val="535"/>
        </w:trPr>
        <w:tc>
          <w:tcPr>
            <w:tcW w:w="1276" w:type="dxa"/>
            <w:shd w:val="clear" w:color="auto" w:fill="auto"/>
            <w:noWrap/>
            <w:hideMark/>
          </w:tcPr>
          <w:p w14:paraId="4247884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Bosanquet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al. 2017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[46]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D451EA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Kingdom</w:t>
            </w:r>
          </w:p>
        </w:tc>
        <w:tc>
          <w:tcPr>
            <w:tcW w:w="1276" w:type="dxa"/>
            <w:shd w:val="clear" w:color="auto" w:fill="auto"/>
            <w:hideMark/>
          </w:tcPr>
          <w:p w14:paraId="6FB6ED3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198</w:t>
            </w:r>
            <w:r w:rsidRPr="004E2679">
              <w:rPr>
                <w:color w:val="000000"/>
                <w:sz w:val="14"/>
                <w:szCs w:val="14"/>
              </w:rPr>
              <w:br/>
              <w:t>Control = 217</w:t>
            </w:r>
          </w:p>
        </w:tc>
        <w:tc>
          <w:tcPr>
            <w:tcW w:w="1250" w:type="dxa"/>
            <w:shd w:val="clear" w:color="auto" w:fill="auto"/>
            <w:hideMark/>
          </w:tcPr>
          <w:p w14:paraId="57B69E4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72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72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3E2370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59%</w:t>
            </w:r>
            <w:r w:rsidRPr="004E2679">
              <w:rPr>
                <w:color w:val="000000"/>
                <w:sz w:val="14"/>
                <w:szCs w:val="14"/>
              </w:rPr>
              <w:br/>
              <w:t>Control = 63%</w:t>
            </w:r>
          </w:p>
        </w:tc>
        <w:tc>
          <w:tcPr>
            <w:tcW w:w="1618" w:type="dxa"/>
            <w:shd w:val="clear" w:color="auto" w:fill="auto"/>
            <w:noWrap/>
            <w:hideMark/>
          </w:tcPr>
          <w:p w14:paraId="6864B97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</w:t>
            </w:r>
          </w:p>
        </w:tc>
        <w:tc>
          <w:tcPr>
            <w:tcW w:w="2039" w:type="dxa"/>
            <w:shd w:val="clear" w:color="auto" w:fill="auto"/>
            <w:hideMark/>
          </w:tcPr>
          <w:p w14:paraId="7B2CDCF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 score Mean (SD) = 12.3 (5.43)</w:t>
            </w:r>
          </w:p>
        </w:tc>
        <w:tc>
          <w:tcPr>
            <w:tcW w:w="2155" w:type="dxa"/>
            <w:shd w:val="clear" w:color="auto" w:fill="auto"/>
            <w:hideMark/>
          </w:tcPr>
          <w:p w14:paraId="03266A9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 score Mean (SD) = 12.0 (5.32)</w:t>
            </w:r>
          </w:p>
        </w:tc>
        <w:tc>
          <w:tcPr>
            <w:tcW w:w="1514" w:type="dxa"/>
            <w:shd w:val="clear" w:color="auto" w:fill="auto"/>
            <w:hideMark/>
          </w:tcPr>
          <w:p w14:paraId="73D401C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755818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18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16579647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92CE10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9C1D570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6C25E1E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4577DC9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4FCCA2D0" w14:textId="77777777" w:rsidTr="00FD3817">
        <w:trPr>
          <w:trHeight w:val="325"/>
        </w:trPr>
        <w:tc>
          <w:tcPr>
            <w:tcW w:w="1276" w:type="dxa"/>
            <w:shd w:val="clear" w:color="auto" w:fill="auto"/>
            <w:noWrap/>
            <w:hideMark/>
          </w:tcPr>
          <w:p w14:paraId="191BFA1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Boult et al, 2008 </w:t>
            </w:r>
            <w:r>
              <w:rPr>
                <w:noProof/>
                <w:color w:val="000000"/>
                <w:sz w:val="14"/>
                <w:szCs w:val="14"/>
              </w:rPr>
              <w:t>[47]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1552E1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1BD7543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485</w:t>
            </w:r>
            <w:r w:rsidRPr="004E2679">
              <w:rPr>
                <w:color w:val="000000"/>
                <w:sz w:val="14"/>
                <w:szCs w:val="14"/>
              </w:rPr>
              <w:br/>
              <w:t>Control = 419</w:t>
            </w:r>
          </w:p>
        </w:tc>
        <w:tc>
          <w:tcPr>
            <w:tcW w:w="1250" w:type="dxa"/>
            <w:shd w:val="clear" w:color="auto" w:fill="auto"/>
            <w:hideMark/>
          </w:tcPr>
          <w:p w14:paraId="2EC5E27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77.2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78.1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88D18E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54.2%</w:t>
            </w:r>
            <w:r w:rsidRPr="004E2679">
              <w:rPr>
                <w:color w:val="000000"/>
                <w:sz w:val="14"/>
                <w:szCs w:val="14"/>
              </w:rPr>
              <w:br/>
              <w:t>Control = 55.4%</w:t>
            </w:r>
          </w:p>
        </w:tc>
        <w:tc>
          <w:tcPr>
            <w:tcW w:w="1618" w:type="dxa"/>
            <w:shd w:val="clear" w:color="auto" w:fill="auto"/>
            <w:noWrap/>
            <w:hideMark/>
          </w:tcPr>
          <w:p w14:paraId="5801994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Multimorbidity (specific conditions not reported)</w:t>
            </w:r>
          </w:p>
        </w:tc>
        <w:tc>
          <w:tcPr>
            <w:tcW w:w="2039" w:type="dxa"/>
            <w:shd w:val="clear" w:color="auto" w:fill="auto"/>
            <w:hideMark/>
          </w:tcPr>
          <w:p w14:paraId="5061412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PACIC aggregate score = 5.9</w:t>
            </w:r>
            <w:r w:rsidRPr="004E2679">
              <w:rPr>
                <w:color w:val="000000"/>
                <w:sz w:val="14"/>
                <w:szCs w:val="14"/>
              </w:rPr>
              <w:br/>
            </w:r>
          </w:p>
        </w:tc>
        <w:tc>
          <w:tcPr>
            <w:tcW w:w="2155" w:type="dxa"/>
            <w:shd w:val="clear" w:color="auto" w:fill="auto"/>
            <w:hideMark/>
          </w:tcPr>
          <w:p w14:paraId="3E0C8C1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PACIC aggregate score = 2.9</w:t>
            </w:r>
          </w:p>
        </w:tc>
        <w:tc>
          <w:tcPr>
            <w:tcW w:w="1514" w:type="dxa"/>
            <w:shd w:val="clear" w:color="auto" w:fill="auto"/>
            <w:hideMark/>
          </w:tcPr>
          <w:p w14:paraId="026841C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4B031D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2674773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D0F8593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7844280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7F80A2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1A987D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469E09F6" w14:textId="77777777" w:rsidTr="00FD3817">
        <w:trPr>
          <w:trHeight w:val="647"/>
        </w:trPr>
        <w:tc>
          <w:tcPr>
            <w:tcW w:w="1276" w:type="dxa"/>
            <w:shd w:val="clear" w:color="auto" w:fill="auto"/>
            <w:noWrap/>
            <w:hideMark/>
          </w:tcPr>
          <w:p w14:paraId="788ED46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Boult et al, 2011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[48]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A76B71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575B31E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446</w:t>
            </w:r>
            <w:r w:rsidRPr="004E2679">
              <w:rPr>
                <w:color w:val="000000"/>
                <w:sz w:val="14"/>
                <w:szCs w:val="14"/>
              </w:rPr>
              <w:br/>
              <w:t>Control = 404</w:t>
            </w:r>
          </w:p>
        </w:tc>
        <w:tc>
          <w:tcPr>
            <w:tcW w:w="1250" w:type="dxa"/>
            <w:shd w:val="clear" w:color="auto" w:fill="auto"/>
            <w:hideMark/>
          </w:tcPr>
          <w:p w14:paraId="6095E2A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77.1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77.8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125E16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54.3%</w:t>
            </w:r>
            <w:r w:rsidRPr="004E2679">
              <w:rPr>
                <w:color w:val="000000"/>
                <w:sz w:val="14"/>
                <w:szCs w:val="14"/>
              </w:rPr>
              <w:br/>
              <w:t>Control = 55.7%</w:t>
            </w:r>
          </w:p>
        </w:tc>
        <w:tc>
          <w:tcPr>
            <w:tcW w:w="1618" w:type="dxa"/>
            <w:shd w:val="clear" w:color="auto" w:fill="auto"/>
            <w:hideMark/>
          </w:tcPr>
          <w:p w14:paraId="5546505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Circulatory system disorders, musculoskeletal di</w:t>
            </w:r>
            <w:r>
              <w:rPr>
                <w:color w:val="000000"/>
                <w:sz w:val="14"/>
                <w:szCs w:val="14"/>
              </w:rPr>
              <w:t>s</w:t>
            </w:r>
            <w:r w:rsidRPr="004E2679">
              <w:rPr>
                <w:color w:val="000000"/>
                <w:sz w:val="14"/>
                <w:szCs w:val="14"/>
              </w:rPr>
              <w:t>orders, Type 2 Diabetes, and cancers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058409F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No. of chronic diseases, mean (range) = 4.3 (1-11)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357F411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No. of chronic diseases, mean (range) = 4.3 (0-12)</w:t>
            </w:r>
          </w:p>
        </w:tc>
        <w:tc>
          <w:tcPr>
            <w:tcW w:w="1514" w:type="dxa"/>
            <w:shd w:val="clear" w:color="auto" w:fill="auto"/>
            <w:hideMark/>
          </w:tcPr>
          <w:p w14:paraId="6DEFF81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A0CD50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49547AF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8FEAD1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6D428D1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D2B875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9F4FD1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7FF06B8C" w14:textId="77777777" w:rsidTr="00FD3817">
        <w:trPr>
          <w:trHeight w:val="47"/>
        </w:trPr>
        <w:tc>
          <w:tcPr>
            <w:tcW w:w="1276" w:type="dxa"/>
            <w:shd w:val="clear" w:color="auto" w:fill="auto"/>
            <w:noWrap/>
            <w:hideMark/>
          </w:tcPr>
          <w:p w14:paraId="37F0FB9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Callahan et al, 2005 </w:t>
            </w:r>
            <w:r>
              <w:rPr>
                <w:noProof/>
                <w:color w:val="000000"/>
                <w:sz w:val="14"/>
                <w:szCs w:val="14"/>
              </w:rPr>
              <w:t>[49]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2F14FF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6E95645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906</w:t>
            </w:r>
            <w:r w:rsidRPr="004E2679">
              <w:rPr>
                <w:color w:val="000000"/>
                <w:sz w:val="14"/>
                <w:szCs w:val="14"/>
              </w:rPr>
              <w:br/>
              <w:t>Control = 895</w:t>
            </w:r>
          </w:p>
        </w:tc>
        <w:tc>
          <w:tcPr>
            <w:tcW w:w="1250" w:type="dxa"/>
            <w:shd w:val="clear" w:color="auto" w:fill="auto"/>
            <w:hideMark/>
          </w:tcPr>
          <w:p w14:paraId="74380F0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71.4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25A4CE0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64.1%</w:t>
            </w:r>
            <w:r w:rsidRPr="004E2679">
              <w:rPr>
                <w:color w:val="000000"/>
                <w:sz w:val="14"/>
                <w:szCs w:val="14"/>
              </w:rPr>
              <w:br/>
              <w:t>Control = 65.6%</w:t>
            </w:r>
          </w:p>
        </w:tc>
        <w:tc>
          <w:tcPr>
            <w:tcW w:w="1618" w:type="dxa"/>
            <w:shd w:val="clear" w:color="auto" w:fill="auto"/>
            <w:noWrap/>
            <w:hideMark/>
          </w:tcPr>
          <w:p w14:paraId="3E8046E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Major depression and/or dysthymia </w:t>
            </w:r>
          </w:p>
        </w:tc>
        <w:tc>
          <w:tcPr>
            <w:tcW w:w="2039" w:type="dxa"/>
            <w:shd w:val="clear" w:color="auto" w:fill="auto"/>
            <w:hideMark/>
          </w:tcPr>
          <w:p w14:paraId="5A2C980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SF-12 Mean (SD) = 40.43 (7.44)</w:t>
            </w:r>
            <w:r w:rsidRPr="004E2679">
              <w:rPr>
                <w:color w:val="000000"/>
                <w:sz w:val="14"/>
                <w:szCs w:val="14"/>
              </w:rPr>
              <w:br/>
              <w:t>IADL Mean (SD) = 0.68 (1.37)</w:t>
            </w:r>
          </w:p>
        </w:tc>
        <w:tc>
          <w:tcPr>
            <w:tcW w:w="2155" w:type="dxa"/>
            <w:shd w:val="clear" w:color="auto" w:fill="auto"/>
            <w:hideMark/>
          </w:tcPr>
          <w:p w14:paraId="7BD23B4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SF-12 Mean (SD) = 40.11 (7.40)</w:t>
            </w:r>
            <w:r w:rsidRPr="004E2679">
              <w:rPr>
                <w:color w:val="000000"/>
                <w:sz w:val="14"/>
                <w:szCs w:val="14"/>
              </w:rPr>
              <w:br/>
              <w:t>IADL Mean (SD) = 0.61 (1.31)</w:t>
            </w:r>
          </w:p>
        </w:tc>
        <w:tc>
          <w:tcPr>
            <w:tcW w:w="1514" w:type="dxa"/>
            <w:shd w:val="clear" w:color="auto" w:fill="auto"/>
            <w:hideMark/>
          </w:tcPr>
          <w:p w14:paraId="4B383B9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4752661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3F24866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7461BA0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79EB805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F066B0F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446171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2969C53C" w14:textId="77777777" w:rsidTr="00FD3817">
        <w:trPr>
          <w:trHeight w:val="520"/>
        </w:trPr>
        <w:tc>
          <w:tcPr>
            <w:tcW w:w="1276" w:type="dxa"/>
            <w:shd w:val="clear" w:color="auto" w:fill="auto"/>
            <w:noWrap/>
            <w:hideMark/>
          </w:tcPr>
          <w:p w14:paraId="455AE1C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Camacho et al, 2018 </w:t>
            </w:r>
            <w:r>
              <w:rPr>
                <w:noProof/>
                <w:color w:val="000000"/>
                <w:sz w:val="14"/>
                <w:szCs w:val="14"/>
              </w:rPr>
              <w:t>[13]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A947C5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Kingdom</w:t>
            </w:r>
          </w:p>
        </w:tc>
        <w:tc>
          <w:tcPr>
            <w:tcW w:w="1276" w:type="dxa"/>
            <w:shd w:val="clear" w:color="auto" w:fill="auto"/>
            <w:hideMark/>
          </w:tcPr>
          <w:p w14:paraId="3D71EDE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191</w:t>
            </w:r>
            <w:r w:rsidRPr="004E2679">
              <w:rPr>
                <w:color w:val="000000"/>
                <w:sz w:val="14"/>
                <w:szCs w:val="14"/>
              </w:rPr>
              <w:br/>
              <w:t>Control = 196</w:t>
            </w:r>
          </w:p>
        </w:tc>
        <w:tc>
          <w:tcPr>
            <w:tcW w:w="1250" w:type="dxa"/>
            <w:shd w:val="clear" w:color="auto" w:fill="auto"/>
            <w:hideMark/>
          </w:tcPr>
          <w:p w14:paraId="56C1169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57.9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59.2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488C0D2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41%</w:t>
            </w:r>
            <w:r w:rsidRPr="004E2679">
              <w:rPr>
                <w:color w:val="000000"/>
                <w:sz w:val="14"/>
                <w:szCs w:val="14"/>
              </w:rPr>
              <w:br/>
              <w:t>Control = 35%</w:t>
            </w:r>
          </w:p>
        </w:tc>
        <w:tc>
          <w:tcPr>
            <w:tcW w:w="1618" w:type="dxa"/>
            <w:shd w:val="clear" w:color="auto" w:fill="auto"/>
            <w:hideMark/>
          </w:tcPr>
          <w:p w14:paraId="3FE22FE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Diabetes and/or coronary heart disease</w:t>
            </w:r>
          </w:p>
        </w:tc>
        <w:tc>
          <w:tcPr>
            <w:tcW w:w="2039" w:type="dxa"/>
            <w:shd w:val="clear" w:color="auto" w:fill="auto"/>
            <w:hideMark/>
          </w:tcPr>
          <w:p w14:paraId="6355298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SCL-D13 Mean (SD) = 2.364 (0.696)</w:t>
            </w:r>
            <w:r w:rsidRPr="004E2679">
              <w:rPr>
                <w:color w:val="000000"/>
                <w:sz w:val="14"/>
                <w:szCs w:val="14"/>
              </w:rPr>
              <w:br/>
            </w:r>
          </w:p>
        </w:tc>
        <w:tc>
          <w:tcPr>
            <w:tcW w:w="2155" w:type="dxa"/>
            <w:shd w:val="clear" w:color="auto" w:fill="auto"/>
            <w:hideMark/>
          </w:tcPr>
          <w:p w14:paraId="5527141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SCL-D13 Mean (SD) = 2.330 (0.822)</w:t>
            </w:r>
            <w:r w:rsidRPr="004E2679">
              <w:rPr>
                <w:color w:val="000000"/>
                <w:sz w:val="14"/>
                <w:szCs w:val="14"/>
              </w:rPr>
              <w:br/>
            </w:r>
          </w:p>
        </w:tc>
        <w:tc>
          <w:tcPr>
            <w:tcW w:w="1514" w:type="dxa"/>
            <w:shd w:val="clear" w:color="auto" w:fill="auto"/>
            <w:hideMark/>
          </w:tcPr>
          <w:p w14:paraId="573B378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15CD5F0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02C453F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0D6B15B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75EBC7E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5871DC6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3204E55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38477194" w14:textId="77777777" w:rsidTr="00FD3817">
        <w:trPr>
          <w:trHeight w:val="1020"/>
        </w:trPr>
        <w:tc>
          <w:tcPr>
            <w:tcW w:w="1276" w:type="dxa"/>
            <w:shd w:val="clear" w:color="auto" w:fill="auto"/>
            <w:noWrap/>
            <w:hideMark/>
          </w:tcPr>
          <w:p w14:paraId="59C044A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Campins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2017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[20]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01744F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Spain</w:t>
            </w:r>
          </w:p>
        </w:tc>
        <w:tc>
          <w:tcPr>
            <w:tcW w:w="1276" w:type="dxa"/>
            <w:shd w:val="clear" w:color="auto" w:fill="auto"/>
            <w:hideMark/>
          </w:tcPr>
          <w:p w14:paraId="57BD805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252</w:t>
            </w:r>
            <w:r w:rsidRPr="004E2679">
              <w:rPr>
                <w:color w:val="000000"/>
                <w:sz w:val="14"/>
                <w:szCs w:val="14"/>
              </w:rPr>
              <w:br/>
              <w:t>Control = 251</w:t>
            </w:r>
          </w:p>
        </w:tc>
        <w:tc>
          <w:tcPr>
            <w:tcW w:w="1250" w:type="dxa"/>
            <w:shd w:val="clear" w:color="auto" w:fill="auto"/>
            <w:hideMark/>
          </w:tcPr>
          <w:p w14:paraId="1BF13D7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79.2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78.8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0CF7FA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60.3%</w:t>
            </w:r>
            <w:r w:rsidRPr="004E2679">
              <w:rPr>
                <w:color w:val="000000"/>
                <w:sz w:val="14"/>
                <w:szCs w:val="14"/>
              </w:rPr>
              <w:br/>
              <w:t>Control = 57.4%</w:t>
            </w:r>
          </w:p>
        </w:tc>
        <w:tc>
          <w:tcPr>
            <w:tcW w:w="1618" w:type="dxa"/>
            <w:shd w:val="clear" w:color="auto" w:fill="auto"/>
            <w:hideMark/>
          </w:tcPr>
          <w:p w14:paraId="036114D2" w14:textId="77777777" w:rsidR="00FD3817" w:rsidRPr="004E2679" w:rsidRDefault="00FD3817" w:rsidP="00FD3817">
            <w:pPr>
              <w:rPr>
                <w:color w:val="2A2A2A"/>
                <w:sz w:val="14"/>
                <w:szCs w:val="14"/>
              </w:rPr>
            </w:pPr>
            <w:r w:rsidRPr="004E2679">
              <w:rPr>
                <w:color w:val="2A2A2A"/>
                <w:sz w:val="14"/>
                <w:szCs w:val="14"/>
              </w:rPr>
              <w:t>Patients with multimorbi</w:t>
            </w:r>
            <w:r>
              <w:rPr>
                <w:color w:val="2A2A2A"/>
                <w:sz w:val="14"/>
                <w:szCs w:val="14"/>
              </w:rPr>
              <w:t>di</w:t>
            </w:r>
            <w:r w:rsidRPr="004E2679">
              <w:rPr>
                <w:color w:val="2A2A2A"/>
                <w:sz w:val="14"/>
                <w:szCs w:val="14"/>
              </w:rPr>
              <w:t>ty and polymedicated</w:t>
            </w:r>
          </w:p>
        </w:tc>
        <w:tc>
          <w:tcPr>
            <w:tcW w:w="2039" w:type="dxa"/>
            <w:shd w:val="clear" w:color="auto" w:fill="auto"/>
            <w:hideMark/>
          </w:tcPr>
          <w:p w14:paraId="3E68660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Medications Mean (SD) = 10.79 (2.52)</w:t>
            </w:r>
          </w:p>
        </w:tc>
        <w:tc>
          <w:tcPr>
            <w:tcW w:w="2155" w:type="dxa"/>
            <w:shd w:val="clear" w:color="auto" w:fill="auto"/>
            <w:hideMark/>
          </w:tcPr>
          <w:p w14:paraId="461ED4B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Medications Mean (SD) = 10.91 (2.65)</w:t>
            </w:r>
          </w:p>
        </w:tc>
        <w:tc>
          <w:tcPr>
            <w:tcW w:w="1514" w:type="dxa"/>
            <w:shd w:val="clear" w:color="auto" w:fill="auto"/>
            <w:hideMark/>
          </w:tcPr>
          <w:p w14:paraId="27D23BF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4753D01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75620BB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D69639F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F1F9E4E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5B09047B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3FDBCF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65212A99" w14:textId="77777777" w:rsidTr="00FD3817">
        <w:trPr>
          <w:trHeight w:val="522"/>
        </w:trPr>
        <w:tc>
          <w:tcPr>
            <w:tcW w:w="1276" w:type="dxa"/>
            <w:shd w:val="clear" w:color="auto" w:fill="auto"/>
            <w:noWrap/>
            <w:hideMark/>
          </w:tcPr>
          <w:p w14:paraId="27DCFB6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Chaney et al, 2011 </w:t>
            </w:r>
            <w:r>
              <w:rPr>
                <w:noProof/>
                <w:color w:val="000000"/>
                <w:sz w:val="14"/>
                <w:szCs w:val="14"/>
              </w:rPr>
              <w:t>[50]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3A67B6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04DA2E5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288</w:t>
            </w:r>
            <w:r w:rsidRPr="004E2679">
              <w:rPr>
                <w:color w:val="000000"/>
                <w:sz w:val="14"/>
                <w:szCs w:val="14"/>
              </w:rPr>
              <w:br/>
              <w:t>Control = 258</w:t>
            </w:r>
          </w:p>
        </w:tc>
        <w:tc>
          <w:tcPr>
            <w:tcW w:w="1250" w:type="dxa"/>
            <w:shd w:val="clear" w:color="auto" w:fill="auto"/>
            <w:hideMark/>
          </w:tcPr>
          <w:p w14:paraId="412F768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64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64.4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54E1D24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4.2%</w:t>
            </w:r>
            <w:r w:rsidRPr="004E2679">
              <w:rPr>
                <w:color w:val="000000"/>
                <w:sz w:val="14"/>
                <w:szCs w:val="14"/>
              </w:rPr>
              <w:br/>
              <w:t>Control = 3.5%</w:t>
            </w:r>
          </w:p>
        </w:tc>
        <w:tc>
          <w:tcPr>
            <w:tcW w:w="1618" w:type="dxa"/>
            <w:shd w:val="clear" w:color="auto" w:fill="auto"/>
            <w:hideMark/>
          </w:tcPr>
          <w:p w14:paraId="764C0BE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Subthreshold depression or dysthmia</w:t>
            </w:r>
          </w:p>
        </w:tc>
        <w:tc>
          <w:tcPr>
            <w:tcW w:w="2039" w:type="dxa"/>
            <w:shd w:val="clear" w:color="auto" w:fill="auto"/>
            <w:hideMark/>
          </w:tcPr>
          <w:p w14:paraId="5E72C77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 score Mean (SD) = 15.5 (4.4)</w:t>
            </w:r>
            <w:r w:rsidRPr="004E2679">
              <w:rPr>
                <w:color w:val="000000"/>
                <w:sz w:val="14"/>
                <w:szCs w:val="14"/>
              </w:rPr>
              <w:br/>
              <w:t>SF-12 role physical score Mean (SD) = 29.2 (36.2)</w:t>
            </w:r>
            <w:r w:rsidRPr="004E2679">
              <w:rPr>
                <w:color w:val="000000"/>
                <w:sz w:val="14"/>
                <w:szCs w:val="14"/>
              </w:rPr>
              <w:br/>
              <w:t>SF-12 role emotional score Mean (SD) = 47.1 (41.4)</w:t>
            </w:r>
          </w:p>
        </w:tc>
        <w:tc>
          <w:tcPr>
            <w:tcW w:w="2155" w:type="dxa"/>
            <w:shd w:val="clear" w:color="auto" w:fill="auto"/>
            <w:hideMark/>
          </w:tcPr>
          <w:p w14:paraId="745BBD0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 score Mean (SD) = 15.7 (4.7)</w:t>
            </w:r>
            <w:r w:rsidRPr="004E2679">
              <w:rPr>
                <w:color w:val="000000"/>
                <w:sz w:val="14"/>
                <w:szCs w:val="14"/>
              </w:rPr>
              <w:br/>
              <w:t>SF-12 role physical score Mean (SD) = 34.8 (40.7)</w:t>
            </w:r>
            <w:r w:rsidRPr="004E2679">
              <w:rPr>
                <w:color w:val="000000"/>
                <w:sz w:val="14"/>
                <w:szCs w:val="14"/>
              </w:rPr>
              <w:br/>
              <w:t>SF-12 role emotional score Mean (SD) = 50.0 (41.8)</w:t>
            </w:r>
          </w:p>
        </w:tc>
        <w:tc>
          <w:tcPr>
            <w:tcW w:w="1514" w:type="dxa"/>
            <w:shd w:val="clear" w:color="auto" w:fill="auto"/>
            <w:hideMark/>
          </w:tcPr>
          <w:p w14:paraId="7E6FC5B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100768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7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29CF5DA0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3479B65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D21241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B73761B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786B02A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7E87C5A1" w14:textId="77777777" w:rsidTr="00FD3817">
        <w:trPr>
          <w:trHeight w:val="382"/>
        </w:trPr>
        <w:tc>
          <w:tcPr>
            <w:tcW w:w="1276" w:type="dxa"/>
            <w:shd w:val="clear" w:color="auto" w:fill="auto"/>
            <w:noWrap/>
            <w:hideMark/>
          </w:tcPr>
          <w:p w14:paraId="446C2CA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Cooper et al, 2013 </w:t>
            </w:r>
            <w:r>
              <w:rPr>
                <w:noProof/>
                <w:color w:val="000000"/>
                <w:sz w:val="14"/>
                <w:szCs w:val="14"/>
              </w:rPr>
              <w:t>[51]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4F9492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6A77174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67</w:t>
            </w:r>
            <w:r w:rsidRPr="004E2679">
              <w:rPr>
                <w:color w:val="000000"/>
                <w:sz w:val="14"/>
                <w:szCs w:val="14"/>
              </w:rPr>
              <w:br/>
              <w:t>Control = 65</w:t>
            </w:r>
          </w:p>
        </w:tc>
        <w:tc>
          <w:tcPr>
            <w:tcW w:w="1250" w:type="dxa"/>
            <w:shd w:val="clear" w:color="auto" w:fill="auto"/>
            <w:hideMark/>
          </w:tcPr>
          <w:p w14:paraId="75C50A0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45.9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47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231DDB4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55%</w:t>
            </w:r>
            <w:r w:rsidRPr="004E2679">
              <w:rPr>
                <w:color w:val="000000"/>
                <w:sz w:val="14"/>
                <w:szCs w:val="14"/>
              </w:rPr>
              <w:br/>
              <w:t>Control = 50%</w:t>
            </w:r>
          </w:p>
        </w:tc>
        <w:tc>
          <w:tcPr>
            <w:tcW w:w="1618" w:type="dxa"/>
            <w:shd w:val="clear" w:color="auto" w:fill="auto"/>
            <w:hideMark/>
          </w:tcPr>
          <w:p w14:paraId="4B72D41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Major depressive disorder</w:t>
            </w:r>
          </w:p>
        </w:tc>
        <w:tc>
          <w:tcPr>
            <w:tcW w:w="2039" w:type="dxa"/>
            <w:shd w:val="clear" w:color="auto" w:fill="auto"/>
            <w:hideMark/>
          </w:tcPr>
          <w:p w14:paraId="0F3F5C4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CESD score, mean (SD) = 29.52 (14.48)</w:t>
            </w:r>
            <w:r w:rsidRPr="004E2679">
              <w:rPr>
                <w:color w:val="000000"/>
                <w:sz w:val="14"/>
                <w:szCs w:val="14"/>
              </w:rPr>
              <w:br/>
              <w:t>MCS-12 score, mean (SD) = 35.97 (13.10)</w:t>
            </w:r>
          </w:p>
        </w:tc>
        <w:tc>
          <w:tcPr>
            <w:tcW w:w="2155" w:type="dxa"/>
            <w:shd w:val="clear" w:color="auto" w:fill="auto"/>
            <w:hideMark/>
          </w:tcPr>
          <w:p w14:paraId="0CC32B0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CESD score, mean (SD) = 30.17 (13.78)</w:t>
            </w:r>
            <w:r w:rsidRPr="004E2679">
              <w:rPr>
                <w:color w:val="000000"/>
                <w:sz w:val="14"/>
                <w:szCs w:val="14"/>
              </w:rPr>
              <w:br/>
              <w:t>MCS-12 score, mean (SD) = 36.41 (12.19)</w:t>
            </w:r>
          </w:p>
        </w:tc>
        <w:tc>
          <w:tcPr>
            <w:tcW w:w="1514" w:type="dxa"/>
            <w:shd w:val="clear" w:color="auto" w:fill="auto"/>
            <w:hideMark/>
          </w:tcPr>
          <w:p w14:paraId="3656068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1D454D3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06B057E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3629FF3B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4315600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3BCF020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254E95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31C49456" w14:textId="77777777" w:rsidTr="00FD3817">
        <w:trPr>
          <w:trHeight w:val="605"/>
        </w:trPr>
        <w:tc>
          <w:tcPr>
            <w:tcW w:w="1276" w:type="dxa"/>
            <w:shd w:val="clear" w:color="auto" w:fill="auto"/>
            <w:hideMark/>
          </w:tcPr>
          <w:p w14:paraId="39B59F5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lastRenderedPageBreak/>
              <w:t xml:space="preserve">Coventry et al, 2015 </w:t>
            </w:r>
            <w:r>
              <w:rPr>
                <w:noProof/>
                <w:color w:val="000000"/>
                <w:sz w:val="14"/>
                <w:szCs w:val="14"/>
              </w:rPr>
              <w:t>[14]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7AE64D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Kingdom</w:t>
            </w:r>
          </w:p>
        </w:tc>
        <w:tc>
          <w:tcPr>
            <w:tcW w:w="1276" w:type="dxa"/>
            <w:shd w:val="clear" w:color="auto" w:fill="auto"/>
            <w:hideMark/>
          </w:tcPr>
          <w:p w14:paraId="485E266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191</w:t>
            </w:r>
            <w:r w:rsidRPr="004E2679">
              <w:rPr>
                <w:color w:val="000000"/>
                <w:sz w:val="14"/>
                <w:szCs w:val="14"/>
              </w:rPr>
              <w:br/>
              <w:t>Control = 196</w:t>
            </w:r>
          </w:p>
        </w:tc>
        <w:tc>
          <w:tcPr>
            <w:tcW w:w="1250" w:type="dxa"/>
            <w:shd w:val="clear" w:color="auto" w:fill="auto"/>
            <w:hideMark/>
          </w:tcPr>
          <w:p w14:paraId="5EF30E2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57.9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59.2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2D731A3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41%</w:t>
            </w:r>
            <w:r w:rsidRPr="004E2679">
              <w:rPr>
                <w:color w:val="000000"/>
                <w:sz w:val="14"/>
                <w:szCs w:val="14"/>
              </w:rPr>
              <w:br/>
              <w:t>Control = 35%</w:t>
            </w:r>
          </w:p>
        </w:tc>
        <w:tc>
          <w:tcPr>
            <w:tcW w:w="1618" w:type="dxa"/>
            <w:shd w:val="clear" w:color="auto" w:fill="auto"/>
            <w:hideMark/>
          </w:tcPr>
          <w:p w14:paraId="33C1188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Diabetes and/or coronary heart disease</w:t>
            </w:r>
          </w:p>
        </w:tc>
        <w:tc>
          <w:tcPr>
            <w:tcW w:w="2039" w:type="dxa"/>
            <w:shd w:val="clear" w:color="auto" w:fill="auto"/>
            <w:hideMark/>
          </w:tcPr>
          <w:p w14:paraId="11D6D28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SCL-D-13 Mean (SD) = 2.36 (0.70)</w:t>
            </w:r>
            <w:r w:rsidRPr="004E2679">
              <w:rPr>
                <w:color w:val="000000"/>
                <w:sz w:val="14"/>
                <w:szCs w:val="14"/>
              </w:rPr>
              <w:br/>
              <w:t>PHQ-9 Mean (SD) = 16.4 (4.2)</w:t>
            </w:r>
            <w:r w:rsidRPr="004E2679">
              <w:rPr>
                <w:color w:val="000000"/>
                <w:sz w:val="14"/>
                <w:szCs w:val="14"/>
              </w:rPr>
              <w:br/>
              <w:t>GAD-7 Mean (SD) = 12.3 (5.1)</w:t>
            </w:r>
          </w:p>
        </w:tc>
        <w:tc>
          <w:tcPr>
            <w:tcW w:w="2155" w:type="dxa"/>
            <w:shd w:val="clear" w:color="auto" w:fill="auto"/>
            <w:hideMark/>
          </w:tcPr>
          <w:p w14:paraId="7956621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SCL-D-13 Mean (SD) = 2.33 (0.82)</w:t>
            </w:r>
            <w:r w:rsidRPr="004E2679">
              <w:rPr>
                <w:color w:val="000000"/>
                <w:sz w:val="14"/>
                <w:szCs w:val="14"/>
              </w:rPr>
              <w:br/>
              <w:t>PHQ-9 Mean (SD) = 16.5 (4.1)</w:t>
            </w:r>
            <w:r w:rsidRPr="004E2679">
              <w:rPr>
                <w:color w:val="000000"/>
                <w:sz w:val="14"/>
                <w:szCs w:val="14"/>
              </w:rPr>
              <w:br/>
              <w:t>GAD-7 Mean (SD) = 11.9 (5.3)</w:t>
            </w:r>
          </w:p>
        </w:tc>
        <w:tc>
          <w:tcPr>
            <w:tcW w:w="1514" w:type="dxa"/>
            <w:shd w:val="clear" w:color="auto" w:fill="auto"/>
            <w:hideMark/>
          </w:tcPr>
          <w:p w14:paraId="01FD4A1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6D114B3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4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4B7F99E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93F4B4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C384E1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717C980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69A1FD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181364B8" w14:textId="77777777" w:rsidTr="00FD3817">
        <w:trPr>
          <w:trHeight w:val="493"/>
        </w:trPr>
        <w:tc>
          <w:tcPr>
            <w:tcW w:w="1276" w:type="dxa"/>
            <w:shd w:val="clear" w:color="auto" w:fill="auto"/>
            <w:noWrap/>
            <w:hideMark/>
          </w:tcPr>
          <w:p w14:paraId="5D7B6C2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Dickinson et al, 2010 </w:t>
            </w:r>
            <w:r>
              <w:rPr>
                <w:noProof/>
                <w:color w:val="000000"/>
                <w:sz w:val="14"/>
                <w:szCs w:val="14"/>
              </w:rPr>
              <w:t>[52]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2F1D86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7306FFD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187</w:t>
            </w:r>
            <w:r w:rsidRPr="004E2679">
              <w:rPr>
                <w:color w:val="000000"/>
                <w:sz w:val="14"/>
                <w:szCs w:val="14"/>
              </w:rPr>
              <w:br/>
              <w:t>Control = 214</w:t>
            </w:r>
          </w:p>
        </w:tc>
        <w:tc>
          <w:tcPr>
            <w:tcW w:w="1250" w:type="dxa"/>
            <w:shd w:val="clear" w:color="auto" w:fill="auto"/>
            <w:hideMark/>
          </w:tcPr>
          <w:p w14:paraId="6E92C07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62.1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61.3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0EED6BF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8%</w:t>
            </w:r>
            <w:r w:rsidRPr="004E2679">
              <w:rPr>
                <w:color w:val="000000"/>
                <w:sz w:val="14"/>
                <w:szCs w:val="14"/>
              </w:rPr>
              <w:br/>
              <w:t>Control = 8%</w:t>
            </w:r>
          </w:p>
        </w:tc>
        <w:tc>
          <w:tcPr>
            <w:tcW w:w="1618" w:type="dxa"/>
            <w:shd w:val="clear" w:color="auto" w:fill="auto"/>
            <w:hideMark/>
          </w:tcPr>
          <w:p w14:paraId="4553D67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Musculoskeletal disorders with chronic pain</w:t>
            </w:r>
          </w:p>
        </w:tc>
        <w:tc>
          <w:tcPr>
            <w:tcW w:w="2039" w:type="dxa"/>
            <w:shd w:val="clear" w:color="auto" w:fill="auto"/>
            <w:hideMark/>
          </w:tcPr>
          <w:p w14:paraId="3C5891F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RMDQ Mean (SD) = 14.9 (4.4)</w:t>
            </w:r>
            <w:r w:rsidRPr="004E2679">
              <w:rPr>
                <w:color w:val="000000"/>
                <w:sz w:val="14"/>
                <w:szCs w:val="14"/>
              </w:rPr>
              <w:br/>
              <w:t>Pain disability-free days 0-3 mo</w:t>
            </w:r>
            <w:r>
              <w:rPr>
                <w:color w:val="000000"/>
                <w:sz w:val="14"/>
                <w:szCs w:val="14"/>
              </w:rPr>
              <w:t>nths</w:t>
            </w:r>
            <w:r w:rsidRPr="004E2679">
              <w:rPr>
                <w:color w:val="000000"/>
                <w:sz w:val="14"/>
                <w:szCs w:val="14"/>
              </w:rPr>
              <w:t xml:space="preserve"> = 31.3 (25.3)</w:t>
            </w:r>
          </w:p>
        </w:tc>
        <w:tc>
          <w:tcPr>
            <w:tcW w:w="2155" w:type="dxa"/>
            <w:shd w:val="clear" w:color="auto" w:fill="auto"/>
            <w:hideMark/>
          </w:tcPr>
          <w:p w14:paraId="2CE483A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RMDQ Mean (SD) = 14.5 (4.4)</w:t>
            </w:r>
            <w:r w:rsidRPr="004E2679">
              <w:rPr>
                <w:color w:val="000000"/>
                <w:sz w:val="14"/>
                <w:szCs w:val="14"/>
              </w:rPr>
              <w:br/>
              <w:t>Pain disability-free days 0-3 mo</w:t>
            </w:r>
            <w:r>
              <w:rPr>
                <w:color w:val="000000"/>
                <w:sz w:val="14"/>
                <w:szCs w:val="14"/>
              </w:rPr>
              <w:t>nths</w:t>
            </w:r>
            <w:r w:rsidRPr="004E2679">
              <w:rPr>
                <w:color w:val="000000"/>
                <w:sz w:val="14"/>
                <w:szCs w:val="14"/>
              </w:rPr>
              <w:t xml:space="preserve"> = 30.0 (26.6)</w:t>
            </w:r>
          </w:p>
        </w:tc>
        <w:tc>
          <w:tcPr>
            <w:tcW w:w="1514" w:type="dxa"/>
            <w:shd w:val="clear" w:color="auto" w:fill="auto"/>
            <w:hideMark/>
          </w:tcPr>
          <w:p w14:paraId="559C609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6B33159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21CF2DC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41CC7F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F2F6AC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5920224B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40D0748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5816D378" w14:textId="77777777" w:rsidTr="00FD3817">
        <w:trPr>
          <w:trHeight w:val="562"/>
        </w:trPr>
        <w:tc>
          <w:tcPr>
            <w:tcW w:w="1276" w:type="dxa"/>
            <w:shd w:val="clear" w:color="auto" w:fill="auto"/>
            <w:noWrap/>
            <w:hideMark/>
          </w:tcPr>
          <w:p w14:paraId="3B0B9C1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Dobscha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2009 </w:t>
            </w:r>
            <w:r>
              <w:rPr>
                <w:noProof/>
                <w:color w:val="000000"/>
                <w:sz w:val="14"/>
                <w:szCs w:val="14"/>
              </w:rPr>
              <w:t>[53]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7710A5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56A72EA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187</w:t>
            </w:r>
            <w:r w:rsidRPr="004E2679">
              <w:rPr>
                <w:color w:val="000000"/>
                <w:sz w:val="14"/>
                <w:szCs w:val="14"/>
              </w:rPr>
              <w:br/>
              <w:t>Control = 214</w:t>
            </w:r>
          </w:p>
        </w:tc>
        <w:tc>
          <w:tcPr>
            <w:tcW w:w="1250" w:type="dxa"/>
            <w:shd w:val="clear" w:color="auto" w:fill="auto"/>
            <w:hideMark/>
          </w:tcPr>
          <w:p w14:paraId="66B4D41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62.1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61.3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42387A8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8%</w:t>
            </w:r>
            <w:r w:rsidRPr="004E2679">
              <w:rPr>
                <w:color w:val="000000"/>
                <w:sz w:val="14"/>
                <w:szCs w:val="14"/>
              </w:rPr>
              <w:br/>
              <w:t>Control = 8%</w:t>
            </w:r>
          </w:p>
        </w:tc>
        <w:tc>
          <w:tcPr>
            <w:tcW w:w="1618" w:type="dxa"/>
            <w:shd w:val="clear" w:color="auto" w:fill="auto"/>
            <w:hideMark/>
          </w:tcPr>
          <w:p w14:paraId="0BC050A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Musculoskeletal disorders with chronic pain</w:t>
            </w:r>
          </w:p>
        </w:tc>
        <w:tc>
          <w:tcPr>
            <w:tcW w:w="2039" w:type="dxa"/>
            <w:shd w:val="clear" w:color="auto" w:fill="auto"/>
            <w:hideMark/>
          </w:tcPr>
          <w:p w14:paraId="6BE3BDF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RMDQ Mean (SD) = 14.9 (4.4)   </w:t>
            </w:r>
            <w:r w:rsidRPr="004E2679">
              <w:rPr>
                <w:color w:val="000000"/>
                <w:sz w:val="14"/>
                <w:szCs w:val="14"/>
              </w:rPr>
              <w:br/>
              <w:t>Current pain intensity, mean (SD) = 5.3 (2.2)</w:t>
            </w:r>
            <w:r w:rsidRPr="004E2679">
              <w:rPr>
                <w:color w:val="000000"/>
                <w:sz w:val="14"/>
                <w:szCs w:val="14"/>
              </w:rPr>
              <w:br/>
              <w:t>PHQ-9 score Mean (SD) = 8.1 (5.7)</w:t>
            </w:r>
          </w:p>
        </w:tc>
        <w:tc>
          <w:tcPr>
            <w:tcW w:w="2155" w:type="dxa"/>
            <w:shd w:val="clear" w:color="auto" w:fill="auto"/>
            <w:hideMark/>
          </w:tcPr>
          <w:p w14:paraId="1AFB5A4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RMDQ Mean (SD) = 14.5 (4.4)</w:t>
            </w:r>
            <w:r w:rsidRPr="004E2679">
              <w:rPr>
                <w:color w:val="000000"/>
                <w:sz w:val="14"/>
                <w:szCs w:val="14"/>
              </w:rPr>
              <w:br/>
              <w:t>Current pain intensity, mean (SD) = 5.1 (2.1)</w:t>
            </w:r>
            <w:r w:rsidRPr="004E2679">
              <w:rPr>
                <w:color w:val="000000"/>
                <w:sz w:val="14"/>
                <w:szCs w:val="14"/>
              </w:rPr>
              <w:br/>
              <w:t>PHQ-9 score Mean (SD) = 8.4 (6.0)</w:t>
            </w:r>
          </w:p>
        </w:tc>
        <w:tc>
          <w:tcPr>
            <w:tcW w:w="1514" w:type="dxa"/>
            <w:shd w:val="clear" w:color="auto" w:fill="auto"/>
            <w:hideMark/>
          </w:tcPr>
          <w:p w14:paraId="37C38D2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640A8A1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0361C49F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8C0B6D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4324C7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8AC313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10E90FFB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0481440A" w14:textId="77777777" w:rsidTr="00FD3817">
        <w:trPr>
          <w:trHeight w:val="535"/>
        </w:trPr>
        <w:tc>
          <w:tcPr>
            <w:tcW w:w="1276" w:type="dxa"/>
            <w:shd w:val="clear" w:color="auto" w:fill="auto"/>
            <w:noWrap/>
            <w:hideMark/>
          </w:tcPr>
          <w:p w14:paraId="7EBB80C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Dorr et al, 2008 </w:t>
            </w:r>
            <w:r>
              <w:rPr>
                <w:noProof/>
                <w:color w:val="000000"/>
                <w:sz w:val="14"/>
                <w:szCs w:val="14"/>
              </w:rPr>
              <w:t>[54]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A48387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3FAC30A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1144</w:t>
            </w:r>
            <w:r w:rsidRPr="004E2679">
              <w:rPr>
                <w:color w:val="000000"/>
                <w:sz w:val="14"/>
                <w:szCs w:val="14"/>
              </w:rPr>
              <w:br/>
              <w:t>Control = 2288</w:t>
            </w:r>
          </w:p>
        </w:tc>
        <w:tc>
          <w:tcPr>
            <w:tcW w:w="1250" w:type="dxa"/>
            <w:shd w:val="clear" w:color="auto" w:fill="auto"/>
            <w:hideMark/>
          </w:tcPr>
          <w:p w14:paraId="4BD48D9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76.2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76.2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3449399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64.6%</w:t>
            </w:r>
            <w:r w:rsidRPr="004E2679">
              <w:rPr>
                <w:color w:val="000000"/>
                <w:sz w:val="14"/>
                <w:szCs w:val="14"/>
              </w:rPr>
              <w:br/>
              <w:t>Control = 64.6%</w:t>
            </w:r>
          </w:p>
        </w:tc>
        <w:tc>
          <w:tcPr>
            <w:tcW w:w="1618" w:type="dxa"/>
            <w:shd w:val="clear" w:color="auto" w:fill="auto"/>
            <w:hideMark/>
          </w:tcPr>
          <w:p w14:paraId="78333E3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Circulatory system disorders, depression, and Type 2 Diabetes</w:t>
            </w:r>
          </w:p>
        </w:tc>
        <w:tc>
          <w:tcPr>
            <w:tcW w:w="2039" w:type="dxa"/>
            <w:shd w:val="clear" w:color="auto" w:fill="auto"/>
            <w:hideMark/>
          </w:tcPr>
          <w:p w14:paraId="60E7383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Hospitalizations Mean (SD) = 257 (22.5)</w:t>
            </w:r>
            <w:r w:rsidRPr="004E2679">
              <w:rPr>
                <w:color w:val="000000"/>
                <w:sz w:val="14"/>
                <w:szCs w:val="14"/>
              </w:rPr>
              <w:br/>
              <w:t>ED visits in previous year Mean (SD)= 407 (35.5)</w:t>
            </w:r>
          </w:p>
        </w:tc>
        <w:tc>
          <w:tcPr>
            <w:tcW w:w="2155" w:type="dxa"/>
            <w:shd w:val="clear" w:color="auto" w:fill="auto"/>
            <w:hideMark/>
          </w:tcPr>
          <w:p w14:paraId="2165A86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Hospitalizations Mean (SD) = 514 (22.5)</w:t>
            </w:r>
            <w:r w:rsidRPr="004E2679">
              <w:rPr>
                <w:color w:val="000000"/>
                <w:sz w:val="14"/>
                <w:szCs w:val="14"/>
              </w:rPr>
              <w:br/>
              <w:t>ED visits in previous year = 807 (35.3)</w:t>
            </w:r>
          </w:p>
        </w:tc>
        <w:tc>
          <w:tcPr>
            <w:tcW w:w="1514" w:type="dxa"/>
            <w:shd w:val="clear" w:color="auto" w:fill="auto"/>
            <w:hideMark/>
          </w:tcPr>
          <w:p w14:paraId="53FB016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</w:t>
            </w:r>
            <w:r w:rsidRPr="004E2679">
              <w:rPr>
                <w:color w:val="000000"/>
                <w:sz w:val="14"/>
                <w:szCs w:val="14"/>
              </w:rPr>
              <w:br/>
              <w:t>Data driven quality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5F72129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364088A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4C6EE97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3EBC1017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FC2182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42542D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0D15731A" w14:textId="77777777" w:rsidTr="00FD3817">
        <w:trPr>
          <w:trHeight w:val="451"/>
        </w:trPr>
        <w:tc>
          <w:tcPr>
            <w:tcW w:w="1276" w:type="dxa"/>
            <w:shd w:val="clear" w:color="auto" w:fill="auto"/>
            <w:noWrap/>
            <w:hideMark/>
          </w:tcPr>
          <w:p w14:paraId="6E1BEDA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Edelman et al, 2010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[16]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078039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572EAA6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133</w:t>
            </w:r>
            <w:r w:rsidRPr="004E2679">
              <w:rPr>
                <w:color w:val="000000"/>
                <w:sz w:val="14"/>
                <w:szCs w:val="14"/>
              </w:rPr>
              <w:br/>
              <w:t>Control = 106</w:t>
            </w:r>
          </w:p>
        </w:tc>
        <w:tc>
          <w:tcPr>
            <w:tcW w:w="1250" w:type="dxa"/>
            <w:shd w:val="clear" w:color="auto" w:fill="auto"/>
            <w:hideMark/>
          </w:tcPr>
          <w:p w14:paraId="344CC0A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63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60.8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F87DB8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4.5%</w:t>
            </w:r>
            <w:r w:rsidRPr="004E2679">
              <w:rPr>
                <w:color w:val="000000"/>
                <w:sz w:val="14"/>
                <w:szCs w:val="14"/>
              </w:rPr>
              <w:br/>
              <w:t>Control = 3.8%</w:t>
            </w:r>
          </w:p>
        </w:tc>
        <w:tc>
          <w:tcPr>
            <w:tcW w:w="1618" w:type="dxa"/>
            <w:shd w:val="clear" w:color="auto" w:fill="auto"/>
            <w:hideMark/>
          </w:tcPr>
          <w:p w14:paraId="19FE86F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Diabetes and hypertension</w:t>
            </w:r>
          </w:p>
        </w:tc>
        <w:tc>
          <w:tcPr>
            <w:tcW w:w="2039" w:type="dxa"/>
            <w:shd w:val="clear" w:color="auto" w:fill="auto"/>
            <w:hideMark/>
          </w:tcPr>
          <w:p w14:paraId="548D7EF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HbA1c % Mean (SD) = 9.2 (1.3)</w:t>
            </w:r>
            <w:r w:rsidRPr="004E2679">
              <w:rPr>
                <w:color w:val="000000"/>
                <w:sz w:val="14"/>
                <w:szCs w:val="14"/>
              </w:rPr>
              <w:br/>
              <w:t>Mean SBP (SD) mmHg = 153.7 (14.8)</w:t>
            </w:r>
            <w:r w:rsidRPr="004E2679">
              <w:rPr>
                <w:color w:val="000000"/>
                <w:sz w:val="14"/>
                <w:szCs w:val="14"/>
              </w:rPr>
              <w:br/>
              <w:t>Mean DBP (SD) mmHg = 84.7 (12.1)</w:t>
            </w:r>
          </w:p>
        </w:tc>
        <w:tc>
          <w:tcPr>
            <w:tcW w:w="2155" w:type="dxa"/>
            <w:shd w:val="clear" w:color="auto" w:fill="auto"/>
            <w:hideMark/>
          </w:tcPr>
          <w:p w14:paraId="534B8DA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HbA1c % Mean (SD) = 9.2 (1.5)</w:t>
            </w:r>
            <w:r w:rsidRPr="004E2679">
              <w:rPr>
                <w:color w:val="000000"/>
                <w:sz w:val="14"/>
                <w:szCs w:val="14"/>
              </w:rPr>
              <w:br/>
              <w:t>Mean SBP (SD) mmHg = 153.7 (14.8)</w:t>
            </w:r>
            <w:r w:rsidRPr="004E2679">
              <w:rPr>
                <w:color w:val="000000"/>
                <w:sz w:val="14"/>
                <w:szCs w:val="14"/>
              </w:rPr>
              <w:br/>
              <w:t>Mean DBP (SD) mmHg = 84.7 (12.1)</w:t>
            </w:r>
          </w:p>
        </w:tc>
        <w:tc>
          <w:tcPr>
            <w:tcW w:w="1514" w:type="dxa"/>
            <w:shd w:val="clear" w:color="auto" w:fill="auto"/>
            <w:hideMark/>
          </w:tcPr>
          <w:p w14:paraId="1486696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0385980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37267D6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AA5434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1133F2F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A6BA4A0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7E974A97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3CEEF77B" w14:textId="77777777" w:rsidTr="00FD3817">
        <w:trPr>
          <w:trHeight w:val="675"/>
        </w:trPr>
        <w:tc>
          <w:tcPr>
            <w:tcW w:w="1276" w:type="dxa"/>
            <w:shd w:val="clear" w:color="auto" w:fill="auto"/>
            <w:noWrap/>
            <w:hideMark/>
          </w:tcPr>
          <w:p w14:paraId="0AED63D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Engel et al, 2016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[55]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01B2BA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3D679B7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332</w:t>
            </w:r>
            <w:r w:rsidRPr="004E2679">
              <w:rPr>
                <w:color w:val="000000"/>
                <w:sz w:val="14"/>
                <w:szCs w:val="14"/>
              </w:rPr>
              <w:br/>
              <w:t>Control = 334</w:t>
            </w:r>
          </w:p>
        </w:tc>
        <w:tc>
          <w:tcPr>
            <w:tcW w:w="1250" w:type="dxa"/>
            <w:shd w:val="clear" w:color="auto" w:fill="auto"/>
            <w:hideMark/>
          </w:tcPr>
          <w:p w14:paraId="4AC4C5C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30.9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31.4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9E3518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80%</w:t>
            </w:r>
            <w:r w:rsidRPr="004E2679">
              <w:rPr>
                <w:color w:val="000000"/>
                <w:sz w:val="14"/>
                <w:szCs w:val="14"/>
              </w:rPr>
              <w:br/>
              <w:t>Control = 82%</w:t>
            </w:r>
          </w:p>
        </w:tc>
        <w:tc>
          <w:tcPr>
            <w:tcW w:w="1618" w:type="dxa"/>
            <w:shd w:val="clear" w:color="auto" w:fill="auto"/>
            <w:hideMark/>
          </w:tcPr>
          <w:p w14:paraId="20BCA9A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Posttraumatic Stress Disorder and Depression</w:t>
            </w:r>
          </w:p>
        </w:tc>
        <w:tc>
          <w:tcPr>
            <w:tcW w:w="2039" w:type="dxa"/>
            <w:shd w:val="clear" w:color="auto" w:fill="auto"/>
            <w:hideMark/>
          </w:tcPr>
          <w:p w14:paraId="00C42E7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PTSD severity, mean (SD) = 29.4 (9.4)</w:t>
            </w:r>
            <w:r w:rsidRPr="004E2679">
              <w:rPr>
                <w:color w:val="000000"/>
                <w:sz w:val="14"/>
                <w:szCs w:val="14"/>
              </w:rPr>
              <w:br/>
              <w:t>SCL-20, mean (SD) = 2.1 (0.6)</w:t>
            </w:r>
          </w:p>
        </w:tc>
        <w:tc>
          <w:tcPr>
            <w:tcW w:w="2155" w:type="dxa"/>
            <w:shd w:val="clear" w:color="auto" w:fill="auto"/>
            <w:hideMark/>
          </w:tcPr>
          <w:p w14:paraId="0137BF8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PTSD severity, mean (SD) = 28.9 (8.9)</w:t>
            </w:r>
            <w:r w:rsidRPr="004E2679">
              <w:rPr>
                <w:color w:val="000000"/>
                <w:sz w:val="14"/>
                <w:szCs w:val="14"/>
              </w:rPr>
              <w:br/>
              <w:t>SCL-20, mean (SD) = 2.0 (0.7)</w:t>
            </w:r>
          </w:p>
        </w:tc>
        <w:tc>
          <w:tcPr>
            <w:tcW w:w="1514" w:type="dxa"/>
            <w:shd w:val="clear" w:color="auto" w:fill="auto"/>
            <w:hideMark/>
          </w:tcPr>
          <w:p w14:paraId="52BAB91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</w:t>
            </w:r>
            <w:r w:rsidRPr="004E2679">
              <w:rPr>
                <w:color w:val="000000"/>
                <w:sz w:val="14"/>
                <w:szCs w:val="14"/>
              </w:rPr>
              <w:br/>
              <w:t>Data driven quality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605C7F8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57958EDF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F96F4A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D338260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C1D9E6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75397AF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39206E78" w14:textId="77777777" w:rsidTr="00FD3817">
        <w:trPr>
          <w:trHeight w:val="395"/>
        </w:trPr>
        <w:tc>
          <w:tcPr>
            <w:tcW w:w="1276" w:type="dxa"/>
            <w:shd w:val="clear" w:color="auto" w:fill="auto"/>
            <w:noWrap/>
            <w:hideMark/>
          </w:tcPr>
          <w:p w14:paraId="3698FA8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Fihn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2011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[56]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5D00CD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398A9C3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344</w:t>
            </w:r>
            <w:r w:rsidRPr="004E2679">
              <w:rPr>
                <w:color w:val="000000"/>
                <w:sz w:val="14"/>
                <w:szCs w:val="14"/>
              </w:rPr>
              <w:br/>
              <w:t>Control = 359</w:t>
            </w:r>
          </w:p>
        </w:tc>
        <w:tc>
          <w:tcPr>
            <w:tcW w:w="1250" w:type="dxa"/>
            <w:shd w:val="clear" w:color="auto" w:fill="auto"/>
            <w:hideMark/>
          </w:tcPr>
          <w:p w14:paraId="159764E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68.3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67.2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6C0624D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1.2%</w:t>
            </w:r>
            <w:r w:rsidRPr="004E2679">
              <w:rPr>
                <w:color w:val="000000"/>
                <w:sz w:val="14"/>
                <w:szCs w:val="14"/>
              </w:rPr>
              <w:br/>
              <w:t>Control = 3.6%</w:t>
            </w:r>
          </w:p>
        </w:tc>
        <w:tc>
          <w:tcPr>
            <w:tcW w:w="1618" w:type="dxa"/>
            <w:shd w:val="clear" w:color="auto" w:fill="auto"/>
            <w:hideMark/>
          </w:tcPr>
          <w:p w14:paraId="42BF434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Circulatory system disorders - Angina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3E852DF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SAQ anginal frequency score, mean (SD) = 52.8 (17.3)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1640825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SAQ anginal frequency score, mean (SD) = 53.8 (16.5)</w:t>
            </w:r>
          </w:p>
        </w:tc>
        <w:tc>
          <w:tcPr>
            <w:tcW w:w="1514" w:type="dxa"/>
            <w:shd w:val="clear" w:color="auto" w:fill="auto"/>
            <w:hideMark/>
          </w:tcPr>
          <w:p w14:paraId="43D627B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09BF647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0E7DE4C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BF4F7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C58242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C70C90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4DDD2D5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7EDBA112" w14:textId="77777777" w:rsidTr="00FD3817">
        <w:trPr>
          <w:trHeight w:val="758"/>
        </w:trPr>
        <w:tc>
          <w:tcPr>
            <w:tcW w:w="1276" w:type="dxa"/>
            <w:shd w:val="clear" w:color="auto" w:fill="auto"/>
            <w:hideMark/>
          </w:tcPr>
          <w:p w14:paraId="2C3AB69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Gilbody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2017 </w:t>
            </w:r>
            <w:r>
              <w:rPr>
                <w:noProof/>
                <w:color w:val="000000"/>
                <w:sz w:val="14"/>
                <w:szCs w:val="14"/>
              </w:rPr>
              <w:t>[57]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37C16F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Kingdom</w:t>
            </w:r>
          </w:p>
        </w:tc>
        <w:tc>
          <w:tcPr>
            <w:tcW w:w="1276" w:type="dxa"/>
            <w:shd w:val="clear" w:color="auto" w:fill="auto"/>
            <w:hideMark/>
          </w:tcPr>
          <w:p w14:paraId="2A893C6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274</w:t>
            </w:r>
            <w:r w:rsidRPr="004E2679">
              <w:rPr>
                <w:color w:val="000000"/>
                <w:sz w:val="14"/>
                <w:szCs w:val="14"/>
              </w:rPr>
              <w:br/>
              <w:t>Control = 327</w:t>
            </w:r>
          </w:p>
        </w:tc>
        <w:tc>
          <w:tcPr>
            <w:tcW w:w="1250" w:type="dxa"/>
            <w:shd w:val="clear" w:color="auto" w:fill="auto"/>
            <w:hideMark/>
          </w:tcPr>
          <w:p w14:paraId="6DDFD46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76.6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77.4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3EE42CB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55.5%</w:t>
            </w:r>
            <w:r w:rsidRPr="004E2679">
              <w:rPr>
                <w:color w:val="000000"/>
                <w:sz w:val="14"/>
                <w:szCs w:val="14"/>
              </w:rPr>
              <w:br/>
              <w:t>Control = 62.4%</w:t>
            </w:r>
          </w:p>
        </w:tc>
        <w:tc>
          <w:tcPr>
            <w:tcW w:w="1618" w:type="dxa"/>
            <w:shd w:val="clear" w:color="auto" w:fill="auto"/>
            <w:hideMark/>
          </w:tcPr>
          <w:p w14:paraId="529526D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Subthreshold depression or dysthmia</w:t>
            </w:r>
          </w:p>
        </w:tc>
        <w:tc>
          <w:tcPr>
            <w:tcW w:w="2039" w:type="dxa"/>
            <w:shd w:val="clear" w:color="auto" w:fill="auto"/>
            <w:hideMark/>
          </w:tcPr>
          <w:p w14:paraId="3F004B0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 score, mean (SD) = 7.6 (4.32)</w:t>
            </w:r>
            <w:r w:rsidRPr="004E2679">
              <w:rPr>
                <w:color w:val="000000"/>
                <w:sz w:val="14"/>
                <w:szCs w:val="14"/>
              </w:rPr>
              <w:br/>
              <w:t>Mean (SD) SF-12 score (physical component) = 38.5 (13.15)</w:t>
            </w:r>
          </w:p>
        </w:tc>
        <w:tc>
          <w:tcPr>
            <w:tcW w:w="2155" w:type="dxa"/>
            <w:shd w:val="clear" w:color="auto" w:fill="auto"/>
            <w:hideMark/>
          </w:tcPr>
          <w:p w14:paraId="094ABFC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 score, mean (SD) = 7.6 (4.55)</w:t>
            </w:r>
            <w:r w:rsidRPr="004E2679">
              <w:rPr>
                <w:color w:val="000000"/>
                <w:sz w:val="14"/>
                <w:szCs w:val="14"/>
              </w:rPr>
              <w:br/>
              <w:t>Mean (SD) SF-12 score (physical component) = 36.6 (13.11)</w:t>
            </w:r>
          </w:p>
        </w:tc>
        <w:tc>
          <w:tcPr>
            <w:tcW w:w="1514" w:type="dxa"/>
            <w:shd w:val="clear" w:color="auto" w:fill="auto"/>
            <w:hideMark/>
          </w:tcPr>
          <w:p w14:paraId="13AC21A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4D935D1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2966B39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403795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453239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4897D60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99B88CB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6C4687F2" w14:textId="77777777" w:rsidTr="00FD3817">
        <w:trPr>
          <w:trHeight w:val="661"/>
        </w:trPr>
        <w:tc>
          <w:tcPr>
            <w:tcW w:w="1276" w:type="dxa"/>
            <w:shd w:val="clear" w:color="auto" w:fill="auto"/>
            <w:noWrap/>
            <w:hideMark/>
          </w:tcPr>
          <w:p w14:paraId="4ABF1AC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Goorden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2015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[58]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07281F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63F15D8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45</w:t>
            </w:r>
            <w:r w:rsidRPr="004E2679">
              <w:rPr>
                <w:color w:val="000000"/>
                <w:sz w:val="14"/>
                <w:szCs w:val="14"/>
              </w:rPr>
              <w:br/>
              <w:t>Control = 48</w:t>
            </w:r>
          </w:p>
        </w:tc>
        <w:tc>
          <w:tcPr>
            <w:tcW w:w="1250" w:type="dxa"/>
            <w:shd w:val="clear" w:color="auto" w:fill="auto"/>
            <w:hideMark/>
          </w:tcPr>
          <w:p w14:paraId="3D9E4B6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52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CC07BB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66.7%</w:t>
            </w:r>
            <w:r w:rsidRPr="004E2679">
              <w:rPr>
                <w:color w:val="000000"/>
                <w:sz w:val="14"/>
                <w:szCs w:val="14"/>
              </w:rPr>
              <w:br/>
              <w:t>Control = 72.9%</w:t>
            </w:r>
          </w:p>
        </w:tc>
        <w:tc>
          <w:tcPr>
            <w:tcW w:w="1618" w:type="dxa"/>
            <w:shd w:val="clear" w:color="auto" w:fill="auto"/>
            <w:hideMark/>
          </w:tcPr>
          <w:p w14:paraId="7F56597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Major depressive disorder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2EB3298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utility score EQ5D = 0.54 (0.25)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2A4D37A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utility score EQ5D = 0.56 (0.25)</w:t>
            </w:r>
          </w:p>
        </w:tc>
        <w:tc>
          <w:tcPr>
            <w:tcW w:w="1514" w:type="dxa"/>
            <w:shd w:val="clear" w:color="auto" w:fill="auto"/>
            <w:hideMark/>
          </w:tcPr>
          <w:p w14:paraId="6F5BBA3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</w:t>
            </w:r>
            <w:r w:rsidRPr="004E2679">
              <w:rPr>
                <w:color w:val="000000"/>
                <w:sz w:val="14"/>
                <w:szCs w:val="14"/>
              </w:rPr>
              <w:br/>
              <w:t>Data driven quality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D036F3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77CED42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4AE562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F2B080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70DFDEC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772DAF3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67698256" w14:textId="77777777" w:rsidTr="00FD3817">
        <w:trPr>
          <w:trHeight w:val="354"/>
        </w:trPr>
        <w:tc>
          <w:tcPr>
            <w:tcW w:w="1276" w:type="dxa"/>
            <w:shd w:val="clear" w:color="auto" w:fill="auto"/>
            <w:noWrap/>
            <w:hideMark/>
          </w:tcPr>
          <w:p w14:paraId="68DA4FC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Green et al, 2014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[59]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A33E26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Kingdom</w:t>
            </w:r>
          </w:p>
        </w:tc>
        <w:tc>
          <w:tcPr>
            <w:tcW w:w="1276" w:type="dxa"/>
            <w:shd w:val="clear" w:color="auto" w:fill="auto"/>
            <w:hideMark/>
          </w:tcPr>
          <w:p w14:paraId="53818A7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276</w:t>
            </w:r>
            <w:r w:rsidRPr="004E2679">
              <w:rPr>
                <w:color w:val="000000"/>
                <w:sz w:val="14"/>
                <w:szCs w:val="14"/>
              </w:rPr>
              <w:br/>
              <w:t>Control = 305</w:t>
            </w:r>
          </w:p>
        </w:tc>
        <w:tc>
          <w:tcPr>
            <w:tcW w:w="1250" w:type="dxa"/>
            <w:shd w:val="clear" w:color="auto" w:fill="auto"/>
            <w:hideMark/>
          </w:tcPr>
          <w:p w14:paraId="2BA9090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44.8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0ECB8A8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71.9%</w:t>
            </w:r>
          </w:p>
        </w:tc>
        <w:tc>
          <w:tcPr>
            <w:tcW w:w="1618" w:type="dxa"/>
            <w:shd w:val="clear" w:color="auto" w:fill="auto"/>
            <w:hideMark/>
          </w:tcPr>
          <w:p w14:paraId="318D95F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Depressive episode according to ICD-10</w:t>
            </w:r>
          </w:p>
        </w:tc>
        <w:tc>
          <w:tcPr>
            <w:tcW w:w="2039" w:type="dxa"/>
            <w:shd w:val="clear" w:color="auto" w:fill="auto"/>
            <w:hideMark/>
          </w:tcPr>
          <w:p w14:paraId="1FBDE39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utility score EQ5D = 0.504 (0.288)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52D0012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utility score EQ5D = 0.464 (0.313)</w:t>
            </w:r>
          </w:p>
        </w:tc>
        <w:tc>
          <w:tcPr>
            <w:tcW w:w="1514" w:type="dxa"/>
            <w:shd w:val="clear" w:color="auto" w:fill="auto"/>
            <w:hideMark/>
          </w:tcPr>
          <w:p w14:paraId="10C9EA7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D34F69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63E5593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09BB88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1037D1F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1DE3D2D3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81BA3D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187CA90F" w14:textId="77777777" w:rsidTr="00FD3817">
        <w:trPr>
          <w:trHeight w:val="746"/>
        </w:trPr>
        <w:tc>
          <w:tcPr>
            <w:tcW w:w="1276" w:type="dxa"/>
            <w:shd w:val="clear" w:color="auto" w:fill="auto"/>
            <w:noWrap/>
            <w:hideMark/>
          </w:tcPr>
          <w:p w14:paraId="55BA1A8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Grochtdreis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2019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[60]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F98552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Germany</w:t>
            </w:r>
          </w:p>
        </w:tc>
        <w:tc>
          <w:tcPr>
            <w:tcW w:w="1276" w:type="dxa"/>
            <w:shd w:val="clear" w:color="auto" w:fill="auto"/>
            <w:hideMark/>
          </w:tcPr>
          <w:p w14:paraId="7206B3A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139</w:t>
            </w:r>
            <w:r w:rsidRPr="004E2679">
              <w:rPr>
                <w:color w:val="000000"/>
                <w:sz w:val="14"/>
                <w:szCs w:val="14"/>
              </w:rPr>
              <w:br/>
              <w:t>Control = 107</w:t>
            </w:r>
          </w:p>
        </w:tc>
        <w:tc>
          <w:tcPr>
            <w:tcW w:w="1250" w:type="dxa"/>
            <w:shd w:val="clear" w:color="auto" w:fill="auto"/>
            <w:hideMark/>
          </w:tcPr>
          <w:p w14:paraId="0626A6E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4E2679">
              <w:rPr>
                <w:color w:val="000000"/>
                <w:sz w:val="14"/>
                <w:szCs w:val="14"/>
              </w:rPr>
              <w:t>71.1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71.6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3DE677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77%</w:t>
            </w:r>
            <w:r w:rsidRPr="004E2679">
              <w:rPr>
                <w:color w:val="000000"/>
                <w:sz w:val="14"/>
                <w:szCs w:val="14"/>
              </w:rPr>
              <w:br/>
              <w:t>Control = 79.4%</w:t>
            </w:r>
          </w:p>
        </w:tc>
        <w:tc>
          <w:tcPr>
            <w:tcW w:w="1618" w:type="dxa"/>
            <w:shd w:val="clear" w:color="auto" w:fill="auto"/>
            <w:hideMark/>
          </w:tcPr>
          <w:p w14:paraId="56339E1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Depressive episode, recurring depressive disorder, or dysthmia according to ICD-10</w:t>
            </w:r>
          </w:p>
        </w:tc>
        <w:tc>
          <w:tcPr>
            <w:tcW w:w="2039" w:type="dxa"/>
            <w:shd w:val="clear" w:color="auto" w:fill="auto"/>
            <w:hideMark/>
          </w:tcPr>
          <w:p w14:paraId="1543AC4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EQ-5D-Index: mean (SD) = 0.55 (0.31)</w:t>
            </w:r>
            <w:r w:rsidRPr="004E2679">
              <w:rPr>
                <w:color w:val="000000"/>
                <w:sz w:val="14"/>
                <w:szCs w:val="14"/>
              </w:rPr>
              <w:br/>
              <w:t>PHQ-9-Index: mean (SD) = 10.67 (4.02)</w:t>
            </w:r>
            <w:r w:rsidRPr="004E2679">
              <w:rPr>
                <w:color w:val="000000"/>
                <w:sz w:val="14"/>
                <w:szCs w:val="14"/>
              </w:rPr>
              <w:br/>
              <w:t>Total costs: Mean (SD) = €2920 (€4425)</w:t>
            </w:r>
          </w:p>
        </w:tc>
        <w:tc>
          <w:tcPr>
            <w:tcW w:w="2155" w:type="dxa"/>
            <w:shd w:val="clear" w:color="auto" w:fill="auto"/>
            <w:hideMark/>
          </w:tcPr>
          <w:p w14:paraId="6033BDF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EQ-5D-Index: mean (SD) = 0.55 (0.31)</w:t>
            </w:r>
            <w:r w:rsidRPr="004E2679">
              <w:rPr>
                <w:color w:val="000000"/>
                <w:sz w:val="14"/>
                <w:szCs w:val="14"/>
              </w:rPr>
              <w:br/>
              <w:t>PHQ-9-Index: mean (SD) = 9.64 (3.62)</w:t>
            </w:r>
            <w:r w:rsidRPr="004E2679">
              <w:rPr>
                <w:color w:val="000000"/>
                <w:sz w:val="14"/>
                <w:szCs w:val="14"/>
              </w:rPr>
              <w:br/>
              <w:t>Total costs: Mean (SD) = €4222 (€7729)</w:t>
            </w:r>
          </w:p>
        </w:tc>
        <w:tc>
          <w:tcPr>
            <w:tcW w:w="1514" w:type="dxa"/>
            <w:shd w:val="clear" w:color="auto" w:fill="auto"/>
            <w:hideMark/>
          </w:tcPr>
          <w:p w14:paraId="3C0B4E6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 Continuity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18CA81B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2BDEC58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C4BF46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8EAF32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587EBE5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158D8A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5ACA9632" w14:textId="77777777" w:rsidTr="00FD3817">
        <w:trPr>
          <w:trHeight w:val="451"/>
        </w:trPr>
        <w:tc>
          <w:tcPr>
            <w:tcW w:w="1276" w:type="dxa"/>
            <w:shd w:val="clear" w:color="auto" w:fill="auto"/>
            <w:noWrap/>
            <w:hideMark/>
          </w:tcPr>
          <w:p w14:paraId="016E59E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lastRenderedPageBreak/>
              <w:t>Hirsch et al, 2014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[61]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17AAD6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5A5B501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75</w:t>
            </w:r>
            <w:r w:rsidRPr="004E2679">
              <w:rPr>
                <w:color w:val="000000"/>
                <w:sz w:val="14"/>
                <w:szCs w:val="14"/>
              </w:rPr>
              <w:br/>
              <w:t>Control = 91</w:t>
            </w:r>
          </w:p>
        </w:tc>
        <w:tc>
          <w:tcPr>
            <w:tcW w:w="1250" w:type="dxa"/>
            <w:shd w:val="clear" w:color="auto" w:fill="auto"/>
            <w:hideMark/>
          </w:tcPr>
          <w:p w14:paraId="7C1D4BF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65.4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69.6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0AF976F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60%</w:t>
            </w:r>
            <w:r w:rsidRPr="004E2679">
              <w:rPr>
                <w:color w:val="000000"/>
                <w:sz w:val="14"/>
                <w:szCs w:val="14"/>
              </w:rPr>
              <w:br/>
              <w:t>Control =71 %</w:t>
            </w:r>
          </w:p>
        </w:tc>
        <w:tc>
          <w:tcPr>
            <w:tcW w:w="1618" w:type="dxa"/>
            <w:shd w:val="clear" w:color="auto" w:fill="auto"/>
            <w:hideMark/>
          </w:tcPr>
          <w:p w14:paraId="1F55A8F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Diabetes and hypertension</w:t>
            </w:r>
          </w:p>
        </w:tc>
        <w:tc>
          <w:tcPr>
            <w:tcW w:w="2039" w:type="dxa"/>
            <w:shd w:val="clear" w:color="auto" w:fill="auto"/>
            <w:hideMark/>
          </w:tcPr>
          <w:p w14:paraId="3440C1C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Systolic BP (mmHg) - mean (SD) = 134.8 (17.4)</w:t>
            </w:r>
            <w:r w:rsidRPr="004E2679">
              <w:rPr>
                <w:color w:val="000000"/>
                <w:sz w:val="14"/>
                <w:szCs w:val="14"/>
              </w:rPr>
              <w:br/>
              <w:t>Diastolic BP (mmHg) - mean (SD) = 75.1 (12.5)</w:t>
            </w:r>
          </w:p>
        </w:tc>
        <w:tc>
          <w:tcPr>
            <w:tcW w:w="2155" w:type="dxa"/>
            <w:shd w:val="clear" w:color="auto" w:fill="auto"/>
            <w:hideMark/>
          </w:tcPr>
          <w:p w14:paraId="335707A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Systolic BP (mmHg) - mean (SD) = 134.4 (16.5)</w:t>
            </w:r>
            <w:r w:rsidRPr="004E2679">
              <w:rPr>
                <w:color w:val="000000"/>
                <w:sz w:val="14"/>
                <w:szCs w:val="14"/>
              </w:rPr>
              <w:br/>
              <w:t>Diastolic BP (mmHg) - mean (SD) = 75.7 (13.4)</w:t>
            </w:r>
          </w:p>
        </w:tc>
        <w:tc>
          <w:tcPr>
            <w:tcW w:w="1514" w:type="dxa"/>
            <w:shd w:val="clear" w:color="auto" w:fill="auto"/>
            <w:hideMark/>
          </w:tcPr>
          <w:p w14:paraId="2CCC432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3398B6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9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41A5025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258D33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4AB197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2FC4D6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64318510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3185D7ED" w14:textId="77777777" w:rsidTr="00FD3817">
        <w:trPr>
          <w:trHeight w:val="506"/>
        </w:trPr>
        <w:tc>
          <w:tcPr>
            <w:tcW w:w="1276" w:type="dxa"/>
            <w:shd w:val="clear" w:color="auto" w:fill="auto"/>
            <w:noWrap/>
            <w:hideMark/>
          </w:tcPr>
          <w:p w14:paraId="28F0DEC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Hsu et al, 2014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[62]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B9F06E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Taiwan</w:t>
            </w:r>
          </w:p>
        </w:tc>
        <w:tc>
          <w:tcPr>
            <w:tcW w:w="1276" w:type="dxa"/>
            <w:shd w:val="clear" w:color="auto" w:fill="auto"/>
            <w:hideMark/>
          </w:tcPr>
          <w:p w14:paraId="5ED8B5D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789</w:t>
            </w:r>
            <w:r w:rsidRPr="004E2679">
              <w:rPr>
                <w:color w:val="000000"/>
                <w:sz w:val="14"/>
                <w:szCs w:val="14"/>
              </w:rPr>
              <w:br/>
              <w:t>Control = 271</w:t>
            </w:r>
          </w:p>
        </w:tc>
        <w:tc>
          <w:tcPr>
            <w:tcW w:w="1250" w:type="dxa"/>
            <w:shd w:val="clear" w:color="auto" w:fill="auto"/>
            <w:hideMark/>
          </w:tcPr>
          <w:p w14:paraId="3AC5D95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160" w:type="dxa"/>
            <w:shd w:val="clear" w:color="auto" w:fill="auto"/>
            <w:hideMark/>
          </w:tcPr>
          <w:p w14:paraId="532FDAB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618" w:type="dxa"/>
            <w:shd w:val="clear" w:color="auto" w:fill="auto"/>
            <w:hideMark/>
          </w:tcPr>
          <w:p w14:paraId="6DE563F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</w:t>
            </w:r>
          </w:p>
        </w:tc>
        <w:tc>
          <w:tcPr>
            <w:tcW w:w="2039" w:type="dxa"/>
            <w:shd w:val="clear" w:color="auto" w:fill="auto"/>
            <w:hideMark/>
          </w:tcPr>
          <w:p w14:paraId="1439906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HbA1c % = 8.4</w:t>
            </w:r>
          </w:p>
        </w:tc>
        <w:tc>
          <w:tcPr>
            <w:tcW w:w="2155" w:type="dxa"/>
            <w:shd w:val="clear" w:color="auto" w:fill="auto"/>
            <w:hideMark/>
          </w:tcPr>
          <w:p w14:paraId="7F6612A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HbA1c % = 8.6</w:t>
            </w:r>
          </w:p>
        </w:tc>
        <w:tc>
          <w:tcPr>
            <w:tcW w:w="1514" w:type="dxa"/>
            <w:shd w:val="clear" w:color="auto" w:fill="auto"/>
            <w:hideMark/>
          </w:tcPr>
          <w:p w14:paraId="09E5F92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5693B2B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42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7B3C121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8FB12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58B540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D23288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58D654F3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4A487FC5" w14:textId="77777777" w:rsidTr="00FD3817">
        <w:trPr>
          <w:trHeight w:val="436"/>
        </w:trPr>
        <w:tc>
          <w:tcPr>
            <w:tcW w:w="1276" w:type="dxa"/>
            <w:shd w:val="clear" w:color="auto" w:fill="auto"/>
            <w:noWrap/>
            <w:hideMark/>
          </w:tcPr>
          <w:p w14:paraId="76B97D4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Huijbregts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2013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[63]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508195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62C1AEF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101</w:t>
            </w:r>
            <w:r w:rsidRPr="004E2679">
              <w:rPr>
                <w:color w:val="000000"/>
                <w:sz w:val="14"/>
                <w:szCs w:val="14"/>
              </w:rPr>
              <w:br/>
              <w:t>Control = 49</w:t>
            </w:r>
          </w:p>
        </w:tc>
        <w:tc>
          <w:tcPr>
            <w:tcW w:w="1250" w:type="dxa"/>
            <w:shd w:val="clear" w:color="auto" w:fill="auto"/>
            <w:hideMark/>
          </w:tcPr>
          <w:p w14:paraId="3B62440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47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52.1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43D9660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72.3%</w:t>
            </w:r>
            <w:r w:rsidRPr="004E2679">
              <w:rPr>
                <w:color w:val="000000"/>
                <w:sz w:val="14"/>
                <w:szCs w:val="14"/>
              </w:rPr>
              <w:br/>
              <w:t>Control = 73.5%</w:t>
            </w:r>
          </w:p>
        </w:tc>
        <w:tc>
          <w:tcPr>
            <w:tcW w:w="1618" w:type="dxa"/>
            <w:shd w:val="clear" w:color="auto" w:fill="auto"/>
            <w:hideMark/>
          </w:tcPr>
          <w:p w14:paraId="062C53C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Major depressive disorder</w:t>
            </w:r>
          </w:p>
        </w:tc>
        <w:tc>
          <w:tcPr>
            <w:tcW w:w="2039" w:type="dxa"/>
            <w:shd w:val="clear" w:color="auto" w:fill="auto"/>
            <w:hideMark/>
          </w:tcPr>
          <w:p w14:paraId="6D9660A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PHQ-9 = 15.5 (4.8)</w:t>
            </w:r>
          </w:p>
        </w:tc>
        <w:tc>
          <w:tcPr>
            <w:tcW w:w="2155" w:type="dxa"/>
            <w:shd w:val="clear" w:color="auto" w:fill="auto"/>
            <w:hideMark/>
          </w:tcPr>
          <w:p w14:paraId="3D0656A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PHQ-9 = 14.8 (4.8)</w:t>
            </w:r>
          </w:p>
        </w:tc>
        <w:tc>
          <w:tcPr>
            <w:tcW w:w="1514" w:type="dxa"/>
            <w:shd w:val="clear" w:color="auto" w:fill="auto"/>
            <w:hideMark/>
          </w:tcPr>
          <w:p w14:paraId="373663C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</w:t>
            </w:r>
            <w:r w:rsidRPr="004E2679">
              <w:rPr>
                <w:color w:val="000000"/>
                <w:sz w:val="14"/>
                <w:szCs w:val="14"/>
              </w:rPr>
              <w:br/>
              <w:t>Data driven quality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C9EF52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3930B36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C5FAAD9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D2A094C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0B3608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C8A220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02AE921D" w14:textId="77777777" w:rsidTr="00FD3817">
        <w:trPr>
          <w:trHeight w:val="591"/>
        </w:trPr>
        <w:tc>
          <w:tcPr>
            <w:tcW w:w="1276" w:type="dxa"/>
            <w:shd w:val="clear" w:color="auto" w:fill="auto"/>
            <w:noWrap/>
            <w:hideMark/>
          </w:tcPr>
          <w:p w14:paraId="5A5A93D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Ip et al, 2013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[64]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FE7635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4ADA190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147</w:t>
            </w:r>
            <w:r w:rsidRPr="004E2679">
              <w:rPr>
                <w:color w:val="000000"/>
                <w:sz w:val="14"/>
                <w:szCs w:val="14"/>
              </w:rPr>
              <w:br/>
              <w:t>Control = 147</w:t>
            </w:r>
          </w:p>
        </w:tc>
        <w:tc>
          <w:tcPr>
            <w:tcW w:w="1250" w:type="dxa"/>
            <w:shd w:val="clear" w:color="auto" w:fill="auto"/>
            <w:hideMark/>
          </w:tcPr>
          <w:p w14:paraId="2C0006E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55.5years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57.2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814A29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12%</w:t>
            </w:r>
            <w:r w:rsidRPr="004E2679">
              <w:rPr>
                <w:color w:val="000000"/>
                <w:sz w:val="14"/>
                <w:szCs w:val="14"/>
              </w:rPr>
              <w:br/>
              <w:t>Control = 12%</w:t>
            </w:r>
          </w:p>
        </w:tc>
        <w:tc>
          <w:tcPr>
            <w:tcW w:w="1618" w:type="dxa"/>
            <w:shd w:val="clear" w:color="auto" w:fill="auto"/>
            <w:hideMark/>
          </w:tcPr>
          <w:p w14:paraId="6AADF47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</w:t>
            </w:r>
          </w:p>
        </w:tc>
        <w:tc>
          <w:tcPr>
            <w:tcW w:w="2039" w:type="dxa"/>
            <w:shd w:val="clear" w:color="auto" w:fill="auto"/>
            <w:hideMark/>
          </w:tcPr>
          <w:p w14:paraId="2E89286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HbA1c % = 9.5 (1.4)</w:t>
            </w:r>
            <w:r w:rsidRPr="004E2679">
              <w:rPr>
                <w:color w:val="000000"/>
                <w:sz w:val="14"/>
                <w:szCs w:val="14"/>
              </w:rPr>
              <w:br/>
              <w:t>Mean SBP (SD) mmHg = 128.9 (16.2)</w:t>
            </w:r>
            <w:r w:rsidRPr="004E2679">
              <w:rPr>
                <w:color w:val="000000"/>
                <w:sz w:val="14"/>
                <w:szCs w:val="14"/>
              </w:rPr>
              <w:br/>
              <w:t>Mean DBP (SD) mmHg = 73.9 (9.8)</w:t>
            </w:r>
          </w:p>
        </w:tc>
        <w:tc>
          <w:tcPr>
            <w:tcW w:w="2155" w:type="dxa"/>
            <w:shd w:val="clear" w:color="auto" w:fill="auto"/>
            <w:hideMark/>
          </w:tcPr>
          <w:p w14:paraId="5EDF5B0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HbA1c % = 9.3 (1.5)</w:t>
            </w:r>
            <w:r w:rsidRPr="004E2679">
              <w:rPr>
                <w:color w:val="000000"/>
                <w:sz w:val="14"/>
                <w:szCs w:val="14"/>
              </w:rPr>
              <w:br/>
              <w:t>Mean SBP (SD) mmHg = 131 (14.8)</w:t>
            </w:r>
            <w:r w:rsidRPr="004E2679">
              <w:rPr>
                <w:color w:val="000000"/>
                <w:sz w:val="14"/>
                <w:szCs w:val="14"/>
              </w:rPr>
              <w:br/>
              <w:t>Mean DBP (SD) mmHg = 76.6 (11.6)</w:t>
            </w:r>
          </w:p>
        </w:tc>
        <w:tc>
          <w:tcPr>
            <w:tcW w:w="1514" w:type="dxa"/>
            <w:shd w:val="clear" w:color="auto" w:fill="auto"/>
            <w:hideMark/>
          </w:tcPr>
          <w:p w14:paraId="39B3AEB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D42DC3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490781E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010274E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C0BCBE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6B15A3F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383FCD2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2572AF22" w14:textId="77777777" w:rsidTr="00FD3817">
        <w:trPr>
          <w:trHeight w:val="353"/>
        </w:trPr>
        <w:tc>
          <w:tcPr>
            <w:tcW w:w="1276" w:type="dxa"/>
            <w:shd w:val="clear" w:color="auto" w:fill="auto"/>
            <w:noWrap/>
            <w:hideMark/>
          </w:tcPr>
          <w:p w14:paraId="7E280B7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Johnson et al, 2016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[65]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14BF4F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3A02D0A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95</w:t>
            </w:r>
            <w:r w:rsidRPr="004E2679">
              <w:rPr>
                <w:color w:val="000000"/>
                <w:sz w:val="14"/>
                <w:szCs w:val="14"/>
              </w:rPr>
              <w:br/>
              <w:t>Control = 71</w:t>
            </w:r>
          </w:p>
        </w:tc>
        <w:tc>
          <w:tcPr>
            <w:tcW w:w="1250" w:type="dxa"/>
            <w:shd w:val="clear" w:color="auto" w:fill="auto"/>
            <w:hideMark/>
          </w:tcPr>
          <w:p w14:paraId="190B4D5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57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63.4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61A3D98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58%</w:t>
            </w:r>
            <w:r w:rsidRPr="004E2679">
              <w:rPr>
                <w:color w:val="000000"/>
                <w:sz w:val="14"/>
                <w:szCs w:val="14"/>
              </w:rPr>
              <w:br/>
              <w:t>Control = 40%</w:t>
            </w:r>
          </w:p>
        </w:tc>
        <w:tc>
          <w:tcPr>
            <w:tcW w:w="1618" w:type="dxa"/>
            <w:shd w:val="clear" w:color="auto" w:fill="auto"/>
            <w:hideMark/>
          </w:tcPr>
          <w:p w14:paraId="65DDDE3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 with depressive symptoms</w:t>
            </w:r>
          </w:p>
        </w:tc>
        <w:tc>
          <w:tcPr>
            <w:tcW w:w="2039" w:type="dxa"/>
            <w:shd w:val="clear" w:color="auto" w:fill="auto"/>
            <w:hideMark/>
          </w:tcPr>
          <w:p w14:paraId="0BA30F0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PHQ, mean (SD) = 14.5 (3.8)</w:t>
            </w:r>
          </w:p>
        </w:tc>
        <w:tc>
          <w:tcPr>
            <w:tcW w:w="2155" w:type="dxa"/>
            <w:shd w:val="clear" w:color="auto" w:fill="auto"/>
            <w:hideMark/>
          </w:tcPr>
          <w:p w14:paraId="0984E6C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PHQ, mean (SD) = 14.2 (3.4)</w:t>
            </w:r>
          </w:p>
        </w:tc>
        <w:tc>
          <w:tcPr>
            <w:tcW w:w="1514" w:type="dxa"/>
            <w:shd w:val="clear" w:color="auto" w:fill="auto"/>
            <w:hideMark/>
          </w:tcPr>
          <w:p w14:paraId="4A96023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7E09C7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7EE0B92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2B371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AECB92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56871009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67F1C70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11A37EF0" w14:textId="77777777" w:rsidTr="00FD3817">
        <w:trPr>
          <w:trHeight w:val="535"/>
        </w:trPr>
        <w:tc>
          <w:tcPr>
            <w:tcW w:w="1276" w:type="dxa"/>
            <w:shd w:val="clear" w:color="auto" w:fill="auto"/>
            <w:noWrap/>
            <w:hideMark/>
          </w:tcPr>
          <w:p w14:paraId="3BB578E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Katon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1999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[67]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BEC0FA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6A22774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114</w:t>
            </w:r>
            <w:r w:rsidRPr="004E2679">
              <w:rPr>
                <w:color w:val="000000"/>
                <w:sz w:val="14"/>
                <w:szCs w:val="14"/>
              </w:rPr>
              <w:br/>
              <w:t>Control = 114</w:t>
            </w:r>
          </w:p>
        </w:tc>
        <w:tc>
          <w:tcPr>
            <w:tcW w:w="1250" w:type="dxa"/>
            <w:shd w:val="clear" w:color="auto" w:fill="auto"/>
            <w:hideMark/>
          </w:tcPr>
          <w:p w14:paraId="4746BC4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47.2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46.7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FB2CA2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67.5%</w:t>
            </w:r>
            <w:r w:rsidRPr="004E2679">
              <w:rPr>
                <w:color w:val="000000"/>
                <w:sz w:val="14"/>
                <w:szCs w:val="14"/>
              </w:rPr>
              <w:br/>
              <w:t>Control = 81.6%</w:t>
            </w:r>
          </w:p>
        </w:tc>
        <w:tc>
          <w:tcPr>
            <w:tcW w:w="1618" w:type="dxa"/>
            <w:shd w:val="clear" w:color="auto" w:fill="auto"/>
            <w:hideMark/>
          </w:tcPr>
          <w:p w14:paraId="090362B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 or anxiety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61EEC0D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SCL-depression mean (SD) = 1.9 (0.5)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1F6931C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SCL-depression mean (SD) = 1.9 (0.5)</w:t>
            </w:r>
          </w:p>
        </w:tc>
        <w:tc>
          <w:tcPr>
            <w:tcW w:w="1514" w:type="dxa"/>
            <w:shd w:val="clear" w:color="auto" w:fill="auto"/>
            <w:hideMark/>
          </w:tcPr>
          <w:p w14:paraId="21A77D2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17A180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33F918A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34143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F84F6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F0A2E8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4A6E4C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1472A7E6" w14:textId="77777777" w:rsidTr="00FD3817">
        <w:trPr>
          <w:trHeight w:val="297"/>
        </w:trPr>
        <w:tc>
          <w:tcPr>
            <w:tcW w:w="1276" w:type="dxa"/>
            <w:shd w:val="clear" w:color="auto" w:fill="auto"/>
            <w:noWrap/>
            <w:hideMark/>
          </w:tcPr>
          <w:p w14:paraId="48496C1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Katon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2004 </w:t>
            </w:r>
            <w:r>
              <w:rPr>
                <w:noProof/>
                <w:color w:val="000000"/>
                <w:sz w:val="14"/>
                <w:szCs w:val="14"/>
              </w:rPr>
              <w:t>[70]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3C4A35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69BA490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164</w:t>
            </w:r>
            <w:r w:rsidRPr="004E2679">
              <w:rPr>
                <w:color w:val="000000"/>
                <w:sz w:val="14"/>
                <w:szCs w:val="14"/>
              </w:rPr>
              <w:br/>
              <w:t>Control = 165</w:t>
            </w:r>
          </w:p>
        </w:tc>
        <w:tc>
          <w:tcPr>
            <w:tcW w:w="1250" w:type="dxa"/>
            <w:shd w:val="clear" w:color="auto" w:fill="auto"/>
            <w:hideMark/>
          </w:tcPr>
          <w:p w14:paraId="2A90228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58.6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58.1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68A5DF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65.2%</w:t>
            </w:r>
            <w:r w:rsidRPr="004E2679">
              <w:rPr>
                <w:color w:val="000000"/>
                <w:sz w:val="14"/>
                <w:szCs w:val="14"/>
              </w:rPr>
              <w:br/>
              <w:t>Control = 64.8%</w:t>
            </w:r>
          </w:p>
        </w:tc>
        <w:tc>
          <w:tcPr>
            <w:tcW w:w="1618" w:type="dxa"/>
            <w:shd w:val="clear" w:color="auto" w:fill="auto"/>
            <w:hideMark/>
          </w:tcPr>
          <w:p w14:paraId="3544291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Diabetes and depression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12E95F8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SCL-20 score, mean (SD) = 1.7 (0.51)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1E018CE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SCL-20 score, mean (SD) = 1.6 (0.45)</w:t>
            </w:r>
          </w:p>
        </w:tc>
        <w:tc>
          <w:tcPr>
            <w:tcW w:w="1514" w:type="dxa"/>
            <w:shd w:val="clear" w:color="auto" w:fill="auto"/>
            <w:hideMark/>
          </w:tcPr>
          <w:p w14:paraId="3C87B79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D99DEE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5308808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38BC7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3A3559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C1716F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CD9A3EE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0EEC2FD3" w14:textId="77777777" w:rsidTr="00FD3817">
        <w:trPr>
          <w:trHeight w:val="339"/>
        </w:trPr>
        <w:tc>
          <w:tcPr>
            <w:tcW w:w="1276" w:type="dxa"/>
            <w:shd w:val="clear" w:color="auto" w:fill="auto"/>
            <w:noWrap/>
            <w:hideMark/>
          </w:tcPr>
          <w:p w14:paraId="0D9FCC2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Katon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2005 </w:t>
            </w:r>
            <w:r>
              <w:rPr>
                <w:noProof/>
                <w:color w:val="000000"/>
                <w:sz w:val="14"/>
                <w:szCs w:val="14"/>
              </w:rPr>
              <w:t>[69]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66753A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0500E79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906</w:t>
            </w:r>
            <w:r w:rsidRPr="004E2679">
              <w:rPr>
                <w:color w:val="000000"/>
                <w:sz w:val="14"/>
                <w:szCs w:val="14"/>
              </w:rPr>
              <w:br/>
              <w:t>Control = 895</w:t>
            </w:r>
          </w:p>
        </w:tc>
        <w:tc>
          <w:tcPr>
            <w:tcW w:w="1250" w:type="dxa"/>
            <w:shd w:val="clear" w:color="auto" w:fill="auto"/>
            <w:hideMark/>
          </w:tcPr>
          <w:p w14:paraId="0EC14EF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71.4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2900368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64%</w:t>
            </w:r>
            <w:r w:rsidRPr="004E2679">
              <w:rPr>
                <w:color w:val="000000"/>
                <w:sz w:val="14"/>
                <w:szCs w:val="14"/>
              </w:rPr>
              <w:br/>
              <w:t>Control = 66%</w:t>
            </w:r>
          </w:p>
        </w:tc>
        <w:tc>
          <w:tcPr>
            <w:tcW w:w="1618" w:type="dxa"/>
            <w:shd w:val="clear" w:color="auto" w:fill="auto"/>
            <w:hideMark/>
          </w:tcPr>
          <w:p w14:paraId="08387AC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Major depression and/or dysthymia </w:t>
            </w:r>
          </w:p>
        </w:tc>
        <w:tc>
          <w:tcPr>
            <w:tcW w:w="2039" w:type="dxa"/>
            <w:shd w:val="clear" w:color="auto" w:fill="auto"/>
            <w:hideMark/>
          </w:tcPr>
          <w:p w14:paraId="79CA5AA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(SE) SCL-20 Depression Scores = 1.7 (0.6)</w:t>
            </w:r>
          </w:p>
        </w:tc>
        <w:tc>
          <w:tcPr>
            <w:tcW w:w="2155" w:type="dxa"/>
            <w:shd w:val="clear" w:color="auto" w:fill="auto"/>
            <w:hideMark/>
          </w:tcPr>
          <w:p w14:paraId="63040A3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(SE) SCL-20 Depression Scores = 1.7 (0.6)</w:t>
            </w:r>
          </w:p>
        </w:tc>
        <w:tc>
          <w:tcPr>
            <w:tcW w:w="1514" w:type="dxa"/>
            <w:shd w:val="clear" w:color="auto" w:fill="auto"/>
            <w:hideMark/>
          </w:tcPr>
          <w:p w14:paraId="2D08A22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F4127D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41A1C74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67ECA0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BEDA88B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37679E0F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D277CD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5830E89B" w14:textId="77777777" w:rsidTr="00FD3817">
        <w:trPr>
          <w:trHeight w:val="968"/>
        </w:trPr>
        <w:tc>
          <w:tcPr>
            <w:tcW w:w="1276" w:type="dxa"/>
            <w:shd w:val="clear" w:color="auto" w:fill="auto"/>
            <w:noWrap/>
            <w:hideMark/>
          </w:tcPr>
          <w:p w14:paraId="15F3799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Katon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2010 </w:t>
            </w:r>
            <w:r>
              <w:rPr>
                <w:noProof/>
                <w:color w:val="000000"/>
                <w:sz w:val="14"/>
                <w:szCs w:val="14"/>
              </w:rPr>
              <w:t>[68]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88C315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754E3CE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106</w:t>
            </w:r>
            <w:r w:rsidRPr="004E2679">
              <w:rPr>
                <w:color w:val="000000"/>
                <w:sz w:val="14"/>
                <w:szCs w:val="14"/>
              </w:rPr>
              <w:br/>
              <w:t>Control = 108</w:t>
            </w:r>
          </w:p>
        </w:tc>
        <w:tc>
          <w:tcPr>
            <w:tcW w:w="1250" w:type="dxa"/>
            <w:shd w:val="clear" w:color="auto" w:fill="auto"/>
            <w:hideMark/>
          </w:tcPr>
          <w:p w14:paraId="5584849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57.4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56.3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57DFD17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48%</w:t>
            </w:r>
            <w:r w:rsidRPr="004E2679">
              <w:rPr>
                <w:color w:val="000000"/>
                <w:sz w:val="14"/>
                <w:szCs w:val="14"/>
              </w:rPr>
              <w:br/>
              <w:t>Control = 56%</w:t>
            </w:r>
          </w:p>
        </w:tc>
        <w:tc>
          <w:tcPr>
            <w:tcW w:w="1618" w:type="dxa"/>
            <w:shd w:val="clear" w:color="auto" w:fill="auto"/>
            <w:hideMark/>
          </w:tcPr>
          <w:p w14:paraId="407309E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Diabetes, coronary heart disease, depression, and hypertension</w:t>
            </w:r>
          </w:p>
        </w:tc>
        <w:tc>
          <w:tcPr>
            <w:tcW w:w="2039" w:type="dxa"/>
            <w:shd w:val="clear" w:color="auto" w:fill="auto"/>
            <w:hideMark/>
          </w:tcPr>
          <w:p w14:paraId="184F0C8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SCL-20 mean (SD) = 1.7 (0.6)</w:t>
            </w:r>
            <w:r w:rsidRPr="004E2679">
              <w:rPr>
                <w:color w:val="000000"/>
                <w:sz w:val="14"/>
                <w:szCs w:val="14"/>
              </w:rPr>
              <w:br/>
              <w:t>Glycated haemoglobin % mean (SD)= 8.1 (2.0)</w:t>
            </w:r>
            <w:r w:rsidRPr="004E2679">
              <w:rPr>
                <w:color w:val="000000"/>
                <w:sz w:val="14"/>
                <w:szCs w:val="14"/>
              </w:rPr>
              <w:br/>
              <w:t>LDL cholesterol mg/dl mean (SD)= 106.5 (35.3)</w:t>
            </w:r>
            <w:r w:rsidRPr="004E2679">
              <w:rPr>
                <w:color w:val="000000"/>
                <w:sz w:val="14"/>
                <w:szCs w:val="14"/>
              </w:rPr>
              <w:br/>
              <w:t>Systolic blood pressure mm Hg mean (SD)= 136 (18.4)</w:t>
            </w:r>
          </w:p>
        </w:tc>
        <w:tc>
          <w:tcPr>
            <w:tcW w:w="2155" w:type="dxa"/>
            <w:shd w:val="clear" w:color="auto" w:fill="auto"/>
            <w:hideMark/>
          </w:tcPr>
          <w:p w14:paraId="2BA0605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SCL-20 mean (SD) = 1.7 (0.6)</w:t>
            </w:r>
            <w:r w:rsidRPr="004E2679">
              <w:rPr>
                <w:color w:val="000000"/>
                <w:sz w:val="14"/>
                <w:szCs w:val="14"/>
              </w:rPr>
              <w:br/>
              <w:t>Glycated haemoglobin % mean (SD)= 8.0 (1.9)</w:t>
            </w:r>
            <w:r w:rsidRPr="004E2679">
              <w:rPr>
                <w:color w:val="000000"/>
                <w:sz w:val="14"/>
                <w:szCs w:val="14"/>
              </w:rPr>
              <w:br/>
              <w:t>LDL cholesterol mg/dl mean (SD)= 109.0 (36.5)</w:t>
            </w:r>
            <w:r w:rsidRPr="004E2679">
              <w:rPr>
                <w:color w:val="000000"/>
                <w:sz w:val="14"/>
                <w:szCs w:val="14"/>
              </w:rPr>
              <w:br/>
              <w:t>Systolic blood pressure mmHg mean (SD)= 132 (17.2)</w:t>
            </w:r>
          </w:p>
        </w:tc>
        <w:tc>
          <w:tcPr>
            <w:tcW w:w="1514" w:type="dxa"/>
            <w:shd w:val="clear" w:color="auto" w:fill="auto"/>
            <w:hideMark/>
          </w:tcPr>
          <w:p w14:paraId="429C1C5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9F89E7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51E4C334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02178BB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F218BC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4FC361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4AB33624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1E72FD99" w14:textId="77777777" w:rsidTr="00FD3817">
        <w:trPr>
          <w:trHeight w:val="1695"/>
        </w:trPr>
        <w:tc>
          <w:tcPr>
            <w:tcW w:w="1276" w:type="dxa"/>
            <w:shd w:val="clear" w:color="auto" w:fill="auto"/>
            <w:noWrap/>
            <w:hideMark/>
          </w:tcPr>
          <w:p w14:paraId="675860D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Katon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2012 </w:t>
            </w:r>
            <w:r>
              <w:rPr>
                <w:noProof/>
                <w:color w:val="000000"/>
                <w:sz w:val="14"/>
                <w:szCs w:val="14"/>
              </w:rPr>
              <w:t>[66]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489075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57EB03D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106</w:t>
            </w:r>
            <w:r w:rsidRPr="004E2679">
              <w:rPr>
                <w:color w:val="000000"/>
                <w:sz w:val="14"/>
                <w:szCs w:val="14"/>
              </w:rPr>
              <w:br/>
              <w:t>Control = 108</w:t>
            </w:r>
          </w:p>
        </w:tc>
        <w:tc>
          <w:tcPr>
            <w:tcW w:w="1250" w:type="dxa"/>
            <w:shd w:val="clear" w:color="auto" w:fill="auto"/>
            <w:hideMark/>
          </w:tcPr>
          <w:p w14:paraId="6DFE751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57.4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56.3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55DFD3F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48%</w:t>
            </w:r>
            <w:r w:rsidRPr="004E2679">
              <w:rPr>
                <w:color w:val="000000"/>
                <w:sz w:val="14"/>
                <w:szCs w:val="14"/>
              </w:rPr>
              <w:br/>
              <w:t>Control = 56%</w:t>
            </w:r>
          </w:p>
        </w:tc>
        <w:tc>
          <w:tcPr>
            <w:tcW w:w="1618" w:type="dxa"/>
            <w:shd w:val="clear" w:color="auto" w:fill="auto"/>
            <w:hideMark/>
          </w:tcPr>
          <w:p w14:paraId="06D3A37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Diabetes and/or coronary heart disease</w:t>
            </w:r>
          </w:p>
        </w:tc>
        <w:tc>
          <w:tcPr>
            <w:tcW w:w="2039" w:type="dxa"/>
            <w:shd w:val="clear" w:color="auto" w:fill="auto"/>
            <w:hideMark/>
          </w:tcPr>
          <w:p w14:paraId="0031F16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SCL-20 mean (SD) = 1.7 (0.6)</w:t>
            </w:r>
            <w:r w:rsidRPr="004E2679">
              <w:rPr>
                <w:color w:val="000000"/>
                <w:sz w:val="14"/>
                <w:szCs w:val="14"/>
              </w:rPr>
              <w:br/>
              <w:t>PHQ-9 mean (SD) = 14.7 (3.8)</w:t>
            </w:r>
            <w:r w:rsidRPr="004E2679">
              <w:rPr>
                <w:color w:val="000000"/>
                <w:sz w:val="14"/>
                <w:szCs w:val="14"/>
              </w:rPr>
              <w:br/>
              <w:t>SBP mean (SD) =  136 (18.4)</w:t>
            </w:r>
            <w:r w:rsidRPr="004E2679">
              <w:rPr>
                <w:color w:val="000000"/>
                <w:sz w:val="14"/>
                <w:szCs w:val="14"/>
              </w:rPr>
              <w:br/>
              <w:t>Hb</w:t>
            </w:r>
            <w:r>
              <w:rPr>
                <w:color w:val="000000"/>
                <w:sz w:val="14"/>
                <w:szCs w:val="14"/>
              </w:rPr>
              <w:t>A</w:t>
            </w:r>
            <w:r w:rsidRPr="004E2679">
              <w:rPr>
                <w:color w:val="000000"/>
                <w:sz w:val="14"/>
                <w:szCs w:val="14"/>
              </w:rPr>
              <w:t>1c mean (SD) = 8.1 (2.0)</w:t>
            </w:r>
            <w:r w:rsidRPr="004E2679">
              <w:rPr>
                <w:color w:val="000000"/>
                <w:sz w:val="14"/>
                <w:szCs w:val="14"/>
              </w:rPr>
              <w:br/>
            </w:r>
            <w:r w:rsidRPr="004E2679">
              <w:rPr>
                <w:color w:val="000000"/>
                <w:sz w:val="14"/>
                <w:szCs w:val="14"/>
              </w:rPr>
              <w:br/>
              <w:t>Outpatient costs in the previous 12 mo</w:t>
            </w:r>
            <w:r>
              <w:rPr>
                <w:color w:val="000000"/>
                <w:sz w:val="14"/>
                <w:szCs w:val="14"/>
              </w:rPr>
              <w:t>nths</w:t>
            </w:r>
            <w:r w:rsidRPr="004E2679">
              <w:rPr>
                <w:color w:val="000000"/>
                <w:sz w:val="14"/>
                <w:szCs w:val="14"/>
              </w:rPr>
              <w:t xml:space="preserve">, mean (95% CI), $ = 10 026 (8312-11 741) </w:t>
            </w:r>
            <w:r w:rsidRPr="004E2679">
              <w:rPr>
                <w:color w:val="000000"/>
                <w:sz w:val="14"/>
                <w:szCs w:val="14"/>
              </w:rPr>
              <w:br/>
              <w:t>Inpatient costs in the previous 12 mo</w:t>
            </w:r>
            <w:r>
              <w:rPr>
                <w:color w:val="000000"/>
                <w:sz w:val="14"/>
                <w:szCs w:val="14"/>
              </w:rPr>
              <w:t>nths</w:t>
            </w:r>
            <w:r w:rsidRPr="004E2679">
              <w:rPr>
                <w:color w:val="000000"/>
                <w:sz w:val="14"/>
                <w:szCs w:val="14"/>
              </w:rPr>
              <w:t>, mean (95% CI), $ =  3210 (1553-4868)</w:t>
            </w:r>
          </w:p>
        </w:tc>
        <w:tc>
          <w:tcPr>
            <w:tcW w:w="2155" w:type="dxa"/>
            <w:shd w:val="clear" w:color="auto" w:fill="auto"/>
            <w:hideMark/>
          </w:tcPr>
          <w:p w14:paraId="1707D87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SCL-20 mean (SD) = 1.7 (0.6)</w:t>
            </w:r>
            <w:r w:rsidRPr="004E2679">
              <w:rPr>
                <w:color w:val="000000"/>
                <w:sz w:val="14"/>
                <w:szCs w:val="14"/>
              </w:rPr>
              <w:br/>
              <w:t>PHQ-9 mean (SD) = 13.9 (3.1)</w:t>
            </w:r>
            <w:r w:rsidRPr="004E2679">
              <w:rPr>
                <w:color w:val="000000"/>
                <w:sz w:val="14"/>
                <w:szCs w:val="14"/>
              </w:rPr>
              <w:br/>
              <w:t>SBP mean (SD) =  132 (17.2)</w:t>
            </w:r>
            <w:r w:rsidRPr="004E2679">
              <w:rPr>
                <w:color w:val="000000"/>
                <w:sz w:val="14"/>
                <w:szCs w:val="14"/>
              </w:rPr>
              <w:br/>
              <w:t>Hb</w:t>
            </w:r>
            <w:r>
              <w:rPr>
                <w:color w:val="000000"/>
                <w:sz w:val="14"/>
                <w:szCs w:val="14"/>
              </w:rPr>
              <w:t>A</w:t>
            </w:r>
            <w:r w:rsidRPr="004E2679">
              <w:rPr>
                <w:color w:val="000000"/>
                <w:sz w:val="14"/>
                <w:szCs w:val="14"/>
              </w:rPr>
              <w:t>1c mean (SD) =  8.0 (1.9)</w:t>
            </w:r>
            <w:r w:rsidRPr="004E2679">
              <w:rPr>
                <w:color w:val="000000"/>
                <w:sz w:val="14"/>
                <w:szCs w:val="14"/>
              </w:rPr>
              <w:br/>
            </w:r>
            <w:r w:rsidRPr="004E2679">
              <w:rPr>
                <w:color w:val="000000"/>
                <w:sz w:val="14"/>
                <w:szCs w:val="14"/>
              </w:rPr>
              <w:br/>
              <w:t>Outpatient costs in the previous 12 mo</w:t>
            </w:r>
            <w:r>
              <w:rPr>
                <w:color w:val="000000"/>
                <w:sz w:val="14"/>
                <w:szCs w:val="14"/>
              </w:rPr>
              <w:t>nths</w:t>
            </w:r>
            <w:r w:rsidRPr="004E2679">
              <w:rPr>
                <w:color w:val="000000"/>
                <w:sz w:val="14"/>
                <w:szCs w:val="14"/>
              </w:rPr>
              <w:t>, mean (95% CI), $ = 9663 (8070-11 254)</w:t>
            </w:r>
            <w:r w:rsidRPr="004E2679">
              <w:rPr>
                <w:color w:val="000000"/>
                <w:sz w:val="14"/>
                <w:szCs w:val="14"/>
              </w:rPr>
              <w:br/>
              <w:t>Inpatient costs in the previous 12 mo</w:t>
            </w:r>
            <w:r>
              <w:rPr>
                <w:color w:val="000000"/>
                <w:sz w:val="14"/>
                <w:szCs w:val="14"/>
              </w:rPr>
              <w:t>nths</w:t>
            </w:r>
            <w:r w:rsidRPr="004E2679">
              <w:rPr>
                <w:color w:val="000000"/>
                <w:sz w:val="14"/>
                <w:szCs w:val="14"/>
              </w:rPr>
              <w:t>, mean (95% CI), $ =   2748 (1453-4043)</w:t>
            </w:r>
          </w:p>
        </w:tc>
        <w:tc>
          <w:tcPr>
            <w:tcW w:w="1514" w:type="dxa"/>
            <w:shd w:val="clear" w:color="auto" w:fill="auto"/>
            <w:hideMark/>
          </w:tcPr>
          <w:p w14:paraId="2307F5F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 Continuity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0374F24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387FC4D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8AF62A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B68150F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02FC8E0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DE0A6F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2E4D75B7" w14:textId="77777777" w:rsidTr="00FD3817">
        <w:trPr>
          <w:trHeight w:val="576"/>
        </w:trPr>
        <w:tc>
          <w:tcPr>
            <w:tcW w:w="1276" w:type="dxa"/>
            <w:shd w:val="clear" w:color="auto" w:fill="auto"/>
            <w:noWrap/>
            <w:hideMark/>
          </w:tcPr>
          <w:p w14:paraId="3C779E3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Konnopka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2016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[22]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3FD705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Germany</w:t>
            </w:r>
          </w:p>
        </w:tc>
        <w:tc>
          <w:tcPr>
            <w:tcW w:w="1276" w:type="dxa"/>
            <w:shd w:val="clear" w:color="auto" w:fill="auto"/>
            <w:hideMark/>
          </w:tcPr>
          <w:p w14:paraId="3CCB4A3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170</w:t>
            </w:r>
            <w:r w:rsidRPr="004E2679">
              <w:rPr>
                <w:color w:val="000000"/>
                <w:sz w:val="14"/>
                <w:szCs w:val="14"/>
              </w:rPr>
              <w:br/>
              <w:t>Control = 130</w:t>
            </w:r>
          </w:p>
        </w:tc>
        <w:tc>
          <w:tcPr>
            <w:tcW w:w="1250" w:type="dxa"/>
            <w:shd w:val="clear" w:color="auto" w:fill="auto"/>
            <w:hideMark/>
          </w:tcPr>
          <w:p w14:paraId="5DEBEC7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50.8 years</w:t>
            </w:r>
            <w:r w:rsidRPr="004E2679">
              <w:rPr>
                <w:color w:val="000000"/>
                <w:sz w:val="14"/>
                <w:szCs w:val="14"/>
              </w:rPr>
              <w:br/>
            </w:r>
            <w:r w:rsidRPr="004E2679">
              <w:rPr>
                <w:color w:val="000000"/>
                <w:sz w:val="14"/>
                <w:szCs w:val="14"/>
              </w:rPr>
              <w:lastRenderedPageBreak/>
              <w:t>Control = 46.1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3EDA5C3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lastRenderedPageBreak/>
              <w:t>Treatment = 75%</w:t>
            </w:r>
            <w:r w:rsidRPr="004E2679">
              <w:rPr>
                <w:color w:val="000000"/>
                <w:sz w:val="14"/>
                <w:szCs w:val="14"/>
              </w:rPr>
              <w:br/>
              <w:t>Control = 75%</w:t>
            </w:r>
          </w:p>
        </w:tc>
        <w:tc>
          <w:tcPr>
            <w:tcW w:w="1618" w:type="dxa"/>
            <w:shd w:val="clear" w:color="auto" w:fill="auto"/>
            <w:hideMark/>
          </w:tcPr>
          <w:p w14:paraId="5A1016B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 and mild somatic symptom severity</w:t>
            </w:r>
          </w:p>
        </w:tc>
        <w:tc>
          <w:tcPr>
            <w:tcW w:w="2039" w:type="dxa"/>
            <w:shd w:val="clear" w:color="auto" w:fill="auto"/>
            <w:hideMark/>
          </w:tcPr>
          <w:p w14:paraId="36449D4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PHQ-15 score, mean (SD) = 12.6 (4.73)</w:t>
            </w:r>
            <w:r w:rsidRPr="004E2679">
              <w:rPr>
                <w:color w:val="000000"/>
                <w:sz w:val="14"/>
                <w:szCs w:val="14"/>
              </w:rPr>
              <w:br/>
              <w:t>SF-36 PCS, mean (SD) = 43.2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4E2679">
              <w:rPr>
                <w:color w:val="000000"/>
                <w:sz w:val="14"/>
                <w:szCs w:val="14"/>
              </w:rPr>
              <w:lastRenderedPageBreak/>
              <w:t>(9.1)</w:t>
            </w:r>
            <w:r w:rsidRPr="004E2679">
              <w:rPr>
                <w:color w:val="000000"/>
                <w:sz w:val="14"/>
                <w:szCs w:val="14"/>
              </w:rPr>
              <w:br/>
              <w:t>SF-36 MCS, Mean (SD) = 41.5 (10.2)</w:t>
            </w:r>
          </w:p>
        </w:tc>
        <w:tc>
          <w:tcPr>
            <w:tcW w:w="2155" w:type="dxa"/>
            <w:shd w:val="clear" w:color="auto" w:fill="auto"/>
            <w:hideMark/>
          </w:tcPr>
          <w:p w14:paraId="0151D5F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lastRenderedPageBreak/>
              <w:t>PHQ-15 score, mean (SD) = 12.7 (4.86)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SF-36 PCS, mean (SD) = 42.0 </w:t>
            </w:r>
            <w:r w:rsidRPr="004E2679">
              <w:rPr>
                <w:color w:val="000000"/>
                <w:sz w:val="14"/>
                <w:szCs w:val="14"/>
              </w:rPr>
              <w:lastRenderedPageBreak/>
              <w:t>(8.9)</w:t>
            </w:r>
            <w:r w:rsidRPr="004E2679">
              <w:rPr>
                <w:color w:val="000000"/>
                <w:sz w:val="14"/>
                <w:szCs w:val="14"/>
              </w:rPr>
              <w:br/>
              <w:t>SF-36 MCS, Mean (SD) = 40.7 (11.4)</w:t>
            </w:r>
          </w:p>
        </w:tc>
        <w:tc>
          <w:tcPr>
            <w:tcW w:w="1514" w:type="dxa"/>
            <w:shd w:val="clear" w:color="auto" w:fill="auto"/>
            <w:hideMark/>
          </w:tcPr>
          <w:p w14:paraId="3B89B77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lastRenderedPageBreak/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D5081E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0493BA1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257731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FE694D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2BE9D0E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3FF2579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35B3889E" w14:textId="77777777" w:rsidTr="00FD3817">
        <w:trPr>
          <w:trHeight w:val="786"/>
        </w:trPr>
        <w:tc>
          <w:tcPr>
            <w:tcW w:w="1276" w:type="dxa"/>
            <w:shd w:val="clear" w:color="auto" w:fill="auto"/>
            <w:noWrap/>
            <w:hideMark/>
          </w:tcPr>
          <w:p w14:paraId="6CA9B06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Krein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2004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[71]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4E0CE0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7F4D03B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123</w:t>
            </w:r>
            <w:r w:rsidRPr="004E2679">
              <w:rPr>
                <w:color w:val="000000"/>
                <w:sz w:val="14"/>
                <w:szCs w:val="14"/>
              </w:rPr>
              <w:br/>
              <w:t>Control = 123</w:t>
            </w:r>
          </w:p>
        </w:tc>
        <w:tc>
          <w:tcPr>
            <w:tcW w:w="1250" w:type="dxa"/>
            <w:shd w:val="clear" w:color="auto" w:fill="auto"/>
            <w:hideMark/>
          </w:tcPr>
          <w:p w14:paraId="4894522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61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D2097E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2%</w:t>
            </w:r>
            <w:r w:rsidRPr="004E2679">
              <w:rPr>
                <w:color w:val="000000"/>
                <w:sz w:val="14"/>
                <w:szCs w:val="14"/>
              </w:rPr>
              <w:br/>
              <w:t>Control = 5 %</w:t>
            </w:r>
          </w:p>
        </w:tc>
        <w:tc>
          <w:tcPr>
            <w:tcW w:w="1618" w:type="dxa"/>
            <w:shd w:val="clear" w:color="auto" w:fill="auto"/>
            <w:hideMark/>
          </w:tcPr>
          <w:p w14:paraId="666F7A4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</w:t>
            </w:r>
          </w:p>
        </w:tc>
        <w:tc>
          <w:tcPr>
            <w:tcW w:w="2039" w:type="dxa"/>
            <w:shd w:val="clear" w:color="auto" w:fill="auto"/>
            <w:hideMark/>
          </w:tcPr>
          <w:p w14:paraId="5DB343E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Haemoglobin A1C (%) = 9.3 (1.5)</w:t>
            </w:r>
            <w:r w:rsidRPr="004E2679">
              <w:rPr>
                <w:color w:val="000000"/>
                <w:sz w:val="14"/>
                <w:szCs w:val="14"/>
              </w:rPr>
              <w:br/>
              <w:t>LDL cholesterol (mg/dL) = 123 (37)</w:t>
            </w:r>
            <w:r w:rsidRPr="004E2679">
              <w:rPr>
                <w:color w:val="000000"/>
                <w:sz w:val="14"/>
                <w:szCs w:val="14"/>
              </w:rPr>
              <w:br/>
              <w:t>Systolic blood pressure (mm Hg) = 145 (21)</w:t>
            </w:r>
            <w:r w:rsidRPr="004E2679">
              <w:rPr>
                <w:color w:val="000000"/>
                <w:sz w:val="14"/>
                <w:szCs w:val="14"/>
              </w:rPr>
              <w:br/>
              <w:t>Diastolic blood pressure (mm Hg) = 86 (12)</w:t>
            </w:r>
          </w:p>
        </w:tc>
        <w:tc>
          <w:tcPr>
            <w:tcW w:w="2155" w:type="dxa"/>
            <w:shd w:val="clear" w:color="auto" w:fill="auto"/>
            <w:hideMark/>
          </w:tcPr>
          <w:p w14:paraId="414182C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Haemoglobin A1C (%) = 11 (9)</w:t>
            </w:r>
            <w:r w:rsidRPr="004E2679">
              <w:rPr>
                <w:color w:val="000000"/>
                <w:sz w:val="14"/>
                <w:szCs w:val="14"/>
              </w:rPr>
              <w:br/>
              <w:t>LDL cholesterol (mg/dL) = 9.2 (1.4)</w:t>
            </w:r>
            <w:r w:rsidRPr="004E2679">
              <w:rPr>
                <w:color w:val="000000"/>
                <w:sz w:val="14"/>
                <w:szCs w:val="14"/>
              </w:rPr>
              <w:br/>
              <w:t>Systolic blood pressure (mm Hg) = 123 (38)</w:t>
            </w:r>
            <w:r w:rsidRPr="004E2679">
              <w:rPr>
                <w:color w:val="000000"/>
                <w:sz w:val="14"/>
                <w:szCs w:val="14"/>
              </w:rPr>
              <w:br/>
              <w:t>Diastolic blood pressure (mm Hg) = 145 (20)</w:t>
            </w:r>
          </w:p>
        </w:tc>
        <w:tc>
          <w:tcPr>
            <w:tcW w:w="1514" w:type="dxa"/>
            <w:shd w:val="clear" w:color="auto" w:fill="auto"/>
            <w:hideMark/>
          </w:tcPr>
          <w:p w14:paraId="0944236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160E147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18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3533ACA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A72C4C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FF3DEC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9B68C5B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3B332F8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48AD26D3" w14:textId="77777777" w:rsidTr="00FD3817">
        <w:trPr>
          <w:trHeight w:val="1680"/>
        </w:trPr>
        <w:tc>
          <w:tcPr>
            <w:tcW w:w="1276" w:type="dxa"/>
            <w:shd w:val="clear" w:color="auto" w:fill="auto"/>
            <w:noWrap/>
            <w:hideMark/>
          </w:tcPr>
          <w:p w14:paraId="438CD3D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Kruis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2014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[72]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CA6B82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72F408C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554</w:t>
            </w:r>
            <w:r w:rsidRPr="004E2679">
              <w:rPr>
                <w:color w:val="000000"/>
                <w:sz w:val="14"/>
                <w:szCs w:val="14"/>
              </w:rPr>
              <w:br/>
              <w:t>Control = 532</w:t>
            </w:r>
          </w:p>
        </w:tc>
        <w:tc>
          <w:tcPr>
            <w:tcW w:w="1250" w:type="dxa"/>
            <w:shd w:val="clear" w:color="auto" w:fill="auto"/>
            <w:hideMark/>
          </w:tcPr>
          <w:p w14:paraId="1701E59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68.2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68.4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3ED1419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50.5 %</w:t>
            </w:r>
            <w:r w:rsidRPr="004E2679">
              <w:rPr>
                <w:color w:val="000000"/>
                <w:sz w:val="14"/>
                <w:szCs w:val="14"/>
              </w:rPr>
              <w:br/>
              <w:t>Control = 57.3%</w:t>
            </w:r>
          </w:p>
        </w:tc>
        <w:tc>
          <w:tcPr>
            <w:tcW w:w="1618" w:type="dxa"/>
            <w:shd w:val="clear" w:color="auto" w:fill="auto"/>
            <w:hideMark/>
          </w:tcPr>
          <w:p w14:paraId="7CCE547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COPD according to GOLD (Global Initiative for COPD) guidelines.</w:t>
            </w:r>
          </w:p>
        </w:tc>
        <w:tc>
          <w:tcPr>
            <w:tcW w:w="2039" w:type="dxa"/>
            <w:shd w:val="clear" w:color="auto" w:fill="auto"/>
            <w:hideMark/>
          </w:tcPr>
          <w:p w14:paraId="128B107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CCQ score Total = 1.5 (1.0)</w:t>
            </w:r>
            <w:r w:rsidRPr="004E2679">
              <w:rPr>
                <w:color w:val="000000"/>
                <w:sz w:val="14"/>
                <w:szCs w:val="14"/>
              </w:rPr>
              <w:br/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Mean (SD) SF-36 PCS = 38 (10.9) </w:t>
            </w:r>
            <w:r w:rsidRPr="004E2679">
              <w:rPr>
                <w:color w:val="000000"/>
                <w:sz w:val="14"/>
                <w:szCs w:val="14"/>
              </w:rPr>
              <w:br/>
              <w:t>Mean (SD) SF-36 MCS = 48.3 (10.5)</w:t>
            </w:r>
            <w:r w:rsidRPr="004E2679">
              <w:rPr>
                <w:color w:val="000000"/>
                <w:sz w:val="14"/>
                <w:szCs w:val="14"/>
              </w:rPr>
              <w:br/>
            </w:r>
            <w:r w:rsidRPr="004E2679">
              <w:rPr>
                <w:color w:val="000000"/>
                <w:sz w:val="14"/>
                <w:szCs w:val="14"/>
              </w:rPr>
              <w:br/>
              <w:t>Mean (SD) PACIC score Total = 2.3 (0.9)</w:t>
            </w:r>
            <w:r w:rsidRPr="004E2679">
              <w:rPr>
                <w:color w:val="000000"/>
                <w:sz w:val="14"/>
                <w:szCs w:val="14"/>
              </w:rPr>
              <w:br/>
            </w:r>
          </w:p>
        </w:tc>
        <w:tc>
          <w:tcPr>
            <w:tcW w:w="2155" w:type="dxa"/>
            <w:shd w:val="clear" w:color="auto" w:fill="auto"/>
            <w:hideMark/>
          </w:tcPr>
          <w:p w14:paraId="7C03070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CCQ score Total = 1.5 (1.0)</w:t>
            </w:r>
            <w:r w:rsidRPr="004E2679">
              <w:rPr>
                <w:color w:val="000000"/>
                <w:sz w:val="14"/>
                <w:szCs w:val="14"/>
              </w:rPr>
              <w:br/>
            </w:r>
            <w:r w:rsidRPr="004E2679">
              <w:rPr>
                <w:color w:val="000000"/>
                <w:sz w:val="14"/>
                <w:szCs w:val="14"/>
              </w:rPr>
              <w:br/>
              <w:t>Mean (SD) SF-36 PCS = 38.6 (10.7)</w:t>
            </w:r>
            <w:r w:rsidRPr="004E2679">
              <w:rPr>
                <w:color w:val="000000"/>
                <w:sz w:val="14"/>
                <w:szCs w:val="14"/>
              </w:rPr>
              <w:br/>
              <w:t>Mean (SD) SF-36 MCS = 48.9 (10.3)</w:t>
            </w:r>
            <w:r w:rsidRPr="004E2679">
              <w:rPr>
                <w:color w:val="000000"/>
                <w:sz w:val="14"/>
                <w:szCs w:val="14"/>
              </w:rPr>
              <w:br/>
            </w:r>
            <w:r w:rsidRPr="004E2679">
              <w:rPr>
                <w:color w:val="000000"/>
                <w:sz w:val="14"/>
                <w:szCs w:val="14"/>
              </w:rPr>
              <w:br/>
              <w:t>Mean (SD) PACIC score Total = 2.3 (0.9)</w:t>
            </w:r>
            <w:r w:rsidRPr="004E2679">
              <w:rPr>
                <w:color w:val="000000"/>
                <w:sz w:val="14"/>
                <w:szCs w:val="14"/>
              </w:rPr>
              <w:br/>
            </w:r>
          </w:p>
        </w:tc>
        <w:tc>
          <w:tcPr>
            <w:tcW w:w="1514" w:type="dxa"/>
            <w:shd w:val="clear" w:color="auto" w:fill="auto"/>
            <w:hideMark/>
          </w:tcPr>
          <w:p w14:paraId="1B31B66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5D2EF72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6DCCE21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80B8D43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E3720A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3EB796F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B9E72F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7CE1E08E" w14:textId="77777777" w:rsidTr="00FD3817">
        <w:trPr>
          <w:trHeight w:val="325"/>
        </w:trPr>
        <w:tc>
          <w:tcPr>
            <w:tcW w:w="1276" w:type="dxa"/>
            <w:shd w:val="clear" w:color="auto" w:fill="auto"/>
            <w:noWrap/>
            <w:hideMark/>
          </w:tcPr>
          <w:p w14:paraId="35B7563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Leeuwen et al, 2015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[73]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573C64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558AC8D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3017</w:t>
            </w:r>
            <w:r w:rsidRPr="004E2679">
              <w:rPr>
                <w:color w:val="000000"/>
                <w:sz w:val="14"/>
                <w:szCs w:val="14"/>
              </w:rPr>
              <w:br/>
              <w:t>Control = 1354</w:t>
            </w:r>
          </w:p>
        </w:tc>
        <w:tc>
          <w:tcPr>
            <w:tcW w:w="1250" w:type="dxa"/>
            <w:shd w:val="clear" w:color="auto" w:fill="auto"/>
            <w:hideMark/>
          </w:tcPr>
          <w:p w14:paraId="4847D6A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80.5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0702390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66.5%</w:t>
            </w:r>
          </w:p>
        </w:tc>
        <w:tc>
          <w:tcPr>
            <w:tcW w:w="1618" w:type="dxa"/>
            <w:shd w:val="clear" w:color="auto" w:fill="auto"/>
            <w:hideMark/>
          </w:tcPr>
          <w:p w14:paraId="7B53A20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Multimorbidity (specific conditions not reported) with high frailty index</w:t>
            </w:r>
          </w:p>
        </w:tc>
        <w:tc>
          <w:tcPr>
            <w:tcW w:w="2039" w:type="dxa"/>
            <w:shd w:val="clear" w:color="auto" w:fill="auto"/>
            <w:hideMark/>
          </w:tcPr>
          <w:p w14:paraId="527AEAF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EQ5D, mean </w:t>
            </w:r>
            <w:r>
              <w:rPr>
                <w:color w:val="000000"/>
                <w:sz w:val="14"/>
                <w:szCs w:val="14"/>
              </w:rPr>
              <w:t>(</w:t>
            </w:r>
            <w:r w:rsidRPr="004E2679">
              <w:rPr>
                <w:color w:val="000000"/>
                <w:sz w:val="14"/>
                <w:szCs w:val="14"/>
              </w:rPr>
              <w:t>SD</w:t>
            </w:r>
            <w:r>
              <w:rPr>
                <w:color w:val="000000"/>
                <w:sz w:val="14"/>
                <w:szCs w:val="14"/>
              </w:rPr>
              <w:t>)</w:t>
            </w:r>
            <w:r w:rsidRPr="004E2679">
              <w:rPr>
                <w:color w:val="000000"/>
                <w:sz w:val="14"/>
                <w:szCs w:val="14"/>
              </w:rPr>
              <w:t xml:space="preserve"> = 0.60 (0.28)</w:t>
            </w:r>
          </w:p>
        </w:tc>
        <w:tc>
          <w:tcPr>
            <w:tcW w:w="2155" w:type="dxa"/>
            <w:shd w:val="clear" w:color="auto" w:fill="auto"/>
            <w:hideMark/>
          </w:tcPr>
          <w:p w14:paraId="5095B1A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EQ5D, mean </w:t>
            </w:r>
            <w:r>
              <w:rPr>
                <w:color w:val="000000"/>
                <w:sz w:val="14"/>
                <w:szCs w:val="14"/>
              </w:rPr>
              <w:t>(</w:t>
            </w:r>
            <w:r w:rsidRPr="004E2679">
              <w:rPr>
                <w:color w:val="000000"/>
                <w:sz w:val="14"/>
                <w:szCs w:val="14"/>
              </w:rPr>
              <w:t>SD</w:t>
            </w:r>
            <w:r>
              <w:rPr>
                <w:color w:val="000000"/>
                <w:sz w:val="14"/>
                <w:szCs w:val="14"/>
              </w:rPr>
              <w:t>)</w:t>
            </w:r>
            <w:r w:rsidRPr="004E2679">
              <w:rPr>
                <w:color w:val="000000"/>
                <w:sz w:val="14"/>
                <w:szCs w:val="14"/>
              </w:rPr>
              <w:t xml:space="preserve"> = 0.59 (0.29)</w:t>
            </w:r>
          </w:p>
        </w:tc>
        <w:tc>
          <w:tcPr>
            <w:tcW w:w="1514" w:type="dxa"/>
            <w:shd w:val="clear" w:color="auto" w:fill="auto"/>
            <w:hideMark/>
          </w:tcPr>
          <w:p w14:paraId="19CDCB1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06F4B5E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74F4220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4C9898E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2AEFCE7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1E290E79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81D08A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3F216F7C" w14:textId="77777777" w:rsidTr="00FD3817">
        <w:trPr>
          <w:trHeight w:val="870"/>
        </w:trPr>
        <w:tc>
          <w:tcPr>
            <w:tcW w:w="1276" w:type="dxa"/>
            <w:shd w:val="clear" w:color="auto" w:fill="auto"/>
            <w:noWrap/>
            <w:hideMark/>
          </w:tcPr>
          <w:p w14:paraId="0070AB6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Lin et al, 2000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[76]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D6BBBE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2915271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114</w:t>
            </w:r>
            <w:r w:rsidRPr="004E2679">
              <w:rPr>
                <w:color w:val="000000"/>
                <w:sz w:val="14"/>
                <w:szCs w:val="14"/>
              </w:rPr>
              <w:br/>
              <w:t>Control = 114</w:t>
            </w:r>
          </w:p>
        </w:tc>
        <w:tc>
          <w:tcPr>
            <w:tcW w:w="1250" w:type="dxa"/>
            <w:shd w:val="clear" w:color="auto" w:fill="auto"/>
            <w:hideMark/>
          </w:tcPr>
          <w:p w14:paraId="2B89D1B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47.2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46.7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613EEE9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67.5 %</w:t>
            </w:r>
            <w:r w:rsidRPr="004E2679">
              <w:rPr>
                <w:color w:val="000000"/>
                <w:sz w:val="14"/>
                <w:szCs w:val="14"/>
              </w:rPr>
              <w:br/>
              <w:t>Control = 81.6%</w:t>
            </w:r>
          </w:p>
        </w:tc>
        <w:tc>
          <w:tcPr>
            <w:tcW w:w="1618" w:type="dxa"/>
            <w:shd w:val="clear" w:color="auto" w:fill="auto"/>
            <w:hideMark/>
          </w:tcPr>
          <w:p w14:paraId="4654B90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</w:t>
            </w:r>
          </w:p>
        </w:tc>
        <w:tc>
          <w:tcPr>
            <w:tcW w:w="2039" w:type="dxa"/>
            <w:shd w:val="clear" w:color="auto" w:fill="auto"/>
            <w:hideMark/>
          </w:tcPr>
          <w:p w14:paraId="3B4C148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Sheehan Disability Scale = 5.4 (5.0-5.8)</w:t>
            </w:r>
            <w:r w:rsidRPr="004E2679">
              <w:rPr>
                <w:color w:val="000000"/>
                <w:sz w:val="14"/>
                <w:szCs w:val="14"/>
              </w:rPr>
              <w:br/>
              <w:t>SF-36 social functioning = 49.4 (44.6-54.2)</w:t>
            </w:r>
            <w:r w:rsidRPr="004E2679">
              <w:rPr>
                <w:color w:val="000000"/>
                <w:sz w:val="14"/>
                <w:szCs w:val="14"/>
              </w:rPr>
              <w:br/>
              <w:t>SF-36 Role limitation</w:t>
            </w:r>
            <w:r w:rsidRPr="004E2679">
              <w:rPr>
                <w:color w:val="000000"/>
                <w:sz w:val="14"/>
                <w:szCs w:val="14"/>
              </w:rPr>
              <w:br/>
              <w:t>due to emotional problems = 26.4 (21.1-31.7)</w:t>
            </w:r>
          </w:p>
        </w:tc>
        <w:tc>
          <w:tcPr>
            <w:tcW w:w="2155" w:type="dxa"/>
            <w:shd w:val="clear" w:color="auto" w:fill="auto"/>
            <w:hideMark/>
          </w:tcPr>
          <w:p w14:paraId="70BC024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Sheehan Disability Scale = 5.3 (4.9-5.7)</w:t>
            </w:r>
            <w:r w:rsidRPr="004E2679">
              <w:rPr>
                <w:color w:val="000000"/>
                <w:sz w:val="14"/>
                <w:szCs w:val="14"/>
              </w:rPr>
              <w:br/>
              <w:t>SF-36 social functioning = 49.4 (44.6-54.2)</w:t>
            </w:r>
            <w:r w:rsidRPr="004E2679">
              <w:rPr>
                <w:color w:val="000000"/>
                <w:sz w:val="14"/>
                <w:szCs w:val="14"/>
              </w:rPr>
              <w:br/>
              <w:t>SF-36 Role limitation</w:t>
            </w:r>
            <w:r w:rsidRPr="004E2679">
              <w:rPr>
                <w:color w:val="000000"/>
                <w:sz w:val="14"/>
                <w:szCs w:val="14"/>
              </w:rPr>
              <w:br/>
              <w:t>due to emotional problems = 26.4 (21.1-31.7)</w:t>
            </w:r>
          </w:p>
        </w:tc>
        <w:tc>
          <w:tcPr>
            <w:tcW w:w="1514" w:type="dxa"/>
            <w:shd w:val="clear" w:color="auto" w:fill="auto"/>
            <w:hideMark/>
          </w:tcPr>
          <w:p w14:paraId="77AFBD4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 Continuity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BFD06D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24FD1D6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D5EFA4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FB520A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2B3A2B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075B80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3A2D13F3" w14:textId="77777777" w:rsidTr="00FD3817">
        <w:trPr>
          <w:trHeight w:val="548"/>
        </w:trPr>
        <w:tc>
          <w:tcPr>
            <w:tcW w:w="1276" w:type="dxa"/>
            <w:shd w:val="clear" w:color="auto" w:fill="auto"/>
            <w:noWrap/>
            <w:hideMark/>
          </w:tcPr>
          <w:p w14:paraId="00BEAF7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Lin et al, 2006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[74]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E5DDE6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622A6A3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506</w:t>
            </w:r>
            <w:r w:rsidRPr="004E2679">
              <w:rPr>
                <w:color w:val="000000"/>
                <w:sz w:val="14"/>
                <w:szCs w:val="14"/>
              </w:rPr>
              <w:br/>
              <w:t>Control = 495</w:t>
            </w:r>
          </w:p>
        </w:tc>
        <w:tc>
          <w:tcPr>
            <w:tcW w:w="1250" w:type="dxa"/>
            <w:shd w:val="clear" w:color="auto" w:fill="auto"/>
            <w:hideMark/>
          </w:tcPr>
          <w:p w14:paraId="10399FE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72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0DB9247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68.3%</w:t>
            </w:r>
          </w:p>
        </w:tc>
        <w:tc>
          <w:tcPr>
            <w:tcW w:w="1618" w:type="dxa"/>
            <w:shd w:val="clear" w:color="auto" w:fill="auto"/>
            <w:hideMark/>
          </w:tcPr>
          <w:p w14:paraId="12B882C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Major depression and/or dysthymia </w:t>
            </w:r>
          </w:p>
        </w:tc>
        <w:tc>
          <w:tcPr>
            <w:tcW w:w="2039" w:type="dxa"/>
            <w:shd w:val="clear" w:color="auto" w:fill="auto"/>
            <w:hideMark/>
          </w:tcPr>
          <w:p w14:paraId="4B7E0A2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arthritis pain severity = 6.1 (2.7)</w:t>
            </w:r>
            <w:r w:rsidRPr="004E2679">
              <w:rPr>
                <w:color w:val="000000"/>
                <w:sz w:val="14"/>
                <w:szCs w:val="14"/>
              </w:rPr>
              <w:br/>
              <w:t>Mean (SD) activity interference = 5.0 (3.2)</w:t>
            </w:r>
            <w:r w:rsidRPr="004E2679">
              <w:rPr>
                <w:color w:val="000000"/>
                <w:sz w:val="14"/>
                <w:szCs w:val="14"/>
              </w:rPr>
              <w:br/>
              <w:t>Mean (SD) HSCL score = 1.7 (0.6)</w:t>
            </w:r>
          </w:p>
        </w:tc>
        <w:tc>
          <w:tcPr>
            <w:tcW w:w="2155" w:type="dxa"/>
            <w:shd w:val="clear" w:color="auto" w:fill="auto"/>
            <w:hideMark/>
          </w:tcPr>
          <w:p w14:paraId="3D5919D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arthritis pain severity = 6.1 (2.7)</w:t>
            </w:r>
            <w:r w:rsidRPr="004E2679">
              <w:rPr>
                <w:color w:val="000000"/>
                <w:sz w:val="14"/>
                <w:szCs w:val="14"/>
              </w:rPr>
              <w:br/>
              <w:t>Mean (SD) activity interference = 5.0 (3.2)</w:t>
            </w:r>
            <w:r w:rsidRPr="004E2679">
              <w:rPr>
                <w:color w:val="000000"/>
                <w:sz w:val="14"/>
                <w:szCs w:val="14"/>
              </w:rPr>
              <w:br/>
              <w:t>Mean (SD) HSCL score = 1.7 (0.6)</w:t>
            </w:r>
          </w:p>
        </w:tc>
        <w:tc>
          <w:tcPr>
            <w:tcW w:w="1514" w:type="dxa"/>
            <w:shd w:val="clear" w:color="auto" w:fill="auto"/>
            <w:hideMark/>
          </w:tcPr>
          <w:p w14:paraId="1E404CF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3D5FBC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632986F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B2AB07B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FC12BDC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0BC743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8C2F49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68DA72D7" w14:textId="77777777" w:rsidTr="00FD3817">
        <w:trPr>
          <w:trHeight w:val="913"/>
        </w:trPr>
        <w:tc>
          <w:tcPr>
            <w:tcW w:w="1276" w:type="dxa"/>
            <w:shd w:val="clear" w:color="auto" w:fill="auto"/>
            <w:noWrap/>
            <w:hideMark/>
          </w:tcPr>
          <w:p w14:paraId="6E6330B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Lin et al, 2012 </w:t>
            </w:r>
            <w:r>
              <w:rPr>
                <w:noProof/>
                <w:color w:val="000000"/>
                <w:sz w:val="14"/>
                <w:szCs w:val="14"/>
              </w:rPr>
              <w:t>[75]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E5185D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4889934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90</w:t>
            </w:r>
            <w:r w:rsidRPr="004E2679">
              <w:rPr>
                <w:color w:val="000000"/>
                <w:sz w:val="14"/>
                <w:szCs w:val="14"/>
              </w:rPr>
              <w:br/>
              <w:t>Control = 91</w:t>
            </w:r>
          </w:p>
        </w:tc>
        <w:tc>
          <w:tcPr>
            <w:tcW w:w="1250" w:type="dxa"/>
            <w:shd w:val="clear" w:color="auto" w:fill="auto"/>
            <w:hideMark/>
          </w:tcPr>
          <w:p w14:paraId="60E4E25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56.8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47CBF6A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52.4%</w:t>
            </w:r>
          </w:p>
        </w:tc>
        <w:tc>
          <w:tcPr>
            <w:tcW w:w="1618" w:type="dxa"/>
            <w:shd w:val="clear" w:color="auto" w:fill="auto"/>
            <w:hideMark/>
          </w:tcPr>
          <w:p w14:paraId="76C13BD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Diabetes and/or coronary heart disease</w:t>
            </w:r>
          </w:p>
        </w:tc>
        <w:tc>
          <w:tcPr>
            <w:tcW w:w="2039" w:type="dxa"/>
            <w:shd w:val="clear" w:color="auto" w:fill="auto"/>
            <w:hideMark/>
          </w:tcPr>
          <w:p w14:paraId="6E22115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Mean medication adherence </w:t>
            </w:r>
            <w:r w:rsidRPr="004E2679">
              <w:rPr>
                <w:color w:val="000000"/>
                <w:sz w:val="14"/>
                <w:szCs w:val="14"/>
              </w:rPr>
              <w:br/>
              <w:t>Oral hypoglycaemic drugs = 0.83 (0.19)</w:t>
            </w:r>
            <w:r w:rsidRPr="004E2679">
              <w:rPr>
                <w:color w:val="000000"/>
                <w:sz w:val="14"/>
                <w:szCs w:val="14"/>
              </w:rPr>
              <w:br/>
              <w:t>Antihypertensive = 0.85 (0.18)</w:t>
            </w:r>
            <w:r w:rsidRPr="004E2679">
              <w:rPr>
                <w:color w:val="000000"/>
                <w:sz w:val="14"/>
                <w:szCs w:val="14"/>
              </w:rPr>
              <w:br/>
              <w:t>Lipid lowering = 0.82 (0.21)</w:t>
            </w:r>
            <w:r w:rsidRPr="004E2679">
              <w:rPr>
                <w:color w:val="000000"/>
                <w:sz w:val="14"/>
                <w:szCs w:val="14"/>
              </w:rPr>
              <w:br/>
              <w:t>Antidepressant = 0.79 (0.23)</w:t>
            </w:r>
          </w:p>
        </w:tc>
        <w:tc>
          <w:tcPr>
            <w:tcW w:w="2155" w:type="dxa"/>
            <w:shd w:val="clear" w:color="auto" w:fill="auto"/>
            <w:hideMark/>
          </w:tcPr>
          <w:p w14:paraId="2BFFBC8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Mean medication adherence </w:t>
            </w:r>
            <w:r w:rsidRPr="004E2679">
              <w:rPr>
                <w:color w:val="000000"/>
                <w:sz w:val="14"/>
                <w:szCs w:val="14"/>
              </w:rPr>
              <w:br/>
              <w:t>Oral hypoglycaemic drugs = 0.83 (0.20)</w:t>
            </w:r>
            <w:r w:rsidRPr="004E2679">
              <w:rPr>
                <w:color w:val="000000"/>
                <w:sz w:val="14"/>
                <w:szCs w:val="14"/>
              </w:rPr>
              <w:br/>
              <w:t>Antihypertensive = 0.86 (0.18)</w:t>
            </w:r>
            <w:r w:rsidRPr="004E2679">
              <w:rPr>
                <w:color w:val="000000"/>
                <w:sz w:val="14"/>
                <w:szCs w:val="14"/>
              </w:rPr>
              <w:br/>
              <w:t>Lipid lowering = 0.85 (0.18)</w:t>
            </w:r>
            <w:r w:rsidRPr="004E2679">
              <w:rPr>
                <w:color w:val="000000"/>
                <w:sz w:val="14"/>
                <w:szCs w:val="14"/>
              </w:rPr>
              <w:br/>
              <w:t>Antidepressant = 0.80 (0.19)</w:t>
            </w:r>
          </w:p>
        </w:tc>
        <w:tc>
          <w:tcPr>
            <w:tcW w:w="1514" w:type="dxa"/>
            <w:shd w:val="clear" w:color="auto" w:fill="auto"/>
            <w:hideMark/>
          </w:tcPr>
          <w:p w14:paraId="0CF0480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 Continuity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9073AB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2564249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DDDACC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C39E69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244F4330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FD13B3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359AFA06" w14:textId="77777777" w:rsidTr="00FD3817">
        <w:trPr>
          <w:trHeight w:val="480"/>
        </w:trPr>
        <w:tc>
          <w:tcPr>
            <w:tcW w:w="1276" w:type="dxa"/>
            <w:shd w:val="clear" w:color="auto" w:fill="auto"/>
            <w:noWrap/>
            <w:hideMark/>
          </w:tcPr>
          <w:p w14:paraId="1F74A09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Maislos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2004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[77]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841655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Israel</w:t>
            </w:r>
          </w:p>
        </w:tc>
        <w:tc>
          <w:tcPr>
            <w:tcW w:w="1276" w:type="dxa"/>
            <w:shd w:val="clear" w:color="auto" w:fill="auto"/>
            <w:hideMark/>
          </w:tcPr>
          <w:p w14:paraId="5FD9CC6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48</w:t>
            </w:r>
            <w:r w:rsidRPr="004E2679">
              <w:rPr>
                <w:color w:val="000000"/>
                <w:sz w:val="14"/>
                <w:szCs w:val="14"/>
              </w:rPr>
              <w:br/>
              <w:t>Control = 34</w:t>
            </w:r>
          </w:p>
        </w:tc>
        <w:tc>
          <w:tcPr>
            <w:tcW w:w="1250" w:type="dxa"/>
            <w:shd w:val="clear" w:color="auto" w:fill="auto"/>
            <w:hideMark/>
          </w:tcPr>
          <w:p w14:paraId="4183EA7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58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CC740B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50 %</w:t>
            </w:r>
            <w:r w:rsidRPr="004E2679">
              <w:rPr>
                <w:color w:val="000000"/>
                <w:sz w:val="14"/>
                <w:szCs w:val="14"/>
              </w:rPr>
              <w:br/>
              <w:t>Control = 65%</w:t>
            </w:r>
          </w:p>
        </w:tc>
        <w:tc>
          <w:tcPr>
            <w:tcW w:w="1618" w:type="dxa"/>
            <w:shd w:val="clear" w:color="auto" w:fill="auto"/>
            <w:hideMark/>
          </w:tcPr>
          <w:p w14:paraId="030A394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</w:t>
            </w:r>
          </w:p>
        </w:tc>
        <w:tc>
          <w:tcPr>
            <w:tcW w:w="2039" w:type="dxa"/>
            <w:shd w:val="clear" w:color="auto" w:fill="auto"/>
            <w:hideMark/>
          </w:tcPr>
          <w:p w14:paraId="3A44CE7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HbA1C, % = 11.6 (1.3)</w:t>
            </w:r>
          </w:p>
        </w:tc>
        <w:tc>
          <w:tcPr>
            <w:tcW w:w="2155" w:type="dxa"/>
            <w:shd w:val="clear" w:color="auto" w:fill="auto"/>
            <w:hideMark/>
          </w:tcPr>
          <w:p w14:paraId="7CB2358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HbA1C, % = 11.1 (1.1)</w:t>
            </w:r>
          </w:p>
        </w:tc>
        <w:tc>
          <w:tcPr>
            <w:tcW w:w="1514" w:type="dxa"/>
            <w:shd w:val="clear" w:color="auto" w:fill="auto"/>
            <w:hideMark/>
          </w:tcPr>
          <w:p w14:paraId="5BBC5BA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6414E6D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10E7AEE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32D98A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745219F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2278F07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62A6D735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7271C009" w14:textId="77777777" w:rsidTr="00FD3817">
        <w:trPr>
          <w:trHeight w:val="255"/>
        </w:trPr>
        <w:tc>
          <w:tcPr>
            <w:tcW w:w="1276" w:type="dxa"/>
            <w:shd w:val="clear" w:color="auto" w:fill="auto"/>
            <w:noWrap/>
            <w:hideMark/>
          </w:tcPr>
          <w:p w14:paraId="157695F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Menchetti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2013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[78]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164F4A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Italy</w:t>
            </w:r>
          </w:p>
        </w:tc>
        <w:tc>
          <w:tcPr>
            <w:tcW w:w="1276" w:type="dxa"/>
            <w:shd w:val="clear" w:color="auto" w:fill="auto"/>
            <w:hideMark/>
          </w:tcPr>
          <w:p w14:paraId="1909D00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128</w:t>
            </w:r>
            <w:r w:rsidRPr="004E2679">
              <w:rPr>
                <w:color w:val="000000"/>
                <w:sz w:val="14"/>
                <w:szCs w:val="14"/>
              </w:rPr>
              <w:br/>
              <w:t>Control = 99</w:t>
            </w:r>
          </w:p>
        </w:tc>
        <w:tc>
          <w:tcPr>
            <w:tcW w:w="1250" w:type="dxa"/>
            <w:shd w:val="clear" w:color="auto" w:fill="auto"/>
            <w:hideMark/>
          </w:tcPr>
          <w:p w14:paraId="287D987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50.1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53.9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54E29D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78.9%</w:t>
            </w:r>
            <w:r w:rsidRPr="004E2679">
              <w:rPr>
                <w:color w:val="000000"/>
                <w:sz w:val="14"/>
                <w:szCs w:val="14"/>
              </w:rPr>
              <w:br/>
              <w:t>Control = 72.7%</w:t>
            </w:r>
          </w:p>
        </w:tc>
        <w:tc>
          <w:tcPr>
            <w:tcW w:w="1618" w:type="dxa"/>
            <w:shd w:val="clear" w:color="auto" w:fill="auto"/>
            <w:hideMark/>
          </w:tcPr>
          <w:p w14:paraId="52A7E5D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0E28A14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PHQ-9, Mean (SD) = 13.7 (4.7)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47BEE6A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PHQ-9, Mean (SD) = 12.8 (4.6)</w:t>
            </w:r>
          </w:p>
        </w:tc>
        <w:tc>
          <w:tcPr>
            <w:tcW w:w="1514" w:type="dxa"/>
            <w:shd w:val="clear" w:color="auto" w:fill="auto"/>
            <w:hideMark/>
          </w:tcPr>
          <w:p w14:paraId="01A426D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117284C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3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715BD5F9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B2CB27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CC6A0BF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B11976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CEB1AD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16EC4BAC" w14:textId="77777777" w:rsidTr="00FD3817">
        <w:trPr>
          <w:trHeight w:val="325"/>
        </w:trPr>
        <w:tc>
          <w:tcPr>
            <w:tcW w:w="1276" w:type="dxa"/>
            <w:shd w:val="clear" w:color="auto" w:fill="auto"/>
            <w:noWrap/>
            <w:hideMark/>
          </w:tcPr>
          <w:p w14:paraId="10E104D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Metzelthin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2015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[79]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3848C3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2F0321F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103</w:t>
            </w:r>
            <w:r w:rsidRPr="004E2679">
              <w:rPr>
                <w:color w:val="000000"/>
                <w:sz w:val="14"/>
                <w:szCs w:val="14"/>
              </w:rPr>
              <w:br/>
              <w:t>Control = 91</w:t>
            </w:r>
          </w:p>
        </w:tc>
        <w:tc>
          <w:tcPr>
            <w:tcW w:w="1250" w:type="dxa"/>
            <w:shd w:val="clear" w:color="auto" w:fill="auto"/>
            <w:hideMark/>
          </w:tcPr>
          <w:p w14:paraId="263A1B3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77.5 years</w:t>
            </w:r>
            <w:r w:rsidRPr="004E2679">
              <w:rPr>
                <w:color w:val="000000"/>
                <w:sz w:val="14"/>
                <w:szCs w:val="14"/>
              </w:rPr>
              <w:br/>
            </w:r>
            <w:r w:rsidRPr="004E2679">
              <w:rPr>
                <w:color w:val="000000"/>
                <w:sz w:val="14"/>
                <w:szCs w:val="14"/>
              </w:rPr>
              <w:lastRenderedPageBreak/>
              <w:t>Control = 76.8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E326F0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lastRenderedPageBreak/>
              <w:t>Treatment = 55%</w:t>
            </w:r>
            <w:r w:rsidRPr="004E2679">
              <w:rPr>
                <w:color w:val="000000"/>
                <w:sz w:val="14"/>
                <w:szCs w:val="14"/>
              </w:rPr>
              <w:br/>
              <w:t>Control = 60%</w:t>
            </w:r>
          </w:p>
        </w:tc>
        <w:tc>
          <w:tcPr>
            <w:tcW w:w="1618" w:type="dxa"/>
            <w:shd w:val="clear" w:color="auto" w:fill="auto"/>
            <w:hideMark/>
          </w:tcPr>
          <w:p w14:paraId="0FD986C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Multimorbidity (specific conditions not reported) with high frailty index</w:t>
            </w:r>
          </w:p>
        </w:tc>
        <w:tc>
          <w:tcPr>
            <w:tcW w:w="2039" w:type="dxa"/>
            <w:shd w:val="clear" w:color="auto" w:fill="auto"/>
            <w:hideMark/>
          </w:tcPr>
          <w:p w14:paraId="27136A9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GARS 18-72 = 33.1 (11.5)</w:t>
            </w:r>
            <w:r w:rsidRPr="004E2679">
              <w:rPr>
                <w:color w:val="000000"/>
                <w:sz w:val="14"/>
                <w:szCs w:val="14"/>
              </w:rPr>
              <w:br/>
              <w:t>Mean EQ5D (SD) = 0.6 (0.2)</w:t>
            </w:r>
          </w:p>
        </w:tc>
        <w:tc>
          <w:tcPr>
            <w:tcW w:w="2155" w:type="dxa"/>
            <w:shd w:val="clear" w:color="auto" w:fill="auto"/>
            <w:hideMark/>
          </w:tcPr>
          <w:p w14:paraId="2EECD97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GARS 18-72 = 30.6 (10.6)</w:t>
            </w:r>
            <w:r w:rsidRPr="004E2679">
              <w:rPr>
                <w:color w:val="000000"/>
                <w:sz w:val="14"/>
                <w:szCs w:val="14"/>
              </w:rPr>
              <w:br/>
              <w:t>Mean EQ5D (SD) = 0.7 (0.2)</w:t>
            </w:r>
          </w:p>
        </w:tc>
        <w:tc>
          <w:tcPr>
            <w:tcW w:w="1514" w:type="dxa"/>
            <w:shd w:val="clear" w:color="auto" w:fill="auto"/>
            <w:hideMark/>
          </w:tcPr>
          <w:p w14:paraId="4F60071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1FDF60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76D3FBC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D6ED297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F91C7D7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76AC6CE7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FDAC60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0E7B89EE" w14:textId="77777777" w:rsidTr="00FD3817">
        <w:trPr>
          <w:trHeight w:val="367"/>
        </w:trPr>
        <w:tc>
          <w:tcPr>
            <w:tcW w:w="1276" w:type="dxa"/>
            <w:shd w:val="clear" w:color="auto" w:fill="auto"/>
            <w:noWrap/>
            <w:hideMark/>
          </w:tcPr>
          <w:p w14:paraId="021FB76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Morgan et al, 2015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[80]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5CB29C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2E0DB45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269</w:t>
            </w:r>
            <w:r w:rsidRPr="004E2679">
              <w:rPr>
                <w:color w:val="000000"/>
                <w:sz w:val="14"/>
                <w:szCs w:val="14"/>
              </w:rPr>
              <w:br/>
              <w:t>Control = 165</w:t>
            </w:r>
          </w:p>
        </w:tc>
        <w:tc>
          <w:tcPr>
            <w:tcW w:w="1250" w:type="dxa"/>
            <w:shd w:val="clear" w:color="auto" w:fill="auto"/>
            <w:hideMark/>
          </w:tcPr>
          <w:p w14:paraId="5ECB8B2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79.1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80.3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41A6171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618" w:type="dxa"/>
            <w:shd w:val="clear" w:color="auto" w:fill="auto"/>
            <w:hideMark/>
          </w:tcPr>
          <w:p w14:paraId="1BD0582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Dementia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22D2634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Charlson-Deyo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index score Mean (SD) = 2.6 (2.4)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7C375A7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Charlson-Deyo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index score Mean (SD) = 1.8 (1.7)</w:t>
            </w:r>
          </w:p>
        </w:tc>
        <w:tc>
          <w:tcPr>
            <w:tcW w:w="1514" w:type="dxa"/>
            <w:shd w:val="clear" w:color="auto" w:fill="auto"/>
            <w:hideMark/>
          </w:tcPr>
          <w:p w14:paraId="729709A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75A5E4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30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50E09BF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CB62F0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C9F6ABA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4ACE3DBB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52318C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611CD1FD" w14:textId="77777777" w:rsidTr="00FD3817">
        <w:trPr>
          <w:trHeight w:val="828"/>
        </w:trPr>
        <w:tc>
          <w:tcPr>
            <w:tcW w:w="1276" w:type="dxa"/>
            <w:shd w:val="clear" w:color="auto" w:fill="auto"/>
            <w:noWrap/>
            <w:hideMark/>
          </w:tcPr>
          <w:p w14:paraId="346722F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Muntingh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2013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[19]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3B422D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60AA2B4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114</w:t>
            </w:r>
            <w:r w:rsidRPr="004E2679">
              <w:rPr>
                <w:color w:val="000000"/>
                <w:sz w:val="14"/>
                <w:szCs w:val="14"/>
              </w:rPr>
              <w:br/>
              <w:t>Control = 66</w:t>
            </w:r>
          </w:p>
        </w:tc>
        <w:tc>
          <w:tcPr>
            <w:tcW w:w="1250" w:type="dxa"/>
            <w:shd w:val="clear" w:color="auto" w:fill="auto"/>
            <w:hideMark/>
          </w:tcPr>
          <w:p w14:paraId="7B4C6A5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45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49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3D99448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73%</w:t>
            </w:r>
            <w:r w:rsidRPr="004E2679">
              <w:rPr>
                <w:color w:val="000000"/>
                <w:sz w:val="14"/>
                <w:szCs w:val="14"/>
              </w:rPr>
              <w:br/>
              <w:t>Control = 61%</w:t>
            </w:r>
          </w:p>
        </w:tc>
        <w:tc>
          <w:tcPr>
            <w:tcW w:w="1618" w:type="dxa"/>
            <w:shd w:val="clear" w:color="auto" w:fill="auto"/>
            <w:hideMark/>
          </w:tcPr>
          <w:p w14:paraId="3BE5F71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Panic and/or general anxiety disorders</w:t>
            </w:r>
          </w:p>
        </w:tc>
        <w:tc>
          <w:tcPr>
            <w:tcW w:w="2039" w:type="dxa"/>
            <w:shd w:val="clear" w:color="auto" w:fill="auto"/>
            <w:hideMark/>
          </w:tcPr>
          <w:p w14:paraId="0044C1E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Anxiety score (BAI) mean (SD) = 24.59 (11.52)</w:t>
            </w:r>
            <w:r w:rsidRPr="004E2679">
              <w:rPr>
                <w:color w:val="000000"/>
                <w:sz w:val="14"/>
                <w:szCs w:val="14"/>
              </w:rPr>
              <w:br/>
              <w:t>Depression score (PHQ-9) mean (SD) = 9.40 (5.62)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MCS (SF-36) </w:t>
            </w:r>
            <w:r>
              <w:rPr>
                <w:color w:val="000000"/>
                <w:sz w:val="14"/>
                <w:szCs w:val="14"/>
              </w:rPr>
              <w:t>m</w:t>
            </w:r>
            <w:r w:rsidRPr="004E2679">
              <w:rPr>
                <w:color w:val="000000"/>
                <w:sz w:val="14"/>
                <w:szCs w:val="14"/>
              </w:rPr>
              <w:t>ean (SD) = 32.56 (11.26)</w:t>
            </w:r>
            <w:r w:rsidRPr="004E2679">
              <w:rPr>
                <w:color w:val="000000"/>
                <w:sz w:val="14"/>
                <w:szCs w:val="14"/>
              </w:rPr>
              <w:br/>
              <w:t>PCS (SF-36) mean (SD) = 48.43 (8.73)</w:t>
            </w:r>
            <w:r w:rsidRPr="004E2679">
              <w:rPr>
                <w:color w:val="000000"/>
                <w:sz w:val="14"/>
                <w:szCs w:val="14"/>
              </w:rPr>
              <w:br/>
              <w:t>EQ-5D score mean (SD) = 0.67 (0.17)</w:t>
            </w:r>
          </w:p>
        </w:tc>
        <w:tc>
          <w:tcPr>
            <w:tcW w:w="2155" w:type="dxa"/>
            <w:shd w:val="clear" w:color="auto" w:fill="auto"/>
            <w:hideMark/>
          </w:tcPr>
          <w:p w14:paraId="68CEF27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Anxiety score (BAI) mean (SD) = 20.04 (11.28)</w:t>
            </w:r>
            <w:r w:rsidRPr="004E2679">
              <w:rPr>
                <w:color w:val="000000"/>
                <w:sz w:val="14"/>
                <w:szCs w:val="14"/>
              </w:rPr>
              <w:br/>
              <w:t>Depression score (PHQ-9) mean (SD) = 8.98 (5.77)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MCS (SF-36) </w:t>
            </w:r>
            <w:r>
              <w:rPr>
                <w:color w:val="000000"/>
                <w:sz w:val="14"/>
                <w:szCs w:val="14"/>
              </w:rPr>
              <w:t>m</w:t>
            </w:r>
            <w:r w:rsidRPr="004E2679">
              <w:rPr>
                <w:color w:val="000000"/>
                <w:sz w:val="14"/>
                <w:szCs w:val="14"/>
              </w:rPr>
              <w:t>ean (SD) = 35.74 (13.00)</w:t>
            </w:r>
            <w:r w:rsidRPr="004E2679">
              <w:rPr>
                <w:color w:val="000000"/>
                <w:sz w:val="14"/>
                <w:szCs w:val="14"/>
              </w:rPr>
              <w:br/>
              <w:t>PCS (SF-36) mean (SD) = 47.75 (10.38)</w:t>
            </w:r>
            <w:r w:rsidRPr="004E2679">
              <w:rPr>
                <w:color w:val="000000"/>
                <w:sz w:val="14"/>
                <w:szCs w:val="14"/>
              </w:rPr>
              <w:br/>
              <w:t>EQ-5D score mean (SD) = 0.70 (0.14)</w:t>
            </w:r>
          </w:p>
        </w:tc>
        <w:tc>
          <w:tcPr>
            <w:tcW w:w="1514" w:type="dxa"/>
            <w:shd w:val="clear" w:color="auto" w:fill="auto"/>
            <w:hideMark/>
          </w:tcPr>
          <w:p w14:paraId="6638804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09DB26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5CD2035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FD800D7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CA53430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8CFE77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AF055EB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78B51D76" w14:textId="77777777" w:rsidTr="00FD3817">
        <w:trPr>
          <w:trHeight w:val="534"/>
        </w:trPr>
        <w:tc>
          <w:tcPr>
            <w:tcW w:w="1276" w:type="dxa"/>
            <w:shd w:val="clear" w:color="auto" w:fill="auto"/>
            <w:noWrap/>
            <w:hideMark/>
          </w:tcPr>
          <w:p w14:paraId="29B0CAE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Pyne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2003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[81]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E64BA4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794B6F7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115</w:t>
            </w:r>
            <w:r w:rsidRPr="004E2679">
              <w:rPr>
                <w:color w:val="000000"/>
                <w:sz w:val="14"/>
                <w:szCs w:val="14"/>
              </w:rPr>
              <w:br/>
              <w:t>Control = 96</w:t>
            </w:r>
          </w:p>
        </w:tc>
        <w:tc>
          <w:tcPr>
            <w:tcW w:w="1250" w:type="dxa"/>
            <w:shd w:val="clear" w:color="auto" w:fill="auto"/>
            <w:hideMark/>
          </w:tcPr>
          <w:p w14:paraId="5E00064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40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47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41FD370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83.5%</w:t>
            </w:r>
            <w:r w:rsidRPr="004E2679">
              <w:rPr>
                <w:color w:val="000000"/>
                <w:sz w:val="14"/>
                <w:szCs w:val="14"/>
              </w:rPr>
              <w:br/>
              <w:t>Control = 85.4%</w:t>
            </w:r>
          </w:p>
        </w:tc>
        <w:tc>
          <w:tcPr>
            <w:tcW w:w="1618" w:type="dxa"/>
            <w:shd w:val="clear" w:color="auto" w:fill="auto"/>
            <w:hideMark/>
          </w:tcPr>
          <w:p w14:paraId="2A3580C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Major depressive disorder</w:t>
            </w:r>
          </w:p>
        </w:tc>
        <w:tc>
          <w:tcPr>
            <w:tcW w:w="2039" w:type="dxa"/>
            <w:shd w:val="clear" w:color="auto" w:fill="auto"/>
            <w:hideMark/>
          </w:tcPr>
          <w:p w14:paraId="61994B3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Mean </w:t>
            </w:r>
            <w:proofErr w:type="spellStart"/>
            <w:r w:rsidRPr="004E2679">
              <w:rPr>
                <w:color w:val="000000"/>
                <w:sz w:val="14"/>
                <w:szCs w:val="14"/>
              </w:rPr>
              <w:t>mCES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>-D (SD) = 57.6 (18.5)</w:t>
            </w:r>
            <w:r w:rsidRPr="004E2679">
              <w:rPr>
                <w:color w:val="000000"/>
                <w:sz w:val="14"/>
                <w:szCs w:val="14"/>
              </w:rPr>
              <w:br/>
              <w:t>Mean VAS SF-36 (SD) = 0.453 (0.127)</w:t>
            </w:r>
          </w:p>
        </w:tc>
        <w:tc>
          <w:tcPr>
            <w:tcW w:w="2155" w:type="dxa"/>
            <w:shd w:val="clear" w:color="auto" w:fill="auto"/>
            <w:hideMark/>
          </w:tcPr>
          <w:p w14:paraId="50E6AA4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Mean </w:t>
            </w:r>
            <w:proofErr w:type="spellStart"/>
            <w:r w:rsidRPr="004E2679">
              <w:rPr>
                <w:color w:val="000000"/>
                <w:sz w:val="14"/>
                <w:szCs w:val="14"/>
              </w:rPr>
              <w:t>mCES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>-D (SD) = 50.8* (19.2)</w:t>
            </w:r>
            <w:r w:rsidRPr="004E2679">
              <w:rPr>
                <w:color w:val="000000"/>
                <w:sz w:val="14"/>
                <w:szCs w:val="14"/>
              </w:rPr>
              <w:br/>
              <w:t>Mean VAS SF-36 (SD) = 0.446 (0.160)</w:t>
            </w:r>
          </w:p>
        </w:tc>
        <w:tc>
          <w:tcPr>
            <w:tcW w:w="1514" w:type="dxa"/>
            <w:shd w:val="clear" w:color="auto" w:fill="auto"/>
            <w:hideMark/>
          </w:tcPr>
          <w:p w14:paraId="3C1E91C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BCC278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62167AB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136F336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C1487C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2AA8E8E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CFCC8E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0B254494" w14:textId="77777777" w:rsidTr="00FD3817">
        <w:trPr>
          <w:trHeight w:val="730"/>
        </w:trPr>
        <w:tc>
          <w:tcPr>
            <w:tcW w:w="1276" w:type="dxa"/>
            <w:shd w:val="clear" w:color="auto" w:fill="auto"/>
            <w:noWrap/>
            <w:hideMark/>
          </w:tcPr>
          <w:p w14:paraId="5738314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Ramli et al, 2016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[82]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1C647F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Malaysia</w:t>
            </w:r>
          </w:p>
        </w:tc>
        <w:tc>
          <w:tcPr>
            <w:tcW w:w="1276" w:type="dxa"/>
            <w:shd w:val="clear" w:color="auto" w:fill="auto"/>
            <w:hideMark/>
          </w:tcPr>
          <w:p w14:paraId="4EC438F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471</w:t>
            </w:r>
            <w:r w:rsidRPr="004E2679">
              <w:rPr>
                <w:color w:val="000000"/>
                <w:sz w:val="14"/>
                <w:szCs w:val="14"/>
              </w:rPr>
              <w:br/>
              <w:t>Control = 417</w:t>
            </w:r>
          </w:p>
        </w:tc>
        <w:tc>
          <w:tcPr>
            <w:tcW w:w="1250" w:type="dxa"/>
            <w:shd w:val="clear" w:color="auto" w:fill="auto"/>
            <w:hideMark/>
          </w:tcPr>
          <w:p w14:paraId="58C9E18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58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57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53DCC4D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62%</w:t>
            </w:r>
            <w:r w:rsidRPr="004E2679">
              <w:rPr>
                <w:color w:val="000000"/>
                <w:sz w:val="14"/>
                <w:szCs w:val="14"/>
              </w:rPr>
              <w:br/>
              <w:t>Control = 64%</w:t>
            </w:r>
          </w:p>
        </w:tc>
        <w:tc>
          <w:tcPr>
            <w:tcW w:w="1618" w:type="dxa"/>
            <w:shd w:val="clear" w:color="auto" w:fill="auto"/>
            <w:hideMark/>
          </w:tcPr>
          <w:p w14:paraId="57774D2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</w:t>
            </w:r>
          </w:p>
        </w:tc>
        <w:tc>
          <w:tcPr>
            <w:tcW w:w="2039" w:type="dxa"/>
            <w:shd w:val="clear" w:color="auto" w:fill="auto"/>
            <w:hideMark/>
          </w:tcPr>
          <w:p w14:paraId="16D8D3F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HbA1c (%) = 8.4 (0.09)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% HbA1c (≤7%) = 15.3 </w:t>
            </w:r>
          </w:p>
        </w:tc>
        <w:tc>
          <w:tcPr>
            <w:tcW w:w="2155" w:type="dxa"/>
            <w:shd w:val="clear" w:color="auto" w:fill="auto"/>
            <w:hideMark/>
          </w:tcPr>
          <w:p w14:paraId="1747DCE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HbA1c (%) = 8.4 (0.09)</w:t>
            </w:r>
            <w:r w:rsidRPr="004E2679">
              <w:rPr>
                <w:color w:val="000000"/>
                <w:sz w:val="14"/>
                <w:szCs w:val="14"/>
              </w:rPr>
              <w:br/>
              <w:t>% HbA1c (≤7%) = 17.0</w:t>
            </w:r>
          </w:p>
        </w:tc>
        <w:tc>
          <w:tcPr>
            <w:tcW w:w="1514" w:type="dxa"/>
            <w:shd w:val="clear" w:color="auto" w:fill="auto"/>
            <w:hideMark/>
          </w:tcPr>
          <w:p w14:paraId="3AF1882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</w:t>
            </w:r>
            <w:r w:rsidRPr="004E2679">
              <w:rPr>
                <w:color w:val="000000"/>
                <w:sz w:val="14"/>
                <w:szCs w:val="14"/>
              </w:rPr>
              <w:br/>
              <w:t>Data driven quality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5F00B63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395ABCA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9047C1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C18FF8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610C0D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1BC2618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079C9593" w14:textId="77777777" w:rsidTr="00FD3817">
        <w:trPr>
          <w:trHeight w:val="591"/>
        </w:trPr>
        <w:tc>
          <w:tcPr>
            <w:tcW w:w="1276" w:type="dxa"/>
            <w:shd w:val="clear" w:color="auto" w:fill="auto"/>
            <w:noWrap/>
            <w:hideMark/>
          </w:tcPr>
          <w:p w14:paraId="2FC499E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Richards et al, 2008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[84]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450752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Kingdom</w:t>
            </w:r>
          </w:p>
        </w:tc>
        <w:tc>
          <w:tcPr>
            <w:tcW w:w="1276" w:type="dxa"/>
            <w:shd w:val="clear" w:color="auto" w:fill="auto"/>
            <w:hideMark/>
          </w:tcPr>
          <w:p w14:paraId="3DAC25C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41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 Control = 38</w:t>
            </w:r>
          </w:p>
        </w:tc>
        <w:tc>
          <w:tcPr>
            <w:tcW w:w="1250" w:type="dxa"/>
            <w:shd w:val="clear" w:color="auto" w:fill="auto"/>
            <w:hideMark/>
          </w:tcPr>
          <w:p w14:paraId="1032026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43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6992413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78%</w:t>
            </w:r>
            <w:r w:rsidRPr="004E2679">
              <w:rPr>
                <w:color w:val="000000"/>
                <w:sz w:val="14"/>
                <w:szCs w:val="14"/>
              </w:rPr>
              <w:br/>
              <w:t>Control = 76%</w:t>
            </w:r>
          </w:p>
        </w:tc>
        <w:tc>
          <w:tcPr>
            <w:tcW w:w="1618" w:type="dxa"/>
            <w:shd w:val="clear" w:color="auto" w:fill="auto"/>
            <w:hideMark/>
          </w:tcPr>
          <w:p w14:paraId="2ADBDB9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4F8484E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PHQ-9 = 17.5 (4.9)</w:t>
            </w:r>
          </w:p>
        </w:tc>
        <w:tc>
          <w:tcPr>
            <w:tcW w:w="2155" w:type="dxa"/>
            <w:shd w:val="clear" w:color="auto" w:fill="auto"/>
            <w:hideMark/>
          </w:tcPr>
          <w:p w14:paraId="29EA6EB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PHQ-9 = 16.3 (4.5)</w:t>
            </w:r>
          </w:p>
        </w:tc>
        <w:tc>
          <w:tcPr>
            <w:tcW w:w="1514" w:type="dxa"/>
            <w:shd w:val="clear" w:color="auto" w:fill="auto"/>
            <w:hideMark/>
          </w:tcPr>
          <w:p w14:paraId="21A697E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care;</w:t>
            </w:r>
            <w:r w:rsidRPr="004E2679">
              <w:rPr>
                <w:color w:val="000000"/>
                <w:sz w:val="14"/>
                <w:szCs w:val="14"/>
              </w:rPr>
              <w:br/>
              <w:t>Continuity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0F1D896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3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7B2DE9A5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6950FC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25498B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273245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6459CC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017B05A3" w14:textId="77777777" w:rsidTr="00FD3817">
        <w:trPr>
          <w:trHeight w:val="47"/>
        </w:trPr>
        <w:tc>
          <w:tcPr>
            <w:tcW w:w="1276" w:type="dxa"/>
            <w:shd w:val="clear" w:color="auto" w:fill="auto"/>
            <w:noWrap/>
            <w:hideMark/>
          </w:tcPr>
          <w:p w14:paraId="1D22C9F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Richards et al, 2013 </w:t>
            </w:r>
            <w:r>
              <w:rPr>
                <w:noProof/>
                <w:color w:val="000000"/>
                <w:sz w:val="14"/>
                <w:szCs w:val="14"/>
              </w:rPr>
              <w:t>[83]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AABCF4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Kingdom</w:t>
            </w:r>
          </w:p>
        </w:tc>
        <w:tc>
          <w:tcPr>
            <w:tcW w:w="1276" w:type="dxa"/>
            <w:shd w:val="clear" w:color="auto" w:fill="auto"/>
            <w:hideMark/>
          </w:tcPr>
          <w:p w14:paraId="0C3C0C1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276</w:t>
            </w:r>
            <w:r w:rsidRPr="004E2679">
              <w:rPr>
                <w:color w:val="000000"/>
                <w:sz w:val="14"/>
                <w:szCs w:val="14"/>
              </w:rPr>
              <w:br/>
              <w:t>Control = 305</w:t>
            </w:r>
          </w:p>
        </w:tc>
        <w:tc>
          <w:tcPr>
            <w:tcW w:w="1250" w:type="dxa"/>
            <w:shd w:val="clear" w:color="auto" w:fill="auto"/>
            <w:hideMark/>
          </w:tcPr>
          <w:p w14:paraId="76A9CA9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45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44.5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6ACEE29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73.2%</w:t>
            </w:r>
            <w:r w:rsidRPr="004E2679">
              <w:rPr>
                <w:color w:val="000000"/>
                <w:sz w:val="14"/>
                <w:szCs w:val="14"/>
              </w:rPr>
              <w:br/>
              <w:t>Control = 70.8%</w:t>
            </w:r>
          </w:p>
        </w:tc>
        <w:tc>
          <w:tcPr>
            <w:tcW w:w="1618" w:type="dxa"/>
            <w:shd w:val="clear" w:color="auto" w:fill="auto"/>
            <w:hideMark/>
          </w:tcPr>
          <w:p w14:paraId="1DD6C67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 according to ICD-10</w:t>
            </w:r>
          </w:p>
        </w:tc>
        <w:tc>
          <w:tcPr>
            <w:tcW w:w="2039" w:type="dxa"/>
            <w:shd w:val="clear" w:color="auto" w:fill="auto"/>
            <w:hideMark/>
          </w:tcPr>
          <w:p w14:paraId="5389A65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PHQ-9 = 17.4 (5.2)</w:t>
            </w:r>
            <w:r w:rsidRPr="004E2679">
              <w:rPr>
                <w:color w:val="000000"/>
                <w:sz w:val="14"/>
                <w:szCs w:val="14"/>
              </w:rPr>
              <w:br/>
              <w:t>Mean (SD) GAD- 7 = 12.9 (5.3)</w:t>
            </w:r>
            <w:r w:rsidRPr="004E2679">
              <w:rPr>
                <w:color w:val="000000"/>
                <w:sz w:val="14"/>
                <w:szCs w:val="14"/>
              </w:rPr>
              <w:br/>
              <w:t>Mean (SD) SF-36 MCS = 23.2 (10.4)</w:t>
            </w:r>
            <w:r w:rsidRPr="004E2679">
              <w:rPr>
                <w:color w:val="000000"/>
                <w:sz w:val="14"/>
                <w:szCs w:val="14"/>
              </w:rPr>
              <w:br/>
              <w:t>Mean (SD) SF-36 PCS = 44.8 (12.4)</w:t>
            </w:r>
          </w:p>
        </w:tc>
        <w:tc>
          <w:tcPr>
            <w:tcW w:w="2155" w:type="dxa"/>
            <w:shd w:val="clear" w:color="auto" w:fill="auto"/>
            <w:hideMark/>
          </w:tcPr>
          <w:p w14:paraId="62BE436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PHQ-9 = 18.1 (5.0)</w:t>
            </w:r>
            <w:r w:rsidRPr="004E2679">
              <w:rPr>
                <w:color w:val="000000"/>
                <w:sz w:val="14"/>
                <w:szCs w:val="14"/>
              </w:rPr>
              <w:br/>
              <w:t>Mean (SD) GAD- 7 = 13.6 (4.7)</w:t>
            </w:r>
            <w:r w:rsidRPr="004E2679">
              <w:rPr>
                <w:color w:val="000000"/>
                <w:sz w:val="14"/>
                <w:szCs w:val="14"/>
              </w:rPr>
              <w:br/>
              <w:t>Mean (SD) SF-36 MCS = 22.3 (10.3)</w:t>
            </w:r>
            <w:r w:rsidRPr="004E2679">
              <w:rPr>
                <w:color w:val="000000"/>
                <w:sz w:val="14"/>
                <w:szCs w:val="14"/>
              </w:rPr>
              <w:br/>
              <w:t>Mean (SD) SF-36 PCS = 44.5 (12.3)</w:t>
            </w:r>
          </w:p>
        </w:tc>
        <w:tc>
          <w:tcPr>
            <w:tcW w:w="1514" w:type="dxa"/>
            <w:shd w:val="clear" w:color="auto" w:fill="auto"/>
            <w:hideMark/>
          </w:tcPr>
          <w:p w14:paraId="382C6EF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1BA96AB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4D70EEA3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007FC779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11421C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C60D1AB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958748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42069077" w14:textId="77777777" w:rsidTr="00FD3817">
        <w:trPr>
          <w:trHeight w:val="647"/>
        </w:trPr>
        <w:tc>
          <w:tcPr>
            <w:tcW w:w="1276" w:type="dxa"/>
            <w:shd w:val="clear" w:color="auto" w:fill="auto"/>
            <w:noWrap/>
            <w:hideMark/>
          </w:tcPr>
          <w:p w14:paraId="6793E03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Rollman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2005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[86]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F0E231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4C65A8C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116</w:t>
            </w:r>
            <w:r w:rsidRPr="004E2679">
              <w:rPr>
                <w:color w:val="000000"/>
                <w:sz w:val="14"/>
                <w:szCs w:val="14"/>
              </w:rPr>
              <w:br/>
              <w:t>Control = 75</w:t>
            </w:r>
          </w:p>
        </w:tc>
        <w:tc>
          <w:tcPr>
            <w:tcW w:w="1250" w:type="dxa"/>
            <w:shd w:val="clear" w:color="auto" w:fill="auto"/>
            <w:hideMark/>
          </w:tcPr>
          <w:p w14:paraId="7309090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44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45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3CAC1B7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84%</w:t>
            </w:r>
            <w:r w:rsidRPr="004E2679">
              <w:rPr>
                <w:color w:val="000000"/>
                <w:sz w:val="14"/>
                <w:szCs w:val="14"/>
              </w:rPr>
              <w:br/>
              <w:t>Control = 77%</w:t>
            </w:r>
          </w:p>
        </w:tc>
        <w:tc>
          <w:tcPr>
            <w:tcW w:w="1618" w:type="dxa"/>
            <w:shd w:val="clear" w:color="auto" w:fill="auto"/>
            <w:hideMark/>
          </w:tcPr>
          <w:p w14:paraId="31A7BBC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Panic and/or general anxiety disorders</w:t>
            </w:r>
          </w:p>
        </w:tc>
        <w:tc>
          <w:tcPr>
            <w:tcW w:w="2039" w:type="dxa"/>
            <w:shd w:val="clear" w:color="auto" w:fill="auto"/>
            <w:hideMark/>
          </w:tcPr>
          <w:p w14:paraId="0ADB25D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SIGH-A (SD) = 20.1 (6.4)</w:t>
            </w:r>
            <w:r w:rsidRPr="004E2679">
              <w:rPr>
                <w:color w:val="000000"/>
                <w:sz w:val="14"/>
                <w:szCs w:val="14"/>
              </w:rPr>
              <w:br/>
              <w:t>Mean PDSS (SD) = 8.4 (6.0)</w:t>
            </w:r>
            <w:r w:rsidRPr="004E2679">
              <w:rPr>
                <w:color w:val="000000"/>
                <w:sz w:val="14"/>
                <w:szCs w:val="14"/>
              </w:rPr>
              <w:br/>
              <w:t>Mean SF-12 MCS (SD) = 30.6 (8.8)</w:t>
            </w:r>
            <w:r w:rsidRPr="004E2679">
              <w:rPr>
                <w:color w:val="000000"/>
                <w:sz w:val="14"/>
                <w:szCs w:val="14"/>
              </w:rPr>
              <w:br/>
              <w:t>Mean SF-12 PCS (SD) = 43.8 (11.8)</w:t>
            </w:r>
          </w:p>
        </w:tc>
        <w:tc>
          <w:tcPr>
            <w:tcW w:w="2155" w:type="dxa"/>
            <w:shd w:val="clear" w:color="auto" w:fill="auto"/>
            <w:hideMark/>
          </w:tcPr>
          <w:p w14:paraId="1448A36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SIGH-A (SD) = 20.6 (6.4)</w:t>
            </w:r>
            <w:r w:rsidRPr="004E2679">
              <w:rPr>
                <w:color w:val="000000"/>
                <w:sz w:val="14"/>
                <w:szCs w:val="14"/>
              </w:rPr>
              <w:br/>
              <w:t>Mean PDSS (SD) = 8.5 (6.1)</w:t>
            </w:r>
            <w:r w:rsidRPr="004E2679">
              <w:rPr>
                <w:color w:val="000000"/>
                <w:sz w:val="14"/>
                <w:szCs w:val="14"/>
              </w:rPr>
              <w:br/>
              <w:t>Mean SF-12 MCS (SD) = 29.9 (10.5)</w:t>
            </w:r>
            <w:r w:rsidRPr="004E2679">
              <w:rPr>
                <w:color w:val="000000"/>
                <w:sz w:val="14"/>
                <w:szCs w:val="14"/>
              </w:rPr>
              <w:br/>
              <w:t>Mean SF-12 PCS (SD) = 45.1 (12.1)</w:t>
            </w:r>
          </w:p>
        </w:tc>
        <w:tc>
          <w:tcPr>
            <w:tcW w:w="1514" w:type="dxa"/>
            <w:shd w:val="clear" w:color="auto" w:fill="auto"/>
            <w:hideMark/>
          </w:tcPr>
          <w:p w14:paraId="41B21DA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692985E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790406F9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2A8C86E7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C201CE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702246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83B9D1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11F955E8" w14:textId="77777777" w:rsidTr="00FD3817">
        <w:trPr>
          <w:trHeight w:val="1513"/>
        </w:trPr>
        <w:tc>
          <w:tcPr>
            <w:tcW w:w="1276" w:type="dxa"/>
            <w:shd w:val="clear" w:color="auto" w:fill="auto"/>
            <w:noWrap/>
            <w:hideMark/>
          </w:tcPr>
          <w:p w14:paraId="10E0EA8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Rollman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2017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[85]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F928AA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53DDC5F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124</w:t>
            </w:r>
            <w:r w:rsidRPr="004E2679">
              <w:rPr>
                <w:color w:val="000000"/>
                <w:sz w:val="14"/>
                <w:szCs w:val="14"/>
              </w:rPr>
              <w:br/>
              <w:t>Control = 126</w:t>
            </w:r>
          </w:p>
        </w:tc>
        <w:tc>
          <w:tcPr>
            <w:tcW w:w="1250" w:type="dxa"/>
            <w:shd w:val="clear" w:color="auto" w:fill="auto"/>
            <w:hideMark/>
          </w:tcPr>
          <w:p w14:paraId="7E006F6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45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44.2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1BE474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67%</w:t>
            </w:r>
            <w:r w:rsidRPr="004E2679">
              <w:rPr>
                <w:color w:val="000000"/>
                <w:sz w:val="14"/>
                <w:szCs w:val="14"/>
              </w:rPr>
              <w:br/>
              <w:t>Control = 68%</w:t>
            </w:r>
          </w:p>
        </w:tc>
        <w:tc>
          <w:tcPr>
            <w:tcW w:w="1618" w:type="dxa"/>
            <w:shd w:val="clear" w:color="auto" w:fill="auto"/>
            <w:hideMark/>
          </w:tcPr>
          <w:p w14:paraId="2BC1B46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Panic and/or general anxiety disorders</w:t>
            </w:r>
          </w:p>
        </w:tc>
        <w:tc>
          <w:tcPr>
            <w:tcW w:w="2039" w:type="dxa"/>
            <w:shd w:val="clear" w:color="auto" w:fill="auto"/>
            <w:hideMark/>
          </w:tcPr>
          <w:p w14:paraId="4131C6A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SF-36 MCS, mean (SD) = 27.4 (10.5)</w:t>
            </w:r>
            <w:r w:rsidRPr="004E2679">
              <w:rPr>
                <w:color w:val="000000"/>
                <w:sz w:val="14"/>
                <w:szCs w:val="14"/>
              </w:rPr>
              <w:br/>
              <w:t>SF-36 PCS, mean (SD) = 45.6 (12.1)</w:t>
            </w:r>
            <w:r w:rsidRPr="004E2679">
              <w:rPr>
                <w:color w:val="000000"/>
                <w:sz w:val="14"/>
                <w:szCs w:val="14"/>
              </w:rPr>
              <w:br/>
              <w:t>SIGH-A, mean (SD) = 28.4 (7.3)</w:t>
            </w:r>
            <w:r w:rsidRPr="004E2679">
              <w:rPr>
                <w:color w:val="000000"/>
                <w:sz w:val="14"/>
                <w:szCs w:val="14"/>
              </w:rPr>
              <w:br/>
              <w:t>PDSS, mean (SD) = 12.8 (6.8)</w:t>
            </w:r>
            <w:r w:rsidRPr="004E2679">
              <w:rPr>
                <w:color w:val="000000"/>
                <w:sz w:val="14"/>
                <w:szCs w:val="14"/>
              </w:rPr>
              <w:br/>
              <w:t>GADSS, mean (SD) = 15.9 (3.1)</w:t>
            </w:r>
            <w:r w:rsidRPr="004E2679">
              <w:rPr>
                <w:color w:val="000000"/>
                <w:sz w:val="14"/>
                <w:szCs w:val="14"/>
              </w:rPr>
              <w:br/>
              <w:t>PHQ-9, mean (SD) = 15.2 (5.1)</w:t>
            </w:r>
          </w:p>
        </w:tc>
        <w:tc>
          <w:tcPr>
            <w:tcW w:w="2155" w:type="dxa"/>
            <w:shd w:val="clear" w:color="auto" w:fill="auto"/>
            <w:hideMark/>
          </w:tcPr>
          <w:p w14:paraId="2D9DDCB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SF-36 MCS, mean (SD) = 28.7 (9.9)</w:t>
            </w:r>
            <w:r w:rsidRPr="004E2679">
              <w:rPr>
                <w:color w:val="000000"/>
                <w:sz w:val="14"/>
                <w:szCs w:val="14"/>
              </w:rPr>
              <w:br/>
              <w:t>SF-36 PCS, mean (SD) = 45.3 (11.7)</w:t>
            </w:r>
            <w:r w:rsidRPr="004E2679">
              <w:rPr>
                <w:color w:val="000000"/>
                <w:sz w:val="14"/>
                <w:szCs w:val="14"/>
              </w:rPr>
              <w:br/>
              <w:t>SIGH-A, mean (SD) = 28.1 (6.5)</w:t>
            </w:r>
            <w:r w:rsidRPr="004E2679">
              <w:rPr>
                <w:color w:val="000000"/>
                <w:sz w:val="14"/>
                <w:szCs w:val="14"/>
              </w:rPr>
              <w:br/>
              <w:t>PDSS, mean (SD) = 12.4 (6.4)</w:t>
            </w:r>
            <w:r w:rsidRPr="004E2679">
              <w:rPr>
                <w:color w:val="000000"/>
                <w:sz w:val="14"/>
                <w:szCs w:val="14"/>
              </w:rPr>
              <w:br/>
              <w:t>GADSS, mean (SD) = 15.7 (3.2)</w:t>
            </w:r>
            <w:r w:rsidRPr="004E2679">
              <w:rPr>
                <w:color w:val="000000"/>
                <w:sz w:val="14"/>
                <w:szCs w:val="14"/>
              </w:rPr>
              <w:br/>
              <w:t>PHQ-9, mean (SD) = 15.0 (5.1)</w:t>
            </w:r>
          </w:p>
        </w:tc>
        <w:tc>
          <w:tcPr>
            <w:tcW w:w="1514" w:type="dxa"/>
            <w:shd w:val="clear" w:color="auto" w:fill="auto"/>
            <w:hideMark/>
          </w:tcPr>
          <w:p w14:paraId="1C29243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15FDDC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05CBD5D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7D66127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65A1824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95D0A6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164C57F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7E74A4E3" w14:textId="77777777" w:rsidTr="00FD3817">
        <w:trPr>
          <w:trHeight w:val="814"/>
        </w:trPr>
        <w:tc>
          <w:tcPr>
            <w:tcW w:w="1276" w:type="dxa"/>
            <w:shd w:val="clear" w:color="auto" w:fill="auto"/>
            <w:noWrap/>
            <w:hideMark/>
          </w:tcPr>
          <w:p w14:paraId="256164A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lastRenderedPageBreak/>
              <w:t>Rollman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2018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[87]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45FF31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0FFD77F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302</w:t>
            </w:r>
            <w:r w:rsidRPr="004E2679">
              <w:rPr>
                <w:color w:val="000000"/>
                <w:sz w:val="14"/>
                <w:szCs w:val="14"/>
              </w:rPr>
              <w:br/>
              <w:t>Control = 101</w:t>
            </w:r>
          </w:p>
        </w:tc>
        <w:tc>
          <w:tcPr>
            <w:tcW w:w="1250" w:type="dxa"/>
            <w:shd w:val="clear" w:color="auto" w:fill="auto"/>
            <w:hideMark/>
          </w:tcPr>
          <w:p w14:paraId="09EFD5D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43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42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50EBADE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81%</w:t>
            </w:r>
            <w:r w:rsidRPr="004E2679">
              <w:rPr>
                <w:color w:val="000000"/>
                <w:sz w:val="14"/>
                <w:szCs w:val="14"/>
              </w:rPr>
              <w:br/>
              <w:t>Control = 81%</w:t>
            </w:r>
          </w:p>
        </w:tc>
        <w:tc>
          <w:tcPr>
            <w:tcW w:w="1618" w:type="dxa"/>
            <w:shd w:val="clear" w:color="auto" w:fill="auto"/>
            <w:hideMark/>
          </w:tcPr>
          <w:p w14:paraId="7C7A49D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Panic and/or general anxiety disorders</w:t>
            </w:r>
          </w:p>
        </w:tc>
        <w:tc>
          <w:tcPr>
            <w:tcW w:w="2039" w:type="dxa"/>
            <w:shd w:val="clear" w:color="auto" w:fill="auto"/>
            <w:hideMark/>
          </w:tcPr>
          <w:p w14:paraId="7A70C9E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SF-12 MCS, mean (SD) = 31.7 (9.4)</w:t>
            </w:r>
            <w:r w:rsidRPr="004E2679">
              <w:rPr>
                <w:color w:val="000000"/>
                <w:sz w:val="14"/>
                <w:szCs w:val="14"/>
              </w:rPr>
              <w:br/>
              <w:t>PROMIS Depression T-score, mean (SD) = 62.0 (6.3)</w:t>
            </w:r>
            <w:r w:rsidRPr="004E2679">
              <w:rPr>
                <w:color w:val="000000"/>
                <w:sz w:val="14"/>
                <w:szCs w:val="14"/>
              </w:rPr>
              <w:br/>
              <w:t>PHQ-9 score, mean (SD) = 13.4 (4.7)</w:t>
            </w:r>
          </w:p>
        </w:tc>
        <w:tc>
          <w:tcPr>
            <w:tcW w:w="2155" w:type="dxa"/>
            <w:shd w:val="clear" w:color="auto" w:fill="auto"/>
            <w:hideMark/>
          </w:tcPr>
          <w:p w14:paraId="53FF61B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SF-12 MCS, mean (SD) = 31.1 (9.3</w:t>
            </w:r>
            <w:r w:rsidRPr="004E2679">
              <w:rPr>
                <w:color w:val="000000"/>
                <w:sz w:val="14"/>
                <w:szCs w:val="14"/>
              </w:rPr>
              <w:br/>
              <w:t>PROMIS Depression T-score, mean (SD) = 61.4 (6.4)</w:t>
            </w:r>
            <w:r w:rsidRPr="004E2679">
              <w:rPr>
                <w:color w:val="000000"/>
                <w:sz w:val="14"/>
                <w:szCs w:val="14"/>
              </w:rPr>
              <w:br/>
              <w:t>PHQ-9 score, mean (SD) = 13.1 (4.9)</w:t>
            </w:r>
          </w:p>
        </w:tc>
        <w:tc>
          <w:tcPr>
            <w:tcW w:w="1514" w:type="dxa"/>
            <w:shd w:val="clear" w:color="auto" w:fill="auto"/>
            <w:hideMark/>
          </w:tcPr>
          <w:p w14:paraId="0755650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210ACE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04C710F0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3E17F0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CD255E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C375C0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2D19CAE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4355853D" w14:textId="77777777" w:rsidTr="00FD3817">
        <w:trPr>
          <w:trHeight w:val="227"/>
        </w:trPr>
        <w:tc>
          <w:tcPr>
            <w:tcW w:w="1276" w:type="dxa"/>
            <w:shd w:val="clear" w:color="auto" w:fill="auto"/>
            <w:noWrap/>
            <w:hideMark/>
          </w:tcPr>
          <w:p w14:paraId="5BE684F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Rost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2001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[88]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587ABC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30D6E0E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209</w:t>
            </w:r>
            <w:r w:rsidRPr="004E2679">
              <w:rPr>
                <w:color w:val="000000"/>
                <w:sz w:val="14"/>
                <w:szCs w:val="14"/>
              </w:rPr>
              <w:br/>
              <w:t>Control = 223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14:paraId="3E7E699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43 years</w:t>
            </w:r>
          </w:p>
        </w:tc>
        <w:tc>
          <w:tcPr>
            <w:tcW w:w="1160" w:type="dxa"/>
            <w:shd w:val="clear" w:color="auto" w:fill="auto"/>
            <w:noWrap/>
            <w:hideMark/>
          </w:tcPr>
          <w:p w14:paraId="12A67D4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83.9%</w:t>
            </w:r>
          </w:p>
        </w:tc>
        <w:tc>
          <w:tcPr>
            <w:tcW w:w="1618" w:type="dxa"/>
            <w:shd w:val="clear" w:color="auto" w:fill="auto"/>
            <w:hideMark/>
          </w:tcPr>
          <w:p w14:paraId="182022E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Major depressive disorder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23E8785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Mean </w:t>
            </w:r>
            <w:proofErr w:type="spellStart"/>
            <w:r w:rsidRPr="004E2679">
              <w:rPr>
                <w:color w:val="000000"/>
                <w:sz w:val="14"/>
                <w:szCs w:val="14"/>
              </w:rPr>
              <w:t>mCESD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= 56.9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285CD1A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Mean </w:t>
            </w:r>
            <w:proofErr w:type="spellStart"/>
            <w:r w:rsidRPr="004E2679">
              <w:rPr>
                <w:color w:val="000000"/>
                <w:sz w:val="14"/>
                <w:szCs w:val="14"/>
              </w:rPr>
              <w:t>mCESD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= 57.4</w:t>
            </w:r>
          </w:p>
        </w:tc>
        <w:tc>
          <w:tcPr>
            <w:tcW w:w="1514" w:type="dxa"/>
            <w:shd w:val="clear" w:color="auto" w:fill="auto"/>
            <w:hideMark/>
          </w:tcPr>
          <w:p w14:paraId="0BE3FB2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4426572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0DE9C95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CDE9A9F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2DEBB8C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5CDD86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4F2D80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6A920FE5" w14:textId="77777777" w:rsidTr="00FD3817">
        <w:trPr>
          <w:trHeight w:val="758"/>
        </w:trPr>
        <w:tc>
          <w:tcPr>
            <w:tcW w:w="1276" w:type="dxa"/>
            <w:shd w:val="clear" w:color="auto" w:fill="auto"/>
            <w:noWrap/>
            <w:hideMark/>
          </w:tcPr>
          <w:p w14:paraId="42E55E0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Salisbury et al, 2018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[89]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4564AA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Kingdom</w:t>
            </w:r>
          </w:p>
        </w:tc>
        <w:tc>
          <w:tcPr>
            <w:tcW w:w="1276" w:type="dxa"/>
            <w:shd w:val="clear" w:color="auto" w:fill="auto"/>
            <w:hideMark/>
          </w:tcPr>
          <w:p w14:paraId="2D7BB7E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797</w:t>
            </w:r>
            <w:r w:rsidRPr="004E2679">
              <w:rPr>
                <w:color w:val="000000"/>
                <w:sz w:val="14"/>
                <w:szCs w:val="14"/>
              </w:rPr>
              <w:br/>
              <w:t>Control = 749</w:t>
            </w:r>
          </w:p>
        </w:tc>
        <w:tc>
          <w:tcPr>
            <w:tcW w:w="1250" w:type="dxa"/>
            <w:shd w:val="clear" w:color="auto" w:fill="auto"/>
            <w:hideMark/>
          </w:tcPr>
          <w:p w14:paraId="7E4ABF8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70.7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4A1A69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51%</w:t>
            </w:r>
            <w:r w:rsidRPr="004E2679">
              <w:rPr>
                <w:color w:val="000000"/>
                <w:sz w:val="14"/>
                <w:szCs w:val="14"/>
              </w:rPr>
              <w:br/>
              <w:t>Control = 50%</w:t>
            </w:r>
          </w:p>
        </w:tc>
        <w:tc>
          <w:tcPr>
            <w:tcW w:w="1618" w:type="dxa"/>
            <w:shd w:val="clear" w:color="auto" w:fill="auto"/>
            <w:hideMark/>
          </w:tcPr>
          <w:p w14:paraId="1881742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At least three types of chronic condition - Circulatory system disorders, musculoskeletal di</w:t>
            </w:r>
            <w:r>
              <w:rPr>
                <w:color w:val="000000"/>
                <w:sz w:val="14"/>
                <w:szCs w:val="14"/>
              </w:rPr>
              <w:t>s</w:t>
            </w:r>
            <w:r w:rsidRPr="004E2679">
              <w:rPr>
                <w:color w:val="000000"/>
                <w:sz w:val="14"/>
                <w:szCs w:val="14"/>
              </w:rPr>
              <w:t>orders, Type 2 Diabetes, cancers, and mental illnesses</w:t>
            </w:r>
          </w:p>
        </w:tc>
        <w:tc>
          <w:tcPr>
            <w:tcW w:w="2039" w:type="dxa"/>
            <w:shd w:val="clear" w:color="auto" w:fill="auto"/>
            <w:hideMark/>
          </w:tcPr>
          <w:p w14:paraId="3950FE7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EQ-5D-5L score = 0.574 (0.282)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Mean (SD) PACIC score = </w:t>
            </w:r>
          </w:p>
        </w:tc>
        <w:tc>
          <w:tcPr>
            <w:tcW w:w="2155" w:type="dxa"/>
            <w:shd w:val="clear" w:color="auto" w:fill="auto"/>
            <w:hideMark/>
          </w:tcPr>
          <w:p w14:paraId="733DF07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EQ-5D-5L score = 0.542 (0.292)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Mean (SD) PACIC score = </w:t>
            </w:r>
          </w:p>
        </w:tc>
        <w:tc>
          <w:tcPr>
            <w:tcW w:w="1514" w:type="dxa"/>
            <w:shd w:val="clear" w:color="auto" w:fill="auto"/>
            <w:hideMark/>
          </w:tcPr>
          <w:p w14:paraId="2A3F070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care;</w:t>
            </w:r>
            <w:r w:rsidRPr="004E2679">
              <w:rPr>
                <w:color w:val="000000"/>
                <w:sz w:val="14"/>
                <w:szCs w:val="14"/>
              </w:rPr>
              <w:br/>
              <w:t>Continuity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4EFCA24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15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4CEA73B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966A30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189121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286FDCE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FC38354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106C8032" w14:textId="77777777" w:rsidTr="00FD3817">
        <w:trPr>
          <w:trHeight w:val="451"/>
        </w:trPr>
        <w:tc>
          <w:tcPr>
            <w:tcW w:w="1276" w:type="dxa"/>
            <w:shd w:val="clear" w:color="auto" w:fill="auto"/>
            <w:noWrap/>
            <w:hideMark/>
          </w:tcPr>
          <w:p w14:paraId="0078B0F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Scherpbier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-de </w:t>
            </w:r>
            <w:proofErr w:type="spellStart"/>
            <w:r w:rsidRPr="004E2679">
              <w:rPr>
                <w:color w:val="000000"/>
                <w:sz w:val="14"/>
                <w:szCs w:val="14"/>
              </w:rPr>
              <w:t>Haan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2013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[90]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12AA9D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4CC32F7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99</w:t>
            </w:r>
            <w:r w:rsidRPr="004E2679">
              <w:rPr>
                <w:color w:val="000000"/>
                <w:sz w:val="14"/>
                <w:szCs w:val="14"/>
              </w:rPr>
              <w:br/>
              <w:t>Control = 75</w:t>
            </w:r>
          </w:p>
        </w:tc>
        <w:tc>
          <w:tcPr>
            <w:tcW w:w="1250" w:type="dxa"/>
            <w:shd w:val="clear" w:color="auto" w:fill="auto"/>
            <w:hideMark/>
          </w:tcPr>
          <w:p w14:paraId="7701E08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73.9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72.4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E109FC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62.2%</w:t>
            </w:r>
            <w:r w:rsidRPr="004E2679">
              <w:rPr>
                <w:color w:val="000000"/>
                <w:sz w:val="14"/>
                <w:szCs w:val="14"/>
              </w:rPr>
              <w:br/>
              <w:t>Control = 47.3%</w:t>
            </w:r>
          </w:p>
        </w:tc>
        <w:tc>
          <w:tcPr>
            <w:tcW w:w="1618" w:type="dxa"/>
            <w:shd w:val="clear" w:color="auto" w:fill="auto"/>
            <w:hideMark/>
          </w:tcPr>
          <w:p w14:paraId="7ECE2FE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 and/or hypertension</w:t>
            </w:r>
          </w:p>
        </w:tc>
        <w:tc>
          <w:tcPr>
            <w:tcW w:w="2039" w:type="dxa"/>
            <w:shd w:val="clear" w:color="auto" w:fill="auto"/>
            <w:hideMark/>
          </w:tcPr>
          <w:p w14:paraId="47102A2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SBP = 142.7 (17.6)</w:t>
            </w:r>
            <w:r w:rsidRPr="004E2679">
              <w:rPr>
                <w:color w:val="000000"/>
                <w:sz w:val="14"/>
                <w:szCs w:val="14"/>
              </w:rPr>
              <w:br/>
              <w:t>Mean (SD) DBP = 74.9 (9.2)</w:t>
            </w:r>
          </w:p>
        </w:tc>
        <w:tc>
          <w:tcPr>
            <w:tcW w:w="2155" w:type="dxa"/>
            <w:shd w:val="clear" w:color="auto" w:fill="auto"/>
            <w:hideMark/>
          </w:tcPr>
          <w:p w14:paraId="522ECD0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SBP = 142.5(15.1)</w:t>
            </w:r>
            <w:r w:rsidRPr="004E2679">
              <w:rPr>
                <w:color w:val="000000"/>
                <w:sz w:val="14"/>
                <w:szCs w:val="14"/>
              </w:rPr>
              <w:br/>
              <w:t>Mean (SD) DBP = 80.4 (8.2)</w:t>
            </w:r>
          </w:p>
        </w:tc>
        <w:tc>
          <w:tcPr>
            <w:tcW w:w="1514" w:type="dxa"/>
            <w:shd w:val="clear" w:color="auto" w:fill="auto"/>
            <w:hideMark/>
          </w:tcPr>
          <w:p w14:paraId="687B4BD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5D1A7FC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5CA5DAD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1C9AEF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14933E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0593BC0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3A5600E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65920361" w14:textId="77777777" w:rsidTr="00FD3817">
        <w:trPr>
          <w:trHeight w:val="1093"/>
        </w:trPr>
        <w:tc>
          <w:tcPr>
            <w:tcW w:w="1276" w:type="dxa"/>
            <w:shd w:val="clear" w:color="auto" w:fill="auto"/>
            <w:noWrap/>
            <w:hideMark/>
          </w:tcPr>
          <w:p w14:paraId="2D7ECA7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Schnurr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2013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[91]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429277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69DB047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96</w:t>
            </w:r>
            <w:r w:rsidRPr="004E2679">
              <w:rPr>
                <w:color w:val="000000"/>
                <w:sz w:val="14"/>
                <w:szCs w:val="14"/>
              </w:rPr>
              <w:br/>
              <w:t>Control = 99</w:t>
            </w:r>
          </w:p>
        </w:tc>
        <w:tc>
          <w:tcPr>
            <w:tcW w:w="1250" w:type="dxa"/>
            <w:shd w:val="clear" w:color="auto" w:fill="auto"/>
            <w:hideMark/>
          </w:tcPr>
          <w:p w14:paraId="124686E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46.1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44.4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36B2C8B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7%</w:t>
            </w:r>
            <w:r w:rsidRPr="004E2679">
              <w:rPr>
                <w:color w:val="000000"/>
                <w:sz w:val="14"/>
                <w:szCs w:val="14"/>
              </w:rPr>
              <w:br/>
              <w:t>Control = 10%</w:t>
            </w:r>
          </w:p>
        </w:tc>
        <w:tc>
          <w:tcPr>
            <w:tcW w:w="1618" w:type="dxa"/>
            <w:shd w:val="clear" w:color="auto" w:fill="auto"/>
            <w:hideMark/>
          </w:tcPr>
          <w:p w14:paraId="03CB5BD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Posttraumatic Stress Disorder and Depression</w:t>
            </w:r>
          </w:p>
        </w:tc>
        <w:tc>
          <w:tcPr>
            <w:tcW w:w="2039" w:type="dxa"/>
            <w:shd w:val="clear" w:color="auto" w:fill="auto"/>
            <w:hideMark/>
          </w:tcPr>
          <w:p w14:paraId="2B90146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PTSD Diagnostic Scale mean (SD)= 33.2 (8.3)</w:t>
            </w:r>
            <w:r w:rsidRPr="004E2679">
              <w:rPr>
                <w:color w:val="000000"/>
                <w:sz w:val="14"/>
                <w:szCs w:val="14"/>
              </w:rPr>
              <w:br/>
              <w:t>Hopkins SCD mean (SD) = 1.98 (0.69)</w:t>
            </w:r>
            <w:r w:rsidRPr="004E2679">
              <w:rPr>
                <w:color w:val="000000"/>
                <w:sz w:val="14"/>
                <w:szCs w:val="14"/>
              </w:rPr>
              <w:br/>
              <w:t>SF-36 Mental Component mean (SD) = 33.8 (8.8)</w:t>
            </w:r>
            <w:r w:rsidRPr="004E2679">
              <w:rPr>
                <w:color w:val="000000"/>
                <w:sz w:val="14"/>
                <w:szCs w:val="14"/>
              </w:rPr>
              <w:br/>
              <w:t>SF-36 Physical Component mean (SD) = 42.2 (13.0)</w:t>
            </w:r>
          </w:p>
        </w:tc>
        <w:tc>
          <w:tcPr>
            <w:tcW w:w="2155" w:type="dxa"/>
            <w:shd w:val="clear" w:color="auto" w:fill="auto"/>
            <w:hideMark/>
          </w:tcPr>
          <w:p w14:paraId="516AF16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PTSD Diagnostic Scale mean (SD)= 34.0 (9.7)</w:t>
            </w:r>
            <w:r w:rsidRPr="004E2679">
              <w:rPr>
                <w:color w:val="000000"/>
                <w:sz w:val="14"/>
                <w:szCs w:val="14"/>
              </w:rPr>
              <w:br/>
              <w:t>Hopkins SCD mean (SD) = 2.06 (0.78)</w:t>
            </w:r>
            <w:r w:rsidRPr="004E2679">
              <w:rPr>
                <w:color w:val="000000"/>
                <w:sz w:val="14"/>
                <w:szCs w:val="14"/>
              </w:rPr>
              <w:br/>
              <w:t>SF-36 Mental Component mean (SD) = 32.7 (8.1)</w:t>
            </w:r>
            <w:r w:rsidRPr="004E2679">
              <w:rPr>
                <w:color w:val="000000"/>
                <w:sz w:val="14"/>
                <w:szCs w:val="14"/>
              </w:rPr>
              <w:br/>
              <w:t>SF-36 Physical Component mean (SD) = 43.4 (12.6)</w:t>
            </w:r>
          </w:p>
        </w:tc>
        <w:tc>
          <w:tcPr>
            <w:tcW w:w="1514" w:type="dxa"/>
            <w:shd w:val="clear" w:color="auto" w:fill="auto"/>
            <w:hideMark/>
          </w:tcPr>
          <w:p w14:paraId="0EBBFBA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5CB1D31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2CFCE823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D625011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FA695B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4CA329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C02E18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0464D8B7" w14:textId="77777777" w:rsidTr="00FD3817">
        <w:trPr>
          <w:trHeight w:val="492"/>
        </w:trPr>
        <w:tc>
          <w:tcPr>
            <w:tcW w:w="1276" w:type="dxa"/>
            <w:shd w:val="clear" w:color="auto" w:fill="auto"/>
            <w:noWrap/>
            <w:hideMark/>
          </w:tcPr>
          <w:p w14:paraId="2D98813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Simon et al, 2001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[92]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EA136A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19BA763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110</w:t>
            </w:r>
            <w:r w:rsidRPr="004E2679">
              <w:rPr>
                <w:color w:val="000000"/>
                <w:sz w:val="14"/>
                <w:szCs w:val="14"/>
              </w:rPr>
              <w:br/>
              <w:t>Control = 109</w:t>
            </w:r>
          </w:p>
        </w:tc>
        <w:tc>
          <w:tcPr>
            <w:tcW w:w="1250" w:type="dxa"/>
            <w:shd w:val="clear" w:color="auto" w:fill="auto"/>
            <w:hideMark/>
          </w:tcPr>
          <w:p w14:paraId="2155014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Overall = 47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551DF11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67%</w:t>
            </w:r>
            <w:r w:rsidRPr="004E2679">
              <w:rPr>
                <w:color w:val="000000"/>
                <w:sz w:val="14"/>
                <w:szCs w:val="14"/>
              </w:rPr>
              <w:br/>
              <w:t>Control = 82%</w:t>
            </w:r>
          </w:p>
        </w:tc>
        <w:tc>
          <w:tcPr>
            <w:tcW w:w="1618" w:type="dxa"/>
            <w:shd w:val="clear" w:color="auto" w:fill="auto"/>
            <w:hideMark/>
          </w:tcPr>
          <w:p w14:paraId="78B67DA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</w:t>
            </w:r>
          </w:p>
        </w:tc>
        <w:tc>
          <w:tcPr>
            <w:tcW w:w="2039" w:type="dxa"/>
            <w:shd w:val="clear" w:color="auto" w:fill="auto"/>
            <w:hideMark/>
          </w:tcPr>
          <w:p w14:paraId="0BFE82E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number of depression-free days was 87.7 (95% CI=76.6–96.7) for the collaborative care group</w:t>
            </w:r>
          </w:p>
        </w:tc>
        <w:tc>
          <w:tcPr>
            <w:tcW w:w="2155" w:type="dxa"/>
            <w:shd w:val="clear" w:color="auto" w:fill="auto"/>
            <w:hideMark/>
          </w:tcPr>
          <w:p w14:paraId="3DEF88B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number of depression-free days was 70.9 (95%</w:t>
            </w:r>
            <w:r w:rsidRPr="004E2679">
              <w:rPr>
                <w:color w:val="000000"/>
                <w:sz w:val="14"/>
                <w:szCs w:val="14"/>
              </w:rPr>
              <w:br/>
              <w:t>CI=60.8–81.3) for the usual care group</w:t>
            </w:r>
          </w:p>
        </w:tc>
        <w:tc>
          <w:tcPr>
            <w:tcW w:w="1514" w:type="dxa"/>
            <w:shd w:val="clear" w:color="auto" w:fill="auto"/>
            <w:hideMark/>
          </w:tcPr>
          <w:p w14:paraId="295DB1C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0A7AB19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1FFC60A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013A16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C22FC7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653C9FEC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1D0053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3CB3441A" w14:textId="77777777" w:rsidTr="00FD3817">
        <w:trPr>
          <w:trHeight w:val="47"/>
        </w:trPr>
        <w:tc>
          <w:tcPr>
            <w:tcW w:w="1276" w:type="dxa"/>
            <w:shd w:val="clear" w:color="auto" w:fill="auto"/>
            <w:noWrap/>
            <w:hideMark/>
          </w:tcPr>
          <w:p w14:paraId="2BDA8DC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Simon et al, 2004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[93]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A7D754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3A087C1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198</w:t>
            </w:r>
            <w:r w:rsidRPr="004E2679">
              <w:rPr>
                <w:color w:val="000000"/>
                <w:sz w:val="14"/>
                <w:szCs w:val="14"/>
              </w:rPr>
              <w:br/>
              <w:t>Control = 195</w:t>
            </w:r>
          </w:p>
        </w:tc>
        <w:tc>
          <w:tcPr>
            <w:tcW w:w="1250" w:type="dxa"/>
            <w:shd w:val="clear" w:color="auto" w:fill="auto"/>
            <w:hideMark/>
          </w:tcPr>
          <w:p w14:paraId="728DFFE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44.7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4C9E666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74%</w:t>
            </w:r>
            <w:r w:rsidRPr="004E2679">
              <w:rPr>
                <w:color w:val="000000"/>
                <w:sz w:val="14"/>
                <w:szCs w:val="14"/>
              </w:rPr>
              <w:br/>
              <w:t>Control = 78%</w:t>
            </w:r>
          </w:p>
        </w:tc>
        <w:tc>
          <w:tcPr>
            <w:tcW w:w="1618" w:type="dxa"/>
            <w:shd w:val="clear" w:color="auto" w:fill="auto"/>
            <w:hideMark/>
          </w:tcPr>
          <w:p w14:paraId="73CB6D6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</w:t>
            </w:r>
          </w:p>
        </w:tc>
        <w:tc>
          <w:tcPr>
            <w:tcW w:w="2039" w:type="dxa"/>
            <w:shd w:val="clear" w:color="auto" w:fill="auto"/>
            <w:hideMark/>
          </w:tcPr>
          <w:p w14:paraId="5E322A5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SCL = 1.52 (0.58)</w:t>
            </w:r>
            <w:r w:rsidRPr="004E2679">
              <w:rPr>
                <w:color w:val="000000"/>
                <w:sz w:val="14"/>
                <w:szCs w:val="14"/>
              </w:rPr>
              <w:br/>
              <w:t>Mean PHQ (SD) = 14.6 (5.1)</w:t>
            </w:r>
          </w:p>
        </w:tc>
        <w:tc>
          <w:tcPr>
            <w:tcW w:w="2155" w:type="dxa"/>
            <w:shd w:val="clear" w:color="auto" w:fill="auto"/>
            <w:hideMark/>
          </w:tcPr>
          <w:p w14:paraId="4590397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SCL = 1.55 (0.62)</w:t>
            </w:r>
            <w:r w:rsidRPr="004E2679">
              <w:rPr>
                <w:color w:val="000000"/>
                <w:sz w:val="14"/>
                <w:szCs w:val="14"/>
              </w:rPr>
              <w:br/>
              <w:t>Mean PHQ (SD) = 15.0 (5.5)</w:t>
            </w:r>
          </w:p>
        </w:tc>
        <w:tc>
          <w:tcPr>
            <w:tcW w:w="1514" w:type="dxa"/>
            <w:shd w:val="clear" w:color="auto" w:fill="auto"/>
            <w:hideMark/>
          </w:tcPr>
          <w:p w14:paraId="48F9FBA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care;</w:t>
            </w:r>
            <w:r w:rsidRPr="004E2679">
              <w:rPr>
                <w:color w:val="000000"/>
                <w:sz w:val="14"/>
                <w:szCs w:val="14"/>
              </w:rPr>
              <w:br/>
              <w:t>Continuity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937F29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326231D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C1E0A25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7782AE0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4811898C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3D6A63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0E2C8C0F" w14:textId="77777777" w:rsidTr="00FD3817">
        <w:trPr>
          <w:trHeight w:val="228"/>
        </w:trPr>
        <w:tc>
          <w:tcPr>
            <w:tcW w:w="1276" w:type="dxa"/>
            <w:shd w:val="clear" w:color="auto" w:fill="auto"/>
            <w:noWrap/>
            <w:hideMark/>
          </w:tcPr>
          <w:p w14:paraId="4448752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Simpson et al, 2011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[94]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AC365F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Canada</w:t>
            </w:r>
          </w:p>
        </w:tc>
        <w:tc>
          <w:tcPr>
            <w:tcW w:w="1276" w:type="dxa"/>
            <w:shd w:val="clear" w:color="auto" w:fill="auto"/>
            <w:hideMark/>
          </w:tcPr>
          <w:p w14:paraId="252B4D7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131</w:t>
            </w:r>
            <w:r w:rsidRPr="004E2679">
              <w:rPr>
                <w:color w:val="000000"/>
                <w:sz w:val="14"/>
                <w:szCs w:val="14"/>
              </w:rPr>
              <w:br/>
              <w:t>Control = 129</w:t>
            </w:r>
          </w:p>
        </w:tc>
        <w:tc>
          <w:tcPr>
            <w:tcW w:w="1250" w:type="dxa"/>
            <w:shd w:val="clear" w:color="auto" w:fill="auto"/>
            <w:hideMark/>
          </w:tcPr>
          <w:p w14:paraId="0947591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58.8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59.4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131D48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74%</w:t>
            </w:r>
            <w:r w:rsidRPr="004E2679">
              <w:rPr>
                <w:color w:val="000000"/>
                <w:sz w:val="14"/>
                <w:szCs w:val="14"/>
              </w:rPr>
              <w:br/>
              <w:t>Control = 75%</w:t>
            </w:r>
          </w:p>
        </w:tc>
        <w:tc>
          <w:tcPr>
            <w:tcW w:w="1618" w:type="dxa"/>
            <w:shd w:val="clear" w:color="auto" w:fill="auto"/>
            <w:hideMark/>
          </w:tcPr>
          <w:p w14:paraId="3FB2D43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</w:t>
            </w:r>
          </w:p>
        </w:tc>
        <w:tc>
          <w:tcPr>
            <w:tcW w:w="2039" w:type="dxa"/>
            <w:shd w:val="clear" w:color="auto" w:fill="auto"/>
            <w:hideMark/>
          </w:tcPr>
          <w:p w14:paraId="4A855E3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(SD)SBP = 130.4 (14.9)</w:t>
            </w:r>
            <w:r w:rsidRPr="004E2679">
              <w:rPr>
                <w:color w:val="000000"/>
                <w:sz w:val="14"/>
                <w:szCs w:val="14"/>
              </w:rPr>
              <w:br/>
              <w:t>Mean (SD) DBP = 74.4 (10.0)</w:t>
            </w:r>
          </w:p>
        </w:tc>
        <w:tc>
          <w:tcPr>
            <w:tcW w:w="2155" w:type="dxa"/>
            <w:shd w:val="clear" w:color="auto" w:fill="auto"/>
            <w:hideMark/>
          </w:tcPr>
          <w:p w14:paraId="797D0C7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SBP = 128.3 (15.7)</w:t>
            </w:r>
            <w:r w:rsidRPr="004E2679">
              <w:rPr>
                <w:color w:val="000000"/>
                <w:sz w:val="14"/>
                <w:szCs w:val="14"/>
              </w:rPr>
              <w:br/>
              <w:t>Mean (SD) DBP = 73.9 (10.8)</w:t>
            </w:r>
          </w:p>
        </w:tc>
        <w:tc>
          <w:tcPr>
            <w:tcW w:w="1514" w:type="dxa"/>
            <w:shd w:val="clear" w:color="auto" w:fill="auto"/>
            <w:hideMark/>
          </w:tcPr>
          <w:p w14:paraId="4D544E4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64BEF3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1A248FE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7B288D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738386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2D7DBBE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5E16078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5D1BC319" w14:textId="77777777" w:rsidTr="00FD3817">
        <w:trPr>
          <w:trHeight w:val="61"/>
        </w:trPr>
        <w:tc>
          <w:tcPr>
            <w:tcW w:w="1276" w:type="dxa"/>
            <w:shd w:val="clear" w:color="auto" w:fill="auto"/>
            <w:noWrap/>
            <w:hideMark/>
          </w:tcPr>
          <w:p w14:paraId="5E05DB2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Smith et al, 2004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[95]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1B4B6B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Ireland</w:t>
            </w:r>
          </w:p>
        </w:tc>
        <w:tc>
          <w:tcPr>
            <w:tcW w:w="1276" w:type="dxa"/>
            <w:shd w:val="clear" w:color="auto" w:fill="auto"/>
            <w:hideMark/>
          </w:tcPr>
          <w:p w14:paraId="2CD16A2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96</w:t>
            </w:r>
            <w:r w:rsidRPr="004E2679">
              <w:rPr>
                <w:color w:val="000000"/>
                <w:sz w:val="14"/>
                <w:szCs w:val="14"/>
              </w:rPr>
              <w:br/>
              <w:t>Control = 87</w:t>
            </w:r>
          </w:p>
        </w:tc>
        <w:tc>
          <w:tcPr>
            <w:tcW w:w="1250" w:type="dxa"/>
            <w:shd w:val="clear" w:color="auto" w:fill="auto"/>
            <w:hideMark/>
          </w:tcPr>
          <w:p w14:paraId="78E17F4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64.7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65.6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DDCBA5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54%</w:t>
            </w:r>
            <w:r w:rsidRPr="004E2679">
              <w:rPr>
                <w:color w:val="000000"/>
                <w:sz w:val="14"/>
                <w:szCs w:val="14"/>
              </w:rPr>
              <w:br/>
              <w:t>Control = 57%</w:t>
            </w:r>
          </w:p>
        </w:tc>
        <w:tc>
          <w:tcPr>
            <w:tcW w:w="1618" w:type="dxa"/>
            <w:shd w:val="clear" w:color="auto" w:fill="auto"/>
            <w:hideMark/>
          </w:tcPr>
          <w:p w14:paraId="17E52C5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4DE1E66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HbA1c (%) = 6.85% (1.6)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6E5017F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HbA1c (%) = 6.6% (1.9)</w:t>
            </w:r>
          </w:p>
        </w:tc>
        <w:tc>
          <w:tcPr>
            <w:tcW w:w="1514" w:type="dxa"/>
            <w:shd w:val="clear" w:color="auto" w:fill="auto"/>
            <w:hideMark/>
          </w:tcPr>
          <w:p w14:paraId="11B43AD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4A4146E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454A0A1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472366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C9EC92A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2983ABC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4511F61E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68EC0648" w14:textId="77777777" w:rsidTr="00FD3817">
        <w:trPr>
          <w:trHeight w:val="786"/>
        </w:trPr>
        <w:tc>
          <w:tcPr>
            <w:tcW w:w="1276" w:type="dxa"/>
            <w:shd w:val="clear" w:color="auto" w:fill="auto"/>
            <w:noWrap/>
            <w:hideMark/>
          </w:tcPr>
          <w:p w14:paraId="0D188CF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Tang et al, 2013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[96]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1E5D03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687226B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202</w:t>
            </w:r>
            <w:r w:rsidRPr="004E2679">
              <w:rPr>
                <w:color w:val="000000"/>
                <w:sz w:val="14"/>
                <w:szCs w:val="14"/>
              </w:rPr>
              <w:br/>
              <w:t>Control = 213</w:t>
            </w:r>
          </w:p>
        </w:tc>
        <w:tc>
          <w:tcPr>
            <w:tcW w:w="1250" w:type="dxa"/>
            <w:shd w:val="clear" w:color="auto" w:fill="auto"/>
            <w:hideMark/>
          </w:tcPr>
          <w:p w14:paraId="7E4559E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54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53.5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4596248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83%</w:t>
            </w:r>
            <w:r w:rsidRPr="004E2679">
              <w:rPr>
                <w:color w:val="000000"/>
                <w:sz w:val="14"/>
                <w:szCs w:val="14"/>
              </w:rPr>
              <w:br/>
              <w:t>Control = 83%</w:t>
            </w:r>
          </w:p>
        </w:tc>
        <w:tc>
          <w:tcPr>
            <w:tcW w:w="1618" w:type="dxa"/>
            <w:shd w:val="clear" w:color="auto" w:fill="auto"/>
            <w:hideMark/>
          </w:tcPr>
          <w:p w14:paraId="2C04C2A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4DABAE6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HbA1c (%) = 9.28 (1.74)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4E4E47F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HbA1c (%) = 9.24 (1.59)</w:t>
            </w:r>
          </w:p>
        </w:tc>
        <w:tc>
          <w:tcPr>
            <w:tcW w:w="1514" w:type="dxa"/>
            <w:shd w:val="clear" w:color="auto" w:fill="auto"/>
            <w:hideMark/>
          </w:tcPr>
          <w:p w14:paraId="2C2B781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care;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Continuity of care; </w:t>
            </w:r>
            <w:r w:rsidRPr="004E2679">
              <w:rPr>
                <w:color w:val="000000"/>
                <w:sz w:val="14"/>
                <w:szCs w:val="14"/>
              </w:rPr>
              <w:br/>
              <w:t>Data driven quality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1AAAEE6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2A88124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30E34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B8B5C2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C5B23B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4F757A9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450F6D5F" w14:textId="77777777" w:rsidTr="00FD3817">
        <w:trPr>
          <w:trHeight w:val="1485"/>
        </w:trPr>
        <w:tc>
          <w:tcPr>
            <w:tcW w:w="1276" w:type="dxa"/>
            <w:shd w:val="clear" w:color="auto" w:fill="auto"/>
            <w:noWrap/>
            <w:hideMark/>
          </w:tcPr>
          <w:p w14:paraId="41B9F0C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lastRenderedPageBreak/>
              <w:t>Taylor et al, 2005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[97]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557602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Canada</w:t>
            </w:r>
          </w:p>
        </w:tc>
        <w:tc>
          <w:tcPr>
            <w:tcW w:w="1276" w:type="dxa"/>
            <w:shd w:val="clear" w:color="auto" w:fill="auto"/>
            <w:hideMark/>
          </w:tcPr>
          <w:p w14:paraId="5410B22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20</w:t>
            </w:r>
            <w:r w:rsidRPr="004E2679">
              <w:rPr>
                <w:color w:val="000000"/>
                <w:sz w:val="14"/>
                <w:szCs w:val="14"/>
              </w:rPr>
              <w:br/>
              <w:t>Control = 19</w:t>
            </w:r>
          </w:p>
        </w:tc>
        <w:tc>
          <w:tcPr>
            <w:tcW w:w="1250" w:type="dxa"/>
            <w:shd w:val="clear" w:color="auto" w:fill="auto"/>
            <w:hideMark/>
          </w:tcPr>
          <w:p w14:paraId="1F8F50E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58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67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58201D8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35%</w:t>
            </w:r>
            <w:r w:rsidRPr="004E2679">
              <w:rPr>
                <w:color w:val="000000"/>
                <w:sz w:val="14"/>
                <w:szCs w:val="14"/>
              </w:rPr>
              <w:br/>
              <w:t>Control = 32%</w:t>
            </w:r>
          </w:p>
        </w:tc>
        <w:tc>
          <w:tcPr>
            <w:tcW w:w="1618" w:type="dxa"/>
            <w:shd w:val="clear" w:color="auto" w:fill="auto"/>
            <w:hideMark/>
          </w:tcPr>
          <w:p w14:paraId="631A0CA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Type 2 Diabetes</w:t>
            </w:r>
          </w:p>
        </w:tc>
        <w:tc>
          <w:tcPr>
            <w:tcW w:w="2039" w:type="dxa"/>
            <w:shd w:val="clear" w:color="auto" w:fill="auto"/>
            <w:hideMark/>
          </w:tcPr>
          <w:p w14:paraId="796339A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HbA1c (%) = 7.69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Systolic blood pressure (mm Hg) = 134 </w:t>
            </w:r>
            <w:r w:rsidRPr="004E2679">
              <w:rPr>
                <w:color w:val="000000"/>
                <w:sz w:val="14"/>
                <w:szCs w:val="14"/>
              </w:rPr>
              <w:br/>
              <w:t>Diastolic blood pressure (mm Hg) = 79</w:t>
            </w:r>
            <w:r w:rsidRPr="004E2679">
              <w:rPr>
                <w:color w:val="000000"/>
                <w:sz w:val="14"/>
                <w:szCs w:val="14"/>
              </w:rPr>
              <w:br/>
              <w:t>Cholesterol (mg/dL) = 194.1</w:t>
            </w:r>
            <w:r w:rsidRPr="004E2679">
              <w:rPr>
                <w:color w:val="000000"/>
                <w:sz w:val="14"/>
                <w:szCs w:val="14"/>
              </w:rPr>
              <w:br/>
              <w:t>HDL cholesterol (mg/dL) = 44.9</w:t>
            </w:r>
            <w:r w:rsidRPr="004E2679">
              <w:rPr>
                <w:color w:val="000000"/>
                <w:sz w:val="14"/>
                <w:szCs w:val="14"/>
              </w:rPr>
              <w:br/>
              <w:t>LDL cholesterol (mg/dL) = 116</w:t>
            </w:r>
            <w:r w:rsidRPr="004E2679">
              <w:rPr>
                <w:color w:val="000000"/>
                <w:sz w:val="14"/>
                <w:szCs w:val="14"/>
              </w:rPr>
              <w:br/>
              <w:t>Triglycerides (mg/dL) = 205.5</w:t>
            </w:r>
            <w:r w:rsidRPr="004E2679">
              <w:rPr>
                <w:color w:val="000000"/>
                <w:sz w:val="14"/>
                <w:szCs w:val="14"/>
              </w:rPr>
              <w:br/>
              <w:t>(SD or 95% CI not reported)</w:t>
            </w:r>
          </w:p>
        </w:tc>
        <w:tc>
          <w:tcPr>
            <w:tcW w:w="2155" w:type="dxa"/>
            <w:shd w:val="clear" w:color="auto" w:fill="auto"/>
            <w:hideMark/>
          </w:tcPr>
          <w:p w14:paraId="6EA6B7B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HbA1c (%) = 7.69</w:t>
            </w:r>
            <w:r w:rsidRPr="004E2679">
              <w:rPr>
                <w:color w:val="000000"/>
                <w:sz w:val="14"/>
                <w:szCs w:val="14"/>
              </w:rPr>
              <w:br/>
              <w:t>Systolic blood pressure (mm Hg) = 129</w:t>
            </w:r>
            <w:r w:rsidRPr="004E2679">
              <w:rPr>
                <w:color w:val="000000"/>
                <w:sz w:val="14"/>
                <w:szCs w:val="14"/>
              </w:rPr>
              <w:br/>
              <w:t>Diastolic blood pressure (mm Hg) = 70</w:t>
            </w:r>
            <w:r w:rsidRPr="004E2679">
              <w:rPr>
                <w:color w:val="000000"/>
                <w:sz w:val="14"/>
                <w:szCs w:val="14"/>
              </w:rPr>
              <w:br/>
              <w:t>Cholesterol (mg/dL) = 201.01</w:t>
            </w:r>
            <w:r w:rsidRPr="004E2679">
              <w:rPr>
                <w:color w:val="000000"/>
                <w:sz w:val="14"/>
                <w:szCs w:val="14"/>
              </w:rPr>
              <w:br/>
              <w:t>HDL cholesterol (mg/dL) = 50.3</w:t>
            </w:r>
            <w:r w:rsidRPr="004E2679">
              <w:rPr>
                <w:color w:val="000000"/>
                <w:sz w:val="14"/>
                <w:szCs w:val="14"/>
              </w:rPr>
              <w:br/>
              <w:t>LDL cholesterol (mg/dL) = 119.1</w:t>
            </w:r>
            <w:r w:rsidRPr="004E2679">
              <w:rPr>
                <w:color w:val="000000"/>
                <w:sz w:val="14"/>
                <w:szCs w:val="14"/>
              </w:rPr>
              <w:br/>
              <w:t>Triglycerides (mg/dL) = 156.8</w:t>
            </w:r>
            <w:r w:rsidRPr="004E2679">
              <w:rPr>
                <w:color w:val="000000"/>
                <w:sz w:val="14"/>
                <w:szCs w:val="14"/>
              </w:rPr>
              <w:br/>
              <w:t>(SD or 95% CI not reported)</w:t>
            </w:r>
          </w:p>
        </w:tc>
        <w:tc>
          <w:tcPr>
            <w:tcW w:w="1514" w:type="dxa"/>
            <w:shd w:val="clear" w:color="auto" w:fill="auto"/>
            <w:hideMark/>
          </w:tcPr>
          <w:p w14:paraId="0CE2ECC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78A26D8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4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0A50A8B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6531D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6C36229A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73DA66C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1CA6C63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4E2679" w14:paraId="05249328" w14:textId="77777777" w:rsidTr="00FD3817">
        <w:trPr>
          <w:trHeight w:val="1415"/>
        </w:trPr>
        <w:tc>
          <w:tcPr>
            <w:tcW w:w="1276" w:type="dxa"/>
            <w:shd w:val="clear" w:color="auto" w:fill="auto"/>
            <w:noWrap/>
            <w:hideMark/>
          </w:tcPr>
          <w:p w14:paraId="7BE3A83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Thorn et al, 2020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[98]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7B9CDA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Kingdom</w:t>
            </w:r>
          </w:p>
        </w:tc>
        <w:tc>
          <w:tcPr>
            <w:tcW w:w="1276" w:type="dxa"/>
            <w:shd w:val="clear" w:color="auto" w:fill="auto"/>
            <w:hideMark/>
          </w:tcPr>
          <w:p w14:paraId="5E13610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797</w:t>
            </w:r>
            <w:r w:rsidRPr="004E2679">
              <w:rPr>
                <w:color w:val="000000"/>
                <w:sz w:val="14"/>
                <w:szCs w:val="14"/>
              </w:rPr>
              <w:br/>
              <w:t>Control = 749</w:t>
            </w:r>
          </w:p>
        </w:tc>
        <w:tc>
          <w:tcPr>
            <w:tcW w:w="1250" w:type="dxa"/>
            <w:shd w:val="clear" w:color="auto" w:fill="auto"/>
            <w:hideMark/>
          </w:tcPr>
          <w:p w14:paraId="287D14F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71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70.7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619A2B0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51%</w:t>
            </w:r>
            <w:r w:rsidRPr="004E2679">
              <w:rPr>
                <w:color w:val="000000"/>
                <w:sz w:val="14"/>
                <w:szCs w:val="14"/>
              </w:rPr>
              <w:br/>
              <w:t>Control = 50%</w:t>
            </w:r>
          </w:p>
        </w:tc>
        <w:tc>
          <w:tcPr>
            <w:tcW w:w="1618" w:type="dxa"/>
            <w:shd w:val="clear" w:color="auto" w:fill="auto"/>
            <w:hideMark/>
          </w:tcPr>
          <w:p w14:paraId="7270DF6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Three or more chronic conditions from those</w:t>
            </w:r>
            <w:r w:rsidRPr="004E2679">
              <w:rPr>
                <w:color w:val="000000"/>
                <w:sz w:val="14"/>
                <w:szCs w:val="14"/>
              </w:rPr>
              <w:br/>
              <w:t>included in the National Health Service (NHS) Quality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and Outcomes Framework - Circulatory system disorders, musculoskeletal </w:t>
            </w:r>
            <w:proofErr w:type="spellStart"/>
            <w:r w:rsidRPr="004E2679">
              <w:rPr>
                <w:color w:val="000000"/>
                <w:sz w:val="14"/>
                <w:szCs w:val="14"/>
              </w:rPr>
              <w:t>diorders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>, Type 2 Diabetes, cancers, and mental illnesses</w:t>
            </w:r>
          </w:p>
        </w:tc>
        <w:tc>
          <w:tcPr>
            <w:tcW w:w="2039" w:type="dxa"/>
            <w:shd w:val="clear" w:color="auto" w:fill="auto"/>
            <w:hideMark/>
          </w:tcPr>
          <w:p w14:paraId="6F37D0B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No. of long-term conditions from QOF: median (IQR) = 3.0 (3.0 to 3.0)</w:t>
            </w:r>
          </w:p>
        </w:tc>
        <w:tc>
          <w:tcPr>
            <w:tcW w:w="2155" w:type="dxa"/>
            <w:shd w:val="clear" w:color="auto" w:fill="auto"/>
            <w:hideMark/>
          </w:tcPr>
          <w:p w14:paraId="4B4F6D1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No. of long-term conditions from QOF: median (IQR) = 3.0 (3.0 to 3.0)</w:t>
            </w:r>
          </w:p>
        </w:tc>
        <w:tc>
          <w:tcPr>
            <w:tcW w:w="1514" w:type="dxa"/>
            <w:shd w:val="clear" w:color="auto" w:fill="auto"/>
            <w:hideMark/>
          </w:tcPr>
          <w:p w14:paraId="4118555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 Continuity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5D8E792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3DCA3D0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295404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2CF460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64BF0FED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0D2E194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00F22545" w14:textId="77777777" w:rsidTr="00FD3817">
        <w:trPr>
          <w:trHeight w:val="646"/>
        </w:trPr>
        <w:tc>
          <w:tcPr>
            <w:tcW w:w="1276" w:type="dxa"/>
            <w:shd w:val="clear" w:color="auto" w:fill="auto"/>
            <w:noWrap/>
            <w:hideMark/>
          </w:tcPr>
          <w:p w14:paraId="672E155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Uijen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2012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[99]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DF559B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788064C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64</w:t>
            </w:r>
            <w:r w:rsidRPr="004E2679">
              <w:rPr>
                <w:color w:val="000000"/>
                <w:sz w:val="14"/>
                <w:szCs w:val="14"/>
              </w:rPr>
              <w:br/>
              <w:t>Control = 49</w:t>
            </w:r>
          </w:p>
        </w:tc>
        <w:tc>
          <w:tcPr>
            <w:tcW w:w="1250" w:type="dxa"/>
            <w:shd w:val="clear" w:color="auto" w:fill="auto"/>
            <w:hideMark/>
          </w:tcPr>
          <w:p w14:paraId="70A7EEB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64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57D4E5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Treatment = 58% </w:t>
            </w:r>
            <w:r w:rsidRPr="004E2679">
              <w:rPr>
                <w:color w:val="000000"/>
                <w:sz w:val="14"/>
                <w:szCs w:val="14"/>
              </w:rPr>
              <w:br/>
              <w:t>Control = 75%</w:t>
            </w:r>
          </w:p>
        </w:tc>
        <w:tc>
          <w:tcPr>
            <w:tcW w:w="1618" w:type="dxa"/>
            <w:shd w:val="clear" w:color="auto" w:fill="auto"/>
            <w:hideMark/>
          </w:tcPr>
          <w:p w14:paraId="6332A56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Chronic obstructive pulmonary disease according to ICD-10</w:t>
            </w:r>
          </w:p>
        </w:tc>
        <w:tc>
          <w:tcPr>
            <w:tcW w:w="2039" w:type="dxa"/>
            <w:shd w:val="clear" w:color="auto" w:fill="auto"/>
            <w:hideMark/>
          </w:tcPr>
          <w:p w14:paraId="28FF9BB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Self-man</w:t>
            </w:r>
            <w:r>
              <w:rPr>
                <w:color w:val="000000"/>
                <w:sz w:val="14"/>
                <w:szCs w:val="14"/>
              </w:rPr>
              <w:t>a</w:t>
            </w:r>
            <w:r w:rsidRPr="004E2679">
              <w:rPr>
                <w:color w:val="000000"/>
                <w:sz w:val="14"/>
                <w:szCs w:val="14"/>
              </w:rPr>
              <w:t>g</w:t>
            </w:r>
            <w:r>
              <w:rPr>
                <w:color w:val="000000"/>
                <w:sz w:val="14"/>
                <w:szCs w:val="14"/>
              </w:rPr>
              <w:t>ement</w:t>
            </w:r>
            <w:r w:rsidRPr="004E2679">
              <w:rPr>
                <w:color w:val="000000"/>
                <w:sz w:val="14"/>
                <w:szCs w:val="14"/>
              </w:rPr>
              <w:t xml:space="preserve"> group GOLD stage,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4E2679">
              <w:rPr>
                <w:color w:val="000000"/>
                <w:sz w:val="14"/>
                <w:szCs w:val="14"/>
              </w:rPr>
              <w:t>n (%)</w:t>
            </w:r>
            <w:r w:rsidRPr="004E2679">
              <w:rPr>
                <w:color w:val="000000"/>
                <w:sz w:val="14"/>
                <w:szCs w:val="14"/>
              </w:rPr>
              <w:br/>
              <w:t>GOLD 1 = 13 (20.3)</w:t>
            </w:r>
            <w:r w:rsidRPr="004E2679">
              <w:rPr>
                <w:color w:val="000000"/>
                <w:sz w:val="14"/>
                <w:szCs w:val="14"/>
              </w:rPr>
              <w:br/>
              <w:t>GOLD 2 = 42 (65.6)</w:t>
            </w:r>
            <w:r w:rsidRPr="004E2679">
              <w:rPr>
                <w:color w:val="000000"/>
                <w:sz w:val="14"/>
                <w:szCs w:val="14"/>
              </w:rPr>
              <w:br/>
              <w:t>GOLD 3/4 = 9 (14.1)</w:t>
            </w:r>
          </w:p>
        </w:tc>
        <w:tc>
          <w:tcPr>
            <w:tcW w:w="2155" w:type="dxa"/>
            <w:shd w:val="clear" w:color="auto" w:fill="auto"/>
            <w:hideMark/>
          </w:tcPr>
          <w:p w14:paraId="7105594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GOLD stage,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4E2679">
              <w:rPr>
                <w:color w:val="000000"/>
                <w:sz w:val="14"/>
                <w:szCs w:val="14"/>
              </w:rPr>
              <w:t>n (%)</w:t>
            </w:r>
            <w:r w:rsidRPr="004E2679">
              <w:rPr>
                <w:color w:val="000000"/>
                <w:sz w:val="14"/>
                <w:szCs w:val="14"/>
              </w:rPr>
              <w:br/>
              <w:t>GOLD 1 = 11 (22.4)</w:t>
            </w:r>
            <w:r w:rsidRPr="004E2679">
              <w:rPr>
                <w:color w:val="000000"/>
                <w:sz w:val="14"/>
                <w:szCs w:val="14"/>
              </w:rPr>
              <w:br/>
              <w:t>GOLD 2 = 29 (59.2)</w:t>
            </w:r>
            <w:r w:rsidRPr="004E2679">
              <w:rPr>
                <w:color w:val="000000"/>
                <w:sz w:val="14"/>
                <w:szCs w:val="14"/>
              </w:rPr>
              <w:br/>
              <w:t>GOLD 3/4 = 9 (18.4)</w:t>
            </w:r>
          </w:p>
        </w:tc>
        <w:tc>
          <w:tcPr>
            <w:tcW w:w="1514" w:type="dxa"/>
            <w:shd w:val="clear" w:color="auto" w:fill="auto"/>
            <w:hideMark/>
          </w:tcPr>
          <w:p w14:paraId="753FC40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care;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Continuity of care; 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A5101E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00C323B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93E9FD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5286CBF4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184B349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82C923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0EB364C4" w14:textId="77777777" w:rsidTr="00FD3817">
        <w:trPr>
          <w:trHeight w:val="339"/>
        </w:trPr>
        <w:tc>
          <w:tcPr>
            <w:tcW w:w="1276" w:type="dxa"/>
            <w:shd w:val="clear" w:color="auto" w:fill="auto"/>
            <w:noWrap/>
            <w:hideMark/>
          </w:tcPr>
          <w:p w14:paraId="648C810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Unutzer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2002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[100]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D3E2BB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5520697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906</w:t>
            </w:r>
            <w:r w:rsidRPr="004E2679">
              <w:rPr>
                <w:color w:val="000000"/>
                <w:sz w:val="14"/>
                <w:szCs w:val="14"/>
              </w:rPr>
              <w:br/>
              <w:t>Control = 895</w:t>
            </w:r>
          </w:p>
        </w:tc>
        <w:tc>
          <w:tcPr>
            <w:tcW w:w="1250" w:type="dxa"/>
            <w:shd w:val="clear" w:color="auto" w:fill="auto"/>
            <w:hideMark/>
          </w:tcPr>
          <w:p w14:paraId="577BE86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71.2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71.4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478FAB4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64%</w:t>
            </w:r>
            <w:r w:rsidRPr="004E2679">
              <w:rPr>
                <w:color w:val="000000"/>
                <w:sz w:val="14"/>
                <w:szCs w:val="14"/>
              </w:rPr>
              <w:br/>
              <w:t>Control = 66%</w:t>
            </w:r>
          </w:p>
        </w:tc>
        <w:tc>
          <w:tcPr>
            <w:tcW w:w="1618" w:type="dxa"/>
            <w:shd w:val="clear" w:color="auto" w:fill="auto"/>
            <w:hideMark/>
          </w:tcPr>
          <w:p w14:paraId="6DA9D5C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Major depression and/or dysthymia </w:t>
            </w:r>
          </w:p>
        </w:tc>
        <w:tc>
          <w:tcPr>
            <w:tcW w:w="2039" w:type="dxa"/>
            <w:shd w:val="clear" w:color="auto" w:fill="auto"/>
            <w:hideMark/>
          </w:tcPr>
          <w:p w14:paraId="277ADBC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SCL-20 = 1.7 (0.6)</w:t>
            </w:r>
            <w:r w:rsidRPr="004E2679">
              <w:rPr>
                <w:color w:val="000000"/>
                <w:sz w:val="14"/>
                <w:szCs w:val="14"/>
              </w:rPr>
              <w:br/>
            </w:r>
          </w:p>
        </w:tc>
        <w:tc>
          <w:tcPr>
            <w:tcW w:w="2155" w:type="dxa"/>
            <w:shd w:val="clear" w:color="auto" w:fill="auto"/>
            <w:hideMark/>
          </w:tcPr>
          <w:p w14:paraId="2F4D584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(SD) SCL-20 = 1.7 (0.6)</w:t>
            </w:r>
            <w:r w:rsidRPr="004E2679">
              <w:rPr>
                <w:color w:val="000000"/>
                <w:sz w:val="14"/>
                <w:szCs w:val="14"/>
              </w:rPr>
              <w:br/>
            </w:r>
          </w:p>
        </w:tc>
        <w:tc>
          <w:tcPr>
            <w:tcW w:w="1514" w:type="dxa"/>
            <w:shd w:val="clear" w:color="auto" w:fill="auto"/>
            <w:hideMark/>
          </w:tcPr>
          <w:p w14:paraId="453F609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2B6A97A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33484D4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C9DA22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5C24AC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59BB9B0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36E9C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2CE6524B" w14:textId="77777777" w:rsidTr="00FD3817">
        <w:trPr>
          <w:trHeight w:val="255"/>
        </w:trPr>
        <w:tc>
          <w:tcPr>
            <w:tcW w:w="1276" w:type="dxa"/>
            <w:shd w:val="clear" w:color="auto" w:fill="auto"/>
            <w:noWrap/>
            <w:hideMark/>
          </w:tcPr>
          <w:p w14:paraId="132D752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Unutzer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2008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[101]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1F3B9E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0E30766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279</w:t>
            </w:r>
            <w:r w:rsidRPr="004E2679">
              <w:rPr>
                <w:color w:val="000000"/>
                <w:sz w:val="14"/>
                <w:szCs w:val="14"/>
              </w:rPr>
              <w:br/>
              <w:t>Control = 272</w:t>
            </w:r>
          </w:p>
        </w:tc>
        <w:tc>
          <w:tcPr>
            <w:tcW w:w="1250" w:type="dxa"/>
            <w:shd w:val="clear" w:color="auto" w:fill="auto"/>
            <w:hideMark/>
          </w:tcPr>
          <w:p w14:paraId="743AA42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72.6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72.7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08B782F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70%</w:t>
            </w:r>
            <w:r w:rsidRPr="004E2679">
              <w:rPr>
                <w:color w:val="000000"/>
                <w:sz w:val="14"/>
                <w:szCs w:val="14"/>
              </w:rPr>
              <w:br/>
              <w:t>Control = 75%</w:t>
            </w:r>
          </w:p>
        </w:tc>
        <w:tc>
          <w:tcPr>
            <w:tcW w:w="1618" w:type="dxa"/>
            <w:shd w:val="clear" w:color="auto" w:fill="auto"/>
            <w:hideMark/>
          </w:tcPr>
          <w:p w14:paraId="03283D0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Major depression and/or dysthymia 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39BA4D0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 severity score, mean (SD) = 1.7 (0.5)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3B2AA9D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 severity score, mean (SD) = 1.7 (0.6)</w:t>
            </w:r>
          </w:p>
        </w:tc>
        <w:tc>
          <w:tcPr>
            <w:tcW w:w="1514" w:type="dxa"/>
            <w:shd w:val="clear" w:color="auto" w:fill="auto"/>
            <w:hideMark/>
          </w:tcPr>
          <w:p w14:paraId="6EC27DD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66267B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48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7830A8F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CF30B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108D022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C9836A9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675B67A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4736F106" w14:textId="77777777" w:rsidTr="00FD3817">
        <w:trPr>
          <w:trHeight w:val="158"/>
        </w:trPr>
        <w:tc>
          <w:tcPr>
            <w:tcW w:w="1276" w:type="dxa"/>
            <w:shd w:val="clear" w:color="auto" w:fill="auto"/>
            <w:noWrap/>
            <w:hideMark/>
          </w:tcPr>
          <w:p w14:paraId="1AEFD74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van Orden et al, 2009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[102]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E224B9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04BB557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102</w:t>
            </w:r>
            <w:r w:rsidRPr="004E2679">
              <w:rPr>
                <w:color w:val="000000"/>
                <w:sz w:val="14"/>
                <w:szCs w:val="14"/>
              </w:rPr>
              <w:br/>
              <w:t>Control = 63</w:t>
            </w:r>
          </w:p>
        </w:tc>
        <w:tc>
          <w:tcPr>
            <w:tcW w:w="1250" w:type="dxa"/>
            <w:shd w:val="clear" w:color="auto" w:fill="auto"/>
            <w:hideMark/>
          </w:tcPr>
          <w:p w14:paraId="21CAC69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40.2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40.4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7B32760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72%</w:t>
            </w:r>
            <w:r w:rsidRPr="004E2679">
              <w:rPr>
                <w:color w:val="000000"/>
                <w:sz w:val="14"/>
                <w:szCs w:val="14"/>
              </w:rPr>
              <w:br/>
              <w:t>Control = 62%</w:t>
            </w:r>
          </w:p>
        </w:tc>
        <w:tc>
          <w:tcPr>
            <w:tcW w:w="1618" w:type="dxa"/>
            <w:shd w:val="clear" w:color="auto" w:fill="auto"/>
            <w:hideMark/>
          </w:tcPr>
          <w:p w14:paraId="59E8156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Mental disorder</w:t>
            </w:r>
          </w:p>
        </w:tc>
        <w:tc>
          <w:tcPr>
            <w:tcW w:w="2039" w:type="dxa"/>
            <w:shd w:val="clear" w:color="auto" w:fill="auto"/>
            <w:hideMark/>
          </w:tcPr>
          <w:p w14:paraId="378A2FA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SCL-90 Mean (SD) = 181.2 (58.6)</w:t>
            </w:r>
            <w:r w:rsidRPr="004E2679">
              <w:rPr>
                <w:color w:val="000000"/>
                <w:sz w:val="14"/>
                <w:szCs w:val="14"/>
              </w:rPr>
              <w:br/>
              <w:t>WHOQOL-BREF Mean (SD) = 3.0 (0.8)</w:t>
            </w:r>
          </w:p>
        </w:tc>
        <w:tc>
          <w:tcPr>
            <w:tcW w:w="2155" w:type="dxa"/>
            <w:shd w:val="clear" w:color="auto" w:fill="auto"/>
            <w:hideMark/>
          </w:tcPr>
          <w:p w14:paraId="4B527FE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SCL-90 Mean (SD) = 188.4 (64.2)</w:t>
            </w:r>
            <w:r w:rsidRPr="004E2679">
              <w:rPr>
                <w:color w:val="000000"/>
                <w:sz w:val="14"/>
                <w:szCs w:val="14"/>
              </w:rPr>
              <w:br/>
              <w:t>WHOQOL-BREF Mean (SD) = 3.0 (1.0)</w:t>
            </w:r>
          </w:p>
        </w:tc>
        <w:tc>
          <w:tcPr>
            <w:tcW w:w="1514" w:type="dxa"/>
            <w:shd w:val="clear" w:color="auto" w:fill="auto"/>
            <w:hideMark/>
          </w:tcPr>
          <w:p w14:paraId="37013B7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45527AA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0838244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CD44F7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7F997B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2D3E41B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486AE098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5D3354E9" w14:textId="77777777" w:rsidTr="00FD3817">
        <w:trPr>
          <w:trHeight w:val="438"/>
        </w:trPr>
        <w:tc>
          <w:tcPr>
            <w:tcW w:w="1276" w:type="dxa"/>
            <w:shd w:val="clear" w:color="auto" w:fill="auto"/>
            <w:noWrap/>
            <w:hideMark/>
          </w:tcPr>
          <w:p w14:paraId="21C949C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Vera et al, 2010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[103]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220F00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Puerto Rico</w:t>
            </w:r>
          </w:p>
        </w:tc>
        <w:tc>
          <w:tcPr>
            <w:tcW w:w="1276" w:type="dxa"/>
            <w:shd w:val="clear" w:color="auto" w:fill="auto"/>
            <w:hideMark/>
          </w:tcPr>
          <w:p w14:paraId="04A5ED8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89</w:t>
            </w:r>
            <w:r w:rsidRPr="004E2679">
              <w:rPr>
                <w:color w:val="000000"/>
                <w:sz w:val="14"/>
                <w:szCs w:val="14"/>
              </w:rPr>
              <w:br/>
              <w:t>Control = 90</w:t>
            </w:r>
          </w:p>
        </w:tc>
        <w:tc>
          <w:tcPr>
            <w:tcW w:w="1250" w:type="dxa"/>
            <w:shd w:val="clear" w:color="auto" w:fill="auto"/>
            <w:hideMark/>
          </w:tcPr>
          <w:p w14:paraId="6C952BF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57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31C505E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74%</w:t>
            </w:r>
            <w:r w:rsidRPr="004E2679">
              <w:rPr>
                <w:color w:val="000000"/>
                <w:sz w:val="14"/>
                <w:szCs w:val="14"/>
              </w:rPr>
              <w:br/>
              <w:t>Control = 78%</w:t>
            </w:r>
          </w:p>
        </w:tc>
        <w:tc>
          <w:tcPr>
            <w:tcW w:w="1618" w:type="dxa"/>
            <w:shd w:val="clear" w:color="auto" w:fill="auto"/>
            <w:hideMark/>
          </w:tcPr>
          <w:p w14:paraId="6E80B1A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Major depression and had any of the following health conditions: diabetes, hypothyroidism, asthma, hypertension, chronic bronchitis, arthritis, heart disease, high cholesterol, or stroke.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5A2C571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HSCL depression Mean (SD) = 2.22 (0.54)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7215FE4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HSCL depression Mean (SD) = 2.34 (0.58)</w:t>
            </w:r>
          </w:p>
        </w:tc>
        <w:tc>
          <w:tcPr>
            <w:tcW w:w="1514" w:type="dxa"/>
            <w:shd w:val="clear" w:color="auto" w:fill="auto"/>
            <w:hideMark/>
          </w:tcPr>
          <w:p w14:paraId="50C8930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MDT care,</w:t>
            </w:r>
            <w:r w:rsidRPr="004E2679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care;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Continuity of care; 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39BC639B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6 months</w:t>
            </w:r>
          </w:p>
        </w:tc>
        <w:tc>
          <w:tcPr>
            <w:tcW w:w="322" w:type="dxa"/>
            <w:shd w:val="clear" w:color="auto" w:fill="auto"/>
            <w:vAlign w:val="center"/>
            <w:hideMark/>
          </w:tcPr>
          <w:p w14:paraId="0B460DC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98B1DF4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908D5E3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33021A7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2BD24A2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17FB7232" w14:textId="77777777" w:rsidTr="00FD3817">
        <w:trPr>
          <w:trHeight w:val="1457"/>
        </w:trPr>
        <w:tc>
          <w:tcPr>
            <w:tcW w:w="1276" w:type="dxa"/>
            <w:shd w:val="clear" w:color="auto" w:fill="auto"/>
            <w:noWrap/>
            <w:hideMark/>
          </w:tcPr>
          <w:p w14:paraId="154D447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lastRenderedPageBreak/>
              <w:t xml:space="preserve">Von </w:t>
            </w:r>
            <w:proofErr w:type="spellStart"/>
            <w:r w:rsidRPr="004E2679">
              <w:rPr>
                <w:color w:val="000000"/>
                <w:sz w:val="14"/>
                <w:szCs w:val="14"/>
              </w:rPr>
              <w:t>Korff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1998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[104]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04755B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5BAFAC2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1st trial </w:t>
            </w:r>
            <w:r w:rsidRPr="004E2679">
              <w:rPr>
                <w:color w:val="000000"/>
                <w:sz w:val="14"/>
                <w:szCs w:val="14"/>
              </w:rPr>
              <w:br/>
              <w:t>Treatment = 41</w:t>
            </w:r>
            <w:r w:rsidRPr="004E2679">
              <w:rPr>
                <w:color w:val="000000"/>
                <w:sz w:val="14"/>
                <w:szCs w:val="14"/>
              </w:rPr>
              <w:br/>
              <w:t>Control = 33</w:t>
            </w:r>
            <w:r w:rsidRPr="004E2679">
              <w:rPr>
                <w:color w:val="000000"/>
                <w:sz w:val="14"/>
                <w:szCs w:val="14"/>
              </w:rPr>
              <w:br/>
            </w:r>
            <w:r w:rsidRPr="004E2679">
              <w:rPr>
                <w:color w:val="000000"/>
                <w:sz w:val="14"/>
                <w:szCs w:val="14"/>
              </w:rPr>
              <w:br/>
              <w:t>2nd trial</w:t>
            </w:r>
            <w:r w:rsidRPr="004E2679">
              <w:rPr>
                <w:color w:val="000000"/>
                <w:sz w:val="14"/>
                <w:szCs w:val="14"/>
              </w:rPr>
              <w:br/>
              <w:t>Treatment = 26</w:t>
            </w:r>
            <w:r w:rsidRPr="004E2679">
              <w:rPr>
                <w:color w:val="000000"/>
                <w:sz w:val="14"/>
                <w:szCs w:val="14"/>
              </w:rPr>
              <w:br/>
              <w:t>Control = 31</w:t>
            </w:r>
          </w:p>
        </w:tc>
        <w:tc>
          <w:tcPr>
            <w:tcW w:w="1250" w:type="dxa"/>
            <w:shd w:val="clear" w:color="auto" w:fill="auto"/>
            <w:hideMark/>
          </w:tcPr>
          <w:p w14:paraId="7D6B9B1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160" w:type="dxa"/>
            <w:shd w:val="clear" w:color="auto" w:fill="auto"/>
            <w:hideMark/>
          </w:tcPr>
          <w:p w14:paraId="2428F20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618" w:type="dxa"/>
            <w:shd w:val="clear" w:color="auto" w:fill="auto"/>
            <w:hideMark/>
          </w:tcPr>
          <w:p w14:paraId="51D902E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Depression and on anti-depressant medications</w:t>
            </w:r>
          </w:p>
        </w:tc>
        <w:tc>
          <w:tcPr>
            <w:tcW w:w="2039" w:type="dxa"/>
            <w:shd w:val="clear" w:color="auto" w:fill="auto"/>
            <w:hideMark/>
          </w:tcPr>
          <w:p w14:paraId="0D5233E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Major depression</w:t>
            </w:r>
            <w:r w:rsidRPr="004E2679">
              <w:rPr>
                <w:color w:val="000000"/>
                <w:sz w:val="14"/>
                <w:szCs w:val="14"/>
              </w:rPr>
              <w:br/>
              <w:t>Total depression treatment costs = $1337</w:t>
            </w:r>
            <w:r w:rsidRPr="004E2679">
              <w:rPr>
                <w:color w:val="000000"/>
                <w:sz w:val="14"/>
                <w:szCs w:val="14"/>
              </w:rPr>
              <w:br/>
            </w:r>
            <w:r w:rsidRPr="004E2679">
              <w:rPr>
                <w:color w:val="000000"/>
                <w:sz w:val="14"/>
                <w:szCs w:val="14"/>
              </w:rPr>
              <w:br/>
              <w:t>Minor depression</w:t>
            </w:r>
            <w:r w:rsidRPr="004E2679">
              <w:rPr>
                <w:color w:val="000000"/>
                <w:sz w:val="14"/>
                <w:szCs w:val="14"/>
              </w:rPr>
              <w:br/>
              <w:t>Total depression treatment costs = $1298</w:t>
            </w:r>
          </w:p>
        </w:tc>
        <w:tc>
          <w:tcPr>
            <w:tcW w:w="2155" w:type="dxa"/>
            <w:shd w:val="clear" w:color="auto" w:fill="auto"/>
            <w:hideMark/>
          </w:tcPr>
          <w:p w14:paraId="259D539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Major depression</w:t>
            </w:r>
            <w:r w:rsidRPr="004E2679">
              <w:rPr>
                <w:color w:val="000000"/>
                <w:sz w:val="14"/>
                <w:szCs w:val="14"/>
              </w:rPr>
              <w:br/>
              <w:t>Total depression treatment costs = $850</w:t>
            </w:r>
            <w:r w:rsidRPr="004E2679">
              <w:rPr>
                <w:color w:val="000000"/>
                <w:sz w:val="14"/>
                <w:szCs w:val="14"/>
              </w:rPr>
              <w:br/>
            </w:r>
            <w:r w:rsidRPr="004E2679">
              <w:rPr>
                <w:color w:val="000000"/>
                <w:sz w:val="14"/>
                <w:szCs w:val="14"/>
              </w:rPr>
              <w:br/>
              <w:t>Minor depression</w:t>
            </w:r>
            <w:r w:rsidRPr="004E2679">
              <w:rPr>
                <w:color w:val="000000"/>
                <w:sz w:val="14"/>
                <w:szCs w:val="14"/>
              </w:rPr>
              <w:br/>
              <w:t>Total depression treatment costs = $656</w:t>
            </w:r>
          </w:p>
        </w:tc>
        <w:tc>
          <w:tcPr>
            <w:tcW w:w="1514" w:type="dxa"/>
            <w:shd w:val="clear" w:color="auto" w:fill="auto"/>
            <w:hideMark/>
          </w:tcPr>
          <w:p w14:paraId="1F9DD18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047C0EEC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2655364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E0FDA4C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136584C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vAlign w:val="center"/>
            <w:hideMark/>
          </w:tcPr>
          <w:p w14:paraId="0CE6286A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4A924F3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D3817" w:rsidRPr="004E2679" w14:paraId="7BE5C0D8" w14:textId="77777777" w:rsidTr="00FD3817">
        <w:trPr>
          <w:trHeight w:val="534"/>
        </w:trPr>
        <w:tc>
          <w:tcPr>
            <w:tcW w:w="1276" w:type="dxa"/>
            <w:shd w:val="clear" w:color="auto" w:fill="auto"/>
            <w:noWrap/>
            <w:hideMark/>
          </w:tcPr>
          <w:p w14:paraId="24589BA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Von </w:t>
            </w:r>
            <w:proofErr w:type="spellStart"/>
            <w:r w:rsidRPr="004E2679">
              <w:rPr>
                <w:color w:val="000000"/>
                <w:sz w:val="14"/>
                <w:szCs w:val="14"/>
              </w:rPr>
              <w:t>Korff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2011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[105]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657B43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1DAAD4A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106</w:t>
            </w:r>
            <w:r w:rsidRPr="004E2679">
              <w:rPr>
                <w:color w:val="000000"/>
                <w:sz w:val="14"/>
                <w:szCs w:val="14"/>
              </w:rPr>
              <w:br/>
              <w:t>Control = 107</w:t>
            </w:r>
          </w:p>
        </w:tc>
        <w:tc>
          <w:tcPr>
            <w:tcW w:w="1250" w:type="dxa"/>
            <w:shd w:val="clear" w:color="auto" w:fill="auto"/>
            <w:hideMark/>
          </w:tcPr>
          <w:p w14:paraId="3DAC65E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57.4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56.3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19CD3B7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48%</w:t>
            </w:r>
            <w:r w:rsidRPr="004E2679">
              <w:rPr>
                <w:color w:val="000000"/>
                <w:sz w:val="14"/>
                <w:szCs w:val="14"/>
              </w:rPr>
              <w:br/>
              <w:t>Control = 56%</w:t>
            </w:r>
          </w:p>
        </w:tc>
        <w:tc>
          <w:tcPr>
            <w:tcW w:w="1618" w:type="dxa"/>
            <w:shd w:val="clear" w:color="auto" w:fill="auto"/>
            <w:hideMark/>
          </w:tcPr>
          <w:p w14:paraId="716EE5B9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Diabetes, coronary heart disease, and depression</w:t>
            </w:r>
          </w:p>
        </w:tc>
        <w:tc>
          <w:tcPr>
            <w:tcW w:w="2039" w:type="dxa"/>
            <w:shd w:val="clear" w:color="auto" w:fill="auto"/>
            <w:hideMark/>
          </w:tcPr>
          <w:p w14:paraId="466FCB7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Sheehan social role disability scale = 5.6 (2.4)</w:t>
            </w:r>
            <w:r w:rsidRPr="004E2679">
              <w:rPr>
                <w:color w:val="000000"/>
                <w:sz w:val="14"/>
                <w:szCs w:val="14"/>
              </w:rPr>
              <w:br/>
              <w:t>Global quality of life rating = 4.2 (1.9)</w:t>
            </w:r>
            <w:r w:rsidRPr="004E2679">
              <w:rPr>
                <w:color w:val="000000"/>
                <w:sz w:val="14"/>
                <w:szCs w:val="14"/>
              </w:rPr>
              <w:br/>
              <w:t>WHODAS-2 activities of daily living = 15.8 (9.6)</w:t>
            </w:r>
          </w:p>
        </w:tc>
        <w:tc>
          <w:tcPr>
            <w:tcW w:w="2155" w:type="dxa"/>
            <w:shd w:val="clear" w:color="auto" w:fill="auto"/>
            <w:hideMark/>
          </w:tcPr>
          <w:p w14:paraId="49DD6561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Sheehan social role disability scale = 5.1 (2.6)</w:t>
            </w:r>
            <w:r w:rsidRPr="004E2679">
              <w:rPr>
                <w:color w:val="000000"/>
                <w:sz w:val="14"/>
                <w:szCs w:val="14"/>
              </w:rPr>
              <w:br/>
              <w:t>Global quality of life rating = 4.7 (1.8)</w:t>
            </w:r>
            <w:r w:rsidRPr="004E2679">
              <w:rPr>
                <w:color w:val="000000"/>
                <w:sz w:val="14"/>
                <w:szCs w:val="14"/>
              </w:rPr>
              <w:br/>
              <w:t>WHODAS-2 activities of daily living = 13.8 (9.6)</w:t>
            </w:r>
          </w:p>
        </w:tc>
        <w:tc>
          <w:tcPr>
            <w:tcW w:w="1514" w:type="dxa"/>
            <w:shd w:val="clear" w:color="auto" w:fill="auto"/>
            <w:hideMark/>
          </w:tcPr>
          <w:p w14:paraId="4D87093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care, Continuity of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507947B0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57C01A6E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7FC2D296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7015C285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DD4563D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5FD279F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</w:tr>
      <w:tr w:rsidR="00FD3817" w:rsidRPr="004E2679" w14:paraId="7305454E" w14:textId="77777777" w:rsidTr="00FD3817">
        <w:trPr>
          <w:trHeight w:val="143"/>
        </w:trPr>
        <w:tc>
          <w:tcPr>
            <w:tcW w:w="1276" w:type="dxa"/>
            <w:shd w:val="clear" w:color="auto" w:fill="auto"/>
            <w:noWrap/>
            <w:hideMark/>
          </w:tcPr>
          <w:p w14:paraId="3824269D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4E2679">
              <w:rPr>
                <w:color w:val="000000"/>
                <w:sz w:val="14"/>
                <w:szCs w:val="14"/>
              </w:rPr>
              <w:t>Zwar</w:t>
            </w:r>
            <w:proofErr w:type="spellEnd"/>
            <w:r w:rsidRPr="004E2679">
              <w:rPr>
                <w:color w:val="000000"/>
                <w:sz w:val="14"/>
                <w:szCs w:val="14"/>
              </w:rPr>
              <w:t xml:space="preserve"> et al, 2016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[106]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DEA3085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Australia</w:t>
            </w:r>
          </w:p>
        </w:tc>
        <w:tc>
          <w:tcPr>
            <w:tcW w:w="1276" w:type="dxa"/>
            <w:shd w:val="clear" w:color="auto" w:fill="auto"/>
            <w:hideMark/>
          </w:tcPr>
          <w:p w14:paraId="7C545633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144</w:t>
            </w:r>
            <w:r w:rsidRPr="004E2679">
              <w:rPr>
                <w:color w:val="000000"/>
                <w:sz w:val="14"/>
                <w:szCs w:val="14"/>
              </w:rPr>
              <w:br/>
              <w:t>Control = 110</w:t>
            </w:r>
          </w:p>
        </w:tc>
        <w:tc>
          <w:tcPr>
            <w:tcW w:w="1250" w:type="dxa"/>
            <w:shd w:val="clear" w:color="auto" w:fill="auto"/>
            <w:hideMark/>
          </w:tcPr>
          <w:p w14:paraId="4A7BD458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66.5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65.4 years</w:t>
            </w:r>
          </w:p>
        </w:tc>
        <w:tc>
          <w:tcPr>
            <w:tcW w:w="1160" w:type="dxa"/>
            <w:shd w:val="clear" w:color="auto" w:fill="auto"/>
            <w:hideMark/>
          </w:tcPr>
          <w:p w14:paraId="0B8E0A84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61.1%</w:t>
            </w:r>
            <w:r w:rsidRPr="004E2679">
              <w:rPr>
                <w:color w:val="000000"/>
                <w:sz w:val="14"/>
                <w:szCs w:val="14"/>
              </w:rPr>
              <w:br/>
              <w:t>Control = 58.2%</w:t>
            </w:r>
          </w:p>
        </w:tc>
        <w:tc>
          <w:tcPr>
            <w:tcW w:w="1618" w:type="dxa"/>
            <w:shd w:val="clear" w:color="auto" w:fill="auto"/>
            <w:hideMark/>
          </w:tcPr>
          <w:p w14:paraId="6336158F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Chronic obstructive pulmonary disease</w:t>
            </w:r>
          </w:p>
        </w:tc>
        <w:tc>
          <w:tcPr>
            <w:tcW w:w="2039" w:type="dxa"/>
            <w:shd w:val="clear" w:color="auto" w:fill="auto"/>
            <w:noWrap/>
            <w:hideMark/>
          </w:tcPr>
          <w:p w14:paraId="2CE60437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total SGRQ score (SD) = 20.0 (17.2)</w:t>
            </w:r>
          </w:p>
        </w:tc>
        <w:tc>
          <w:tcPr>
            <w:tcW w:w="2155" w:type="dxa"/>
            <w:shd w:val="clear" w:color="auto" w:fill="auto"/>
            <w:noWrap/>
            <w:hideMark/>
          </w:tcPr>
          <w:p w14:paraId="0F3C6FB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Mean total SGRQ score (SD) = 18.9 (16.8)</w:t>
            </w:r>
          </w:p>
        </w:tc>
        <w:tc>
          <w:tcPr>
            <w:tcW w:w="1514" w:type="dxa"/>
            <w:shd w:val="clear" w:color="auto" w:fill="auto"/>
            <w:hideMark/>
          </w:tcPr>
          <w:p w14:paraId="1C96D976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857" w:type="dxa"/>
            <w:shd w:val="clear" w:color="auto" w:fill="auto"/>
            <w:noWrap/>
            <w:hideMark/>
          </w:tcPr>
          <w:p w14:paraId="622141C2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22" w:type="dxa"/>
            <w:shd w:val="clear" w:color="auto" w:fill="auto"/>
            <w:noWrap/>
            <w:vAlign w:val="center"/>
            <w:hideMark/>
          </w:tcPr>
          <w:p w14:paraId="30E48AAA" w14:textId="77777777" w:rsidR="00FD3817" w:rsidRPr="004E2679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AA877C5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3C079C81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6" w:type="dxa"/>
            <w:shd w:val="clear" w:color="auto" w:fill="auto"/>
            <w:noWrap/>
            <w:vAlign w:val="center"/>
            <w:hideMark/>
          </w:tcPr>
          <w:p w14:paraId="0B0BD5D6" w14:textId="77777777" w:rsidR="00FD3817" w:rsidRPr="004E2679" w:rsidRDefault="00FD3817" w:rsidP="00FD381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center"/>
            <w:hideMark/>
          </w:tcPr>
          <w:p w14:paraId="60172578" w14:textId="77777777" w:rsidR="00FD3817" w:rsidRPr="004E2679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</w:tbl>
    <w:p w14:paraId="204822F2" w14:textId="77777777" w:rsidR="00524759" w:rsidRPr="0011260E" w:rsidRDefault="00524759" w:rsidP="00FD3817">
      <w:pPr>
        <w:ind w:hanging="1134"/>
        <w:rPr>
          <w:b/>
          <w:bCs/>
          <w:sz w:val="18"/>
          <w:szCs w:val="18"/>
        </w:rPr>
      </w:pPr>
    </w:p>
    <w:p w14:paraId="079F0FBF" w14:textId="5BFFC42D" w:rsidR="00C156C4" w:rsidRPr="00E32708" w:rsidRDefault="00C156C4" w:rsidP="00FD3817">
      <w:pPr>
        <w:ind w:left="-1134"/>
        <w:rPr>
          <w:sz w:val="14"/>
          <w:szCs w:val="14"/>
        </w:rPr>
      </w:pPr>
      <w:r>
        <w:rPr>
          <w:sz w:val="14"/>
          <w:szCs w:val="14"/>
        </w:rPr>
        <w:t xml:space="preserve">BADL - </w:t>
      </w:r>
      <w:r w:rsidRPr="00A90586">
        <w:rPr>
          <w:sz w:val="14"/>
          <w:szCs w:val="14"/>
        </w:rPr>
        <w:t>Basic Activities of Daily Living</w:t>
      </w:r>
      <w:r>
        <w:rPr>
          <w:sz w:val="14"/>
          <w:szCs w:val="14"/>
        </w:rPr>
        <w:t xml:space="preserve">; BAI - </w:t>
      </w:r>
      <w:r w:rsidRPr="00A90586">
        <w:rPr>
          <w:sz w:val="14"/>
          <w:szCs w:val="14"/>
        </w:rPr>
        <w:t>Beck Anxiety Inventory</w:t>
      </w:r>
      <w:r>
        <w:rPr>
          <w:sz w:val="14"/>
          <w:szCs w:val="14"/>
        </w:rPr>
        <w:t xml:space="preserve">; BP – blood pressure; CCM – chronic care model; CCQ – Clinical COPD questionnaire; CES-D - </w:t>
      </w:r>
      <w:proofErr w:type="spellStart"/>
      <w:r w:rsidRPr="00A90586">
        <w:rPr>
          <w:sz w:val="14"/>
          <w:szCs w:val="14"/>
        </w:rPr>
        <w:t>Center</w:t>
      </w:r>
      <w:proofErr w:type="spellEnd"/>
      <w:r w:rsidRPr="00A90586">
        <w:rPr>
          <w:sz w:val="14"/>
          <w:szCs w:val="14"/>
        </w:rPr>
        <w:t xml:space="preserve"> for Epidemiologic Studies Depression Scale</w:t>
      </w:r>
      <w:r>
        <w:rPr>
          <w:sz w:val="14"/>
          <w:szCs w:val="14"/>
        </w:rPr>
        <w:t xml:space="preserve">; CI – confidence interval; DBP – diastolic blood pressure; DSM-IV - </w:t>
      </w:r>
      <w:r w:rsidRPr="00A90586">
        <w:rPr>
          <w:sz w:val="14"/>
          <w:szCs w:val="14"/>
        </w:rPr>
        <w:t>Diagnostic and Statistical Manual of Mental Disorders</w:t>
      </w:r>
      <w:r>
        <w:rPr>
          <w:sz w:val="14"/>
          <w:szCs w:val="14"/>
        </w:rPr>
        <w:t xml:space="preserve"> 4</w:t>
      </w:r>
      <w:r w:rsidRPr="00A90586">
        <w:rPr>
          <w:sz w:val="14"/>
          <w:szCs w:val="14"/>
          <w:vertAlign w:val="superscript"/>
        </w:rPr>
        <w:t>th</w:t>
      </w:r>
      <w:r>
        <w:rPr>
          <w:sz w:val="14"/>
          <w:szCs w:val="14"/>
        </w:rPr>
        <w:t xml:space="preserve"> edition; EQ3D – EuroQol 3 dimensions; EQ5D - EuroQol 5 dimensions; GAD - </w:t>
      </w:r>
      <w:r w:rsidRPr="00A90586">
        <w:rPr>
          <w:sz w:val="14"/>
          <w:szCs w:val="14"/>
        </w:rPr>
        <w:t>Generalized Anxiety Disorder</w:t>
      </w:r>
      <w:r>
        <w:rPr>
          <w:sz w:val="14"/>
          <w:szCs w:val="14"/>
        </w:rPr>
        <w:t xml:space="preserve">; GADSS - </w:t>
      </w:r>
      <w:r w:rsidRPr="00A90586">
        <w:rPr>
          <w:sz w:val="14"/>
          <w:szCs w:val="14"/>
        </w:rPr>
        <w:t>Generalized Anxiety Disorder Severity Scale</w:t>
      </w:r>
      <w:r>
        <w:rPr>
          <w:sz w:val="14"/>
          <w:szCs w:val="14"/>
        </w:rPr>
        <w:t xml:space="preserve">; GARS - </w:t>
      </w:r>
      <w:r w:rsidRPr="00A90586">
        <w:rPr>
          <w:sz w:val="14"/>
          <w:szCs w:val="14"/>
        </w:rPr>
        <w:t>Gilliam Autism Rating Scale</w:t>
      </w:r>
      <w:r>
        <w:rPr>
          <w:sz w:val="14"/>
          <w:szCs w:val="14"/>
        </w:rPr>
        <w:t xml:space="preserve">; GOLD – Global initiative for Chronic Obstructive Lung Disease; HAM-D - </w:t>
      </w:r>
      <w:r w:rsidRPr="00A90586">
        <w:rPr>
          <w:sz w:val="14"/>
          <w:szCs w:val="14"/>
        </w:rPr>
        <w:t>Hamilton Depression Rating Scale</w:t>
      </w:r>
      <w:r>
        <w:rPr>
          <w:sz w:val="14"/>
          <w:szCs w:val="14"/>
        </w:rPr>
        <w:t xml:space="preserve">; HbA1c – glycated haemoglobin; HDL – high density lipoprotein; HSCL - </w:t>
      </w:r>
      <w:r w:rsidRPr="00A90586">
        <w:rPr>
          <w:sz w:val="14"/>
          <w:szCs w:val="14"/>
        </w:rPr>
        <w:t>Hopkins Symptom Checklist</w:t>
      </w:r>
      <w:r>
        <w:rPr>
          <w:sz w:val="14"/>
          <w:szCs w:val="14"/>
        </w:rPr>
        <w:t xml:space="preserve">; IADL - </w:t>
      </w:r>
      <w:r w:rsidRPr="00A90586">
        <w:rPr>
          <w:sz w:val="14"/>
          <w:szCs w:val="14"/>
        </w:rPr>
        <w:t>Instrumental Activities of Daily Living</w:t>
      </w:r>
      <w:r>
        <w:rPr>
          <w:sz w:val="14"/>
          <w:szCs w:val="14"/>
        </w:rPr>
        <w:t xml:space="preserve">; ICD-10 - </w:t>
      </w:r>
      <w:r w:rsidRPr="00A90586">
        <w:rPr>
          <w:sz w:val="14"/>
          <w:szCs w:val="14"/>
        </w:rPr>
        <w:t>10th revision of the International Statistical Classification of Diseases and Related Health Problems</w:t>
      </w:r>
      <w:r>
        <w:rPr>
          <w:sz w:val="14"/>
          <w:szCs w:val="14"/>
        </w:rPr>
        <w:t xml:space="preserve">; IQR – interquartile range; LDL – low density lipoprotein; MADRS-S - </w:t>
      </w:r>
      <w:r w:rsidRPr="00A90586">
        <w:rPr>
          <w:sz w:val="14"/>
          <w:szCs w:val="14"/>
        </w:rPr>
        <w:t xml:space="preserve">Montgomery and </w:t>
      </w:r>
      <w:proofErr w:type="spellStart"/>
      <w:r w:rsidRPr="00A90586">
        <w:rPr>
          <w:sz w:val="14"/>
          <w:szCs w:val="14"/>
        </w:rPr>
        <w:t>Asberg</w:t>
      </w:r>
      <w:proofErr w:type="spellEnd"/>
      <w:r w:rsidRPr="00A90586">
        <w:rPr>
          <w:sz w:val="14"/>
          <w:szCs w:val="14"/>
        </w:rPr>
        <w:t xml:space="preserve"> Depression Rating Scale</w:t>
      </w:r>
      <w:r>
        <w:rPr>
          <w:sz w:val="14"/>
          <w:szCs w:val="14"/>
        </w:rPr>
        <w:t xml:space="preserve">; MCS – mental component scores; MDT – multidisciplinary team; NA – not available; PACIC- </w:t>
      </w:r>
      <w:r w:rsidRPr="00A90586">
        <w:rPr>
          <w:sz w:val="14"/>
          <w:szCs w:val="14"/>
        </w:rPr>
        <w:t>Patient Assessment of Care for Chronic Conditions</w:t>
      </w:r>
      <w:r>
        <w:rPr>
          <w:sz w:val="14"/>
          <w:szCs w:val="14"/>
        </w:rPr>
        <w:t xml:space="preserve">; PCS – physical component scores; PDSS - </w:t>
      </w:r>
      <w:r w:rsidRPr="00A90586">
        <w:rPr>
          <w:sz w:val="14"/>
          <w:szCs w:val="14"/>
        </w:rPr>
        <w:t>Panic Disorder Severity Scale</w:t>
      </w:r>
      <w:r>
        <w:rPr>
          <w:sz w:val="14"/>
          <w:szCs w:val="14"/>
        </w:rPr>
        <w:t xml:space="preserve">; PHQ - </w:t>
      </w:r>
      <w:r w:rsidRPr="00A90586">
        <w:rPr>
          <w:sz w:val="14"/>
          <w:szCs w:val="14"/>
        </w:rPr>
        <w:t>Patient Health Questionnaire</w:t>
      </w:r>
      <w:r>
        <w:rPr>
          <w:sz w:val="14"/>
          <w:szCs w:val="14"/>
        </w:rPr>
        <w:t xml:space="preserve">; PROMIS - </w:t>
      </w:r>
      <w:r w:rsidRPr="00A90586">
        <w:rPr>
          <w:sz w:val="14"/>
          <w:szCs w:val="14"/>
        </w:rPr>
        <w:t>Patient-Reported Outcomes Measurement Information System</w:t>
      </w:r>
      <w:r>
        <w:rPr>
          <w:sz w:val="14"/>
          <w:szCs w:val="14"/>
        </w:rPr>
        <w:t xml:space="preserve">; PTSD - </w:t>
      </w:r>
      <w:r w:rsidRPr="00A90586">
        <w:rPr>
          <w:sz w:val="14"/>
          <w:szCs w:val="14"/>
        </w:rPr>
        <w:t>Post-traumatic stress disorder</w:t>
      </w:r>
      <w:r>
        <w:rPr>
          <w:sz w:val="14"/>
          <w:szCs w:val="14"/>
        </w:rPr>
        <w:t xml:space="preserve">; QOF - </w:t>
      </w:r>
      <w:r w:rsidRPr="00A90586">
        <w:rPr>
          <w:sz w:val="14"/>
          <w:szCs w:val="14"/>
        </w:rPr>
        <w:t>Quality and Outcomes Framework</w:t>
      </w:r>
      <w:r>
        <w:rPr>
          <w:sz w:val="14"/>
          <w:szCs w:val="14"/>
        </w:rPr>
        <w:t xml:space="preserve">; RMDQ - </w:t>
      </w:r>
      <w:r w:rsidRPr="00A90586">
        <w:rPr>
          <w:sz w:val="14"/>
          <w:szCs w:val="14"/>
        </w:rPr>
        <w:t>Roland-Morris Questionnaire</w:t>
      </w:r>
      <w:r>
        <w:rPr>
          <w:sz w:val="14"/>
          <w:szCs w:val="14"/>
        </w:rPr>
        <w:t xml:space="preserve">; SAQ - </w:t>
      </w:r>
      <w:r w:rsidRPr="00A90586">
        <w:rPr>
          <w:sz w:val="14"/>
          <w:szCs w:val="14"/>
        </w:rPr>
        <w:t>Seattle Angina Questionnaire</w:t>
      </w:r>
      <w:r>
        <w:rPr>
          <w:sz w:val="14"/>
          <w:szCs w:val="14"/>
        </w:rPr>
        <w:t>; SBP – systolic blood pressure; SD – standard deviation; SF 12 and SF 36 – short and long format of a single measures of H</w:t>
      </w:r>
      <w:r w:rsidR="001F4AD4">
        <w:rPr>
          <w:sz w:val="14"/>
          <w:szCs w:val="14"/>
        </w:rPr>
        <w:t>R</w:t>
      </w:r>
      <w:r>
        <w:rPr>
          <w:sz w:val="14"/>
          <w:szCs w:val="14"/>
        </w:rPr>
        <w:t>QoL.</w:t>
      </w:r>
    </w:p>
    <w:p w14:paraId="7C2BCA6E" w14:textId="77777777" w:rsidR="00C156C4" w:rsidRDefault="00C156C4"/>
    <w:p w14:paraId="3701D912" w14:textId="77777777" w:rsidR="00C156C4" w:rsidRDefault="00C156C4"/>
    <w:p w14:paraId="5CF14BCC" w14:textId="77777777" w:rsidR="00C156C4" w:rsidRDefault="00C156C4"/>
    <w:p w14:paraId="2FF5BD28" w14:textId="77777777" w:rsidR="00C156C4" w:rsidRDefault="00C156C4"/>
    <w:p w14:paraId="01667E87" w14:textId="77777777" w:rsidR="00C156C4" w:rsidRDefault="00C156C4"/>
    <w:p w14:paraId="5410B019" w14:textId="77777777" w:rsidR="00C156C4" w:rsidRDefault="00C156C4"/>
    <w:p w14:paraId="1F408B9F" w14:textId="77777777" w:rsidR="00C156C4" w:rsidRDefault="00C156C4"/>
    <w:p w14:paraId="0A391E38" w14:textId="77777777" w:rsidR="00C156C4" w:rsidRDefault="00C156C4"/>
    <w:p w14:paraId="4C48FA73" w14:textId="77777777" w:rsidR="00C156C4" w:rsidRDefault="00C156C4"/>
    <w:p w14:paraId="26BCD8C8" w14:textId="77777777" w:rsidR="00C156C4" w:rsidRDefault="00C156C4"/>
    <w:p w14:paraId="35D543AE" w14:textId="77777777" w:rsidR="00C156C4" w:rsidRDefault="00C156C4" w:rsidP="00FD3817"/>
    <w:p w14:paraId="51922794" w14:textId="77777777" w:rsidR="00C156C4" w:rsidRDefault="00C156C4" w:rsidP="00FD3817"/>
    <w:p w14:paraId="6F052989" w14:textId="77777777" w:rsidR="00C156C4" w:rsidRDefault="00C156C4" w:rsidP="00FD3817"/>
    <w:p w14:paraId="341765A1" w14:textId="77777777" w:rsidR="00C156C4" w:rsidRDefault="00C156C4" w:rsidP="00FD3817"/>
    <w:p w14:paraId="00A2AAE2" w14:textId="77777777" w:rsidR="00C156C4" w:rsidRDefault="00C156C4" w:rsidP="00FD3817"/>
    <w:p w14:paraId="0F7FCBB1" w14:textId="566761FB" w:rsidR="00633EA3" w:rsidRDefault="00633EA3" w:rsidP="00FD3817"/>
    <w:p w14:paraId="01A65EA4" w14:textId="2C54ECFC" w:rsidR="00C156C4" w:rsidRDefault="000B4C7B" w:rsidP="00FD3817">
      <w:pPr>
        <w:ind w:hanging="1134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Appendix</w:t>
      </w:r>
      <w:r w:rsidRPr="0011260E">
        <w:rPr>
          <w:b/>
          <w:bCs/>
          <w:sz w:val="18"/>
          <w:szCs w:val="18"/>
        </w:rPr>
        <w:t xml:space="preserve"> </w:t>
      </w:r>
      <w:r w:rsidR="00C156C4">
        <w:rPr>
          <w:b/>
          <w:bCs/>
          <w:sz w:val="18"/>
          <w:szCs w:val="18"/>
        </w:rPr>
        <w:t>4</w:t>
      </w:r>
      <w:r w:rsidR="00C156C4" w:rsidRPr="0011260E">
        <w:rPr>
          <w:b/>
          <w:bCs/>
          <w:sz w:val="18"/>
          <w:szCs w:val="18"/>
        </w:rPr>
        <w:t xml:space="preserve">. Characteristics of </w:t>
      </w:r>
      <w:r w:rsidR="00C156C4">
        <w:rPr>
          <w:b/>
          <w:bCs/>
          <w:sz w:val="18"/>
          <w:szCs w:val="18"/>
        </w:rPr>
        <w:t>non-r</w:t>
      </w:r>
      <w:r w:rsidR="00C156C4" w:rsidRPr="0011260E">
        <w:rPr>
          <w:b/>
          <w:bCs/>
          <w:sz w:val="18"/>
          <w:szCs w:val="18"/>
        </w:rPr>
        <w:t>andomised Controlled trials reviewed</w:t>
      </w:r>
    </w:p>
    <w:p w14:paraId="51144574" w14:textId="77777777" w:rsidR="00633EA3" w:rsidRDefault="00633EA3" w:rsidP="00FD3817">
      <w:pPr>
        <w:ind w:hanging="1134"/>
        <w:rPr>
          <w:b/>
          <w:bCs/>
          <w:sz w:val="18"/>
          <w:szCs w:val="18"/>
        </w:rPr>
      </w:pPr>
    </w:p>
    <w:tbl>
      <w:tblPr>
        <w:tblW w:w="16438" w:type="dxa"/>
        <w:tblInd w:w="-113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1072"/>
        <w:gridCol w:w="1276"/>
        <w:gridCol w:w="1276"/>
        <w:gridCol w:w="1134"/>
        <w:gridCol w:w="1417"/>
        <w:gridCol w:w="2268"/>
        <w:gridCol w:w="2127"/>
        <w:gridCol w:w="1701"/>
        <w:gridCol w:w="984"/>
        <w:gridCol w:w="377"/>
        <w:gridCol w:w="481"/>
        <w:gridCol w:w="370"/>
        <w:gridCol w:w="425"/>
        <w:gridCol w:w="339"/>
      </w:tblGrid>
      <w:tr w:rsidR="00633EA3" w:rsidRPr="002324D7" w14:paraId="7D10FEF0" w14:textId="77777777" w:rsidTr="00DE71F7">
        <w:trPr>
          <w:trHeight w:val="508"/>
        </w:trPr>
        <w:tc>
          <w:tcPr>
            <w:tcW w:w="1191" w:type="dxa"/>
            <w:shd w:val="clear" w:color="auto" w:fill="auto"/>
            <w:noWrap/>
            <w:vAlign w:val="center"/>
            <w:hideMark/>
          </w:tcPr>
          <w:p w14:paraId="3A6569A6" w14:textId="6A778100" w:rsidR="00633EA3" w:rsidRPr="002324D7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5F92DE05" w14:textId="059CD68A" w:rsidR="00633EA3" w:rsidRPr="002324D7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5C420E" w14:textId="6CDF1112" w:rsidR="00633EA3" w:rsidRPr="002324D7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5EDD91" w14:textId="449ECE6F" w:rsidR="00633EA3" w:rsidRPr="002324D7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866CC47" w14:textId="1B624B92" w:rsidR="00633EA3" w:rsidRPr="002324D7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AB7C05F" w14:textId="24F9F250" w:rsidR="00633EA3" w:rsidRPr="002324D7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43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BCAAA" w14:textId="77777777" w:rsidR="00633EA3" w:rsidRPr="002324D7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Chronic physical conditions - baseline characteristics (risk proportion/mean or median and SD)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7AA08C" w14:textId="23D1AB79" w:rsidR="00633EA3" w:rsidRPr="002324D7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1D6DC499" w14:textId="3DAC1494" w:rsidR="00633EA3" w:rsidRPr="002324D7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99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196D" w14:textId="77777777" w:rsidR="00DE71F7" w:rsidRDefault="00DE71F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  <w:p w14:paraId="171BDBBB" w14:textId="62DEE2A1" w:rsidR="00633EA3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Outcomes</w:t>
            </w:r>
          </w:p>
          <w:p w14:paraId="22C9469D" w14:textId="77777777" w:rsidR="00633EA3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  <w:p w14:paraId="1EA6B8EC" w14:textId="77777777" w:rsidR="00633EA3" w:rsidRPr="002324D7" w:rsidRDefault="00633EA3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</w:tr>
      <w:tr w:rsidR="00FD3817" w:rsidRPr="002324D7" w14:paraId="75308753" w14:textId="77777777" w:rsidTr="00DE71F7">
        <w:trPr>
          <w:trHeight w:val="1737"/>
        </w:trPr>
        <w:tc>
          <w:tcPr>
            <w:tcW w:w="119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1128CA" w14:textId="6FF65B09" w:rsidR="00FD3817" w:rsidRPr="002324D7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Authors and year of publication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567A90" w14:textId="69AD4AA4" w:rsidR="00FD3817" w:rsidRPr="002324D7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Country of origin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A8D474" w14:textId="38F5B457" w:rsidR="00FD3817" w:rsidRPr="002324D7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sample size (N)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EB66F1" w14:textId="01C51399" w:rsidR="00FD3817" w:rsidRPr="002324D7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Mean age/Age groups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D90EAE" w14:textId="37D03920" w:rsidR="00FD3817" w:rsidRPr="002324D7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Gender distribution</w:t>
            </w:r>
            <w:r w:rsidRPr="002324D7">
              <w:rPr>
                <w:b/>
                <w:bCs/>
                <w:color w:val="000000"/>
                <w:sz w:val="14"/>
                <w:szCs w:val="14"/>
              </w:rPr>
              <w:br/>
              <w:t>(Female)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150EF7" w14:textId="04AF748A" w:rsidR="00FD3817" w:rsidRPr="002324D7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Chronic disease profile of the sample population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BE6D6" w14:textId="77777777" w:rsidR="00FD3817" w:rsidRPr="002324D7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Treatment group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34FB3" w14:textId="77777777" w:rsidR="00FD3817" w:rsidRPr="002324D7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Control group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4154317" w14:textId="62B33542" w:rsidR="00FD3817" w:rsidRPr="002324D7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PCMH components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BBCAFB" w14:textId="5C920FDD" w:rsidR="00FD3817" w:rsidRPr="002324D7" w:rsidRDefault="00FD3817" w:rsidP="00FD3817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Duration of follow-up</w:t>
            </w:r>
          </w:p>
        </w:tc>
        <w:tc>
          <w:tcPr>
            <w:tcW w:w="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566E251" w14:textId="77777777" w:rsidR="00FD3817" w:rsidRPr="002324D7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Depression</w:t>
            </w:r>
          </w:p>
        </w:tc>
        <w:tc>
          <w:tcPr>
            <w:tcW w:w="4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704FCE4" w14:textId="77777777" w:rsidR="00FD3817" w:rsidRPr="002324D7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Quality of life/</w:t>
            </w:r>
            <w:r w:rsidRPr="002324D7">
              <w:rPr>
                <w:b/>
                <w:bCs/>
                <w:color w:val="000000"/>
                <w:sz w:val="14"/>
                <w:szCs w:val="14"/>
              </w:rPr>
              <w:br/>
              <w:t>self-management</w:t>
            </w:r>
          </w:p>
        </w:tc>
        <w:tc>
          <w:tcPr>
            <w:tcW w:w="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5668AE6" w14:textId="77777777" w:rsidR="00FD3817" w:rsidRPr="002324D7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Hospital admission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9EB6BC0" w14:textId="77777777" w:rsidR="00FD3817" w:rsidRPr="002324D7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Cost/ health utility</w:t>
            </w:r>
          </w:p>
        </w:tc>
        <w:tc>
          <w:tcPr>
            <w:tcW w:w="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791888F" w14:textId="77777777" w:rsidR="00FD3817" w:rsidRPr="002324D7" w:rsidRDefault="00FD3817" w:rsidP="00FD3817">
            <w:pPr>
              <w:jc w:val="center"/>
              <w:rPr>
                <w:b/>
                <w:bCs/>
                <w:color w:val="000000"/>
                <w:sz w:val="14"/>
                <w:szCs w:val="14"/>
              </w:rPr>
            </w:pPr>
            <w:r w:rsidRPr="002324D7">
              <w:rPr>
                <w:b/>
                <w:bCs/>
                <w:color w:val="000000"/>
                <w:sz w:val="14"/>
                <w:szCs w:val="14"/>
              </w:rPr>
              <w:t>Clinical outcomes</w:t>
            </w:r>
          </w:p>
        </w:tc>
      </w:tr>
      <w:tr w:rsidR="00FD3817" w:rsidRPr="002324D7" w14:paraId="55E4A2FD" w14:textId="77777777" w:rsidTr="00DE71F7">
        <w:trPr>
          <w:trHeight w:val="1737"/>
        </w:trPr>
        <w:tc>
          <w:tcPr>
            <w:tcW w:w="119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C46FE4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Bray et al, 2013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[17]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0557AB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0010CCC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368</w:t>
            </w:r>
            <w:r w:rsidRPr="002324D7">
              <w:rPr>
                <w:color w:val="000000"/>
                <w:sz w:val="14"/>
                <w:szCs w:val="14"/>
              </w:rPr>
              <w:br/>
              <w:t>Control = 359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354A123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59.5 years</w:t>
            </w:r>
            <w:r w:rsidRPr="002324D7">
              <w:rPr>
                <w:color w:val="000000"/>
                <w:sz w:val="14"/>
                <w:szCs w:val="14"/>
              </w:rPr>
              <w:br/>
              <w:t>Control = 60.6 years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0B689F1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66%</w:t>
            </w:r>
            <w:r w:rsidRPr="002324D7">
              <w:rPr>
                <w:color w:val="000000"/>
                <w:sz w:val="14"/>
                <w:szCs w:val="14"/>
              </w:rPr>
              <w:br/>
              <w:t>Control = 63%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5D6AE4D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Type 2 diabetes mellitus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7E9B24F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HbA1c, mean (SD), % =  7.9 (2.2)</w:t>
            </w:r>
            <w:r w:rsidRPr="002324D7">
              <w:rPr>
                <w:color w:val="000000"/>
                <w:sz w:val="14"/>
                <w:szCs w:val="14"/>
              </w:rPr>
              <w:br/>
              <w:t>SBP/DBP, mean (SD), mm Hg  = 138 (18)/ 81 (10)</w:t>
            </w:r>
            <w:r w:rsidRPr="002324D7">
              <w:rPr>
                <w:color w:val="000000"/>
                <w:sz w:val="14"/>
                <w:szCs w:val="14"/>
              </w:rPr>
              <w:br/>
              <w:t>HDL cholesterol, mean (SD), mg/dL= 50 (13.3)</w:t>
            </w:r>
            <w:r w:rsidRPr="002324D7">
              <w:rPr>
                <w:color w:val="000000"/>
                <w:sz w:val="14"/>
                <w:szCs w:val="14"/>
              </w:rPr>
              <w:br/>
              <w:t>Total cholesterol, mean (SD), mg/dL = 176 (39.7)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B6A87F2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HbA1c, mean (SD), % =  7.9 (2.2)</w:t>
            </w:r>
            <w:r w:rsidRPr="002324D7">
              <w:rPr>
                <w:color w:val="000000"/>
                <w:sz w:val="14"/>
                <w:szCs w:val="14"/>
              </w:rPr>
              <w:br/>
              <w:t>SBP/DBP, mean (SD), mm Hg  = 138 (18)/ 81 (10)</w:t>
            </w:r>
            <w:r w:rsidRPr="002324D7">
              <w:rPr>
                <w:color w:val="000000"/>
                <w:sz w:val="14"/>
                <w:szCs w:val="14"/>
              </w:rPr>
              <w:br/>
              <w:t>HDL cholesterol, mean (SD), mg/dL= 50 (13.3)</w:t>
            </w:r>
            <w:r w:rsidRPr="002324D7">
              <w:rPr>
                <w:color w:val="000000"/>
                <w:sz w:val="14"/>
                <w:szCs w:val="14"/>
              </w:rPr>
              <w:br/>
              <w:t>Total cholesterol, mean (SD), mg/dL = 176 (39.7)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0EE2383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6 key elements to the intervention design: education with behavioural coaching, treatment intensification, point-of-care management, expanded roles of clinic staff to facilitate management, a team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2324D7">
              <w:rPr>
                <w:color w:val="000000"/>
                <w:sz w:val="14"/>
                <w:szCs w:val="14"/>
              </w:rPr>
              <w:t>care approach, and physician leadership</w:t>
            </w:r>
          </w:p>
        </w:tc>
        <w:tc>
          <w:tcPr>
            <w:tcW w:w="984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AD50ED6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36 months</w:t>
            </w:r>
          </w:p>
        </w:tc>
        <w:tc>
          <w:tcPr>
            <w:tcW w:w="3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71511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4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FE140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  <w:tc>
          <w:tcPr>
            <w:tcW w:w="3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1374F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38A20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  <w:tc>
          <w:tcPr>
            <w:tcW w:w="33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816987C" w14:textId="77777777" w:rsidR="00FD3817" w:rsidRPr="002324D7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2324D7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2324D7" w14:paraId="2466D1DD" w14:textId="77777777" w:rsidTr="00DE71F7">
        <w:trPr>
          <w:trHeight w:val="507"/>
        </w:trPr>
        <w:tc>
          <w:tcPr>
            <w:tcW w:w="1191" w:type="dxa"/>
            <w:shd w:val="clear" w:color="auto" w:fill="auto"/>
            <w:noWrap/>
            <w:hideMark/>
          </w:tcPr>
          <w:p w14:paraId="3F4DAADD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2324D7">
              <w:rPr>
                <w:color w:val="000000"/>
                <w:sz w:val="14"/>
                <w:szCs w:val="14"/>
              </w:rPr>
              <w:t>Kravertz</w:t>
            </w:r>
            <w:proofErr w:type="spellEnd"/>
            <w:r w:rsidRPr="002324D7">
              <w:rPr>
                <w:color w:val="000000"/>
                <w:sz w:val="14"/>
                <w:szCs w:val="14"/>
              </w:rPr>
              <w:t xml:space="preserve"> et al, 2016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[107]</w:t>
            </w:r>
          </w:p>
        </w:tc>
        <w:tc>
          <w:tcPr>
            <w:tcW w:w="1072" w:type="dxa"/>
            <w:shd w:val="clear" w:color="auto" w:fill="auto"/>
            <w:noWrap/>
            <w:hideMark/>
          </w:tcPr>
          <w:p w14:paraId="21A0A9CB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2B9E8B7E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350</w:t>
            </w:r>
            <w:r w:rsidRPr="002324D7">
              <w:rPr>
                <w:color w:val="000000"/>
                <w:sz w:val="14"/>
                <w:szCs w:val="14"/>
              </w:rPr>
              <w:br/>
              <w:t>Control = 315</w:t>
            </w:r>
          </w:p>
        </w:tc>
        <w:tc>
          <w:tcPr>
            <w:tcW w:w="1276" w:type="dxa"/>
            <w:shd w:val="clear" w:color="auto" w:fill="auto"/>
            <w:hideMark/>
          </w:tcPr>
          <w:p w14:paraId="7C5A23D5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72.7 years</w:t>
            </w:r>
            <w:r w:rsidRPr="002324D7">
              <w:rPr>
                <w:color w:val="000000"/>
                <w:sz w:val="14"/>
                <w:szCs w:val="14"/>
              </w:rPr>
              <w:br/>
              <w:t>Control = 72.2 years</w:t>
            </w:r>
          </w:p>
        </w:tc>
        <w:tc>
          <w:tcPr>
            <w:tcW w:w="1134" w:type="dxa"/>
            <w:shd w:val="clear" w:color="auto" w:fill="auto"/>
            <w:hideMark/>
          </w:tcPr>
          <w:p w14:paraId="291D9206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clear" w:color="auto" w:fill="auto"/>
            <w:hideMark/>
          </w:tcPr>
          <w:p w14:paraId="6E77BC87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Hypertension</w:t>
            </w:r>
          </w:p>
        </w:tc>
        <w:tc>
          <w:tcPr>
            <w:tcW w:w="2268" w:type="dxa"/>
            <w:shd w:val="clear" w:color="auto" w:fill="auto"/>
            <w:hideMark/>
          </w:tcPr>
          <w:p w14:paraId="02888AC5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SBP = 167.7</w:t>
            </w:r>
            <w:r w:rsidRPr="002324D7">
              <w:rPr>
                <w:color w:val="000000"/>
                <w:sz w:val="14"/>
                <w:szCs w:val="14"/>
              </w:rPr>
              <w:br/>
              <w:t>DBP = 84</w:t>
            </w:r>
            <w:r w:rsidRPr="002324D7">
              <w:rPr>
                <w:color w:val="000000"/>
                <w:sz w:val="14"/>
                <w:szCs w:val="14"/>
              </w:rPr>
              <w:br/>
              <w:t>(SD or 95% CI not reported)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4B4067A1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701" w:type="dxa"/>
            <w:shd w:val="clear" w:color="auto" w:fill="auto"/>
            <w:hideMark/>
          </w:tcPr>
          <w:p w14:paraId="00D470F3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 xml:space="preserve">MDT care, </w:t>
            </w:r>
            <w:r w:rsidRPr="002324D7">
              <w:rPr>
                <w:color w:val="000000"/>
                <w:sz w:val="14"/>
                <w:szCs w:val="14"/>
              </w:rPr>
              <w:br/>
              <w:t>Patient education</w:t>
            </w:r>
            <w:r w:rsidRPr="002324D7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984" w:type="dxa"/>
            <w:shd w:val="clear" w:color="auto" w:fill="auto"/>
            <w:noWrap/>
            <w:hideMark/>
          </w:tcPr>
          <w:p w14:paraId="70FDBC24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4 months</w:t>
            </w:r>
          </w:p>
        </w:tc>
        <w:tc>
          <w:tcPr>
            <w:tcW w:w="377" w:type="dxa"/>
            <w:shd w:val="clear" w:color="auto" w:fill="auto"/>
            <w:noWrap/>
            <w:vAlign w:val="bottom"/>
            <w:hideMark/>
          </w:tcPr>
          <w:p w14:paraId="5127B52D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481" w:type="dxa"/>
            <w:shd w:val="clear" w:color="auto" w:fill="auto"/>
            <w:noWrap/>
            <w:vAlign w:val="bottom"/>
            <w:hideMark/>
          </w:tcPr>
          <w:p w14:paraId="7B5E6DB7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  <w:tc>
          <w:tcPr>
            <w:tcW w:w="370" w:type="dxa"/>
            <w:shd w:val="clear" w:color="auto" w:fill="auto"/>
            <w:noWrap/>
            <w:vAlign w:val="bottom"/>
            <w:hideMark/>
          </w:tcPr>
          <w:p w14:paraId="70A3F4AC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CEE599A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  <w:tc>
          <w:tcPr>
            <w:tcW w:w="339" w:type="dxa"/>
            <w:shd w:val="clear" w:color="auto" w:fill="auto"/>
            <w:vAlign w:val="center"/>
            <w:hideMark/>
          </w:tcPr>
          <w:p w14:paraId="3EF0512C" w14:textId="77777777" w:rsidR="00FD3817" w:rsidRPr="002324D7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2324D7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</w:tr>
      <w:tr w:rsidR="00FD3817" w:rsidRPr="002324D7" w14:paraId="73B7BBD9" w14:textId="77777777" w:rsidTr="00DE71F7">
        <w:trPr>
          <w:trHeight w:val="632"/>
        </w:trPr>
        <w:tc>
          <w:tcPr>
            <w:tcW w:w="1191" w:type="dxa"/>
            <w:shd w:val="clear" w:color="auto" w:fill="auto"/>
            <w:noWrap/>
          </w:tcPr>
          <w:p w14:paraId="178DCCB3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Petersen et al, 2019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[109]</w:t>
            </w:r>
          </w:p>
        </w:tc>
        <w:tc>
          <w:tcPr>
            <w:tcW w:w="1072" w:type="dxa"/>
            <w:shd w:val="clear" w:color="auto" w:fill="auto"/>
            <w:noWrap/>
          </w:tcPr>
          <w:p w14:paraId="35F2B875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South Africa</w:t>
            </w:r>
          </w:p>
        </w:tc>
        <w:tc>
          <w:tcPr>
            <w:tcW w:w="1276" w:type="dxa"/>
            <w:shd w:val="clear" w:color="auto" w:fill="auto"/>
          </w:tcPr>
          <w:p w14:paraId="3B9B3AA5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137</w:t>
            </w:r>
            <w:r w:rsidRPr="004E2679">
              <w:rPr>
                <w:color w:val="000000"/>
                <w:sz w:val="14"/>
                <w:szCs w:val="14"/>
              </w:rPr>
              <w:br/>
              <w:t>Control = 236</w:t>
            </w:r>
          </w:p>
        </w:tc>
        <w:tc>
          <w:tcPr>
            <w:tcW w:w="1276" w:type="dxa"/>
            <w:shd w:val="clear" w:color="auto" w:fill="auto"/>
          </w:tcPr>
          <w:p w14:paraId="4D25931F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42.6 years</w:t>
            </w:r>
            <w:r w:rsidRPr="004E2679">
              <w:rPr>
                <w:color w:val="000000"/>
                <w:sz w:val="14"/>
                <w:szCs w:val="14"/>
              </w:rPr>
              <w:br/>
              <w:t>Control = 44 years</w:t>
            </w:r>
          </w:p>
        </w:tc>
        <w:tc>
          <w:tcPr>
            <w:tcW w:w="1134" w:type="dxa"/>
            <w:shd w:val="clear" w:color="auto" w:fill="auto"/>
          </w:tcPr>
          <w:p w14:paraId="3589FB88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Treatment = 83.2%</w:t>
            </w:r>
            <w:r w:rsidRPr="004E2679">
              <w:rPr>
                <w:color w:val="000000"/>
                <w:sz w:val="14"/>
                <w:szCs w:val="14"/>
              </w:rPr>
              <w:br/>
              <w:t>Control = 80.5%</w:t>
            </w:r>
          </w:p>
        </w:tc>
        <w:tc>
          <w:tcPr>
            <w:tcW w:w="1417" w:type="dxa"/>
            <w:shd w:val="clear" w:color="auto" w:fill="auto"/>
          </w:tcPr>
          <w:p w14:paraId="09836022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Mental and other comorbid conditions</w:t>
            </w:r>
          </w:p>
        </w:tc>
        <w:tc>
          <w:tcPr>
            <w:tcW w:w="2268" w:type="dxa"/>
            <w:shd w:val="clear" w:color="auto" w:fill="auto"/>
            <w:noWrap/>
          </w:tcPr>
          <w:p w14:paraId="100BB605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 mean (SD) = 14.5 (3.47)</w:t>
            </w:r>
            <w:r w:rsidRPr="004E2679">
              <w:rPr>
                <w:color w:val="000000"/>
                <w:sz w:val="14"/>
                <w:szCs w:val="14"/>
              </w:rPr>
              <w:br/>
              <w:t>WHODAS mean (SD) = 37.6 (17.19)</w:t>
            </w:r>
          </w:p>
        </w:tc>
        <w:tc>
          <w:tcPr>
            <w:tcW w:w="2127" w:type="dxa"/>
            <w:shd w:val="clear" w:color="auto" w:fill="auto"/>
            <w:noWrap/>
          </w:tcPr>
          <w:p w14:paraId="2C52A41A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PHQ-9 mean (SD) = 12.8 (3.01)</w:t>
            </w:r>
            <w:r w:rsidRPr="004E2679">
              <w:rPr>
                <w:color w:val="000000"/>
                <w:sz w:val="14"/>
                <w:szCs w:val="14"/>
              </w:rPr>
              <w:br/>
              <w:t>WHODAS mean (SD) = 40.0 (19.48)</w:t>
            </w:r>
          </w:p>
        </w:tc>
        <w:tc>
          <w:tcPr>
            <w:tcW w:w="1701" w:type="dxa"/>
            <w:shd w:val="clear" w:color="auto" w:fill="auto"/>
          </w:tcPr>
          <w:p w14:paraId="796E3B74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 xml:space="preserve">MDT care, </w:t>
            </w:r>
            <w:r w:rsidRPr="004E2679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4E2679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984" w:type="dxa"/>
            <w:shd w:val="clear" w:color="auto" w:fill="auto"/>
            <w:noWrap/>
          </w:tcPr>
          <w:p w14:paraId="14EBD252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77" w:type="dxa"/>
            <w:shd w:val="clear" w:color="auto" w:fill="auto"/>
            <w:noWrap/>
            <w:vAlign w:val="center"/>
          </w:tcPr>
          <w:p w14:paraId="35F04CF6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4E2679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81" w:type="dxa"/>
            <w:shd w:val="clear" w:color="auto" w:fill="auto"/>
            <w:vAlign w:val="center"/>
          </w:tcPr>
          <w:p w14:paraId="5EC5438B" w14:textId="77777777" w:rsidR="00FD3817" w:rsidRPr="002324D7" w:rsidRDefault="00FD3817" w:rsidP="00FD3817">
            <w:pPr>
              <w:jc w:val="center"/>
              <w:rPr>
                <w:rFonts w:ascii="Segoe UI Symbol" w:hAnsi="Segoe UI Symbol" w:cs="Segoe UI Symbol"/>
                <w:color w:val="000000"/>
                <w:sz w:val="14"/>
                <w:szCs w:val="14"/>
              </w:rPr>
            </w:pPr>
          </w:p>
        </w:tc>
        <w:tc>
          <w:tcPr>
            <w:tcW w:w="370" w:type="dxa"/>
            <w:shd w:val="clear" w:color="auto" w:fill="auto"/>
            <w:noWrap/>
            <w:vAlign w:val="center"/>
          </w:tcPr>
          <w:p w14:paraId="50BD24F4" w14:textId="77777777" w:rsidR="00FD3817" w:rsidRDefault="00FD3817" w:rsidP="00FD3817">
            <w:pPr>
              <w:jc w:val="center"/>
              <w:rPr>
                <w:rFonts w:ascii="Segoe UI Symbol" w:hAnsi="Segoe UI Symbol" w:cs="Segoe UI Symbol"/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center"/>
          </w:tcPr>
          <w:p w14:paraId="033F8F58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  <w:tc>
          <w:tcPr>
            <w:tcW w:w="339" w:type="dxa"/>
            <w:shd w:val="clear" w:color="auto" w:fill="auto"/>
            <w:noWrap/>
            <w:vAlign w:val="center"/>
          </w:tcPr>
          <w:p w14:paraId="386AC942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</w:tr>
      <w:tr w:rsidR="00FD3817" w:rsidRPr="002324D7" w14:paraId="244DE958" w14:textId="77777777" w:rsidTr="00DE71F7">
        <w:trPr>
          <w:trHeight w:val="632"/>
        </w:trPr>
        <w:tc>
          <w:tcPr>
            <w:tcW w:w="1191" w:type="dxa"/>
            <w:shd w:val="clear" w:color="auto" w:fill="auto"/>
            <w:noWrap/>
            <w:hideMark/>
          </w:tcPr>
          <w:p w14:paraId="6AAE60A0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2324D7">
              <w:rPr>
                <w:color w:val="000000"/>
                <w:sz w:val="14"/>
                <w:szCs w:val="14"/>
              </w:rPr>
              <w:t>Ruikes</w:t>
            </w:r>
            <w:proofErr w:type="spellEnd"/>
            <w:r w:rsidRPr="002324D7">
              <w:rPr>
                <w:color w:val="000000"/>
                <w:sz w:val="14"/>
                <w:szCs w:val="14"/>
              </w:rPr>
              <w:t xml:space="preserve"> et al, 2016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[21]</w:t>
            </w:r>
          </w:p>
        </w:tc>
        <w:tc>
          <w:tcPr>
            <w:tcW w:w="1072" w:type="dxa"/>
            <w:shd w:val="clear" w:color="auto" w:fill="auto"/>
            <w:noWrap/>
            <w:hideMark/>
          </w:tcPr>
          <w:p w14:paraId="3EBDD070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12F22B43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287</w:t>
            </w:r>
            <w:r w:rsidRPr="002324D7">
              <w:rPr>
                <w:color w:val="000000"/>
                <w:sz w:val="14"/>
                <w:szCs w:val="14"/>
              </w:rPr>
              <w:br/>
              <w:t>Control = 249</w:t>
            </w:r>
          </w:p>
        </w:tc>
        <w:tc>
          <w:tcPr>
            <w:tcW w:w="1276" w:type="dxa"/>
            <w:shd w:val="clear" w:color="auto" w:fill="auto"/>
            <w:hideMark/>
          </w:tcPr>
          <w:p w14:paraId="6F726342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83.1 years</w:t>
            </w:r>
            <w:r w:rsidRPr="002324D7">
              <w:rPr>
                <w:color w:val="000000"/>
                <w:sz w:val="14"/>
                <w:szCs w:val="14"/>
              </w:rPr>
              <w:br/>
              <w:t>Control = 80.5 years</w:t>
            </w:r>
          </w:p>
        </w:tc>
        <w:tc>
          <w:tcPr>
            <w:tcW w:w="1134" w:type="dxa"/>
            <w:shd w:val="clear" w:color="auto" w:fill="auto"/>
            <w:hideMark/>
          </w:tcPr>
          <w:p w14:paraId="1256C47B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66.9%</w:t>
            </w:r>
            <w:r w:rsidRPr="002324D7">
              <w:rPr>
                <w:color w:val="000000"/>
                <w:sz w:val="14"/>
                <w:szCs w:val="14"/>
              </w:rPr>
              <w:br/>
              <w:t>Control = 64.3%</w:t>
            </w:r>
          </w:p>
        </w:tc>
        <w:tc>
          <w:tcPr>
            <w:tcW w:w="1417" w:type="dxa"/>
            <w:shd w:val="clear" w:color="auto" w:fill="auto"/>
            <w:hideMark/>
          </w:tcPr>
          <w:p w14:paraId="25BC4C92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Frail elderly people with multimorbidity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3D2451F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Katz-15 index, mean (SD) = 5.4 (2.9)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74B2860F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Katz-15 index, mean (SD) = 4.6 (2.7)</w:t>
            </w:r>
          </w:p>
        </w:tc>
        <w:tc>
          <w:tcPr>
            <w:tcW w:w="1701" w:type="dxa"/>
            <w:shd w:val="clear" w:color="auto" w:fill="auto"/>
            <w:hideMark/>
          </w:tcPr>
          <w:p w14:paraId="7FCDD871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MDT care,</w:t>
            </w:r>
            <w:r w:rsidRPr="002324D7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2324D7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984" w:type="dxa"/>
            <w:shd w:val="clear" w:color="auto" w:fill="auto"/>
            <w:noWrap/>
            <w:hideMark/>
          </w:tcPr>
          <w:p w14:paraId="16F575F1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77" w:type="dxa"/>
            <w:shd w:val="clear" w:color="auto" w:fill="auto"/>
            <w:noWrap/>
            <w:vAlign w:val="bottom"/>
            <w:hideMark/>
          </w:tcPr>
          <w:p w14:paraId="61BA6103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481" w:type="dxa"/>
            <w:shd w:val="clear" w:color="auto" w:fill="auto"/>
            <w:vAlign w:val="center"/>
            <w:hideMark/>
          </w:tcPr>
          <w:p w14:paraId="46288E59" w14:textId="77777777" w:rsidR="00FD3817" w:rsidRPr="002324D7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2324D7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370" w:type="dxa"/>
            <w:shd w:val="clear" w:color="auto" w:fill="auto"/>
            <w:noWrap/>
            <w:vAlign w:val="bottom"/>
            <w:hideMark/>
          </w:tcPr>
          <w:p w14:paraId="1CE9D981" w14:textId="77777777" w:rsidR="00FD3817" w:rsidRDefault="00FD3817" w:rsidP="00FD3817">
            <w:pPr>
              <w:jc w:val="center"/>
              <w:rPr>
                <w:rFonts w:ascii="Segoe UI Symbol" w:hAnsi="Segoe UI Symbol" w:cs="Segoe UI Symbol"/>
                <w:color w:val="000000"/>
                <w:sz w:val="14"/>
                <w:szCs w:val="14"/>
              </w:rPr>
            </w:pPr>
          </w:p>
          <w:p w14:paraId="5249F64A" w14:textId="77777777" w:rsidR="00FD3817" w:rsidRDefault="00FD3817" w:rsidP="00FD3817">
            <w:pPr>
              <w:jc w:val="center"/>
              <w:rPr>
                <w:rFonts w:ascii="Segoe UI Symbol" w:hAnsi="Segoe UI Symbol" w:cs="Segoe UI Symbol"/>
                <w:color w:val="000000"/>
                <w:sz w:val="14"/>
                <w:szCs w:val="14"/>
              </w:rPr>
            </w:pPr>
            <w:r w:rsidRPr="002324D7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  <w:p w14:paraId="7A7A5935" w14:textId="77777777" w:rsidR="00FD3817" w:rsidRPr="00245874" w:rsidRDefault="00FD3817" w:rsidP="00FD3817">
            <w:pPr>
              <w:rPr>
                <w:rFonts w:ascii="Segoe UI Symbol" w:hAnsi="Segoe UI Symbol" w:cs="Segoe UI Symbol"/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2BD4EC6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  <w:tc>
          <w:tcPr>
            <w:tcW w:w="339" w:type="dxa"/>
            <w:shd w:val="clear" w:color="auto" w:fill="auto"/>
            <w:noWrap/>
            <w:vAlign w:val="bottom"/>
            <w:hideMark/>
          </w:tcPr>
          <w:p w14:paraId="7383D9F8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</w:tr>
      <w:tr w:rsidR="00FD3817" w:rsidRPr="002324D7" w14:paraId="5ECD05A5" w14:textId="77777777" w:rsidTr="00DE71F7">
        <w:trPr>
          <w:trHeight w:val="395"/>
        </w:trPr>
        <w:tc>
          <w:tcPr>
            <w:tcW w:w="1191" w:type="dxa"/>
            <w:shd w:val="clear" w:color="auto" w:fill="auto"/>
            <w:noWrap/>
            <w:hideMark/>
          </w:tcPr>
          <w:p w14:paraId="5BFD9E52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2324D7">
              <w:rPr>
                <w:color w:val="000000"/>
                <w:sz w:val="14"/>
                <w:szCs w:val="14"/>
              </w:rPr>
              <w:t>Seidu</w:t>
            </w:r>
            <w:proofErr w:type="spellEnd"/>
            <w:r w:rsidRPr="002324D7">
              <w:rPr>
                <w:color w:val="000000"/>
                <w:sz w:val="14"/>
                <w:szCs w:val="14"/>
              </w:rPr>
              <w:t xml:space="preserve"> et al, 2017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[110]</w:t>
            </w:r>
          </w:p>
        </w:tc>
        <w:tc>
          <w:tcPr>
            <w:tcW w:w="1072" w:type="dxa"/>
            <w:shd w:val="clear" w:color="auto" w:fill="auto"/>
            <w:noWrap/>
            <w:hideMark/>
          </w:tcPr>
          <w:p w14:paraId="2BAFA953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United Kingdom</w:t>
            </w:r>
          </w:p>
        </w:tc>
        <w:tc>
          <w:tcPr>
            <w:tcW w:w="1276" w:type="dxa"/>
            <w:shd w:val="clear" w:color="auto" w:fill="auto"/>
            <w:hideMark/>
          </w:tcPr>
          <w:p w14:paraId="0CFFA075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 xml:space="preserve">Treatment = </w:t>
            </w:r>
            <w:r>
              <w:rPr>
                <w:color w:val="000000"/>
                <w:sz w:val="14"/>
                <w:szCs w:val="14"/>
              </w:rPr>
              <w:t>6054</w:t>
            </w:r>
            <w:r w:rsidRPr="002324D7">
              <w:rPr>
                <w:color w:val="000000"/>
                <w:sz w:val="14"/>
                <w:szCs w:val="14"/>
              </w:rPr>
              <w:br/>
              <w:t xml:space="preserve">Control = </w:t>
            </w:r>
            <w:r>
              <w:rPr>
                <w:color w:val="000000"/>
                <w:sz w:val="14"/>
                <w:szCs w:val="14"/>
              </w:rPr>
              <w:t>2312</w:t>
            </w:r>
          </w:p>
        </w:tc>
        <w:tc>
          <w:tcPr>
            <w:tcW w:w="1276" w:type="dxa"/>
            <w:shd w:val="clear" w:color="auto" w:fill="auto"/>
            <w:hideMark/>
          </w:tcPr>
          <w:p w14:paraId="45BB7109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% above 65 years</w:t>
            </w:r>
            <w:r w:rsidRPr="002324D7">
              <w:rPr>
                <w:color w:val="000000"/>
                <w:sz w:val="14"/>
                <w:szCs w:val="14"/>
              </w:rPr>
              <w:br/>
              <w:t>Treatment = 14.20</w:t>
            </w:r>
            <w:r w:rsidRPr="002324D7">
              <w:rPr>
                <w:color w:val="000000"/>
                <w:sz w:val="14"/>
                <w:szCs w:val="14"/>
              </w:rPr>
              <w:br/>
              <w:t>Control = 11.31</w:t>
            </w:r>
          </w:p>
        </w:tc>
        <w:tc>
          <w:tcPr>
            <w:tcW w:w="1134" w:type="dxa"/>
            <w:shd w:val="clear" w:color="auto" w:fill="auto"/>
            <w:hideMark/>
          </w:tcPr>
          <w:p w14:paraId="42EC3984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50.6%</w:t>
            </w:r>
            <w:r w:rsidRPr="002324D7">
              <w:rPr>
                <w:color w:val="000000"/>
                <w:sz w:val="14"/>
                <w:szCs w:val="14"/>
              </w:rPr>
              <w:br/>
              <w:t>Control = 47.4%</w:t>
            </w:r>
          </w:p>
        </w:tc>
        <w:tc>
          <w:tcPr>
            <w:tcW w:w="1417" w:type="dxa"/>
            <w:shd w:val="clear" w:color="auto" w:fill="auto"/>
            <w:hideMark/>
          </w:tcPr>
          <w:p w14:paraId="7B674F39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Type 2 diabetes mellitus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557287B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Non-elective bed days</w:t>
            </w:r>
            <w:r>
              <w:rPr>
                <w:color w:val="000000"/>
                <w:sz w:val="14"/>
                <w:szCs w:val="14"/>
              </w:rPr>
              <w:t xml:space="preserve">, </w:t>
            </w:r>
            <w:r w:rsidRPr="002324D7">
              <w:rPr>
                <w:color w:val="000000"/>
                <w:sz w:val="14"/>
                <w:szCs w:val="14"/>
              </w:rPr>
              <w:t>mean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2324D7">
              <w:rPr>
                <w:color w:val="000000"/>
                <w:sz w:val="14"/>
                <w:szCs w:val="14"/>
              </w:rPr>
              <w:t>(SD) = 5.62 (2.11)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3BB8CA61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Non-elective bed days</w:t>
            </w:r>
            <w:r>
              <w:rPr>
                <w:color w:val="000000"/>
                <w:sz w:val="14"/>
                <w:szCs w:val="14"/>
              </w:rPr>
              <w:t xml:space="preserve">, </w:t>
            </w:r>
            <w:r w:rsidRPr="002324D7">
              <w:rPr>
                <w:color w:val="000000"/>
                <w:sz w:val="14"/>
                <w:szCs w:val="14"/>
              </w:rPr>
              <w:t>mean (SD) = 3.82 (1.62)</w:t>
            </w:r>
          </w:p>
        </w:tc>
        <w:tc>
          <w:tcPr>
            <w:tcW w:w="1701" w:type="dxa"/>
            <w:shd w:val="clear" w:color="auto" w:fill="auto"/>
            <w:hideMark/>
          </w:tcPr>
          <w:p w14:paraId="3B38C0F5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MDT care,</w:t>
            </w:r>
            <w:r w:rsidRPr="002324D7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2324D7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984" w:type="dxa"/>
            <w:shd w:val="clear" w:color="auto" w:fill="auto"/>
            <w:noWrap/>
            <w:hideMark/>
          </w:tcPr>
          <w:p w14:paraId="0B4F490E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77" w:type="dxa"/>
            <w:shd w:val="clear" w:color="auto" w:fill="auto"/>
            <w:noWrap/>
            <w:vAlign w:val="bottom"/>
            <w:hideMark/>
          </w:tcPr>
          <w:p w14:paraId="7BB24D96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481" w:type="dxa"/>
            <w:shd w:val="clear" w:color="auto" w:fill="auto"/>
            <w:noWrap/>
            <w:vAlign w:val="bottom"/>
            <w:hideMark/>
          </w:tcPr>
          <w:p w14:paraId="025779D8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  <w:tc>
          <w:tcPr>
            <w:tcW w:w="370" w:type="dxa"/>
            <w:shd w:val="clear" w:color="auto" w:fill="auto"/>
            <w:vAlign w:val="center"/>
            <w:hideMark/>
          </w:tcPr>
          <w:p w14:paraId="70E9FACE" w14:textId="77777777" w:rsidR="00FD3817" w:rsidRPr="002324D7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2324D7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B47988A" w14:textId="77777777" w:rsidR="00FD3817" w:rsidRPr="002324D7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39" w:type="dxa"/>
            <w:shd w:val="clear" w:color="auto" w:fill="auto"/>
            <w:noWrap/>
            <w:vAlign w:val="bottom"/>
            <w:hideMark/>
          </w:tcPr>
          <w:p w14:paraId="64B3BFAC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</w:tr>
      <w:tr w:rsidR="00FD3817" w:rsidRPr="002324D7" w14:paraId="358555E4" w14:textId="77777777" w:rsidTr="00DE71F7">
        <w:trPr>
          <w:trHeight w:val="744"/>
        </w:trPr>
        <w:tc>
          <w:tcPr>
            <w:tcW w:w="1191" w:type="dxa"/>
            <w:shd w:val="clear" w:color="auto" w:fill="auto"/>
            <w:noWrap/>
            <w:hideMark/>
          </w:tcPr>
          <w:p w14:paraId="7A5E74D0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Sommers et al, 2000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[111]</w:t>
            </w:r>
          </w:p>
        </w:tc>
        <w:tc>
          <w:tcPr>
            <w:tcW w:w="1072" w:type="dxa"/>
            <w:shd w:val="clear" w:color="auto" w:fill="auto"/>
            <w:noWrap/>
            <w:hideMark/>
          </w:tcPr>
          <w:p w14:paraId="14B442A8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United States</w:t>
            </w:r>
          </w:p>
        </w:tc>
        <w:tc>
          <w:tcPr>
            <w:tcW w:w="1276" w:type="dxa"/>
            <w:shd w:val="clear" w:color="auto" w:fill="auto"/>
            <w:hideMark/>
          </w:tcPr>
          <w:p w14:paraId="626DDA81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280</w:t>
            </w:r>
            <w:r w:rsidRPr="002324D7">
              <w:rPr>
                <w:color w:val="000000"/>
                <w:sz w:val="14"/>
                <w:szCs w:val="14"/>
              </w:rPr>
              <w:br/>
              <w:t>Control = 263</w:t>
            </w:r>
          </w:p>
        </w:tc>
        <w:tc>
          <w:tcPr>
            <w:tcW w:w="1276" w:type="dxa"/>
            <w:shd w:val="clear" w:color="auto" w:fill="auto"/>
            <w:hideMark/>
          </w:tcPr>
          <w:p w14:paraId="2B647EE6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78 years</w:t>
            </w:r>
            <w:r w:rsidRPr="002324D7">
              <w:rPr>
                <w:color w:val="000000"/>
                <w:sz w:val="14"/>
                <w:szCs w:val="14"/>
              </w:rPr>
              <w:br/>
              <w:t>Control = 77 years</w:t>
            </w:r>
          </w:p>
        </w:tc>
        <w:tc>
          <w:tcPr>
            <w:tcW w:w="1134" w:type="dxa"/>
            <w:shd w:val="clear" w:color="auto" w:fill="auto"/>
            <w:hideMark/>
          </w:tcPr>
          <w:p w14:paraId="496516F2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1417" w:type="dxa"/>
            <w:shd w:val="clear" w:color="auto" w:fill="auto"/>
            <w:hideMark/>
          </w:tcPr>
          <w:p w14:paraId="462E1024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Frail elderly people with multimorbidity</w:t>
            </w:r>
          </w:p>
        </w:tc>
        <w:tc>
          <w:tcPr>
            <w:tcW w:w="2268" w:type="dxa"/>
            <w:shd w:val="clear" w:color="auto" w:fill="auto"/>
            <w:hideMark/>
          </w:tcPr>
          <w:p w14:paraId="702E00D4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Hospital admissions per patient per year, mean (SD) = 0.34 (0.68)</w:t>
            </w:r>
            <w:r w:rsidRPr="002324D7">
              <w:rPr>
                <w:color w:val="000000"/>
                <w:sz w:val="14"/>
                <w:szCs w:val="14"/>
              </w:rPr>
              <w:br/>
              <w:t>≥1 hospital admission within 60 days % = 4.5</w:t>
            </w:r>
            <w:r w:rsidRPr="002324D7">
              <w:rPr>
                <w:color w:val="000000"/>
                <w:sz w:val="14"/>
                <w:szCs w:val="14"/>
              </w:rPr>
              <w:br/>
              <w:t>≥1 ED visit % = 9.0</w:t>
            </w:r>
          </w:p>
        </w:tc>
        <w:tc>
          <w:tcPr>
            <w:tcW w:w="2127" w:type="dxa"/>
            <w:shd w:val="clear" w:color="auto" w:fill="auto"/>
            <w:hideMark/>
          </w:tcPr>
          <w:p w14:paraId="2FE2B75C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Hospital admissions per patient per year, mean (SD) = 0.39 (0.81)</w:t>
            </w:r>
            <w:r w:rsidRPr="002324D7">
              <w:rPr>
                <w:color w:val="000000"/>
                <w:sz w:val="14"/>
                <w:szCs w:val="14"/>
              </w:rPr>
              <w:br/>
              <w:t>≥1 hospital admission within 60 days % = 5.9</w:t>
            </w:r>
            <w:r w:rsidRPr="002324D7">
              <w:rPr>
                <w:color w:val="000000"/>
                <w:sz w:val="14"/>
                <w:szCs w:val="14"/>
              </w:rPr>
              <w:br/>
              <w:t>≥1 ED visit % = 5.9</w:t>
            </w:r>
          </w:p>
        </w:tc>
        <w:tc>
          <w:tcPr>
            <w:tcW w:w="1701" w:type="dxa"/>
            <w:shd w:val="clear" w:color="auto" w:fill="auto"/>
            <w:hideMark/>
          </w:tcPr>
          <w:p w14:paraId="27A0FF18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MDT care,</w:t>
            </w:r>
            <w:r w:rsidRPr="002324D7">
              <w:rPr>
                <w:color w:val="000000"/>
                <w:sz w:val="14"/>
                <w:szCs w:val="14"/>
              </w:rPr>
              <w:br/>
              <w:t>Self-management plans,</w:t>
            </w:r>
            <w:r w:rsidRPr="002324D7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984" w:type="dxa"/>
            <w:shd w:val="clear" w:color="auto" w:fill="auto"/>
            <w:noWrap/>
            <w:hideMark/>
          </w:tcPr>
          <w:p w14:paraId="6666F7CF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24 months</w:t>
            </w:r>
          </w:p>
        </w:tc>
        <w:tc>
          <w:tcPr>
            <w:tcW w:w="377" w:type="dxa"/>
            <w:shd w:val="clear" w:color="auto" w:fill="auto"/>
            <w:noWrap/>
            <w:vAlign w:val="bottom"/>
            <w:hideMark/>
          </w:tcPr>
          <w:p w14:paraId="173DB3F7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481" w:type="dxa"/>
            <w:shd w:val="clear" w:color="auto" w:fill="auto"/>
            <w:noWrap/>
            <w:vAlign w:val="bottom"/>
            <w:hideMark/>
          </w:tcPr>
          <w:p w14:paraId="352DD68F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  <w:tc>
          <w:tcPr>
            <w:tcW w:w="370" w:type="dxa"/>
            <w:shd w:val="clear" w:color="auto" w:fill="auto"/>
            <w:vAlign w:val="center"/>
            <w:hideMark/>
          </w:tcPr>
          <w:p w14:paraId="3A8CFEE5" w14:textId="77777777" w:rsidR="00FD3817" w:rsidRPr="002324D7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2324D7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E1B73F4" w14:textId="77777777" w:rsidR="00FD3817" w:rsidRPr="002324D7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339" w:type="dxa"/>
            <w:shd w:val="clear" w:color="auto" w:fill="auto"/>
            <w:noWrap/>
            <w:vAlign w:val="bottom"/>
            <w:hideMark/>
          </w:tcPr>
          <w:p w14:paraId="0E3C2C8A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</w:tr>
      <w:tr w:rsidR="00FD3817" w:rsidRPr="002324D7" w14:paraId="044D80DA" w14:textId="77777777" w:rsidTr="00DE71F7">
        <w:trPr>
          <w:trHeight w:val="465"/>
        </w:trPr>
        <w:tc>
          <w:tcPr>
            <w:tcW w:w="1191" w:type="dxa"/>
            <w:shd w:val="clear" w:color="auto" w:fill="auto"/>
            <w:noWrap/>
            <w:hideMark/>
          </w:tcPr>
          <w:p w14:paraId="573CE8AA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proofErr w:type="spellStart"/>
            <w:r w:rsidRPr="002324D7">
              <w:rPr>
                <w:color w:val="000000"/>
                <w:sz w:val="14"/>
                <w:szCs w:val="14"/>
              </w:rPr>
              <w:t>Vestjens</w:t>
            </w:r>
            <w:proofErr w:type="spellEnd"/>
            <w:r w:rsidRPr="002324D7">
              <w:rPr>
                <w:color w:val="000000"/>
                <w:sz w:val="14"/>
                <w:szCs w:val="14"/>
              </w:rPr>
              <w:t xml:space="preserve"> et al, 2019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noProof/>
                <w:color w:val="000000"/>
                <w:sz w:val="14"/>
                <w:szCs w:val="14"/>
              </w:rPr>
              <w:t>[108]</w:t>
            </w:r>
          </w:p>
        </w:tc>
        <w:tc>
          <w:tcPr>
            <w:tcW w:w="1072" w:type="dxa"/>
            <w:shd w:val="clear" w:color="auto" w:fill="auto"/>
            <w:noWrap/>
            <w:hideMark/>
          </w:tcPr>
          <w:p w14:paraId="56B69D9E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Netherlands</w:t>
            </w:r>
          </w:p>
        </w:tc>
        <w:tc>
          <w:tcPr>
            <w:tcW w:w="1276" w:type="dxa"/>
            <w:shd w:val="clear" w:color="auto" w:fill="auto"/>
            <w:hideMark/>
          </w:tcPr>
          <w:p w14:paraId="36C9AAC3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232</w:t>
            </w:r>
            <w:r w:rsidRPr="002324D7">
              <w:rPr>
                <w:color w:val="000000"/>
                <w:sz w:val="14"/>
                <w:szCs w:val="14"/>
              </w:rPr>
              <w:br/>
              <w:t>Control = 232</w:t>
            </w:r>
          </w:p>
        </w:tc>
        <w:tc>
          <w:tcPr>
            <w:tcW w:w="1276" w:type="dxa"/>
            <w:shd w:val="clear" w:color="auto" w:fill="auto"/>
            <w:hideMark/>
          </w:tcPr>
          <w:p w14:paraId="71A8D80C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82.4 years</w:t>
            </w:r>
            <w:r w:rsidRPr="002324D7">
              <w:rPr>
                <w:color w:val="000000"/>
                <w:sz w:val="14"/>
                <w:szCs w:val="14"/>
              </w:rPr>
              <w:br/>
              <w:t>Control = 82.4 years</w:t>
            </w:r>
          </w:p>
        </w:tc>
        <w:tc>
          <w:tcPr>
            <w:tcW w:w="1134" w:type="dxa"/>
            <w:shd w:val="clear" w:color="auto" w:fill="auto"/>
            <w:hideMark/>
          </w:tcPr>
          <w:p w14:paraId="7575430F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Treatment = 72.4%</w:t>
            </w:r>
            <w:r w:rsidRPr="002324D7">
              <w:rPr>
                <w:color w:val="000000"/>
                <w:sz w:val="14"/>
                <w:szCs w:val="14"/>
              </w:rPr>
              <w:br/>
              <w:t>Control = 72.4%</w:t>
            </w:r>
          </w:p>
        </w:tc>
        <w:tc>
          <w:tcPr>
            <w:tcW w:w="1417" w:type="dxa"/>
            <w:shd w:val="clear" w:color="auto" w:fill="auto"/>
            <w:hideMark/>
          </w:tcPr>
          <w:p w14:paraId="2E9A9CA6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Frail elderly people with multimorbidity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7C784C11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EQ5D3L = 0.63 (0.26)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14:paraId="2E0B181F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EQ5D3L = 0.66 (0.24)</w:t>
            </w:r>
          </w:p>
        </w:tc>
        <w:tc>
          <w:tcPr>
            <w:tcW w:w="1701" w:type="dxa"/>
            <w:shd w:val="clear" w:color="auto" w:fill="auto"/>
            <w:hideMark/>
          </w:tcPr>
          <w:p w14:paraId="7AA91F1F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 xml:space="preserve">MDT care, </w:t>
            </w:r>
            <w:r w:rsidRPr="002324D7">
              <w:rPr>
                <w:color w:val="000000"/>
                <w:sz w:val="14"/>
                <w:szCs w:val="14"/>
              </w:rPr>
              <w:br/>
              <w:t xml:space="preserve">Patient engagement </w:t>
            </w:r>
            <w:r w:rsidRPr="002324D7">
              <w:rPr>
                <w:color w:val="000000"/>
                <w:sz w:val="14"/>
                <w:szCs w:val="14"/>
              </w:rPr>
              <w:br/>
              <w:t>Coordinated care</w:t>
            </w:r>
          </w:p>
        </w:tc>
        <w:tc>
          <w:tcPr>
            <w:tcW w:w="984" w:type="dxa"/>
            <w:shd w:val="clear" w:color="auto" w:fill="auto"/>
            <w:noWrap/>
            <w:hideMark/>
          </w:tcPr>
          <w:p w14:paraId="451BDB80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  <w:r w:rsidRPr="002324D7">
              <w:rPr>
                <w:color w:val="000000"/>
                <w:sz w:val="14"/>
                <w:szCs w:val="14"/>
              </w:rPr>
              <w:t>12 months</w:t>
            </w:r>
          </w:p>
        </w:tc>
        <w:tc>
          <w:tcPr>
            <w:tcW w:w="377" w:type="dxa"/>
            <w:shd w:val="clear" w:color="auto" w:fill="auto"/>
            <w:noWrap/>
            <w:vAlign w:val="bottom"/>
            <w:hideMark/>
          </w:tcPr>
          <w:p w14:paraId="58C0A56D" w14:textId="77777777" w:rsidR="00FD3817" w:rsidRPr="002324D7" w:rsidRDefault="00FD3817" w:rsidP="00FD3817">
            <w:pPr>
              <w:rPr>
                <w:color w:val="000000"/>
                <w:sz w:val="14"/>
                <w:szCs w:val="14"/>
              </w:rPr>
            </w:pPr>
          </w:p>
        </w:tc>
        <w:tc>
          <w:tcPr>
            <w:tcW w:w="481" w:type="dxa"/>
            <w:shd w:val="clear" w:color="auto" w:fill="auto"/>
            <w:vAlign w:val="center"/>
            <w:hideMark/>
          </w:tcPr>
          <w:p w14:paraId="71971DF6" w14:textId="77777777" w:rsidR="00FD3817" w:rsidRPr="002324D7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  <w:r w:rsidRPr="002324D7">
              <w:rPr>
                <w:rFonts w:ascii="Segoe UI Symbol" w:hAnsi="Segoe UI Symbol" w:cs="Segoe UI Symbol"/>
                <w:color w:val="000000"/>
                <w:sz w:val="14"/>
                <w:szCs w:val="14"/>
              </w:rPr>
              <w:t>✓</w:t>
            </w:r>
          </w:p>
        </w:tc>
        <w:tc>
          <w:tcPr>
            <w:tcW w:w="370" w:type="dxa"/>
            <w:shd w:val="clear" w:color="auto" w:fill="auto"/>
            <w:noWrap/>
            <w:vAlign w:val="bottom"/>
            <w:hideMark/>
          </w:tcPr>
          <w:p w14:paraId="4D655EA0" w14:textId="77777777" w:rsidR="00FD3817" w:rsidRPr="002324D7" w:rsidRDefault="00FD3817" w:rsidP="00FD3817">
            <w:pPr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4EC0E7F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  <w:tc>
          <w:tcPr>
            <w:tcW w:w="339" w:type="dxa"/>
            <w:shd w:val="clear" w:color="auto" w:fill="auto"/>
            <w:noWrap/>
            <w:vAlign w:val="bottom"/>
            <w:hideMark/>
          </w:tcPr>
          <w:p w14:paraId="2EF4E6F8" w14:textId="77777777" w:rsidR="00FD3817" w:rsidRPr="002324D7" w:rsidRDefault="00FD3817" w:rsidP="00FD3817">
            <w:pPr>
              <w:rPr>
                <w:sz w:val="14"/>
                <w:szCs w:val="14"/>
              </w:rPr>
            </w:pPr>
          </w:p>
        </w:tc>
      </w:tr>
    </w:tbl>
    <w:p w14:paraId="5FB014F1" w14:textId="77777777" w:rsidR="00AD133E" w:rsidRDefault="00C156C4" w:rsidP="00633EA3">
      <w:pPr>
        <w:ind w:left="-1134"/>
      </w:pPr>
      <w:r>
        <w:rPr>
          <w:sz w:val="14"/>
          <w:szCs w:val="14"/>
        </w:rPr>
        <w:t xml:space="preserve">BP – blood pressure; CI – confidence interval; DBP – diastolic blood pressure; ED – emergency department; EQ3D – EuroQol 3 dimensions; HbA1c – glycated haemoglobin; HDL – high density lipoprotein; LDL – low density lipoprotein; MDT – multidisciplinary team; NA – not available; PHQ - </w:t>
      </w:r>
      <w:r w:rsidRPr="00A90586">
        <w:rPr>
          <w:sz w:val="14"/>
          <w:szCs w:val="14"/>
        </w:rPr>
        <w:t>Patient Health Questionnaire</w:t>
      </w:r>
      <w:r>
        <w:rPr>
          <w:sz w:val="14"/>
          <w:szCs w:val="14"/>
        </w:rPr>
        <w:t xml:space="preserve">; SBP – systolic blood pressure; SD – standard deviation; WHODAS - </w:t>
      </w:r>
      <w:r w:rsidRPr="00FD47B4">
        <w:rPr>
          <w:sz w:val="14"/>
          <w:szCs w:val="14"/>
        </w:rPr>
        <w:t>World Health Organization Disability Assessment Schedule</w:t>
      </w:r>
      <w:r w:rsidR="00D97A12">
        <w:rPr>
          <w:sz w:val="14"/>
          <w:szCs w:val="14"/>
        </w:rPr>
        <w:t>.</w:t>
      </w:r>
    </w:p>
    <w:sectPr w:rsidR="00AD133E" w:rsidSect="00C156C4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4E6669"/>
    <w:multiLevelType w:val="hybridMultilevel"/>
    <w:tmpl w:val="A79202E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621BA2"/>
    <w:multiLevelType w:val="hybridMultilevel"/>
    <w:tmpl w:val="B8645476"/>
    <w:lvl w:ilvl="0" w:tplc="AFE67AC0">
      <w:start w:val="1"/>
      <w:numFmt w:val="decimal"/>
      <w:lvlText w:val="%1."/>
      <w:lvlJc w:val="left"/>
      <w:pPr>
        <w:ind w:left="14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20" w:hanging="360"/>
      </w:pPr>
    </w:lvl>
    <w:lvl w:ilvl="2" w:tplc="0809001B" w:tentative="1">
      <w:start w:val="1"/>
      <w:numFmt w:val="lowerRoman"/>
      <w:lvlText w:val="%3."/>
      <w:lvlJc w:val="right"/>
      <w:pPr>
        <w:ind w:left="2540" w:hanging="180"/>
      </w:pPr>
    </w:lvl>
    <w:lvl w:ilvl="3" w:tplc="0809000F" w:tentative="1">
      <w:start w:val="1"/>
      <w:numFmt w:val="decimal"/>
      <w:lvlText w:val="%4."/>
      <w:lvlJc w:val="left"/>
      <w:pPr>
        <w:ind w:left="3260" w:hanging="360"/>
      </w:pPr>
    </w:lvl>
    <w:lvl w:ilvl="4" w:tplc="08090019" w:tentative="1">
      <w:start w:val="1"/>
      <w:numFmt w:val="lowerLetter"/>
      <w:lvlText w:val="%5."/>
      <w:lvlJc w:val="left"/>
      <w:pPr>
        <w:ind w:left="3980" w:hanging="360"/>
      </w:pPr>
    </w:lvl>
    <w:lvl w:ilvl="5" w:tplc="0809001B" w:tentative="1">
      <w:start w:val="1"/>
      <w:numFmt w:val="lowerRoman"/>
      <w:lvlText w:val="%6."/>
      <w:lvlJc w:val="right"/>
      <w:pPr>
        <w:ind w:left="4700" w:hanging="180"/>
      </w:pPr>
    </w:lvl>
    <w:lvl w:ilvl="6" w:tplc="0809000F" w:tentative="1">
      <w:start w:val="1"/>
      <w:numFmt w:val="decimal"/>
      <w:lvlText w:val="%7."/>
      <w:lvlJc w:val="left"/>
      <w:pPr>
        <w:ind w:left="5420" w:hanging="360"/>
      </w:pPr>
    </w:lvl>
    <w:lvl w:ilvl="7" w:tplc="08090019" w:tentative="1">
      <w:start w:val="1"/>
      <w:numFmt w:val="lowerLetter"/>
      <w:lvlText w:val="%8."/>
      <w:lvlJc w:val="left"/>
      <w:pPr>
        <w:ind w:left="6140" w:hanging="360"/>
      </w:pPr>
    </w:lvl>
    <w:lvl w:ilvl="8" w:tplc="0809001B" w:tentative="1">
      <w:start w:val="1"/>
      <w:numFmt w:val="lowerRoman"/>
      <w:lvlText w:val="%9."/>
      <w:lvlJc w:val="right"/>
      <w:pPr>
        <w:ind w:left="68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156C4"/>
    <w:rsid w:val="0000224F"/>
    <w:rsid w:val="000069A2"/>
    <w:rsid w:val="00012B7F"/>
    <w:rsid w:val="000157CE"/>
    <w:rsid w:val="00016BDA"/>
    <w:rsid w:val="000243E9"/>
    <w:rsid w:val="00034FA7"/>
    <w:rsid w:val="0005294F"/>
    <w:rsid w:val="00054754"/>
    <w:rsid w:val="000568D1"/>
    <w:rsid w:val="0006602D"/>
    <w:rsid w:val="000664A6"/>
    <w:rsid w:val="00071757"/>
    <w:rsid w:val="0007319D"/>
    <w:rsid w:val="00081B91"/>
    <w:rsid w:val="00083611"/>
    <w:rsid w:val="00086F60"/>
    <w:rsid w:val="000A7947"/>
    <w:rsid w:val="000B4C7B"/>
    <w:rsid w:val="000B6A4F"/>
    <w:rsid w:val="000C2E1E"/>
    <w:rsid w:val="000C5D7B"/>
    <w:rsid w:val="000C72A6"/>
    <w:rsid w:val="000D0900"/>
    <w:rsid w:val="000E24B5"/>
    <w:rsid w:val="000E306D"/>
    <w:rsid w:val="000E4113"/>
    <w:rsid w:val="000F25B1"/>
    <w:rsid w:val="000F42B8"/>
    <w:rsid w:val="00102CB6"/>
    <w:rsid w:val="0010455F"/>
    <w:rsid w:val="001122DC"/>
    <w:rsid w:val="0011685C"/>
    <w:rsid w:val="00121E00"/>
    <w:rsid w:val="0012772F"/>
    <w:rsid w:val="00134A1F"/>
    <w:rsid w:val="00163C69"/>
    <w:rsid w:val="00175A2A"/>
    <w:rsid w:val="00175B79"/>
    <w:rsid w:val="0017628F"/>
    <w:rsid w:val="001857A2"/>
    <w:rsid w:val="00187056"/>
    <w:rsid w:val="00195436"/>
    <w:rsid w:val="001A10E6"/>
    <w:rsid w:val="001A34C4"/>
    <w:rsid w:val="001C6BAB"/>
    <w:rsid w:val="001D00D5"/>
    <w:rsid w:val="001D2BB6"/>
    <w:rsid w:val="001F4AD4"/>
    <w:rsid w:val="001F52C1"/>
    <w:rsid w:val="00201947"/>
    <w:rsid w:val="00203367"/>
    <w:rsid w:val="00205193"/>
    <w:rsid w:val="00212899"/>
    <w:rsid w:val="00213359"/>
    <w:rsid w:val="002140D1"/>
    <w:rsid w:val="002211DD"/>
    <w:rsid w:val="00224C22"/>
    <w:rsid w:val="00231033"/>
    <w:rsid w:val="002360C6"/>
    <w:rsid w:val="00240E4C"/>
    <w:rsid w:val="00251F78"/>
    <w:rsid w:val="00261140"/>
    <w:rsid w:val="00262B28"/>
    <w:rsid w:val="0027043E"/>
    <w:rsid w:val="0029162A"/>
    <w:rsid w:val="00293BA6"/>
    <w:rsid w:val="0029674F"/>
    <w:rsid w:val="002B1432"/>
    <w:rsid w:val="002B6F00"/>
    <w:rsid w:val="002C49C3"/>
    <w:rsid w:val="002D2E62"/>
    <w:rsid w:val="002E0F22"/>
    <w:rsid w:val="002E26F4"/>
    <w:rsid w:val="003200C0"/>
    <w:rsid w:val="0034434C"/>
    <w:rsid w:val="00355326"/>
    <w:rsid w:val="00360DA8"/>
    <w:rsid w:val="003616C4"/>
    <w:rsid w:val="0037064F"/>
    <w:rsid w:val="0037292B"/>
    <w:rsid w:val="00377117"/>
    <w:rsid w:val="003878DF"/>
    <w:rsid w:val="003A04EF"/>
    <w:rsid w:val="003A5D31"/>
    <w:rsid w:val="003A66D5"/>
    <w:rsid w:val="003C4A06"/>
    <w:rsid w:val="003D51E0"/>
    <w:rsid w:val="003E2AD8"/>
    <w:rsid w:val="003F4B87"/>
    <w:rsid w:val="00412C5A"/>
    <w:rsid w:val="004167A5"/>
    <w:rsid w:val="004206A5"/>
    <w:rsid w:val="004225A7"/>
    <w:rsid w:val="0042364E"/>
    <w:rsid w:val="00424AA9"/>
    <w:rsid w:val="00437587"/>
    <w:rsid w:val="004433AC"/>
    <w:rsid w:val="00463E53"/>
    <w:rsid w:val="00475663"/>
    <w:rsid w:val="0048644B"/>
    <w:rsid w:val="0048670E"/>
    <w:rsid w:val="0049114B"/>
    <w:rsid w:val="004B767A"/>
    <w:rsid w:val="004C3DC3"/>
    <w:rsid w:val="004C7808"/>
    <w:rsid w:val="004D3AAB"/>
    <w:rsid w:val="004F3652"/>
    <w:rsid w:val="004F3BC5"/>
    <w:rsid w:val="004F5C66"/>
    <w:rsid w:val="00507919"/>
    <w:rsid w:val="00510B1F"/>
    <w:rsid w:val="00522173"/>
    <w:rsid w:val="00524759"/>
    <w:rsid w:val="00527170"/>
    <w:rsid w:val="00533C48"/>
    <w:rsid w:val="00546C08"/>
    <w:rsid w:val="00567EE7"/>
    <w:rsid w:val="00570311"/>
    <w:rsid w:val="00570D96"/>
    <w:rsid w:val="0057463F"/>
    <w:rsid w:val="005817E8"/>
    <w:rsid w:val="0058412E"/>
    <w:rsid w:val="005938CA"/>
    <w:rsid w:val="00595F2A"/>
    <w:rsid w:val="005B07B7"/>
    <w:rsid w:val="005B1884"/>
    <w:rsid w:val="005B3739"/>
    <w:rsid w:val="005C23F9"/>
    <w:rsid w:val="005C40BD"/>
    <w:rsid w:val="00600B4D"/>
    <w:rsid w:val="006041E1"/>
    <w:rsid w:val="00604200"/>
    <w:rsid w:val="006055C6"/>
    <w:rsid w:val="0060710E"/>
    <w:rsid w:val="00613BB4"/>
    <w:rsid w:val="00616097"/>
    <w:rsid w:val="006210BC"/>
    <w:rsid w:val="00633EA3"/>
    <w:rsid w:val="00666753"/>
    <w:rsid w:val="006734A0"/>
    <w:rsid w:val="00673A57"/>
    <w:rsid w:val="00677E66"/>
    <w:rsid w:val="006869BF"/>
    <w:rsid w:val="006A3BE4"/>
    <w:rsid w:val="006D376F"/>
    <w:rsid w:val="006E2C95"/>
    <w:rsid w:val="006E2F94"/>
    <w:rsid w:val="006F0163"/>
    <w:rsid w:val="00705C8A"/>
    <w:rsid w:val="00712A51"/>
    <w:rsid w:val="00725918"/>
    <w:rsid w:val="00732E74"/>
    <w:rsid w:val="00763476"/>
    <w:rsid w:val="00772A25"/>
    <w:rsid w:val="00776D30"/>
    <w:rsid w:val="00780167"/>
    <w:rsid w:val="00796964"/>
    <w:rsid w:val="007A30D1"/>
    <w:rsid w:val="007A44AD"/>
    <w:rsid w:val="007B6D4D"/>
    <w:rsid w:val="007B77B0"/>
    <w:rsid w:val="007D28A5"/>
    <w:rsid w:val="007E07EB"/>
    <w:rsid w:val="007E2E6C"/>
    <w:rsid w:val="007F024A"/>
    <w:rsid w:val="007F0E74"/>
    <w:rsid w:val="007F2379"/>
    <w:rsid w:val="007F61DA"/>
    <w:rsid w:val="00801114"/>
    <w:rsid w:val="00811C24"/>
    <w:rsid w:val="008162D4"/>
    <w:rsid w:val="00816D27"/>
    <w:rsid w:val="008405CE"/>
    <w:rsid w:val="00841AF4"/>
    <w:rsid w:val="00845CE0"/>
    <w:rsid w:val="00845EA1"/>
    <w:rsid w:val="008472E5"/>
    <w:rsid w:val="0085015A"/>
    <w:rsid w:val="0085184A"/>
    <w:rsid w:val="00864693"/>
    <w:rsid w:val="008672F1"/>
    <w:rsid w:val="00890AAF"/>
    <w:rsid w:val="0089470D"/>
    <w:rsid w:val="00896F2F"/>
    <w:rsid w:val="008A1FE2"/>
    <w:rsid w:val="008B0A20"/>
    <w:rsid w:val="008B3DA4"/>
    <w:rsid w:val="008C5EA1"/>
    <w:rsid w:val="008D5292"/>
    <w:rsid w:val="008D5E39"/>
    <w:rsid w:val="008D6F4D"/>
    <w:rsid w:val="008E451D"/>
    <w:rsid w:val="008F3750"/>
    <w:rsid w:val="008F70B8"/>
    <w:rsid w:val="0090302A"/>
    <w:rsid w:val="0091555A"/>
    <w:rsid w:val="0092019C"/>
    <w:rsid w:val="00924065"/>
    <w:rsid w:val="00925F1F"/>
    <w:rsid w:val="00927127"/>
    <w:rsid w:val="00927C94"/>
    <w:rsid w:val="009670AA"/>
    <w:rsid w:val="00970B7E"/>
    <w:rsid w:val="00973885"/>
    <w:rsid w:val="00987E48"/>
    <w:rsid w:val="00991BC9"/>
    <w:rsid w:val="009C088D"/>
    <w:rsid w:val="00A217AA"/>
    <w:rsid w:val="00A3429E"/>
    <w:rsid w:val="00A357F4"/>
    <w:rsid w:val="00A41096"/>
    <w:rsid w:val="00A44E11"/>
    <w:rsid w:val="00A6242B"/>
    <w:rsid w:val="00A65FF8"/>
    <w:rsid w:val="00A67740"/>
    <w:rsid w:val="00A70960"/>
    <w:rsid w:val="00A7526C"/>
    <w:rsid w:val="00A75D05"/>
    <w:rsid w:val="00A900A5"/>
    <w:rsid w:val="00AA4768"/>
    <w:rsid w:val="00AA61B4"/>
    <w:rsid w:val="00AB1440"/>
    <w:rsid w:val="00AB27CC"/>
    <w:rsid w:val="00AB7726"/>
    <w:rsid w:val="00AC7B84"/>
    <w:rsid w:val="00AD133E"/>
    <w:rsid w:val="00AE29B5"/>
    <w:rsid w:val="00AE6D5D"/>
    <w:rsid w:val="00AF1B3C"/>
    <w:rsid w:val="00B045D7"/>
    <w:rsid w:val="00B054F8"/>
    <w:rsid w:val="00B2023A"/>
    <w:rsid w:val="00B250C4"/>
    <w:rsid w:val="00B26B4F"/>
    <w:rsid w:val="00B36F25"/>
    <w:rsid w:val="00B41B7A"/>
    <w:rsid w:val="00B42457"/>
    <w:rsid w:val="00B458AA"/>
    <w:rsid w:val="00B64B71"/>
    <w:rsid w:val="00B73791"/>
    <w:rsid w:val="00B82A09"/>
    <w:rsid w:val="00B92F92"/>
    <w:rsid w:val="00BA6076"/>
    <w:rsid w:val="00BB522A"/>
    <w:rsid w:val="00BB6047"/>
    <w:rsid w:val="00BC27D8"/>
    <w:rsid w:val="00BD0F7D"/>
    <w:rsid w:val="00BD7B95"/>
    <w:rsid w:val="00BE375F"/>
    <w:rsid w:val="00BE77CA"/>
    <w:rsid w:val="00BF1EBC"/>
    <w:rsid w:val="00C04DE1"/>
    <w:rsid w:val="00C156C4"/>
    <w:rsid w:val="00C237C8"/>
    <w:rsid w:val="00C30839"/>
    <w:rsid w:val="00C32A53"/>
    <w:rsid w:val="00C32C98"/>
    <w:rsid w:val="00C35588"/>
    <w:rsid w:val="00C4703A"/>
    <w:rsid w:val="00C60EC6"/>
    <w:rsid w:val="00C62EAF"/>
    <w:rsid w:val="00C753B1"/>
    <w:rsid w:val="00C76AD8"/>
    <w:rsid w:val="00C77BAA"/>
    <w:rsid w:val="00C84AED"/>
    <w:rsid w:val="00C87BB5"/>
    <w:rsid w:val="00C95E5D"/>
    <w:rsid w:val="00CA6655"/>
    <w:rsid w:val="00CB0250"/>
    <w:rsid w:val="00CB6435"/>
    <w:rsid w:val="00CB6E65"/>
    <w:rsid w:val="00CB6F90"/>
    <w:rsid w:val="00CB731F"/>
    <w:rsid w:val="00CC1CCE"/>
    <w:rsid w:val="00CD12A0"/>
    <w:rsid w:val="00CD1D15"/>
    <w:rsid w:val="00CD3738"/>
    <w:rsid w:val="00CE3978"/>
    <w:rsid w:val="00D00DB0"/>
    <w:rsid w:val="00D02477"/>
    <w:rsid w:val="00D06274"/>
    <w:rsid w:val="00D1032F"/>
    <w:rsid w:val="00D1075C"/>
    <w:rsid w:val="00D13F9B"/>
    <w:rsid w:val="00D20AF1"/>
    <w:rsid w:val="00D20B10"/>
    <w:rsid w:val="00D6597E"/>
    <w:rsid w:val="00D72E4A"/>
    <w:rsid w:val="00D866E9"/>
    <w:rsid w:val="00D97A12"/>
    <w:rsid w:val="00DA1BDE"/>
    <w:rsid w:val="00DA1DEB"/>
    <w:rsid w:val="00DB02C4"/>
    <w:rsid w:val="00DB2E1A"/>
    <w:rsid w:val="00DB66E6"/>
    <w:rsid w:val="00DD1275"/>
    <w:rsid w:val="00DD668D"/>
    <w:rsid w:val="00DE0726"/>
    <w:rsid w:val="00DE0FB6"/>
    <w:rsid w:val="00DE71F7"/>
    <w:rsid w:val="00DE7C75"/>
    <w:rsid w:val="00E124A9"/>
    <w:rsid w:val="00E431AE"/>
    <w:rsid w:val="00E70F39"/>
    <w:rsid w:val="00E83DCA"/>
    <w:rsid w:val="00E85117"/>
    <w:rsid w:val="00E919E1"/>
    <w:rsid w:val="00E942CB"/>
    <w:rsid w:val="00E94DA6"/>
    <w:rsid w:val="00E975C3"/>
    <w:rsid w:val="00EB3F54"/>
    <w:rsid w:val="00EC78BA"/>
    <w:rsid w:val="00EE2925"/>
    <w:rsid w:val="00EE39BE"/>
    <w:rsid w:val="00EE5DB6"/>
    <w:rsid w:val="00EE79E5"/>
    <w:rsid w:val="00EF390E"/>
    <w:rsid w:val="00F13B92"/>
    <w:rsid w:val="00F20271"/>
    <w:rsid w:val="00F24445"/>
    <w:rsid w:val="00F3398D"/>
    <w:rsid w:val="00F449BC"/>
    <w:rsid w:val="00F546D4"/>
    <w:rsid w:val="00F6340E"/>
    <w:rsid w:val="00F64CE7"/>
    <w:rsid w:val="00F76272"/>
    <w:rsid w:val="00F81810"/>
    <w:rsid w:val="00F861D7"/>
    <w:rsid w:val="00F9110E"/>
    <w:rsid w:val="00FA293C"/>
    <w:rsid w:val="00FA3FCC"/>
    <w:rsid w:val="00FA5498"/>
    <w:rsid w:val="00FB1A8F"/>
    <w:rsid w:val="00FD2050"/>
    <w:rsid w:val="00FD3817"/>
    <w:rsid w:val="00FD5DE2"/>
    <w:rsid w:val="00FE0DC1"/>
    <w:rsid w:val="00FE23BB"/>
    <w:rsid w:val="00FF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462686"/>
  <w15:chartTrackingRefBased/>
  <w15:docId w15:val="{D7C5B041-CEA2-444F-B25F-E3B70A378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6C4"/>
    <w:rPr>
      <w:rFonts w:ascii="Times New Roman" w:eastAsia="Times New Roman" w:hAnsi="Times New Roman" w:cs="Times New Roman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C156C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156C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C156C4"/>
    <w:pPr>
      <w:jc w:val="center"/>
    </w:pPr>
    <w:rPr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156C4"/>
    <w:rPr>
      <w:rFonts w:ascii="Times New Roman" w:eastAsia="Times New Roman" w:hAnsi="Times New Roman" w:cs="Times New Roman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C156C4"/>
    <w:rPr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C156C4"/>
    <w:rPr>
      <w:rFonts w:ascii="Times New Roman" w:eastAsia="Times New Roman" w:hAnsi="Times New Roman" w:cs="Times New Roman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C156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56C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156C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C156C4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52475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5247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4759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247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4759"/>
    <w:rPr>
      <w:rFonts w:ascii="Times New Roman" w:eastAsia="Times New Roman" w:hAnsi="Times New Roman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EA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EA3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10</Pages>
  <Words>5713</Words>
  <Characters>32566</Characters>
  <Application>Microsoft Office Word</Application>
  <DocSecurity>0</DocSecurity>
  <Lines>271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John</dc:creator>
  <cp:keywords/>
  <dc:description/>
  <cp:lastModifiedBy>James John</cp:lastModifiedBy>
  <cp:revision>8</cp:revision>
  <dcterms:created xsi:type="dcterms:W3CDTF">2020-05-15T01:48:00Z</dcterms:created>
  <dcterms:modified xsi:type="dcterms:W3CDTF">2020-06-04T04:51:00Z</dcterms:modified>
</cp:coreProperties>
</file>