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2E343" w14:textId="52D795E6" w:rsidR="00F95F4D" w:rsidRPr="00EC5348" w:rsidRDefault="00E43A60">
      <w:pPr>
        <w:rPr>
          <w:b/>
          <w:bCs/>
          <w:sz w:val="24"/>
          <w:szCs w:val="24"/>
        </w:rPr>
      </w:pPr>
      <w:r>
        <w:rPr>
          <w:b/>
          <w:bCs/>
          <w:sz w:val="24"/>
          <w:szCs w:val="24"/>
        </w:rPr>
        <w:t xml:space="preserve"> </w:t>
      </w:r>
      <w:r w:rsidR="00016DE6">
        <w:rPr>
          <w:b/>
          <w:bCs/>
          <w:sz w:val="24"/>
          <w:szCs w:val="24"/>
        </w:rPr>
        <w:t>A</w:t>
      </w:r>
      <w:r w:rsidR="001060ED">
        <w:rPr>
          <w:b/>
          <w:bCs/>
          <w:sz w:val="24"/>
          <w:szCs w:val="24"/>
        </w:rPr>
        <w:t>dditional Files</w:t>
      </w:r>
      <w:r w:rsidR="00EC5348">
        <w:rPr>
          <w:b/>
          <w:bCs/>
          <w:sz w:val="24"/>
          <w:szCs w:val="24"/>
        </w:rPr>
        <w:t xml:space="preserve"> to</w:t>
      </w:r>
      <w:r w:rsidR="00A21985">
        <w:rPr>
          <w:b/>
          <w:bCs/>
          <w:sz w:val="24"/>
          <w:szCs w:val="24"/>
        </w:rPr>
        <w:t xml:space="preserve"> </w:t>
      </w:r>
      <w:r w:rsidR="00EC5348" w:rsidRPr="00EC5348">
        <w:rPr>
          <w:b/>
          <w:bCs/>
          <w:sz w:val="24"/>
          <w:szCs w:val="24"/>
        </w:rPr>
        <w:t>Exploratory Analysis of the Variable Response to an Intensive Lifestyle Change Program for Metabolic Syndrome</w:t>
      </w:r>
    </w:p>
    <w:p w14:paraId="195B9A10" w14:textId="3F3DFFD3" w:rsidR="00D827FC" w:rsidRPr="00D827FC" w:rsidRDefault="001060ED" w:rsidP="00D827FC">
      <w:pPr>
        <w:spacing w:after="0"/>
        <w:rPr>
          <w:rFonts w:ascii="Calibri" w:eastAsia="DengXian" w:hAnsi="Calibri" w:cs="Arial"/>
          <w:b/>
          <w:bCs/>
          <w:kern w:val="2"/>
          <w:sz w:val="24"/>
          <w:szCs w:val="24"/>
          <w:lang w:eastAsia="zh-CN"/>
          <w14:ligatures w14:val="standardContextual"/>
        </w:rPr>
      </w:pPr>
      <w:r>
        <w:rPr>
          <w:rFonts w:ascii="Calibri" w:eastAsia="DengXian" w:hAnsi="Calibri" w:cs="Arial"/>
          <w:b/>
          <w:bCs/>
          <w:kern w:val="2"/>
          <w:sz w:val="24"/>
          <w:szCs w:val="24"/>
          <w:lang w:eastAsia="zh-CN"/>
          <w14:ligatures w14:val="standardContextual"/>
        </w:rPr>
        <w:t>Additional File 1</w:t>
      </w:r>
      <w:r w:rsidR="00D827FC" w:rsidRPr="00D827FC">
        <w:rPr>
          <w:rFonts w:ascii="Calibri" w:eastAsia="DengXian" w:hAnsi="Calibri" w:cs="Arial"/>
          <w:b/>
          <w:bCs/>
          <w:kern w:val="2"/>
          <w:sz w:val="24"/>
          <w:szCs w:val="24"/>
          <w:lang w:eastAsia="zh-CN"/>
          <w14:ligatures w14:val="standardContextual"/>
        </w:rPr>
        <w:t xml:space="preserve"> – Primary study overview </w:t>
      </w:r>
    </w:p>
    <w:p w14:paraId="1EF8CFC3" w14:textId="6C446B83" w:rsidR="00D827FC" w:rsidRPr="00D827FC" w:rsidRDefault="00D827FC" w:rsidP="00D827FC">
      <w:pPr>
        <w:spacing w:after="0"/>
        <w:ind w:firstLine="720"/>
        <w:rPr>
          <w:rFonts w:ascii="Calibri" w:eastAsia="DengXian" w:hAnsi="Calibri" w:cs="Calibri"/>
          <w:kern w:val="2"/>
          <w:sz w:val="24"/>
          <w:szCs w:val="24"/>
          <w:lang w:val="en-US" w:eastAsia="zh-CN"/>
          <w14:ligatures w14:val="standardContextual"/>
        </w:rPr>
      </w:pPr>
      <w:r w:rsidRPr="00D827FC">
        <w:rPr>
          <w:rFonts w:ascii="Calibri" w:eastAsia="DengXian" w:hAnsi="Calibri" w:cs="Calibri"/>
          <w:kern w:val="2"/>
          <w:sz w:val="24"/>
          <w:szCs w:val="24"/>
          <w:lang w:val="en-US" w:eastAsia="zh-CN"/>
          <w14:ligatures w14:val="standardContextual"/>
        </w:rPr>
        <w:t xml:space="preserve">All participants were recruited by their primary care physicians. </w:t>
      </w:r>
      <w:r w:rsidR="005E7382">
        <w:rPr>
          <w:rFonts w:ascii="Calibri" w:eastAsia="DengXian" w:hAnsi="Calibri" w:cs="Calibri"/>
          <w:kern w:val="2"/>
          <w:sz w:val="24"/>
          <w:szCs w:val="24"/>
          <w:lang w:val="en-US" w:eastAsia="zh-CN"/>
          <w14:ligatures w14:val="standardContextual"/>
        </w:rPr>
        <w:t xml:space="preserve">Data were taken from medical records, in-person query or healthy system laboratories. </w:t>
      </w:r>
      <w:r w:rsidRPr="00D827FC">
        <w:rPr>
          <w:rFonts w:ascii="Calibri" w:eastAsia="DengXian" w:hAnsi="Calibri" w:cs="Calibri"/>
          <w:kern w:val="2"/>
          <w:sz w:val="24"/>
          <w:szCs w:val="24"/>
          <w:lang w:val="en-US" w:eastAsia="zh-CN"/>
          <w14:ligatures w14:val="standardContextual"/>
        </w:rPr>
        <w:t>Inclusion criteria included: (</w:t>
      </w:r>
      <w:proofErr w:type="spellStart"/>
      <w:r w:rsidR="00DB09BC">
        <w:rPr>
          <w:rFonts w:ascii="Calibri" w:eastAsia="DengXian" w:hAnsi="Calibri" w:cs="Calibri"/>
          <w:kern w:val="2"/>
          <w:sz w:val="24"/>
          <w:szCs w:val="24"/>
          <w:lang w:val="en-US" w:eastAsia="zh-CN"/>
          <w14:ligatures w14:val="standardContextual"/>
        </w:rPr>
        <w:t>i</w:t>
      </w:r>
      <w:proofErr w:type="spellEnd"/>
      <w:r w:rsidRPr="00D827FC">
        <w:rPr>
          <w:rFonts w:ascii="Calibri" w:eastAsia="DengXian" w:hAnsi="Calibri" w:cs="Calibri"/>
          <w:kern w:val="2"/>
          <w:sz w:val="24"/>
          <w:szCs w:val="24"/>
          <w:lang w:val="en-US" w:eastAsia="zh-CN"/>
          <w14:ligatures w14:val="standardContextual"/>
        </w:rPr>
        <w:t>) adults at least 18 years age; (</w:t>
      </w:r>
      <w:r w:rsidR="00DB09BC">
        <w:rPr>
          <w:rFonts w:ascii="Calibri" w:eastAsia="DengXian" w:hAnsi="Calibri" w:cs="Calibri"/>
          <w:kern w:val="2"/>
          <w:sz w:val="24"/>
          <w:szCs w:val="24"/>
          <w:lang w:val="en-US" w:eastAsia="zh-CN"/>
          <w14:ligatures w14:val="standardContextual"/>
        </w:rPr>
        <w:t>ii</w:t>
      </w:r>
      <w:r w:rsidRPr="00D827FC">
        <w:rPr>
          <w:rFonts w:ascii="Calibri" w:eastAsia="DengXian" w:hAnsi="Calibri" w:cs="Calibri"/>
          <w:kern w:val="2"/>
          <w:sz w:val="24"/>
          <w:szCs w:val="24"/>
          <w:lang w:val="en-US" w:eastAsia="zh-CN"/>
          <w14:ligatures w14:val="standardContextual"/>
        </w:rPr>
        <w:t>) a body mass index (BMI</w:t>
      </w:r>
      <w:r w:rsidR="00DB09BC">
        <w:rPr>
          <w:rFonts w:ascii="Calibri" w:eastAsia="DengXian" w:hAnsi="Calibri" w:cs="Calibri"/>
          <w:kern w:val="2"/>
          <w:sz w:val="24"/>
          <w:szCs w:val="24"/>
          <w:lang w:val="en-US" w:eastAsia="zh-CN"/>
          <w14:ligatures w14:val="standardContextual"/>
        </w:rPr>
        <w:t xml:space="preserve"> kg/m</w:t>
      </w:r>
      <w:r w:rsidR="00DB09BC" w:rsidRPr="006B3A69">
        <w:rPr>
          <w:rFonts w:ascii="Calibri" w:eastAsia="DengXian" w:hAnsi="Calibri" w:cs="Calibri"/>
          <w:kern w:val="2"/>
          <w:sz w:val="24"/>
          <w:szCs w:val="24"/>
          <w:vertAlign w:val="superscript"/>
          <w:lang w:val="en-US" w:eastAsia="zh-CN"/>
          <w14:ligatures w14:val="standardContextual"/>
        </w:rPr>
        <w:t>2</w:t>
      </w:r>
      <w:r w:rsidRPr="00D827FC">
        <w:rPr>
          <w:rFonts w:ascii="Calibri" w:eastAsia="DengXian" w:hAnsi="Calibri" w:cs="Calibri"/>
          <w:kern w:val="2"/>
          <w:sz w:val="24"/>
          <w:szCs w:val="24"/>
          <w:lang w:val="en-US" w:eastAsia="zh-CN"/>
          <w14:ligatures w14:val="standardContextual"/>
        </w:rPr>
        <w:t>) less than 35; and (</w:t>
      </w:r>
      <w:r w:rsidR="00DB09BC">
        <w:rPr>
          <w:rFonts w:ascii="Calibri" w:eastAsia="DengXian" w:hAnsi="Calibri" w:cs="Calibri"/>
          <w:kern w:val="2"/>
          <w:sz w:val="24"/>
          <w:szCs w:val="24"/>
          <w:lang w:val="en-US" w:eastAsia="zh-CN"/>
          <w14:ligatures w14:val="standardContextual"/>
        </w:rPr>
        <w:t>iii</w:t>
      </w:r>
      <w:r w:rsidRPr="00D827FC">
        <w:rPr>
          <w:rFonts w:ascii="Calibri" w:eastAsia="DengXian" w:hAnsi="Calibri" w:cs="Calibri"/>
          <w:kern w:val="2"/>
          <w:sz w:val="24"/>
          <w:szCs w:val="24"/>
          <w:lang w:val="en-US" w:eastAsia="zh-CN"/>
          <w14:ligatures w14:val="standardContextual"/>
        </w:rPr>
        <w:t xml:space="preserve">) presence of at least 3 out of 5 criteria for </w:t>
      </w:r>
      <w:proofErr w:type="spellStart"/>
      <w:r w:rsidRPr="00D827FC">
        <w:rPr>
          <w:rFonts w:ascii="Calibri" w:eastAsia="DengXian" w:hAnsi="Calibri" w:cs="Calibri"/>
          <w:kern w:val="2"/>
          <w:sz w:val="24"/>
          <w:szCs w:val="24"/>
          <w:lang w:val="en-US" w:eastAsia="zh-CN"/>
          <w14:ligatures w14:val="standardContextual"/>
        </w:rPr>
        <w:t>MetS</w:t>
      </w:r>
      <w:proofErr w:type="spellEnd"/>
      <w:r w:rsidRPr="00D827FC">
        <w:rPr>
          <w:rFonts w:ascii="Calibri" w:eastAsia="DengXian" w:hAnsi="Calibri" w:cs="Calibri"/>
          <w:kern w:val="2"/>
          <w:sz w:val="24"/>
          <w:szCs w:val="24"/>
          <w:lang w:val="en-US" w:eastAsia="zh-CN"/>
          <w14:ligatures w14:val="standardContextual"/>
        </w:rPr>
        <w:t xml:space="preserve"> </w:t>
      </w:r>
      <w:r w:rsidRPr="00D827FC">
        <w:rPr>
          <w:rFonts w:ascii="Calibri" w:eastAsia="DengXian" w:hAnsi="Calibri" w:cs="Calibri"/>
          <w:kern w:val="2"/>
          <w:sz w:val="24"/>
          <w:szCs w:val="24"/>
          <w:lang w:val="en-US" w:eastAsia="zh-CN"/>
          <w14:ligatures w14:val="standardContextual"/>
        </w:rPr>
        <w:fldChar w:fldCharType="begin">
          <w:fldData xml:space="preserve">PEVuZE5vdGU+PENpdGU+PEF1dGhvcj5BbGJlcnRpPC9BdXRob3I+PFllYXI+MjAwOTwvWWVhcj48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</w:fldData>
        </w:fldChar>
      </w:r>
      <w:r w:rsidR="00CD5C74">
        <w:rPr>
          <w:rFonts w:ascii="Calibri" w:eastAsia="DengXian" w:hAnsi="Calibri" w:cs="Calibri"/>
          <w:kern w:val="2"/>
          <w:sz w:val="24"/>
          <w:szCs w:val="24"/>
          <w:lang w:val="en-US" w:eastAsia="zh-CN"/>
          <w14:ligatures w14:val="standardContextual"/>
        </w:rPr>
        <w:instrText xml:space="preserve"> ADDIN EN.CITE </w:instrText>
      </w:r>
      <w:r w:rsidR="00CD5C74">
        <w:rPr>
          <w:rFonts w:ascii="Calibri" w:eastAsia="DengXian" w:hAnsi="Calibri" w:cs="Calibri"/>
          <w:kern w:val="2"/>
          <w:sz w:val="24"/>
          <w:szCs w:val="24"/>
          <w:lang w:val="en-US" w:eastAsia="zh-CN"/>
          <w14:ligatures w14:val="standardContextual"/>
        </w:rPr>
        <w:fldChar w:fldCharType="begin">
          <w:fldData xml:space="preserve">PEVuZE5vdGU+PENpdGU+PEF1dGhvcj5BbGJlcnRpPC9BdXRob3I+PFllYXI+MjAwOTwvWWVhcj48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</w:fldData>
        </w:fldChar>
      </w:r>
      <w:r w:rsidR="00CD5C74">
        <w:rPr>
          <w:rFonts w:ascii="Calibri" w:eastAsia="DengXian" w:hAnsi="Calibri" w:cs="Calibri"/>
          <w:kern w:val="2"/>
          <w:sz w:val="24"/>
          <w:szCs w:val="24"/>
          <w:lang w:val="en-US" w:eastAsia="zh-CN"/>
          <w14:ligatures w14:val="standardContextual"/>
        </w:rPr>
        <w:instrText xml:space="preserve"> ADDIN EN.CITE.DATA </w:instrText>
      </w:r>
      <w:r w:rsidR="00CD5C74">
        <w:rPr>
          <w:rFonts w:ascii="Calibri" w:eastAsia="DengXian" w:hAnsi="Calibri" w:cs="Calibri"/>
          <w:kern w:val="2"/>
          <w:sz w:val="24"/>
          <w:szCs w:val="24"/>
          <w:lang w:val="en-US" w:eastAsia="zh-CN"/>
          <w14:ligatures w14:val="standardContextual"/>
        </w:rPr>
      </w:r>
      <w:r w:rsidR="00CD5C74">
        <w:rPr>
          <w:rFonts w:ascii="Calibri" w:eastAsia="DengXian" w:hAnsi="Calibri" w:cs="Calibri"/>
          <w:kern w:val="2"/>
          <w:sz w:val="24"/>
          <w:szCs w:val="24"/>
          <w:lang w:val="en-US" w:eastAsia="zh-CN"/>
          <w14:ligatures w14:val="standardContextual"/>
        </w:rPr>
        <w:fldChar w:fldCharType="end"/>
      </w:r>
      <w:r w:rsidRPr="00D827FC">
        <w:rPr>
          <w:rFonts w:ascii="Calibri" w:eastAsia="DengXian" w:hAnsi="Calibri" w:cs="Calibri"/>
          <w:kern w:val="2"/>
          <w:sz w:val="24"/>
          <w:szCs w:val="24"/>
          <w:lang w:val="en-US" w:eastAsia="zh-CN"/>
          <w14:ligatures w14:val="standardContextual"/>
        </w:rPr>
      </w:r>
      <w:r w:rsidRPr="00D827FC">
        <w:rPr>
          <w:rFonts w:ascii="Calibri" w:eastAsia="DengXian" w:hAnsi="Calibri" w:cs="Calibri"/>
          <w:kern w:val="2"/>
          <w:sz w:val="24"/>
          <w:szCs w:val="24"/>
          <w:lang w:val="en-US" w:eastAsia="zh-CN"/>
          <w14:ligatures w14:val="standardContextual"/>
        </w:rPr>
        <w:fldChar w:fldCharType="separate"/>
      </w:r>
      <w:r w:rsidR="00CD5C74">
        <w:rPr>
          <w:rFonts w:ascii="Calibri" w:eastAsia="DengXian" w:hAnsi="Calibri" w:cs="Calibri"/>
          <w:noProof/>
          <w:kern w:val="2"/>
          <w:sz w:val="24"/>
          <w:szCs w:val="24"/>
          <w:lang w:val="en-US" w:eastAsia="zh-CN"/>
          <w14:ligatures w14:val="standardContextual"/>
        </w:rPr>
        <w:t>(1)</w:t>
      </w:r>
      <w:r w:rsidRPr="00D827FC">
        <w:rPr>
          <w:rFonts w:ascii="Calibri" w:eastAsia="DengXian" w:hAnsi="Calibri" w:cs="Calibri"/>
          <w:kern w:val="2"/>
          <w:sz w:val="24"/>
          <w:szCs w:val="24"/>
          <w:lang w:val="en-US" w:eastAsia="zh-CN"/>
          <w14:ligatures w14:val="standardContextual"/>
        </w:rPr>
        <w:fldChar w:fldCharType="end"/>
      </w:r>
      <w:r w:rsidRPr="00D827FC">
        <w:rPr>
          <w:rFonts w:ascii="Calibri" w:eastAsia="DengXian" w:hAnsi="Calibri" w:cs="Calibri"/>
          <w:kern w:val="2"/>
          <w:sz w:val="24"/>
          <w:szCs w:val="24"/>
          <w:lang w:val="en-US" w:eastAsia="zh-CN"/>
          <w14:ligatures w14:val="standardContextual"/>
        </w:rPr>
        <w:t>.  BMI was limited on practical grounds as participants</w:t>
      </w:r>
      <w:r w:rsidR="00E450BF">
        <w:rPr>
          <w:rFonts w:ascii="Calibri" w:eastAsia="DengXian" w:hAnsi="Calibri" w:cs="Calibri"/>
          <w:kern w:val="2"/>
          <w:sz w:val="24"/>
          <w:szCs w:val="24"/>
          <w:lang w:val="en-US" w:eastAsia="zh-CN"/>
          <w14:ligatures w14:val="standardContextual"/>
        </w:rPr>
        <w:t xml:space="preserve"> with higher weights</w:t>
      </w:r>
      <w:r w:rsidRPr="00D827FC">
        <w:rPr>
          <w:rFonts w:ascii="Calibri" w:eastAsia="DengXian" w:hAnsi="Calibri" w:cs="Calibri"/>
          <w:kern w:val="2"/>
          <w:sz w:val="24"/>
          <w:szCs w:val="24"/>
          <w:lang w:val="en-US" w:eastAsia="zh-CN"/>
          <w14:ligatures w14:val="standardContextual"/>
        </w:rPr>
        <w:t xml:space="preserve"> </w:t>
      </w:r>
      <w:r w:rsidR="00E450BF">
        <w:rPr>
          <w:rFonts w:ascii="Calibri" w:eastAsia="DengXian" w:hAnsi="Calibri" w:cs="Calibri"/>
          <w:kern w:val="2"/>
          <w:sz w:val="24"/>
          <w:szCs w:val="24"/>
          <w:lang w:val="en-US" w:eastAsia="zh-CN"/>
          <w14:ligatures w14:val="standardContextual"/>
        </w:rPr>
        <w:t xml:space="preserve">may </w:t>
      </w:r>
      <w:r w:rsidRPr="00D827FC">
        <w:rPr>
          <w:rFonts w:ascii="Calibri" w:eastAsia="DengXian" w:hAnsi="Calibri" w:cs="Calibri"/>
          <w:kern w:val="2"/>
          <w:sz w:val="24"/>
          <w:szCs w:val="24"/>
          <w:lang w:val="en-US" w:eastAsia="zh-CN"/>
          <w14:ligatures w14:val="standardContextual"/>
        </w:rPr>
        <w:t xml:space="preserve">be more likely to suffer from conditions that limit exercise tolerance.  Exclusion criteria included relevant medical, safety or logistic reasons, as described in the primary paper </w:t>
      </w:r>
      <w:r w:rsidRPr="00D827FC">
        <w:rPr>
          <w:rFonts w:ascii="Calibri" w:eastAsia="DengXian" w:hAnsi="Calibri" w:cs="Calibri"/>
          <w:kern w:val="2"/>
          <w:sz w:val="24"/>
          <w:szCs w:val="24"/>
          <w:lang w:val="en-US" w:eastAsia="zh-CN"/>
          <w14:ligatures w14:val="standardContextual"/>
        </w:rPr>
        <w:fldChar w:fldCharType="begin">
          <w:fldData xml:space="preserve">PEVuZE5vdGU+PENpdGU+PEF1dGhvcj5KZWVqZWViaG95PC9BdXRob3I+PFllYXI+MjAxNzwvWWVh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</w:fldData>
        </w:fldChar>
      </w:r>
      <w:r w:rsidR="00CD5C74">
        <w:rPr>
          <w:rFonts w:ascii="Calibri" w:eastAsia="DengXian" w:hAnsi="Calibri" w:cs="Calibri"/>
          <w:kern w:val="2"/>
          <w:sz w:val="24"/>
          <w:szCs w:val="24"/>
          <w:lang w:val="en-US" w:eastAsia="zh-CN"/>
          <w14:ligatures w14:val="standardContextual"/>
        </w:rPr>
        <w:instrText xml:space="preserve"> ADDIN EN.CITE </w:instrText>
      </w:r>
      <w:r w:rsidR="00CD5C74">
        <w:rPr>
          <w:rFonts w:ascii="Calibri" w:eastAsia="DengXian" w:hAnsi="Calibri" w:cs="Calibri"/>
          <w:kern w:val="2"/>
          <w:sz w:val="24"/>
          <w:szCs w:val="24"/>
          <w:lang w:val="en-US" w:eastAsia="zh-CN"/>
          <w14:ligatures w14:val="standardContextual"/>
        </w:rPr>
        <w:fldChar w:fldCharType="begin">
          <w:fldData xml:space="preserve">PEVuZE5vdGU+PENpdGU+PEF1dGhvcj5KZWVqZWViaG95PC9BdXRob3I+PFllYXI+MjAxNzwvWWVh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</w:fldData>
        </w:fldChar>
      </w:r>
      <w:r w:rsidR="00CD5C74">
        <w:rPr>
          <w:rFonts w:ascii="Calibri" w:eastAsia="DengXian" w:hAnsi="Calibri" w:cs="Calibri"/>
          <w:kern w:val="2"/>
          <w:sz w:val="24"/>
          <w:szCs w:val="24"/>
          <w:lang w:val="en-US" w:eastAsia="zh-CN"/>
          <w14:ligatures w14:val="standardContextual"/>
        </w:rPr>
        <w:instrText xml:space="preserve"> ADDIN EN.CITE.DATA </w:instrText>
      </w:r>
      <w:r w:rsidR="00CD5C74">
        <w:rPr>
          <w:rFonts w:ascii="Calibri" w:eastAsia="DengXian" w:hAnsi="Calibri" w:cs="Calibri"/>
          <w:kern w:val="2"/>
          <w:sz w:val="24"/>
          <w:szCs w:val="24"/>
          <w:lang w:val="en-US" w:eastAsia="zh-CN"/>
          <w14:ligatures w14:val="standardContextual"/>
        </w:rPr>
      </w:r>
      <w:r w:rsidR="00CD5C74">
        <w:rPr>
          <w:rFonts w:ascii="Calibri" w:eastAsia="DengXian" w:hAnsi="Calibri" w:cs="Calibri"/>
          <w:kern w:val="2"/>
          <w:sz w:val="24"/>
          <w:szCs w:val="24"/>
          <w:lang w:val="en-US" w:eastAsia="zh-CN"/>
          <w14:ligatures w14:val="standardContextual"/>
        </w:rPr>
        <w:fldChar w:fldCharType="end"/>
      </w:r>
      <w:r w:rsidRPr="00D827FC">
        <w:rPr>
          <w:rFonts w:ascii="Calibri" w:eastAsia="DengXian" w:hAnsi="Calibri" w:cs="Calibri"/>
          <w:kern w:val="2"/>
          <w:sz w:val="24"/>
          <w:szCs w:val="24"/>
          <w:lang w:val="en-US" w:eastAsia="zh-CN"/>
          <w14:ligatures w14:val="standardContextual"/>
        </w:rPr>
      </w:r>
      <w:r w:rsidRPr="00D827FC">
        <w:rPr>
          <w:rFonts w:ascii="Calibri" w:eastAsia="DengXian" w:hAnsi="Calibri" w:cs="Calibri"/>
          <w:kern w:val="2"/>
          <w:sz w:val="24"/>
          <w:szCs w:val="24"/>
          <w:lang w:val="en-US" w:eastAsia="zh-CN"/>
          <w14:ligatures w14:val="standardContextual"/>
        </w:rPr>
        <w:fldChar w:fldCharType="separate"/>
      </w:r>
      <w:r w:rsidR="00CD5C74">
        <w:rPr>
          <w:rFonts w:ascii="Calibri" w:eastAsia="DengXian" w:hAnsi="Calibri" w:cs="Calibri"/>
          <w:noProof/>
          <w:kern w:val="2"/>
          <w:sz w:val="24"/>
          <w:szCs w:val="24"/>
          <w:lang w:val="en-US" w:eastAsia="zh-CN"/>
          <w14:ligatures w14:val="standardContextual"/>
        </w:rPr>
        <w:t>(2)</w:t>
      </w:r>
      <w:r w:rsidRPr="00D827FC">
        <w:rPr>
          <w:rFonts w:ascii="Calibri" w:eastAsia="DengXian" w:hAnsi="Calibri" w:cs="Calibri"/>
          <w:kern w:val="2"/>
          <w:sz w:val="24"/>
          <w:szCs w:val="24"/>
          <w:lang w:val="en-US" w:eastAsia="zh-CN"/>
          <w14:ligatures w14:val="standardContextual"/>
        </w:rPr>
        <w:fldChar w:fldCharType="end"/>
      </w:r>
      <w:r w:rsidRPr="00D827FC">
        <w:rPr>
          <w:rFonts w:ascii="Calibri" w:eastAsia="DengXian" w:hAnsi="Calibri" w:cs="Calibri"/>
          <w:kern w:val="2"/>
          <w:sz w:val="24"/>
          <w:szCs w:val="24"/>
          <w:lang w:val="en-US" w:eastAsia="zh-CN"/>
          <w14:ligatures w14:val="standardContextual"/>
        </w:rPr>
        <w:t xml:space="preserve">.  </w:t>
      </w:r>
    </w:p>
    <w:p w14:paraId="4A4727DB" w14:textId="17DD61B3" w:rsidR="00D827FC" w:rsidRPr="00D827FC" w:rsidRDefault="00D827FC" w:rsidP="00D827FC">
      <w:pPr>
        <w:spacing w:after="0"/>
        <w:ind w:firstLine="720"/>
        <w:rPr>
          <w:rFonts w:ascii="Calibri" w:eastAsia="MS Mincho" w:hAnsi="Calibri" w:cs="Calibri"/>
          <w:kern w:val="2"/>
          <w:sz w:val="24"/>
          <w:szCs w:val="24"/>
          <w:lang w:val="en-US" w:eastAsia="zh-CN"/>
          <w14:ligatures w14:val="standardContextual"/>
        </w:rPr>
      </w:pPr>
      <w:r w:rsidRPr="00D827FC">
        <w:rPr>
          <w:rFonts w:ascii="Calibri" w:eastAsia="DengXian" w:hAnsi="Calibri" w:cs="Calibri"/>
          <w:kern w:val="2"/>
          <w:sz w:val="24"/>
          <w:szCs w:val="24"/>
          <w:lang w:val="en-US" w:eastAsia="zh-CN"/>
          <w14:ligatures w14:val="standardContextual"/>
        </w:rPr>
        <w:t xml:space="preserve">Physicians </w:t>
      </w:r>
      <w:r w:rsidR="00786D07">
        <w:rPr>
          <w:rFonts w:ascii="Calibri" w:eastAsia="DengXian" w:hAnsi="Calibri" w:cs="Calibri"/>
          <w:kern w:val="2"/>
          <w:sz w:val="24"/>
          <w:szCs w:val="24"/>
          <w:lang w:val="en-US" w:eastAsia="zh-CN"/>
          <w14:ligatures w14:val="standardContextual"/>
        </w:rPr>
        <w:t xml:space="preserve">(registered with the College of Physicians and Surgeons of Alberta / Ontario </w:t>
      </w:r>
      <w:r w:rsidR="00CA1CE8">
        <w:rPr>
          <w:rFonts w:ascii="Calibri" w:eastAsia="DengXian" w:hAnsi="Calibri" w:cs="Calibri"/>
          <w:kern w:val="2"/>
          <w:sz w:val="24"/>
          <w:szCs w:val="24"/>
          <w:lang w:val="en-US" w:eastAsia="zh-CN"/>
          <w14:ligatures w14:val="standardContextual"/>
        </w:rPr>
        <w:t>or Collège</w:t>
      </w:r>
      <w:r w:rsidR="00786D07">
        <w:rPr>
          <w:rFonts w:ascii="Calibri" w:eastAsia="DengXian" w:hAnsi="Calibri" w:cs="Calibri"/>
          <w:kern w:val="2"/>
          <w:sz w:val="24"/>
          <w:szCs w:val="24"/>
          <w:lang w:val="en-US" w:eastAsia="zh-CN"/>
          <w14:ligatures w14:val="standardContextual"/>
        </w:rPr>
        <w:t xml:space="preserve"> des </w:t>
      </w:r>
      <w:proofErr w:type="spellStart"/>
      <w:r w:rsidR="00786D07">
        <w:rPr>
          <w:rFonts w:ascii="Calibri" w:eastAsia="DengXian" w:hAnsi="Calibri" w:cs="Calibri"/>
          <w:kern w:val="2"/>
          <w:sz w:val="24"/>
          <w:szCs w:val="24"/>
          <w:lang w:val="en-US" w:eastAsia="zh-CN"/>
          <w14:ligatures w14:val="standardContextual"/>
        </w:rPr>
        <w:t>méd</w:t>
      </w:r>
      <w:r w:rsidR="00CA1CE8">
        <w:rPr>
          <w:rFonts w:ascii="Calibri" w:eastAsia="DengXian" w:hAnsi="Calibri" w:cs="Calibri"/>
          <w:kern w:val="2"/>
          <w:sz w:val="24"/>
          <w:szCs w:val="24"/>
          <w:lang w:val="en-US" w:eastAsia="zh-CN"/>
          <w14:ligatures w14:val="standardContextual"/>
        </w:rPr>
        <w:t>e</w:t>
      </w:r>
      <w:r w:rsidR="00786D07">
        <w:rPr>
          <w:rFonts w:ascii="Calibri" w:eastAsia="DengXian" w:hAnsi="Calibri" w:cs="Calibri"/>
          <w:kern w:val="2"/>
          <w:sz w:val="24"/>
          <w:szCs w:val="24"/>
          <w:lang w:val="en-US" w:eastAsia="zh-CN"/>
          <w14:ligatures w14:val="standardContextual"/>
        </w:rPr>
        <w:t>cins</w:t>
      </w:r>
      <w:proofErr w:type="spellEnd"/>
      <w:r w:rsidR="00786D07">
        <w:rPr>
          <w:rFonts w:ascii="Calibri" w:eastAsia="DengXian" w:hAnsi="Calibri" w:cs="Calibri"/>
          <w:kern w:val="2"/>
          <w:sz w:val="24"/>
          <w:szCs w:val="24"/>
          <w:lang w:val="en-US" w:eastAsia="zh-CN"/>
          <w14:ligatures w14:val="standardContextual"/>
        </w:rPr>
        <w:t xml:space="preserve"> du Québec) </w:t>
      </w:r>
      <w:r w:rsidRPr="00D827FC">
        <w:rPr>
          <w:rFonts w:ascii="Calibri" w:eastAsia="DengXian" w:hAnsi="Calibri" w:cs="Calibri"/>
          <w:kern w:val="2"/>
          <w:sz w:val="24"/>
          <w:szCs w:val="24"/>
          <w:lang w:val="en-US" w:eastAsia="zh-CN"/>
          <w14:ligatures w14:val="standardContextual"/>
        </w:rPr>
        <w:t xml:space="preserve">reviewed laboratory results and progress with participants every three months.  Patients were seen in-person weekly for 12 weeks by both a </w:t>
      </w:r>
      <w:r w:rsidR="00786D07">
        <w:rPr>
          <w:rFonts w:ascii="Calibri" w:eastAsia="DengXian" w:hAnsi="Calibri" w:cs="Calibri"/>
          <w:kern w:val="2"/>
          <w:sz w:val="24"/>
          <w:szCs w:val="24"/>
          <w:lang w:val="en-US" w:eastAsia="zh-CN"/>
          <w14:ligatures w14:val="standardContextual"/>
        </w:rPr>
        <w:t>Registered D</w:t>
      </w:r>
      <w:r w:rsidRPr="00D827FC">
        <w:rPr>
          <w:rFonts w:ascii="Calibri" w:eastAsia="DengXian" w:hAnsi="Calibri" w:cs="Calibri"/>
          <w:kern w:val="2"/>
          <w:sz w:val="24"/>
          <w:szCs w:val="24"/>
          <w:lang w:val="en-US" w:eastAsia="zh-CN"/>
          <w14:ligatures w14:val="standardContextual"/>
        </w:rPr>
        <w:t>ietitian</w:t>
      </w:r>
      <w:r w:rsidR="00786D07">
        <w:rPr>
          <w:rFonts w:ascii="Calibri" w:eastAsia="DengXian" w:hAnsi="Calibri" w:cs="Calibri"/>
          <w:kern w:val="2"/>
          <w:sz w:val="24"/>
          <w:szCs w:val="24"/>
          <w:lang w:val="en-US" w:eastAsia="zh-CN"/>
          <w14:ligatures w14:val="standardContextual"/>
        </w:rPr>
        <w:t xml:space="preserve"> (registered with the College of Dietitians of Alberta / Ontario or Ordre des </w:t>
      </w:r>
      <w:proofErr w:type="spellStart"/>
      <w:r w:rsidR="00786D07">
        <w:rPr>
          <w:rFonts w:ascii="Calibri" w:eastAsia="DengXian" w:hAnsi="Calibri" w:cs="Calibri"/>
          <w:kern w:val="2"/>
          <w:sz w:val="24"/>
          <w:szCs w:val="24"/>
          <w:lang w:val="en-US" w:eastAsia="zh-CN"/>
          <w14:ligatures w14:val="standardContextual"/>
        </w:rPr>
        <w:t>diététistes</w:t>
      </w:r>
      <w:proofErr w:type="spellEnd"/>
      <w:r w:rsidR="00786D07">
        <w:rPr>
          <w:rFonts w:ascii="Calibri" w:eastAsia="DengXian" w:hAnsi="Calibri" w:cs="Calibri"/>
          <w:kern w:val="2"/>
          <w:sz w:val="24"/>
          <w:szCs w:val="24"/>
          <w:lang w:val="en-US" w:eastAsia="zh-CN"/>
          <w14:ligatures w14:val="standardContextual"/>
        </w:rPr>
        <w:t xml:space="preserve"> </w:t>
      </w:r>
      <w:proofErr w:type="spellStart"/>
      <w:r w:rsidR="00786D07">
        <w:rPr>
          <w:rFonts w:ascii="Calibri" w:eastAsia="DengXian" w:hAnsi="Calibri" w:cs="Calibri"/>
          <w:kern w:val="2"/>
          <w:sz w:val="24"/>
          <w:szCs w:val="24"/>
          <w:lang w:val="en-US" w:eastAsia="zh-CN"/>
          <w14:ligatures w14:val="standardContextual"/>
        </w:rPr>
        <w:t>nutritionnistes</w:t>
      </w:r>
      <w:proofErr w:type="spellEnd"/>
      <w:r w:rsidR="00786D07">
        <w:rPr>
          <w:rFonts w:ascii="Calibri" w:eastAsia="DengXian" w:hAnsi="Calibri" w:cs="Calibri"/>
          <w:kern w:val="2"/>
          <w:sz w:val="24"/>
          <w:szCs w:val="24"/>
          <w:lang w:val="en-US" w:eastAsia="zh-CN"/>
          <w14:ligatures w14:val="standardContextual"/>
        </w:rPr>
        <w:t xml:space="preserve"> du </w:t>
      </w:r>
      <w:proofErr w:type="spellStart"/>
      <w:r w:rsidR="00786D07">
        <w:rPr>
          <w:rFonts w:ascii="Calibri" w:eastAsia="DengXian" w:hAnsi="Calibri" w:cs="Calibri"/>
          <w:kern w:val="2"/>
          <w:sz w:val="24"/>
          <w:szCs w:val="24"/>
          <w:lang w:val="en-US" w:eastAsia="zh-CN"/>
          <w14:ligatures w14:val="standardContextual"/>
        </w:rPr>
        <w:t>Quèbec</w:t>
      </w:r>
      <w:proofErr w:type="spellEnd"/>
      <w:r w:rsidR="00786D07">
        <w:rPr>
          <w:rFonts w:ascii="Calibri" w:eastAsia="DengXian" w:hAnsi="Calibri" w:cs="Calibri"/>
          <w:kern w:val="2"/>
          <w:sz w:val="24"/>
          <w:szCs w:val="24"/>
          <w:lang w:val="en-US" w:eastAsia="zh-CN"/>
          <w14:ligatures w14:val="standardContextual"/>
        </w:rPr>
        <w:t>)</w:t>
      </w:r>
      <w:r w:rsidRPr="00D827FC">
        <w:rPr>
          <w:rFonts w:ascii="Calibri" w:eastAsia="DengXian" w:hAnsi="Calibri" w:cs="Calibri"/>
          <w:kern w:val="2"/>
          <w:sz w:val="24"/>
          <w:szCs w:val="24"/>
          <w:lang w:val="en-US" w:eastAsia="zh-CN"/>
          <w14:ligatures w14:val="standardContextual"/>
        </w:rPr>
        <w:t xml:space="preserve"> and a kinesiologist</w:t>
      </w:r>
      <w:r w:rsidR="00786D07">
        <w:rPr>
          <w:rFonts w:ascii="Calibri" w:eastAsia="DengXian" w:hAnsi="Calibri" w:cs="Calibri"/>
          <w:kern w:val="2"/>
          <w:sz w:val="24"/>
          <w:szCs w:val="24"/>
          <w:lang w:val="en-US" w:eastAsia="zh-CN"/>
          <w14:ligatures w14:val="standardContextual"/>
        </w:rPr>
        <w:t xml:space="preserve"> (</w:t>
      </w:r>
      <w:proofErr w:type="spellStart"/>
      <w:r w:rsidR="00786D07">
        <w:rPr>
          <w:rFonts w:ascii="Calibri" w:eastAsia="DengXian" w:hAnsi="Calibri" w:cs="Calibri"/>
          <w:kern w:val="2"/>
          <w:sz w:val="24"/>
          <w:szCs w:val="24"/>
          <w:lang w:val="en-US" w:eastAsia="zh-CN"/>
          <w14:ligatures w14:val="standardContextual"/>
        </w:rPr>
        <w:t>Bachelors’s</w:t>
      </w:r>
      <w:proofErr w:type="spellEnd"/>
      <w:r w:rsidR="00786D07">
        <w:rPr>
          <w:rFonts w:ascii="Calibri" w:eastAsia="DengXian" w:hAnsi="Calibri" w:cs="Calibri"/>
          <w:kern w:val="2"/>
          <w:sz w:val="24"/>
          <w:szCs w:val="24"/>
          <w:lang w:val="en-US" w:eastAsia="zh-CN"/>
          <w14:ligatures w14:val="standardContextual"/>
        </w:rPr>
        <w:t xml:space="preserve"> degree in Kinesiology and registered with </w:t>
      </w:r>
      <w:r w:rsidR="00CA1CE8">
        <w:rPr>
          <w:rFonts w:ascii="Calibri" w:eastAsia="DengXian" w:hAnsi="Calibri" w:cs="Calibri"/>
          <w:kern w:val="2"/>
          <w:sz w:val="24"/>
          <w:szCs w:val="24"/>
          <w:lang w:val="en-US" w:eastAsia="zh-CN"/>
          <w14:ligatures w14:val="standardContextual"/>
        </w:rPr>
        <w:t xml:space="preserve">Alberta Kinesiology Association, College of Kinesiologists of Ontario or </w:t>
      </w:r>
      <w:r w:rsidR="00786D07">
        <w:rPr>
          <w:rFonts w:ascii="Calibri" w:eastAsia="DengXian" w:hAnsi="Calibri" w:cs="Calibri"/>
          <w:kern w:val="2"/>
          <w:sz w:val="24"/>
          <w:szCs w:val="24"/>
          <w:lang w:val="en-US" w:eastAsia="zh-CN"/>
          <w14:ligatures w14:val="standardContextual"/>
        </w:rPr>
        <w:t xml:space="preserve">Fédération des </w:t>
      </w:r>
      <w:proofErr w:type="spellStart"/>
      <w:r w:rsidR="00786D07">
        <w:rPr>
          <w:rFonts w:ascii="Calibri" w:eastAsia="DengXian" w:hAnsi="Calibri" w:cs="Calibri"/>
          <w:kern w:val="2"/>
          <w:sz w:val="24"/>
          <w:szCs w:val="24"/>
          <w:lang w:val="en-US" w:eastAsia="zh-CN"/>
          <w14:ligatures w14:val="standardContextual"/>
        </w:rPr>
        <w:t>Kinésiol</w:t>
      </w:r>
      <w:r w:rsidR="00CA1CE8">
        <w:rPr>
          <w:rFonts w:ascii="Calibri" w:eastAsia="DengXian" w:hAnsi="Calibri" w:cs="Calibri"/>
          <w:kern w:val="2"/>
          <w:sz w:val="24"/>
          <w:szCs w:val="24"/>
          <w:lang w:val="en-US" w:eastAsia="zh-CN"/>
          <w14:ligatures w14:val="standardContextual"/>
        </w:rPr>
        <w:t>ogues</w:t>
      </w:r>
      <w:proofErr w:type="spellEnd"/>
      <w:r w:rsidR="00CA1CE8">
        <w:rPr>
          <w:rFonts w:ascii="Calibri" w:eastAsia="DengXian" w:hAnsi="Calibri" w:cs="Calibri"/>
          <w:kern w:val="2"/>
          <w:sz w:val="24"/>
          <w:szCs w:val="24"/>
          <w:lang w:val="en-US" w:eastAsia="zh-CN"/>
          <w14:ligatures w14:val="standardContextual"/>
        </w:rPr>
        <w:t xml:space="preserve"> du Québec)</w:t>
      </w:r>
      <w:r w:rsidRPr="00D827FC">
        <w:rPr>
          <w:rFonts w:ascii="Calibri" w:eastAsia="DengXian" w:hAnsi="Calibri" w:cs="Calibri"/>
          <w:kern w:val="2"/>
          <w:sz w:val="24"/>
          <w:szCs w:val="24"/>
          <w:lang w:val="en-US" w:eastAsia="zh-CN"/>
          <w14:ligatures w14:val="standardContextual"/>
        </w:rPr>
        <w:t xml:space="preserve">; and then monthly to 12 months, as previously described </w:t>
      </w:r>
      <w:r w:rsidRPr="00D827FC">
        <w:rPr>
          <w:rFonts w:ascii="Calibri" w:eastAsia="DengXian" w:hAnsi="Calibri" w:cs="Calibri"/>
          <w:kern w:val="2"/>
          <w:sz w:val="24"/>
          <w:szCs w:val="24"/>
          <w:lang w:val="en-US" w:eastAsia="zh-CN"/>
          <w14:ligatures w14:val="standardContextual"/>
        </w:rPr>
        <w:fldChar w:fldCharType="begin">
          <w:fldData xml:space="preserve">PEVuZE5vdGU+PENpdGU+PEF1dGhvcj5KZWVqZWViaG95PC9BdXRob3I+PFllYXI+MjAxNzwvWWVh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</w:fldData>
        </w:fldChar>
      </w:r>
      <w:r w:rsidR="00CD5C74">
        <w:rPr>
          <w:rFonts w:ascii="Calibri" w:eastAsia="DengXian" w:hAnsi="Calibri" w:cs="Calibri"/>
          <w:kern w:val="2"/>
          <w:sz w:val="24"/>
          <w:szCs w:val="24"/>
          <w:lang w:val="en-US" w:eastAsia="zh-CN"/>
          <w14:ligatures w14:val="standardContextual"/>
        </w:rPr>
        <w:instrText xml:space="preserve"> ADDIN EN.CITE </w:instrText>
      </w:r>
      <w:r w:rsidR="00CD5C74">
        <w:rPr>
          <w:rFonts w:ascii="Calibri" w:eastAsia="DengXian" w:hAnsi="Calibri" w:cs="Calibri"/>
          <w:kern w:val="2"/>
          <w:sz w:val="24"/>
          <w:szCs w:val="24"/>
          <w:lang w:val="en-US" w:eastAsia="zh-CN"/>
          <w14:ligatures w14:val="standardContextual"/>
        </w:rPr>
        <w:fldChar w:fldCharType="begin">
          <w:fldData xml:space="preserve">PEVuZE5vdGU+PENpdGU+PEF1dGhvcj5KZWVqZWViaG95PC9BdXRob3I+PFllYXI+MjAxNzwvWWVh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</w:fldData>
        </w:fldChar>
      </w:r>
      <w:r w:rsidR="00CD5C74">
        <w:rPr>
          <w:rFonts w:ascii="Calibri" w:eastAsia="DengXian" w:hAnsi="Calibri" w:cs="Calibri"/>
          <w:kern w:val="2"/>
          <w:sz w:val="24"/>
          <w:szCs w:val="24"/>
          <w:lang w:val="en-US" w:eastAsia="zh-CN"/>
          <w14:ligatures w14:val="standardContextual"/>
        </w:rPr>
        <w:instrText xml:space="preserve"> ADDIN EN.CITE.DATA </w:instrText>
      </w:r>
      <w:r w:rsidR="00CD5C74">
        <w:rPr>
          <w:rFonts w:ascii="Calibri" w:eastAsia="DengXian" w:hAnsi="Calibri" w:cs="Calibri"/>
          <w:kern w:val="2"/>
          <w:sz w:val="24"/>
          <w:szCs w:val="24"/>
          <w:lang w:val="en-US" w:eastAsia="zh-CN"/>
          <w14:ligatures w14:val="standardContextual"/>
        </w:rPr>
      </w:r>
      <w:r w:rsidR="00CD5C74">
        <w:rPr>
          <w:rFonts w:ascii="Calibri" w:eastAsia="DengXian" w:hAnsi="Calibri" w:cs="Calibri"/>
          <w:kern w:val="2"/>
          <w:sz w:val="24"/>
          <w:szCs w:val="24"/>
          <w:lang w:val="en-US" w:eastAsia="zh-CN"/>
          <w14:ligatures w14:val="standardContextual"/>
        </w:rPr>
        <w:fldChar w:fldCharType="end"/>
      </w:r>
      <w:r w:rsidRPr="00D827FC">
        <w:rPr>
          <w:rFonts w:ascii="Calibri" w:eastAsia="DengXian" w:hAnsi="Calibri" w:cs="Calibri"/>
          <w:kern w:val="2"/>
          <w:sz w:val="24"/>
          <w:szCs w:val="24"/>
          <w:lang w:val="en-US" w:eastAsia="zh-CN"/>
          <w14:ligatures w14:val="standardContextual"/>
        </w:rPr>
      </w:r>
      <w:r w:rsidRPr="00D827FC">
        <w:rPr>
          <w:rFonts w:ascii="Calibri" w:eastAsia="DengXian" w:hAnsi="Calibri" w:cs="Calibri"/>
          <w:kern w:val="2"/>
          <w:sz w:val="24"/>
          <w:szCs w:val="24"/>
          <w:lang w:val="en-US" w:eastAsia="zh-CN"/>
          <w14:ligatures w14:val="standardContextual"/>
        </w:rPr>
        <w:fldChar w:fldCharType="separate"/>
      </w:r>
      <w:r w:rsidR="00CD5C74">
        <w:rPr>
          <w:rFonts w:ascii="Calibri" w:eastAsia="DengXian" w:hAnsi="Calibri" w:cs="Calibri"/>
          <w:noProof/>
          <w:kern w:val="2"/>
          <w:sz w:val="24"/>
          <w:szCs w:val="24"/>
          <w:lang w:val="en-US" w:eastAsia="zh-CN"/>
          <w14:ligatures w14:val="standardContextual"/>
        </w:rPr>
        <w:t>(2)</w:t>
      </w:r>
      <w:r w:rsidRPr="00D827FC">
        <w:rPr>
          <w:rFonts w:ascii="Calibri" w:eastAsia="DengXian" w:hAnsi="Calibri" w:cs="Calibri"/>
          <w:kern w:val="2"/>
          <w:sz w:val="24"/>
          <w:szCs w:val="24"/>
          <w:lang w:val="en-US" w:eastAsia="zh-CN"/>
          <w14:ligatures w14:val="standardContextual"/>
        </w:rPr>
        <w:fldChar w:fldCharType="end"/>
      </w:r>
      <w:r w:rsidRPr="00D827FC">
        <w:rPr>
          <w:rFonts w:ascii="Calibri" w:eastAsia="DengXian" w:hAnsi="Calibri" w:cs="Calibri"/>
          <w:kern w:val="2"/>
          <w:sz w:val="24"/>
          <w:szCs w:val="24"/>
          <w:lang w:val="en-US" w:eastAsia="zh-CN"/>
          <w14:ligatures w14:val="standardContextual"/>
        </w:rPr>
        <w:t xml:space="preserve">.  Thus, three to five assessments were completed depending on the variables.  This intervention was intensive and individualized, utilizing regulated health professionals to offer counselling and education mainly focused on improving diet quality, aligning with the 2007 Canada’s Food Guide </w:t>
      </w:r>
      <w:r w:rsidRPr="00D827FC">
        <w:rPr>
          <w:rFonts w:ascii="Calibri" w:eastAsia="DengXian" w:hAnsi="Calibri" w:cs="Calibri"/>
          <w:kern w:val="2"/>
          <w:sz w:val="24"/>
          <w:szCs w:val="24"/>
          <w:lang w:val="en-US" w:eastAsia="zh-CN"/>
          <w14:ligatures w14:val="standardContextual"/>
        </w:rPr>
        <w:fldChar w:fldCharType="begin"/>
      </w:r>
      <w:r w:rsidR="00CD5C74">
        <w:rPr>
          <w:rFonts w:ascii="Calibri" w:eastAsia="DengXian" w:hAnsi="Calibri" w:cs="Calibri"/>
          <w:kern w:val="2"/>
          <w:sz w:val="24"/>
          <w:szCs w:val="24"/>
          <w:lang w:val="en-US" w:eastAsia="zh-CN"/>
          <w14:ligatures w14:val="standardContextual"/>
        </w:rPr>
        <w:instrText xml:space="preserve"> ADDIN EN.CITE &lt;EndNote&gt;&lt;Cite&gt;&lt;Author&gt;Health Canada&lt;/Author&gt;&lt;Year&gt;2007&lt;/Year&gt;&lt;RecNum&gt;17423&lt;/RecNum&gt;&lt;DisplayText&gt;(3)&lt;/DisplayText&gt;&lt;record&gt;&lt;rec-number&gt;17423&lt;/rec-number&gt;&lt;foreign-keys&gt;&lt;key app="EN" db-id="5ep995rzsa0fwbesa0dxza055sr0wvvvap50" timestamp="1679241967" guid="24299c99-5250-4dca-be2e-e5a2da8d2eeb"&gt;17423&lt;/key&gt;&lt;/foreign-keys&gt;&lt;ref-type name="Government Document"&gt;46&lt;/ref-type&gt;&lt;contributors&gt;&lt;authors&gt;&lt;author&gt;Health Canada,&lt;/author&gt;&lt;/authors&gt;&lt;secondary-authors&gt;&lt;author&gt;Health Canada,&lt;/author&gt;&lt;/secondary-authors&gt;&lt;/contributors&gt;&lt;titles&gt;&lt;title&gt;Eating Well with Canada&amp;apos;s Food Guide 2007&lt;/title&gt;&lt;/titles&gt;&lt;dates&gt;&lt;year&gt;2007&lt;/year&gt;&lt;/dates&gt;&lt;pub-location&gt;Ottawa&lt;/pub-location&gt;&lt;publisher&gt;Government of Canada&lt;/publisher&gt;&lt;urls&gt;&lt;related-urls&gt;&lt;url&gt;https://www.canada.ca/en/health-canada/services/canada-food-guide/about/history-food-guide/eating-well-with-canada-food-guide-2007.html&lt;/url&gt;&lt;/related-urls&gt;&lt;/urls&gt;&lt;custom1&gt;Health Canada&lt;/custom1&gt;&lt;/record&gt;&lt;/Cite&gt;&lt;/EndNote&gt;</w:instrText>
      </w:r>
      <w:r w:rsidRPr="00D827FC">
        <w:rPr>
          <w:rFonts w:ascii="Calibri" w:eastAsia="DengXian" w:hAnsi="Calibri" w:cs="Calibri"/>
          <w:kern w:val="2"/>
          <w:sz w:val="24"/>
          <w:szCs w:val="24"/>
          <w:lang w:val="en-US" w:eastAsia="zh-CN"/>
          <w14:ligatures w14:val="standardContextual"/>
        </w:rPr>
        <w:fldChar w:fldCharType="separate"/>
      </w:r>
      <w:r w:rsidR="00CD5C74">
        <w:rPr>
          <w:rFonts w:ascii="Calibri" w:eastAsia="DengXian" w:hAnsi="Calibri" w:cs="Calibri"/>
          <w:noProof/>
          <w:kern w:val="2"/>
          <w:sz w:val="24"/>
          <w:szCs w:val="24"/>
          <w:lang w:val="en-US" w:eastAsia="zh-CN"/>
          <w14:ligatures w14:val="standardContextual"/>
        </w:rPr>
        <w:t>(3)</w:t>
      </w:r>
      <w:r w:rsidRPr="00D827FC">
        <w:rPr>
          <w:rFonts w:ascii="Calibri" w:eastAsia="DengXian" w:hAnsi="Calibri" w:cs="Calibri"/>
          <w:kern w:val="2"/>
          <w:sz w:val="24"/>
          <w:szCs w:val="24"/>
          <w:lang w:val="en-US" w:eastAsia="zh-CN"/>
          <w14:ligatures w14:val="standardContextual"/>
        </w:rPr>
        <w:fldChar w:fldCharType="end"/>
      </w:r>
      <w:r w:rsidRPr="00D827FC">
        <w:rPr>
          <w:rFonts w:ascii="Calibri" w:eastAsia="DengXian" w:hAnsi="Calibri" w:cs="Calibri"/>
          <w:kern w:val="2"/>
          <w:sz w:val="24"/>
          <w:szCs w:val="24"/>
          <w:lang w:val="en-US" w:eastAsia="zh-CN"/>
          <w14:ligatures w14:val="standardContextual"/>
        </w:rPr>
        <w:t xml:space="preserve"> and the PREDIMED Mediterranean diet </w:t>
      </w:r>
      <w:r w:rsidRPr="00D827FC">
        <w:rPr>
          <w:rFonts w:ascii="Calibri" w:eastAsia="DengXian" w:hAnsi="Calibri" w:cs="Calibri"/>
          <w:kern w:val="2"/>
          <w:sz w:val="24"/>
          <w:szCs w:val="24"/>
          <w:lang w:val="en-US" w:eastAsia="zh-CN"/>
          <w14:ligatures w14:val="standardContextual"/>
        </w:rPr>
        <w:fldChar w:fldCharType="begin">
          <w:fldData xml:space="preserve">PEVuZE5vdGU+PENpdGU+PEF1dGhvcj5Fc3RydWNoPC9BdXRob3I+PFllYXI+MjAxODwvWWVhcj48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</w:fldData>
        </w:fldChar>
      </w:r>
      <w:r w:rsidR="00CD5C74">
        <w:rPr>
          <w:rFonts w:ascii="Calibri" w:eastAsia="DengXian" w:hAnsi="Calibri" w:cs="Calibri"/>
          <w:kern w:val="2"/>
          <w:sz w:val="24"/>
          <w:szCs w:val="24"/>
          <w:lang w:val="en-US" w:eastAsia="zh-CN"/>
          <w14:ligatures w14:val="standardContextual"/>
        </w:rPr>
        <w:instrText xml:space="preserve"> ADDIN EN.CITE </w:instrText>
      </w:r>
      <w:r w:rsidR="00CD5C74">
        <w:rPr>
          <w:rFonts w:ascii="Calibri" w:eastAsia="DengXian" w:hAnsi="Calibri" w:cs="Calibri"/>
          <w:kern w:val="2"/>
          <w:sz w:val="24"/>
          <w:szCs w:val="24"/>
          <w:lang w:val="en-US" w:eastAsia="zh-CN"/>
          <w14:ligatures w14:val="standardContextual"/>
        </w:rPr>
        <w:fldChar w:fldCharType="begin">
          <w:fldData xml:space="preserve">PEVuZE5vdGU+PENpdGU+PEF1dGhvcj5Fc3RydWNoPC9BdXRob3I+PFllYXI+MjAxODwvWWVhcj48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</w:fldData>
        </w:fldChar>
      </w:r>
      <w:r w:rsidR="00CD5C74">
        <w:rPr>
          <w:rFonts w:ascii="Calibri" w:eastAsia="DengXian" w:hAnsi="Calibri" w:cs="Calibri"/>
          <w:kern w:val="2"/>
          <w:sz w:val="24"/>
          <w:szCs w:val="24"/>
          <w:lang w:val="en-US" w:eastAsia="zh-CN"/>
          <w14:ligatures w14:val="standardContextual"/>
        </w:rPr>
        <w:instrText xml:space="preserve"> ADDIN EN.CITE.DATA </w:instrText>
      </w:r>
      <w:r w:rsidR="00CD5C74">
        <w:rPr>
          <w:rFonts w:ascii="Calibri" w:eastAsia="DengXian" w:hAnsi="Calibri" w:cs="Calibri"/>
          <w:kern w:val="2"/>
          <w:sz w:val="24"/>
          <w:szCs w:val="24"/>
          <w:lang w:val="en-US" w:eastAsia="zh-CN"/>
          <w14:ligatures w14:val="standardContextual"/>
        </w:rPr>
      </w:r>
      <w:r w:rsidR="00CD5C74">
        <w:rPr>
          <w:rFonts w:ascii="Calibri" w:eastAsia="DengXian" w:hAnsi="Calibri" w:cs="Calibri"/>
          <w:kern w:val="2"/>
          <w:sz w:val="24"/>
          <w:szCs w:val="24"/>
          <w:lang w:val="en-US" w:eastAsia="zh-CN"/>
          <w14:ligatures w14:val="standardContextual"/>
        </w:rPr>
        <w:fldChar w:fldCharType="end"/>
      </w:r>
      <w:r w:rsidRPr="00D827FC">
        <w:rPr>
          <w:rFonts w:ascii="Calibri" w:eastAsia="DengXian" w:hAnsi="Calibri" w:cs="Calibri"/>
          <w:kern w:val="2"/>
          <w:sz w:val="24"/>
          <w:szCs w:val="24"/>
          <w:lang w:val="en-US" w:eastAsia="zh-CN"/>
          <w14:ligatures w14:val="standardContextual"/>
        </w:rPr>
      </w:r>
      <w:r w:rsidRPr="00D827FC">
        <w:rPr>
          <w:rFonts w:ascii="Calibri" w:eastAsia="DengXian" w:hAnsi="Calibri" w:cs="Calibri"/>
          <w:kern w:val="2"/>
          <w:sz w:val="24"/>
          <w:szCs w:val="24"/>
          <w:lang w:val="en-US" w:eastAsia="zh-CN"/>
          <w14:ligatures w14:val="standardContextual"/>
        </w:rPr>
        <w:fldChar w:fldCharType="separate"/>
      </w:r>
      <w:r w:rsidR="00CD5C74">
        <w:rPr>
          <w:rFonts w:ascii="Calibri" w:eastAsia="DengXian" w:hAnsi="Calibri" w:cs="Calibri"/>
          <w:noProof/>
          <w:kern w:val="2"/>
          <w:sz w:val="24"/>
          <w:szCs w:val="24"/>
          <w:lang w:val="en-US" w:eastAsia="zh-CN"/>
          <w14:ligatures w14:val="standardContextual"/>
        </w:rPr>
        <w:t>(4)</w:t>
      </w:r>
      <w:r w:rsidRPr="00D827FC">
        <w:rPr>
          <w:rFonts w:ascii="Calibri" w:eastAsia="DengXian" w:hAnsi="Calibri" w:cs="Calibri"/>
          <w:kern w:val="2"/>
          <w:sz w:val="24"/>
          <w:szCs w:val="24"/>
          <w:lang w:val="en-US" w:eastAsia="zh-CN"/>
          <w14:ligatures w14:val="standardContextual"/>
        </w:rPr>
        <w:fldChar w:fldCharType="end"/>
      </w:r>
      <w:r w:rsidRPr="00D827FC">
        <w:rPr>
          <w:rFonts w:ascii="Calibri" w:eastAsia="DengXian" w:hAnsi="Calibri" w:cs="Calibri"/>
          <w:kern w:val="2"/>
          <w:sz w:val="24"/>
          <w:szCs w:val="24"/>
          <w:lang w:val="en-US" w:eastAsia="zh-CN"/>
          <w14:ligatures w14:val="standardContextual"/>
        </w:rPr>
        <w:t xml:space="preserve"> and graded multicomponent physical activity increases as described in detail elsewhere </w:t>
      </w:r>
      <w:r w:rsidRPr="00D827FC">
        <w:rPr>
          <w:rFonts w:ascii="Calibri" w:eastAsia="DengXian" w:hAnsi="Calibri" w:cs="Calibri"/>
          <w:kern w:val="2"/>
          <w:sz w:val="24"/>
          <w:szCs w:val="24"/>
          <w:lang w:val="en-US" w:eastAsia="zh-CN"/>
          <w14:ligatures w14:val="standardContextual"/>
        </w:rPr>
        <w:fldChar w:fldCharType="begin">
          <w:fldData xml:space="preserve">PEVuZE5vdGU+PENpdGU+PEF1dGhvcj5CcmF1ZXI8L0F1dGhvcj48WWVhcj4yMDIyPC9ZZWFyPjxS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</w:fldData>
        </w:fldChar>
      </w:r>
      <w:r w:rsidR="00CD5C74">
        <w:rPr>
          <w:rFonts w:ascii="Calibri" w:eastAsia="DengXian" w:hAnsi="Calibri" w:cs="Calibri"/>
          <w:kern w:val="2"/>
          <w:sz w:val="24"/>
          <w:szCs w:val="24"/>
          <w:lang w:val="en-US" w:eastAsia="zh-CN"/>
          <w14:ligatures w14:val="standardContextual"/>
        </w:rPr>
        <w:instrText xml:space="preserve"> ADDIN EN.CITE </w:instrText>
      </w:r>
      <w:r w:rsidR="00CD5C74">
        <w:rPr>
          <w:rFonts w:ascii="Calibri" w:eastAsia="DengXian" w:hAnsi="Calibri" w:cs="Calibri"/>
          <w:kern w:val="2"/>
          <w:sz w:val="24"/>
          <w:szCs w:val="24"/>
          <w:lang w:val="en-US" w:eastAsia="zh-CN"/>
          <w14:ligatures w14:val="standardContextual"/>
        </w:rPr>
        <w:fldChar w:fldCharType="begin">
          <w:fldData xml:space="preserve">PEVuZE5vdGU+PENpdGU+PEF1dGhvcj5CcmF1ZXI8L0F1dGhvcj48WWVhcj4yMDIyPC9ZZWFyPjxS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</w:fldData>
        </w:fldChar>
      </w:r>
      <w:r w:rsidR="00CD5C74">
        <w:rPr>
          <w:rFonts w:ascii="Calibri" w:eastAsia="DengXian" w:hAnsi="Calibri" w:cs="Calibri"/>
          <w:kern w:val="2"/>
          <w:sz w:val="24"/>
          <w:szCs w:val="24"/>
          <w:lang w:val="en-US" w:eastAsia="zh-CN"/>
          <w14:ligatures w14:val="standardContextual"/>
        </w:rPr>
        <w:instrText xml:space="preserve"> ADDIN EN.CITE.DATA </w:instrText>
      </w:r>
      <w:r w:rsidR="00CD5C74">
        <w:rPr>
          <w:rFonts w:ascii="Calibri" w:eastAsia="DengXian" w:hAnsi="Calibri" w:cs="Calibri"/>
          <w:kern w:val="2"/>
          <w:sz w:val="24"/>
          <w:szCs w:val="24"/>
          <w:lang w:val="en-US" w:eastAsia="zh-CN"/>
          <w14:ligatures w14:val="standardContextual"/>
        </w:rPr>
      </w:r>
      <w:r w:rsidR="00CD5C74">
        <w:rPr>
          <w:rFonts w:ascii="Calibri" w:eastAsia="DengXian" w:hAnsi="Calibri" w:cs="Calibri"/>
          <w:kern w:val="2"/>
          <w:sz w:val="24"/>
          <w:szCs w:val="24"/>
          <w:lang w:val="en-US" w:eastAsia="zh-CN"/>
          <w14:ligatures w14:val="standardContextual"/>
        </w:rPr>
        <w:fldChar w:fldCharType="end"/>
      </w:r>
      <w:r w:rsidRPr="00D827FC">
        <w:rPr>
          <w:rFonts w:ascii="Calibri" w:eastAsia="DengXian" w:hAnsi="Calibri" w:cs="Calibri"/>
          <w:kern w:val="2"/>
          <w:sz w:val="24"/>
          <w:szCs w:val="24"/>
          <w:lang w:val="en-US" w:eastAsia="zh-CN"/>
          <w14:ligatures w14:val="standardContextual"/>
        </w:rPr>
      </w:r>
      <w:r w:rsidRPr="00D827FC">
        <w:rPr>
          <w:rFonts w:ascii="Calibri" w:eastAsia="DengXian" w:hAnsi="Calibri" w:cs="Calibri"/>
          <w:kern w:val="2"/>
          <w:sz w:val="24"/>
          <w:szCs w:val="24"/>
          <w:lang w:val="en-US" w:eastAsia="zh-CN"/>
          <w14:ligatures w14:val="standardContextual"/>
        </w:rPr>
        <w:fldChar w:fldCharType="separate"/>
      </w:r>
      <w:r w:rsidR="00CD5C74">
        <w:rPr>
          <w:rFonts w:ascii="Calibri" w:eastAsia="DengXian" w:hAnsi="Calibri" w:cs="Calibri"/>
          <w:noProof/>
          <w:kern w:val="2"/>
          <w:sz w:val="24"/>
          <w:szCs w:val="24"/>
          <w:lang w:val="en-US" w:eastAsia="zh-CN"/>
          <w14:ligatures w14:val="standardContextual"/>
        </w:rPr>
        <w:t>(5-8)</w:t>
      </w:r>
      <w:r w:rsidRPr="00D827FC">
        <w:rPr>
          <w:rFonts w:ascii="Calibri" w:eastAsia="DengXian" w:hAnsi="Calibri" w:cs="Calibri"/>
          <w:kern w:val="2"/>
          <w:sz w:val="24"/>
          <w:szCs w:val="24"/>
          <w:lang w:val="en-US" w:eastAsia="zh-CN"/>
          <w14:ligatures w14:val="standardContextual"/>
        </w:rPr>
        <w:fldChar w:fldCharType="end"/>
      </w:r>
      <w:r w:rsidRPr="00D827FC">
        <w:rPr>
          <w:rFonts w:ascii="Calibri" w:eastAsia="DengXian" w:hAnsi="Calibri" w:cs="Calibri"/>
          <w:kern w:val="2"/>
          <w:sz w:val="24"/>
          <w:szCs w:val="24"/>
          <w:lang w:val="en-US" w:eastAsia="zh-CN"/>
          <w14:ligatures w14:val="standardContextual"/>
        </w:rPr>
        <w:t xml:space="preserve">.  </w:t>
      </w:r>
      <w:r w:rsidRPr="00D827FC">
        <w:rPr>
          <w:rFonts w:ascii="Calibri" w:eastAsia="MS Mincho" w:hAnsi="Calibri" w:cs="Calibri"/>
          <w:kern w:val="2"/>
          <w:sz w:val="24"/>
          <w:szCs w:val="24"/>
          <w:lang w:val="en-US" w:eastAsia="zh-CN"/>
          <w14:ligatures w14:val="standardContextual"/>
        </w:rPr>
        <w:t xml:space="preserve">A 19% reversion for presence of </w:t>
      </w:r>
      <w:proofErr w:type="spellStart"/>
      <w:r w:rsidRPr="00D827FC">
        <w:rPr>
          <w:rFonts w:ascii="Calibri" w:eastAsia="MS Mincho" w:hAnsi="Calibri" w:cs="Calibri"/>
          <w:kern w:val="2"/>
          <w:sz w:val="24"/>
          <w:szCs w:val="24"/>
          <w:lang w:val="en-US" w:eastAsia="zh-CN"/>
          <w14:ligatures w14:val="standardContextual"/>
        </w:rPr>
        <w:t>MetS</w:t>
      </w:r>
      <w:proofErr w:type="spellEnd"/>
      <w:r w:rsidRPr="00D827FC">
        <w:rPr>
          <w:rFonts w:ascii="Calibri" w:eastAsia="MS Mincho" w:hAnsi="Calibri" w:cs="Calibri"/>
          <w:kern w:val="2"/>
          <w:sz w:val="24"/>
          <w:szCs w:val="24"/>
          <w:lang w:val="en-US" w:eastAsia="zh-CN"/>
          <w14:ligatures w14:val="standardContextual"/>
        </w:rPr>
        <w:t xml:space="preserve">, defined as 3 out 5 criteria was observed </w:t>
      </w:r>
      <w:r w:rsidRPr="00D827FC">
        <w:rPr>
          <w:rFonts w:ascii="Calibri" w:eastAsia="MS Mincho" w:hAnsi="Calibri" w:cs="Calibri"/>
          <w:kern w:val="2"/>
          <w:sz w:val="24"/>
          <w:szCs w:val="24"/>
          <w:lang w:val="en-US" w:eastAsia="zh-CN"/>
          <w14:ligatures w14:val="standardContextual"/>
        </w:rPr>
        <w:fldChar w:fldCharType="begin">
          <w:fldData xml:space="preserve">PEVuZE5vdGU+PENpdGU+PEF1dGhvcj5BbGJlcnRpPC9BdXRob3I+PFllYXI+MjAwOTwvWWVhcj48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</w:fldData>
        </w:fldChar>
      </w:r>
      <w:r w:rsidR="00CD5C74">
        <w:rPr>
          <w:rFonts w:ascii="Calibri" w:eastAsia="MS Mincho" w:hAnsi="Calibri" w:cs="Calibri"/>
          <w:kern w:val="2"/>
          <w:sz w:val="24"/>
          <w:szCs w:val="24"/>
          <w:lang w:val="en-US" w:eastAsia="zh-CN"/>
          <w14:ligatures w14:val="standardContextual"/>
        </w:rPr>
        <w:instrText xml:space="preserve"> ADDIN EN.CITE </w:instrText>
      </w:r>
      <w:r w:rsidR="00CD5C74">
        <w:rPr>
          <w:rFonts w:ascii="Calibri" w:eastAsia="MS Mincho" w:hAnsi="Calibri" w:cs="Calibri"/>
          <w:kern w:val="2"/>
          <w:sz w:val="24"/>
          <w:szCs w:val="24"/>
          <w:lang w:val="en-US" w:eastAsia="zh-CN"/>
          <w14:ligatures w14:val="standardContextual"/>
        </w:rPr>
        <w:fldChar w:fldCharType="begin">
          <w:fldData xml:space="preserve">PEVuZE5vdGU+PENpdGU+PEF1dGhvcj5BbGJlcnRpPC9BdXRob3I+PFllYXI+MjAwOTwvWWVhcj48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</w:fldData>
        </w:fldChar>
      </w:r>
      <w:r w:rsidR="00CD5C74">
        <w:rPr>
          <w:rFonts w:ascii="Calibri" w:eastAsia="MS Mincho" w:hAnsi="Calibri" w:cs="Calibri"/>
          <w:kern w:val="2"/>
          <w:sz w:val="24"/>
          <w:szCs w:val="24"/>
          <w:lang w:val="en-US" w:eastAsia="zh-CN"/>
          <w14:ligatures w14:val="standardContextual"/>
        </w:rPr>
        <w:instrText xml:space="preserve"> ADDIN EN.CITE.DATA </w:instrText>
      </w:r>
      <w:r w:rsidR="00CD5C74">
        <w:rPr>
          <w:rFonts w:ascii="Calibri" w:eastAsia="MS Mincho" w:hAnsi="Calibri" w:cs="Calibri"/>
          <w:kern w:val="2"/>
          <w:sz w:val="24"/>
          <w:szCs w:val="24"/>
          <w:lang w:val="en-US" w:eastAsia="zh-CN"/>
          <w14:ligatures w14:val="standardContextual"/>
        </w:rPr>
      </w:r>
      <w:r w:rsidR="00CD5C74">
        <w:rPr>
          <w:rFonts w:ascii="Calibri" w:eastAsia="MS Mincho" w:hAnsi="Calibri" w:cs="Calibri"/>
          <w:kern w:val="2"/>
          <w:sz w:val="24"/>
          <w:szCs w:val="24"/>
          <w:lang w:val="en-US" w:eastAsia="zh-CN"/>
          <w14:ligatures w14:val="standardContextual"/>
        </w:rPr>
        <w:fldChar w:fldCharType="end"/>
      </w:r>
      <w:r w:rsidRPr="00D827FC">
        <w:rPr>
          <w:rFonts w:ascii="Calibri" w:eastAsia="MS Mincho" w:hAnsi="Calibri" w:cs="Calibri"/>
          <w:kern w:val="2"/>
          <w:sz w:val="24"/>
          <w:szCs w:val="24"/>
          <w:lang w:val="en-US" w:eastAsia="zh-CN"/>
          <w14:ligatures w14:val="standardContextual"/>
        </w:rPr>
      </w:r>
      <w:r w:rsidRPr="00D827FC">
        <w:rPr>
          <w:rFonts w:ascii="Calibri" w:eastAsia="MS Mincho" w:hAnsi="Calibri" w:cs="Calibri"/>
          <w:kern w:val="2"/>
          <w:sz w:val="24"/>
          <w:szCs w:val="24"/>
          <w:lang w:val="en-US" w:eastAsia="zh-CN"/>
          <w14:ligatures w14:val="standardContextual"/>
        </w:rPr>
        <w:fldChar w:fldCharType="separate"/>
      </w:r>
      <w:r w:rsidR="00CD5C74">
        <w:rPr>
          <w:rFonts w:ascii="Calibri" w:eastAsia="MS Mincho" w:hAnsi="Calibri" w:cs="Calibri"/>
          <w:noProof/>
          <w:kern w:val="2"/>
          <w:sz w:val="24"/>
          <w:szCs w:val="24"/>
          <w:lang w:val="en-US" w:eastAsia="zh-CN"/>
          <w14:ligatures w14:val="standardContextual"/>
        </w:rPr>
        <w:t>(1)</w:t>
      </w:r>
      <w:r w:rsidRPr="00D827FC">
        <w:rPr>
          <w:rFonts w:ascii="Calibri" w:eastAsia="MS Mincho" w:hAnsi="Calibri" w:cs="Calibri"/>
          <w:kern w:val="2"/>
          <w:sz w:val="24"/>
          <w:szCs w:val="24"/>
          <w:lang w:val="en-US" w:eastAsia="zh-CN"/>
          <w14:ligatures w14:val="standardContextual"/>
        </w:rPr>
        <w:fldChar w:fldCharType="end"/>
      </w:r>
      <w:r w:rsidRPr="00D827FC">
        <w:rPr>
          <w:rFonts w:ascii="Calibri" w:eastAsia="MS Mincho" w:hAnsi="Calibri" w:cs="Calibri"/>
          <w:kern w:val="2"/>
          <w:sz w:val="24"/>
          <w:szCs w:val="24"/>
          <w:lang w:val="en-US" w:eastAsia="zh-CN"/>
          <w14:ligatures w14:val="standardContextual"/>
        </w:rPr>
        <w:t xml:space="preserve">.  CVD risk score, as measured by PROCAM risk score (analogous to the Framingham risk score but for </w:t>
      </w:r>
      <w:proofErr w:type="spellStart"/>
      <w:r w:rsidRPr="00D827FC">
        <w:rPr>
          <w:rFonts w:ascii="Calibri" w:eastAsia="MS Mincho" w:hAnsi="Calibri" w:cs="Calibri"/>
          <w:kern w:val="2"/>
          <w:sz w:val="24"/>
          <w:szCs w:val="24"/>
          <w:lang w:val="en-US" w:eastAsia="zh-CN"/>
          <w14:ligatures w14:val="standardContextual"/>
        </w:rPr>
        <w:t>MetS</w:t>
      </w:r>
      <w:proofErr w:type="spellEnd"/>
      <w:r w:rsidRPr="00D827FC">
        <w:rPr>
          <w:rFonts w:ascii="Calibri" w:eastAsia="MS Mincho" w:hAnsi="Calibri" w:cs="Calibri"/>
          <w:kern w:val="2"/>
          <w:sz w:val="24"/>
          <w:szCs w:val="24"/>
          <w:lang w:val="en-US" w:eastAsia="zh-CN"/>
          <w14:ligatures w14:val="standardContextual"/>
        </w:rPr>
        <w:t>) also declined</w:t>
      </w:r>
      <w:r w:rsidR="005155FF">
        <w:rPr>
          <w:rFonts w:ascii="Calibri" w:eastAsia="MS Mincho" w:hAnsi="Calibri" w:cs="Calibri"/>
          <w:kern w:val="2"/>
          <w:sz w:val="24"/>
          <w:szCs w:val="24"/>
          <w:lang w:val="en-US" w:eastAsia="zh-CN"/>
          <w14:ligatures w14:val="standardContextual"/>
        </w:rPr>
        <w:t xml:space="preserve"> </w:t>
      </w:r>
      <w:r w:rsidR="005155FF">
        <w:rPr>
          <w:rFonts w:ascii="Calibri" w:eastAsia="MS Mincho" w:hAnsi="Calibri" w:cs="Calibri"/>
          <w:kern w:val="2"/>
          <w:sz w:val="24"/>
          <w:szCs w:val="24"/>
          <w:lang w:val="en-US" w:eastAsia="zh-CN"/>
          <w14:ligatures w14:val="standardContextual"/>
        </w:rPr>
        <w:fldChar w:fldCharType="begin">
          <w:fldData xml:space="preserve">PEVuZE5vdGU+PENpdGU+PEF1dGhvcj5Bc3NtYW5uPC9BdXRob3I+PFllYXI+MjAwMjwvWWVhcj48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</w:fldData>
        </w:fldChar>
      </w:r>
      <w:r w:rsidR="00CD5C74">
        <w:rPr>
          <w:rFonts w:ascii="Calibri" w:eastAsia="MS Mincho" w:hAnsi="Calibri" w:cs="Calibri"/>
          <w:kern w:val="2"/>
          <w:sz w:val="24"/>
          <w:szCs w:val="24"/>
          <w:lang w:val="en-US" w:eastAsia="zh-CN"/>
          <w14:ligatures w14:val="standardContextual"/>
        </w:rPr>
        <w:instrText xml:space="preserve"> ADDIN EN.CITE </w:instrText>
      </w:r>
      <w:r w:rsidR="00CD5C74">
        <w:rPr>
          <w:rFonts w:ascii="Calibri" w:eastAsia="MS Mincho" w:hAnsi="Calibri" w:cs="Calibri"/>
          <w:kern w:val="2"/>
          <w:sz w:val="24"/>
          <w:szCs w:val="24"/>
          <w:lang w:val="en-US" w:eastAsia="zh-CN"/>
          <w14:ligatures w14:val="standardContextual"/>
        </w:rPr>
        <w:fldChar w:fldCharType="begin">
          <w:fldData xml:space="preserve">PEVuZE5vdGU+PENpdGU+PEF1dGhvcj5Bc3NtYW5uPC9BdXRob3I+PFllYXI+MjAwMjwvWWVhcj48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</w:fldData>
        </w:fldChar>
      </w:r>
      <w:r w:rsidR="00CD5C74">
        <w:rPr>
          <w:rFonts w:ascii="Calibri" w:eastAsia="MS Mincho" w:hAnsi="Calibri" w:cs="Calibri"/>
          <w:kern w:val="2"/>
          <w:sz w:val="24"/>
          <w:szCs w:val="24"/>
          <w:lang w:val="en-US" w:eastAsia="zh-CN"/>
          <w14:ligatures w14:val="standardContextual"/>
        </w:rPr>
        <w:instrText xml:space="preserve"> ADDIN EN.CITE.DATA </w:instrText>
      </w:r>
      <w:r w:rsidR="00CD5C74">
        <w:rPr>
          <w:rFonts w:ascii="Calibri" w:eastAsia="MS Mincho" w:hAnsi="Calibri" w:cs="Calibri"/>
          <w:kern w:val="2"/>
          <w:sz w:val="24"/>
          <w:szCs w:val="24"/>
          <w:lang w:val="en-US" w:eastAsia="zh-CN"/>
          <w14:ligatures w14:val="standardContextual"/>
        </w:rPr>
      </w:r>
      <w:r w:rsidR="00CD5C74">
        <w:rPr>
          <w:rFonts w:ascii="Calibri" w:eastAsia="MS Mincho" w:hAnsi="Calibri" w:cs="Calibri"/>
          <w:kern w:val="2"/>
          <w:sz w:val="24"/>
          <w:szCs w:val="24"/>
          <w:lang w:val="en-US" w:eastAsia="zh-CN"/>
          <w14:ligatures w14:val="standardContextual"/>
        </w:rPr>
        <w:fldChar w:fldCharType="end"/>
      </w:r>
      <w:r w:rsidR="005155FF">
        <w:rPr>
          <w:rFonts w:ascii="Calibri" w:eastAsia="MS Mincho" w:hAnsi="Calibri" w:cs="Calibri"/>
          <w:kern w:val="2"/>
          <w:sz w:val="24"/>
          <w:szCs w:val="24"/>
          <w:lang w:val="en-US" w:eastAsia="zh-CN"/>
          <w14:ligatures w14:val="standardContextual"/>
        </w:rPr>
      </w:r>
      <w:r w:rsidR="005155FF">
        <w:rPr>
          <w:rFonts w:ascii="Calibri" w:eastAsia="MS Mincho" w:hAnsi="Calibri" w:cs="Calibri"/>
          <w:kern w:val="2"/>
          <w:sz w:val="24"/>
          <w:szCs w:val="24"/>
          <w:lang w:val="en-US" w:eastAsia="zh-CN"/>
          <w14:ligatures w14:val="standardContextual"/>
        </w:rPr>
        <w:fldChar w:fldCharType="separate"/>
      </w:r>
      <w:r w:rsidR="00CD5C74">
        <w:rPr>
          <w:rFonts w:ascii="Calibri" w:eastAsia="MS Mincho" w:hAnsi="Calibri" w:cs="Calibri"/>
          <w:noProof/>
          <w:kern w:val="2"/>
          <w:sz w:val="24"/>
          <w:szCs w:val="24"/>
          <w:lang w:val="en-US" w:eastAsia="zh-CN"/>
          <w14:ligatures w14:val="standardContextual"/>
        </w:rPr>
        <w:t>(9)</w:t>
      </w:r>
      <w:r w:rsidR="005155FF">
        <w:rPr>
          <w:rFonts w:ascii="Calibri" w:eastAsia="MS Mincho" w:hAnsi="Calibri" w:cs="Calibri"/>
          <w:kern w:val="2"/>
          <w:sz w:val="24"/>
          <w:szCs w:val="24"/>
          <w:lang w:val="en-US" w:eastAsia="zh-CN"/>
          <w14:ligatures w14:val="standardContextual"/>
        </w:rPr>
        <w:fldChar w:fldCharType="end"/>
      </w:r>
      <w:r w:rsidRPr="00D827FC">
        <w:rPr>
          <w:rFonts w:ascii="Calibri" w:eastAsia="MS Mincho" w:hAnsi="Calibri" w:cs="Calibri"/>
          <w:kern w:val="2"/>
          <w:sz w:val="24"/>
          <w:szCs w:val="24"/>
          <w:lang w:val="en-US" w:eastAsia="zh-CN"/>
          <w14:ligatures w14:val="standardContextual"/>
        </w:rPr>
        <w:t xml:space="preserve">.   </w:t>
      </w:r>
    </w:p>
    <w:p w14:paraId="26D0E95B" w14:textId="215A8DE1" w:rsidR="00D827FC" w:rsidRPr="00D827FC" w:rsidRDefault="00D827FC" w:rsidP="00D827FC">
      <w:pPr>
        <w:spacing w:after="0"/>
        <w:ind w:firstLine="720"/>
        <w:rPr>
          <w:rFonts w:ascii="Calibri" w:eastAsia="MS Mincho" w:hAnsi="Calibri" w:cs="Calibri"/>
          <w:kern w:val="2"/>
          <w:sz w:val="24"/>
          <w:szCs w:val="24"/>
          <w:lang w:val="en-US" w:eastAsia="zh-CN"/>
          <w14:ligatures w14:val="standardContextual"/>
        </w:rPr>
      </w:pPr>
      <w:r w:rsidRPr="00D827FC">
        <w:rPr>
          <w:rFonts w:ascii="Calibri" w:eastAsia="MS Mincho" w:hAnsi="Calibri" w:cs="Calibri"/>
          <w:kern w:val="2"/>
          <w:sz w:val="24"/>
          <w:szCs w:val="24"/>
          <w:lang w:val="en-US" w:eastAsia="zh-CN"/>
          <w14:ligatures w14:val="standardContextual"/>
        </w:rPr>
        <w:t xml:space="preserve">Change in scores for diet quality, measured as a Canadian version of the Healthy Eating Index (HEI-C) </w:t>
      </w:r>
      <w:r w:rsidRPr="00D827FC">
        <w:rPr>
          <w:rFonts w:ascii="Calibri" w:eastAsia="MS Mincho" w:hAnsi="Calibri" w:cs="Calibri"/>
          <w:kern w:val="2"/>
          <w:sz w:val="24"/>
          <w:szCs w:val="24"/>
          <w:lang w:val="en-US" w:eastAsia="zh-CN"/>
          <w14:ligatures w14:val="standardContextual"/>
        </w:rPr>
        <w:fldChar w:fldCharType="begin"/>
      </w:r>
      <w:r w:rsidR="00CD5C74">
        <w:rPr>
          <w:rFonts w:ascii="Calibri" w:eastAsia="MS Mincho" w:hAnsi="Calibri" w:cs="Calibri"/>
          <w:kern w:val="2"/>
          <w:sz w:val="24"/>
          <w:szCs w:val="24"/>
          <w:lang w:val="en-US" w:eastAsia="zh-CN"/>
          <w14:ligatures w14:val="standardContextual"/>
        </w:rPr>
        <w:instrText xml:space="preserve"> ADDIN EN.CITE &lt;EndNote&gt;&lt;Cite&gt;&lt;Author&gt;Garriguet&lt;/Author&gt;&lt;Year&gt;2009&lt;/Year&gt;&lt;RecNum&gt;344&lt;/RecNum&gt;&lt;DisplayText&gt;(10)&lt;/DisplayText&gt;&lt;record&gt;&lt;rec-number&gt;344&lt;/rec-number&gt;&lt;foreign-keys&gt;&lt;key app="EN" db-id="5ep995rzsa0fwbesa0dxza055sr0wvvvap50" timestamp="1679226228" guid="b2524ef4-a055-441c-a503-a424b15d4a01"&gt;344&lt;/key&gt;&lt;/foreign-keys&gt;&lt;ref-type name="Journal Article"&gt;17&lt;/ref-type&gt;&lt;contributors&gt;&lt;authors&gt;&lt;author&gt;Garriguet, D.&lt;/author&gt;&lt;/authors&gt;&lt;/contributors&gt;&lt;auth-address&gt;Health Analysis Division at Statistics Canada, Ottawa K1A 0T6. Didier.Garriguet@statcan.gc.ca&lt;/auth-address&gt;&lt;titles&gt;&lt;title&gt;Diet quality in Canada&lt;/title&gt;&lt;secondary-title&gt;Health Rep&lt;/secondary-title&gt;&lt;/titles&gt;&lt;periodical&gt;&lt;full-title&gt;Health Rep&lt;/full-title&gt;&lt;/periodical&gt;&lt;pages&gt;41-52&lt;/pages&gt;&lt;volume&gt;20&lt;/volume&gt;&lt;number&gt;3&lt;/number&gt;&lt;keywords&gt;&lt;keyword&gt;Adolescent&lt;/keyword&gt;&lt;keyword&gt;Adult&lt;/keyword&gt;&lt;keyword&gt;Aged&lt;/keyword&gt;&lt;keyword&gt;Canada&lt;/keyword&gt;&lt;keyword&gt;Child&lt;/keyword&gt;&lt;keyword&gt;Child, Preschool&lt;/keyword&gt;&lt;keyword&gt;Diet/*standards/*statistics &amp;amp; numerical data&lt;/keyword&gt;&lt;keyword&gt;*Diet Surveys&lt;/keyword&gt;&lt;keyword&gt;Female&lt;/keyword&gt;&lt;keyword&gt;Humans&lt;/keyword&gt;&lt;keyword&gt;Male&lt;/keyword&gt;&lt;keyword&gt;Middle Aged&lt;/keyword&gt;&lt;keyword&gt;Young Adult&lt;/keyword&gt;&lt;/keywords&gt;&lt;dates&gt;&lt;year&gt;2009&lt;/year&gt;&lt;pub-dates&gt;&lt;date&gt;Sep&lt;/date&gt;&lt;/pub-dates&gt;&lt;/dates&gt;&lt;isbn&gt;0840-6529 (Print)&amp;#xD;0840-6529 (Linking)&lt;/isbn&gt;&lt;accession-num&gt;19813438&lt;/accession-num&gt;&lt;urls&gt;&lt;related-urls&gt;&lt;url&gt;https://www.ncbi.nlm.nih.gov/pubmed/19813438&lt;/url&gt;&lt;/related-urls&gt;&lt;/urls&gt;&lt;/record&gt;&lt;/Cite&gt;&lt;/EndNote&gt;</w:instrText>
      </w:r>
      <w:r w:rsidRPr="00D827FC">
        <w:rPr>
          <w:rFonts w:ascii="Calibri" w:eastAsia="MS Mincho" w:hAnsi="Calibri" w:cs="Calibri"/>
          <w:kern w:val="2"/>
          <w:sz w:val="24"/>
          <w:szCs w:val="24"/>
          <w:lang w:val="en-US" w:eastAsia="zh-CN"/>
          <w14:ligatures w14:val="standardContextual"/>
        </w:rPr>
        <w:fldChar w:fldCharType="separate"/>
      </w:r>
      <w:r w:rsidR="00CD5C74">
        <w:rPr>
          <w:rFonts w:ascii="Calibri" w:eastAsia="MS Mincho" w:hAnsi="Calibri" w:cs="Calibri"/>
          <w:noProof/>
          <w:kern w:val="2"/>
          <w:sz w:val="24"/>
          <w:szCs w:val="24"/>
          <w:lang w:val="en-US" w:eastAsia="zh-CN"/>
          <w14:ligatures w14:val="standardContextual"/>
        </w:rPr>
        <w:t>(10)</w:t>
      </w:r>
      <w:r w:rsidRPr="00D827FC">
        <w:rPr>
          <w:rFonts w:ascii="Calibri" w:eastAsia="MS Mincho" w:hAnsi="Calibri" w:cs="Calibri"/>
          <w:kern w:val="2"/>
          <w:sz w:val="24"/>
          <w:szCs w:val="24"/>
          <w:lang w:val="en-US" w:eastAsia="zh-CN"/>
          <w14:ligatures w14:val="standardContextual"/>
        </w:rPr>
        <w:fldChar w:fldCharType="end"/>
      </w:r>
      <w:r w:rsidRPr="00D827FC">
        <w:rPr>
          <w:rFonts w:ascii="Calibri" w:eastAsia="MS Mincho" w:hAnsi="Calibri" w:cs="Calibri"/>
          <w:kern w:val="2"/>
          <w:sz w:val="24"/>
          <w:szCs w:val="24"/>
          <w:lang w:val="en-US" w:eastAsia="zh-CN"/>
          <w14:ligatures w14:val="standardContextual"/>
        </w:rPr>
        <w:t xml:space="preserve"> and aerobic capacity (VO</w:t>
      </w:r>
      <w:r w:rsidRPr="00D827FC">
        <w:rPr>
          <w:rFonts w:ascii="Calibri" w:eastAsia="MS Mincho" w:hAnsi="Calibri" w:cs="Calibri"/>
          <w:kern w:val="2"/>
          <w:sz w:val="24"/>
          <w:szCs w:val="24"/>
          <w:vertAlign w:val="subscript"/>
          <w:lang w:val="en-US" w:eastAsia="zh-CN"/>
          <w14:ligatures w14:val="standardContextual"/>
        </w:rPr>
        <w:t>2</w:t>
      </w:r>
      <w:r w:rsidRPr="00D827FC">
        <w:rPr>
          <w:rFonts w:ascii="Calibri" w:eastAsia="MS Mincho" w:hAnsi="Calibri" w:cs="Calibri"/>
          <w:kern w:val="2"/>
          <w:sz w:val="24"/>
          <w:szCs w:val="24"/>
          <w:lang w:val="en-US" w:eastAsia="zh-CN"/>
          <w14:ligatures w14:val="standardContextual"/>
        </w:rPr>
        <w:t xml:space="preserve"> max) were </w:t>
      </w:r>
      <w:r w:rsidR="00DB09BC">
        <w:rPr>
          <w:rFonts w:ascii="Calibri" w:eastAsia="MS Mincho" w:hAnsi="Calibri" w:cs="Calibri"/>
          <w:kern w:val="2"/>
          <w:sz w:val="24"/>
          <w:szCs w:val="24"/>
          <w:lang w:val="en-US" w:eastAsia="zh-CN"/>
          <w14:ligatures w14:val="standardContextual"/>
        </w:rPr>
        <w:t xml:space="preserve">9.6% and 16%, respectively but were </w:t>
      </w:r>
      <w:r w:rsidRPr="00D827FC">
        <w:rPr>
          <w:rFonts w:ascii="Calibri" w:eastAsia="MS Mincho" w:hAnsi="Calibri" w:cs="Calibri"/>
          <w:kern w:val="2"/>
          <w:sz w:val="24"/>
          <w:szCs w:val="24"/>
          <w:lang w:val="en-US" w:eastAsia="zh-CN"/>
          <w14:ligatures w14:val="standardContextual"/>
        </w:rPr>
        <w:t xml:space="preserve">not correlated with changes in PROCAM risk score </w:t>
      </w:r>
      <w:r w:rsidRPr="00D827FC">
        <w:rPr>
          <w:rFonts w:ascii="Calibri" w:eastAsia="MS Mincho" w:hAnsi="Calibri" w:cs="Calibri"/>
          <w:kern w:val="2"/>
          <w:sz w:val="24"/>
          <w:szCs w:val="24"/>
          <w:lang w:val="en-US" w:eastAsia="zh-CN"/>
          <w14:ligatures w14:val="standardContextual"/>
        </w:rPr>
        <w:fldChar w:fldCharType="begin">
          <w:fldData xml:space="preserve">PEVuZE5vdGU+PENpdGU+PEF1dGhvcj5KZWVqZWViaG95PC9BdXRob3I+PFllYXI+MjAxNzwvWWVh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</w:fldData>
        </w:fldChar>
      </w:r>
      <w:r w:rsidR="00CD5C74">
        <w:rPr>
          <w:rFonts w:ascii="Calibri" w:eastAsia="MS Mincho" w:hAnsi="Calibri" w:cs="Calibri"/>
          <w:kern w:val="2"/>
          <w:sz w:val="24"/>
          <w:szCs w:val="24"/>
          <w:lang w:val="en-US" w:eastAsia="zh-CN"/>
          <w14:ligatures w14:val="standardContextual"/>
        </w:rPr>
        <w:instrText xml:space="preserve"> ADDIN EN.CITE </w:instrText>
      </w:r>
      <w:r w:rsidR="00CD5C74">
        <w:rPr>
          <w:rFonts w:ascii="Calibri" w:eastAsia="MS Mincho" w:hAnsi="Calibri" w:cs="Calibri"/>
          <w:kern w:val="2"/>
          <w:sz w:val="24"/>
          <w:szCs w:val="24"/>
          <w:lang w:val="en-US" w:eastAsia="zh-CN"/>
          <w14:ligatures w14:val="standardContextual"/>
        </w:rPr>
        <w:fldChar w:fldCharType="begin">
          <w:fldData xml:space="preserve">PEVuZE5vdGU+PENpdGU+PEF1dGhvcj5KZWVqZWViaG95PC9BdXRob3I+PFllYXI+MjAxNzwvWWVh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</w:fldData>
        </w:fldChar>
      </w:r>
      <w:r w:rsidR="00CD5C74">
        <w:rPr>
          <w:rFonts w:ascii="Calibri" w:eastAsia="MS Mincho" w:hAnsi="Calibri" w:cs="Calibri"/>
          <w:kern w:val="2"/>
          <w:sz w:val="24"/>
          <w:szCs w:val="24"/>
          <w:lang w:val="en-US" w:eastAsia="zh-CN"/>
          <w14:ligatures w14:val="standardContextual"/>
        </w:rPr>
        <w:instrText xml:space="preserve"> ADDIN EN.CITE.DATA </w:instrText>
      </w:r>
      <w:r w:rsidR="00CD5C74">
        <w:rPr>
          <w:rFonts w:ascii="Calibri" w:eastAsia="MS Mincho" w:hAnsi="Calibri" w:cs="Calibri"/>
          <w:kern w:val="2"/>
          <w:sz w:val="24"/>
          <w:szCs w:val="24"/>
          <w:lang w:val="en-US" w:eastAsia="zh-CN"/>
          <w14:ligatures w14:val="standardContextual"/>
        </w:rPr>
      </w:r>
      <w:r w:rsidR="00CD5C74">
        <w:rPr>
          <w:rFonts w:ascii="Calibri" w:eastAsia="MS Mincho" w:hAnsi="Calibri" w:cs="Calibri"/>
          <w:kern w:val="2"/>
          <w:sz w:val="24"/>
          <w:szCs w:val="24"/>
          <w:lang w:val="en-US" w:eastAsia="zh-CN"/>
          <w14:ligatures w14:val="standardContextual"/>
        </w:rPr>
        <w:fldChar w:fldCharType="end"/>
      </w:r>
      <w:r w:rsidRPr="00D827FC">
        <w:rPr>
          <w:rFonts w:ascii="Calibri" w:eastAsia="MS Mincho" w:hAnsi="Calibri" w:cs="Calibri"/>
          <w:kern w:val="2"/>
          <w:sz w:val="24"/>
          <w:szCs w:val="24"/>
          <w:lang w:val="en-US" w:eastAsia="zh-CN"/>
          <w14:ligatures w14:val="standardContextual"/>
        </w:rPr>
      </w:r>
      <w:r w:rsidRPr="00D827FC">
        <w:rPr>
          <w:rFonts w:ascii="Calibri" w:eastAsia="MS Mincho" w:hAnsi="Calibri" w:cs="Calibri"/>
          <w:kern w:val="2"/>
          <w:sz w:val="24"/>
          <w:szCs w:val="24"/>
          <w:lang w:val="en-US" w:eastAsia="zh-CN"/>
          <w14:ligatures w14:val="standardContextual"/>
        </w:rPr>
        <w:fldChar w:fldCharType="separate"/>
      </w:r>
      <w:r w:rsidR="00CD5C74">
        <w:rPr>
          <w:rFonts w:ascii="Calibri" w:eastAsia="MS Mincho" w:hAnsi="Calibri" w:cs="Calibri"/>
          <w:noProof/>
          <w:kern w:val="2"/>
          <w:sz w:val="24"/>
          <w:szCs w:val="24"/>
          <w:lang w:val="en-US" w:eastAsia="zh-CN"/>
          <w14:ligatures w14:val="standardContextual"/>
        </w:rPr>
        <w:t>(2)</w:t>
      </w:r>
      <w:r w:rsidRPr="00D827FC">
        <w:rPr>
          <w:rFonts w:ascii="Calibri" w:eastAsia="MS Mincho" w:hAnsi="Calibri" w:cs="Calibri"/>
          <w:kern w:val="2"/>
          <w:sz w:val="24"/>
          <w:szCs w:val="24"/>
          <w:lang w:val="en-US" w:eastAsia="zh-CN"/>
          <w14:ligatures w14:val="standardContextual"/>
        </w:rPr>
        <w:fldChar w:fldCharType="end"/>
      </w:r>
      <w:r w:rsidRPr="00D827FC">
        <w:rPr>
          <w:rFonts w:ascii="Calibri" w:eastAsia="MS Mincho" w:hAnsi="Calibri" w:cs="Calibri"/>
          <w:kern w:val="2"/>
          <w:sz w:val="24"/>
          <w:szCs w:val="24"/>
          <w:lang w:val="en-US" w:eastAsia="zh-CN"/>
          <w14:ligatures w14:val="standardContextual"/>
        </w:rPr>
        <w:t xml:space="preserve">. Only changes in waist circumference (WC) were correlated with the PROCAM score and individual trajectory plots indicated highly variable responses. </w:t>
      </w:r>
    </w:p>
    <w:p w14:paraId="34AB99AA" w14:textId="77777777" w:rsidR="000C6537" w:rsidRDefault="000C6537" w:rsidP="0079447E">
      <w:pPr>
        <w:spacing w:after="0"/>
        <w:rPr>
          <w:b/>
          <w:bCs/>
          <w:sz w:val="24"/>
          <w:szCs w:val="24"/>
        </w:rPr>
      </w:pPr>
    </w:p>
    <w:p w14:paraId="46409073" w14:textId="77777777" w:rsidR="000C6537" w:rsidRDefault="000C6537" w:rsidP="0079447E">
      <w:pPr>
        <w:spacing w:after="0"/>
        <w:rPr>
          <w:b/>
          <w:bCs/>
          <w:sz w:val="24"/>
          <w:szCs w:val="24"/>
        </w:rPr>
      </w:pPr>
    </w:p>
    <w:p w14:paraId="6992D4A7" w14:textId="77777777" w:rsidR="006B3A69" w:rsidRDefault="006B3A69">
      <w:pPr>
        <w:spacing w:line="259" w:lineRule="auto"/>
        <w:rPr>
          <w:b/>
          <w:bCs/>
          <w:sz w:val="24"/>
          <w:szCs w:val="24"/>
        </w:rPr>
      </w:pPr>
      <w:r>
        <w:rPr>
          <w:b/>
          <w:bCs/>
          <w:sz w:val="24"/>
          <w:szCs w:val="24"/>
        </w:rPr>
        <w:br w:type="page"/>
      </w:r>
    </w:p>
    <w:p w14:paraId="5AC08BBD" w14:textId="3A4EB0D7" w:rsidR="000C6537" w:rsidRDefault="00016DE6" w:rsidP="0079447E">
      <w:pPr>
        <w:spacing w:after="0"/>
        <w:rPr>
          <w:b/>
          <w:bCs/>
          <w:sz w:val="24"/>
          <w:szCs w:val="24"/>
        </w:rPr>
      </w:pPr>
      <w:r>
        <w:rPr>
          <w:b/>
          <w:bCs/>
          <w:sz w:val="24"/>
          <w:szCs w:val="24"/>
        </w:rPr>
        <w:lastRenderedPageBreak/>
        <w:t>A</w:t>
      </w:r>
      <w:r w:rsidR="001060ED">
        <w:rPr>
          <w:b/>
          <w:bCs/>
          <w:sz w:val="24"/>
          <w:szCs w:val="24"/>
        </w:rPr>
        <w:t>dditional File 2</w:t>
      </w:r>
      <w:r w:rsidR="000C6537">
        <w:rPr>
          <w:b/>
          <w:bCs/>
          <w:sz w:val="24"/>
          <w:szCs w:val="24"/>
        </w:rPr>
        <w:t xml:space="preserve"> </w:t>
      </w:r>
      <w:r w:rsidR="00730DA5">
        <w:rPr>
          <w:b/>
          <w:bCs/>
          <w:sz w:val="24"/>
          <w:szCs w:val="24"/>
        </w:rPr>
        <w:t xml:space="preserve">- </w:t>
      </w:r>
      <w:r w:rsidR="000C6537">
        <w:rPr>
          <w:b/>
          <w:bCs/>
          <w:sz w:val="24"/>
          <w:szCs w:val="24"/>
        </w:rPr>
        <w:t xml:space="preserve">Calculation of Scores </w:t>
      </w:r>
    </w:p>
    <w:p w14:paraId="25C0252A" w14:textId="46CF6C6A" w:rsidR="000C6537" w:rsidRDefault="001060ED" w:rsidP="0079447E">
      <w:pPr>
        <w:spacing w:after="0"/>
        <w:rPr>
          <w:b/>
          <w:bCs/>
          <w:sz w:val="24"/>
          <w:szCs w:val="24"/>
        </w:rPr>
      </w:pPr>
      <w:r>
        <w:rPr>
          <w:b/>
          <w:bCs/>
          <w:sz w:val="24"/>
          <w:szCs w:val="24"/>
        </w:rPr>
        <w:t>A</w:t>
      </w:r>
      <w:r w:rsidR="00730DA5">
        <w:rPr>
          <w:b/>
          <w:bCs/>
          <w:sz w:val="24"/>
          <w:szCs w:val="24"/>
        </w:rPr>
        <w:t xml:space="preserve">. </w:t>
      </w:r>
      <w:r w:rsidR="000C6537" w:rsidRPr="000C6537">
        <w:rPr>
          <w:b/>
          <w:bCs/>
          <w:sz w:val="24"/>
          <w:szCs w:val="24"/>
        </w:rPr>
        <w:t xml:space="preserve">Calculation of </w:t>
      </w:r>
      <w:proofErr w:type="spellStart"/>
      <w:r w:rsidR="000C6537" w:rsidRPr="000C6537">
        <w:rPr>
          <w:b/>
          <w:bCs/>
          <w:sz w:val="24"/>
          <w:szCs w:val="24"/>
        </w:rPr>
        <w:t>Gurka</w:t>
      </w:r>
      <w:proofErr w:type="spellEnd"/>
      <w:r w:rsidR="000C6537" w:rsidRPr="000C6537">
        <w:rPr>
          <w:b/>
          <w:bCs/>
          <w:sz w:val="24"/>
          <w:szCs w:val="24"/>
        </w:rPr>
        <w:t>/</w:t>
      </w:r>
      <w:proofErr w:type="spellStart"/>
      <w:r w:rsidR="000C6537" w:rsidRPr="000C6537">
        <w:rPr>
          <w:b/>
          <w:bCs/>
          <w:sz w:val="24"/>
          <w:szCs w:val="24"/>
        </w:rPr>
        <w:t>MetS</w:t>
      </w:r>
      <w:proofErr w:type="spellEnd"/>
      <w:r w:rsidR="000C6537" w:rsidRPr="000C6537">
        <w:rPr>
          <w:b/>
          <w:bCs/>
          <w:sz w:val="24"/>
          <w:szCs w:val="24"/>
        </w:rPr>
        <w:t xml:space="preserve"> Severity Score</w:t>
      </w:r>
    </w:p>
    <w:p w14:paraId="5F59580B" w14:textId="77777777" w:rsidR="000C6537" w:rsidRPr="000C6537" w:rsidRDefault="000C6537" w:rsidP="000C6537">
      <w:pPr>
        <w:spacing w:after="0"/>
        <w:rPr>
          <w:sz w:val="24"/>
          <w:szCs w:val="24"/>
        </w:rPr>
      </w:pPr>
      <w:r w:rsidRPr="000C6537">
        <w:rPr>
          <w:sz w:val="24"/>
          <w:szCs w:val="24"/>
        </w:rPr>
        <w:t xml:space="preserve">The score is a z-score relative to the US population. Original score is calculated from laboratory results in mg/dl units. An online calculator is available at: </w:t>
      </w:r>
      <w:proofErr w:type="gramStart"/>
      <w:r w:rsidRPr="000C6537">
        <w:rPr>
          <w:sz w:val="24"/>
          <w:szCs w:val="24"/>
        </w:rPr>
        <w:t>https://metscalc.org/metscalc/</w:t>
      </w:r>
      <w:proofErr w:type="gramEnd"/>
    </w:p>
    <w:p w14:paraId="01939702" w14:textId="77777777" w:rsidR="000C6537" w:rsidRPr="000C6537" w:rsidRDefault="000C6537" w:rsidP="000C6537">
      <w:pPr>
        <w:spacing w:after="0"/>
        <w:rPr>
          <w:b/>
          <w:bCs/>
          <w:sz w:val="24"/>
          <w:szCs w:val="24"/>
        </w:rPr>
      </w:pPr>
    </w:p>
    <w:p w14:paraId="1614E89E" w14:textId="77777777" w:rsidR="000C6537" w:rsidRPr="000C6537" w:rsidRDefault="000C6537" w:rsidP="000C6537">
      <w:pPr>
        <w:spacing w:after="0"/>
        <w:rPr>
          <w:sz w:val="24"/>
          <w:szCs w:val="24"/>
        </w:rPr>
      </w:pPr>
      <w:r w:rsidRPr="000C6537">
        <w:rPr>
          <w:sz w:val="24"/>
          <w:szCs w:val="24"/>
        </w:rPr>
        <w:t xml:space="preserve">Male </w:t>
      </w:r>
    </w:p>
    <w:p w14:paraId="3B2CB46A" w14:textId="77777777" w:rsidR="000C6537" w:rsidRPr="000C6537" w:rsidRDefault="000C6537" w:rsidP="000C6537">
      <w:pPr>
        <w:spacing w:after="0"/>
        <w:rPr>
          <w:sz w:val="24"/>
          <w:szCs w:val="24"/>
        </w:rPr>
      </w:pPr>
      <w:r w:rsidRPr="000C6537">
        <w:rPr>
          <w:sz w:val="24"/>
          <w:szCs w:val="24"/>
        </w:rPr>
        <w:t>Non-Hispanic White = −5.4559 + 0.0125 * Waist Circumference − 0.0251 * HDL + 0.0047 * SBP + 0.8244 * ln(TG) + 0.0106 * Glu</w:t>
      </w:r>
    </w:p>
    <w:p w14:paraId="3D1222A2" w14:textId="77777777" w:rsidR="000C6537" w:rsidRPr="000C6537" w:rsidRDefault="000C6537" w:rsidP="000C6537">
      <w:pPr>
        <w:spacing w:after="0"/>
        <w:rPr>
          <w:sz w:val="24"/>
          <w:szCs w:val="24"/>
        </w:rPr>
      </w:pPr>
    </w:p>
    <w:p w14:paraId="7BC77405" w14:textId="77777777" w:rsidR="000C6537" w:rsidRPr="000C6537" w:rsidRDefault="000C6537" w:rsidP="000C6537">
      <w:pPr>
        <w:spacing w:after="0"/>
        <w:rPr>
          <w:sz w:val="24"/>
          <w:szCs w:val="24"/>
        </w:rPr>
      </w:pPr>
      <w:r w:rsidRPr="000C6537">
        <w:rPr>
          <w:sz w:val="24"/>
          <w:szCs w:val="24"/>
        </w:rPr>
        <w:t xml:space="preserve">Female </w:t>
      </w:r>
    </w:p>
    <w:p w14:paraId="2DBAD57C" w14:textId="77777777" w:rsidR="000C6537" w:rsidRPr="000C6537" w:rsidRDefault="000C6537" w:rsidP="000C6537">
      <w:pPr>
        <w:spacing w:after="0"/>
        <w:rPr>
          <w:sz w:val="24"/>
          <w:szCs w:val="24"/>
        </w:rPr>
      </w:pPr>
      <w:r w:rsidRPr="000C6537">
        <w:rPr>
          <w:sz w:val="24"/>
          <w:szCs w:val="24"/>
        </w:rPr>
        <w:t xml:space="preserve">Non-Hispanic White = −7.2591 + 0.0254 * Waist Circumference − 0.0120 * HDL + 0.0075 * SBP + 0.5800 * ln(TG) + 0.0203 * Glu </w:t>
      </w:r>
    </w:p>
    <w:p w14:paraId="739CBEA6" w14:textId="77777777" w:rsidR="000C6537" w:rsidRPr="000C6537" w:rsidRDefault="000C6537" w:rsidP="000C6537">
      <w:pPr>
        <w:spacing w:after="0"/>
        <w:rPr>
          <w:sz w:val="24"/>
          <w:szCs w:val="24"/>
        </w:rPr>
      </w:pPr>
    </w:p>
    <w:p w14:paraId="5F4AE6E1" w14:textId="77777777" w:rsidR="000C6537" w:rsidRPr="000C6537" w:rsidRDefault="000C6537" w:rsidP="000C6537">
      <w:pPr>
        <w:spacing w:after="0"/>
        <w:rPr>
          <w:sz w:val="24"/>
          <w:szCs w:val="24"/>
        </w:rPr>
      </w:pPr>
      <w:r w:rsidRPr="000C6537">
        <w:rPr>
          <w:sz w:val="24"/>
          <w:szCs w:val="24"/>
        </w:rPr>
        <w:t>Where:</w:t>
      </w:r>
    </w:p>
    <w:p w14:paraId="57883A40" w14:textId="77777777" w:rsidR="000C6537" w:rsidRPr="000C6537" w:rsidRDefault="000C6537" w:rsidP="000C6537">
      <w:pPr>
        <w:spacing w:after="0"/>
        <w:rPr>
          <w:sz w:val="24"/>
          <w:szCs w:val="24"/>
        </w:rPr>
      </w:pPr>
      <w:r w:rsidRPr="000C6537">
        <w:rPr>
          <w:sz w:val="24"/>
          <w:szCs w:val="24"/>
        </w:rPr>
        <w:t xml:space="preserve">Waist circumference is in </w:t>
      </w:r>
      <w:proofErr w:type="gramStart"/>
      <w:r w:rsidRPr="000C6537">
        <w:rPr>
          <w:sz w:val="24"/>
          <w:szCs w:val="24"/>
        </w:rPr>
        <w:t>cm</w:t>
      </w:r>
      <w:proofErr w:type="gramEnd"/>
    </w:p>
    <w:p w14:paraId="202F9466" w14:textId="77777777" w:rsidR="000C6537" w:rsidRPr="000C6537" w:rsidRDefault="000C6537" w:rsidP="000C6537">
      <w:pPr>
        <w:spacing w:after="0"/>
        <w:rPr>
          <w:sz w:val="24"/>
          <w:szCs w:val="24"/>
        </w:rPr>
      </w:pPr>
      <w:r w:rsidRPr="000C6537">
        <w:rPr>
          <w:sz w:val="24"/>
          <w:szCs w:val="24"/>
        </w:rPr>
        <w:t>HDL is high density lipoprotein cholesterol in mg/</w:t>
      </w:r>
      <w:proofErr w:type="gramStart"/>
      <w:r w:rsidRPr="000C6537">
        <w:rPr>
          <w:sz w:val="24"/>
          <w:szCs w:val="24"/>
        </w:rPr>
        <w:t>dl</w:t>
      </w:r>
      <w:proofErr w:type="gramEnd"/>
      <w:r w:rsidRPr="000C6537">
        <w:rPr>
          <w:sz w:val="24"/>
          <w:szCs w:val="24"/>
        </w:rPr>
        <w:t xml:space="preserve"> </w:t>
      </w:r>
    </w:p>
    <w:p w14:paraId="5C5CDD27" w14:textId="77777777" w:rsidR="000C6537" w:rsidRPr="000C6537" w:rsidRDefault="000C6537" w:rsidP="000C6537">
      <w:pPr>
        <w:spacing w:after="0"/>
        <w:rPr>
          <w:sz w:val="24"/>
          <w:szCs w:val="24"/>
        </w:rPr>
      </w:pPr>
      <w:r w:rsidRPr="000C6537">
        <w:rPr>
          <w:sz w:val="24"/>
          <w:szCs w:val="24"/>
        </w:rPr>
        <w:t xml:space="preserve">SBP is systolic blood pressure in mm </w:t>
      </w:r>
      <w:proofErr w:type="gramStart"/>
      <w:r w:rsidRPr="000C6537">
        <w:rPr>
          <w:sz w:val="24"/>
          <w:szCs w:val="24"/>
        </w:rPr>
        <w:t>Hg</w:t>
      </w:r>
      <w:proofErr w:type="gramEnd"/>
    </w:p>
    <w:p w14:paraId="719D01AC" w14:textId="77777777" w:rsidR="000C6537" w:rsidRPr="000C6537" w:rsidRDefault="000C6537" w:rsidP="000C6537">
      <w:pPr>
        <w:spacing w:after="0"/>
        <w:rPr>
          <w:sz w:val="24"/>
          <w:szCs w:val="24"/>
        </w:rPr>
      </w:pPr>
      <w:r w:rsidRPr="000C6537">
        <w:rPr>
          <w:sz w:val="24"/>
          <w:szCs w:val="24"/>
        </w:rPr>
        <w:t>LDL is low density lipoprotein cholesterol in mg/</w:t>
      </w:r>
      <w:proofErr w:type="gramStart"/>
      <w:r w:rsidRPr="000C6537">
        <w:rPr>
          <w:sz w:val="24"/>
          <w:szCs w:val="24"/>
        </w:rPr>
        <w:t>dl</w:t>
      </w:r>
      <w:proofErr w:type="gramEnd"/>
    </w:p>
    <w:p w14:paraId="2F5621E4" w14:textId="77777777" w:rsidR="000C6537" w:rsidRPr="000C6537" w:rsidRDefault="000C6537" w:rsidP="000C6537">
      <w:pPr>
        <w:spacing w:after="0"/>
        <w:rPr>
          <w:sz w:val="24"/>
          <w:szCs w:val="24"/>
        </w:rPr>
      </w:pPr>
      <w:r w:rsidRPr="000C6537">
        <w:rPr>
          <w:sz w:val="24"/>
          <w:szCs w:val="24"/>
        </w:rPr>
        <w:t>TG is serum triglycerides in mg/</w:t>
      </w:r>
      <w:proofErr w:type="gramStart"/>
      <w:r w:rsidRPr="000C6537">
        <w:rPr>
          <w:sz w:val="24"/>
          <w:szCs w:val="24"/>
        </w:rPr>
        <w:t>dl</w:t>
      </w:r>
      <w:proofErr w:type="gramEnd"/>
    </w:p>
    <w:p w14:paraId="165EEBCA" w14:textId="77777777" w:rsidR="000C6537" w:rsidRPr="000C6537" w:rsidRDefault="000C6537" w:rsidP="000C6537">
      <w:pPr>
        <w:spacing w:after="0"/>
        <w:rPr>
          <w:sz w:val="24"/>
          <w:szCs w:val="24"/>
        </w:rPr>
      </w:pPr>
      <w:r w:rsidRPr="000C6537">
        <w:rPr>
          <w:sz w:val="24"/>
          <w:szCs w:val="24"/>
        </w:rPr>
        <w:t>Glu is serum glucose in mg/</w:t>
      </w:r>
      <w:proofErr w:type="gramStart"/>
      <w:r w:rsidRPr="000C6537">
        <w:rPr>
          <w:sz w:val="24"/>
          <w:szCs w:val="24"/>
        </w:rPr>
        <w:t>dl</w:t>
      </w:r>
      <w:proofErr w:type="gramEnd"/>
      <w:r w:rsidRPr="000C6537">
        <w:rPr>
          <w:sz w:val="24"/>
          <w:szCs w:val="24"/>
        </w:rPr>
        <w:t xml:space="preserve"> </w:t>
      </w:r>
    </w:p>
    <w:p w14:paraId="5288748E" w14:textId="77777777" w:rsidR="000C6537" w:rsidRPr="000C6537" w:rsidRDefault="000C6537" w:rsidP="000C6537">
      <w:pPr>
        <w:spacing w:after="0"/>
        <w:rPr>
          <w:b/>
          <w:bCs/>
          <w:sz w:val="24"/>
          <w:szCs w:val="24"/>
        </w:rPr>
      </w:pPr>
    </w:p>
    <w:p w14:paraId="57EC5310" w14:textId="574D4E24" w:rsidR="000C6537" w:rsidRPr="000C6537" w:rsidRDefault="000C6537" w:rsidP="000C6537">
      <w:pPr>
        <w:spacing w:after="0"/>
        <w:rPr>
          <w:sz w:val="24"/>
          <w:szCs w:val="24"/>
        </w:rPr>
      </w:pPr>
      <w:r w:rsidRPr="000C6537">
        <w:rPr>
          <w:sz w:val="24"/>
          <w:szCs w:val="24"/>
        </w:rPr>
        <w:t>Conversion Factors Used for SI laboratory values</w:t>
      </w:r>
      <w:r w:rsidR="00A92DD9">
        <w:rPr>
          <w:sz w:val="24"/>
          <w:szCs w:val="24"/>
        </w:rPr>
        <w:t xml:space="preserve"> </w:t>
      </w:r>
      <w:r w:rsidR="00A92DD9">
        <w:rPr>
          <w:sz w:val="24"/>
          <w:szCs w:val="24"/>
        </w:rPr>
        <w:fldChar w:fldCharType="begin"/>
      </w:r>
      <w:r w:rsidR="00CD5C74">
        <w:rPr>
          <w:sz w:val="24"/>
          <w:szCs w:val="24"/>
        </w:rPr>
        <w:instrText xml:space="preserve"> ADDIN EN.CITE &lt;EndNote&gt;&lt;Cite&gt;&lt;Author&gt;Christiansen&lt;/Author&gt;&lt;Year&gt;2020&lt;/Year&gt;&lt;RecNum&gt;48372&lt;/RecNum&gt;&lt;DisplayText&gt;(11)&lt;/DisplayText&gt;&lt;record&gt;&lt;rec-number&gt;48372&lt;/rec-number&gt;&lt;foreign-keys&gt;&lt;key app="EN" db-id="5ep995rzsa0fwbesa0dxza055sr0wvvvap50" timestamp="1693938820" guid="45c74a54-b2b6-46ff-a118-e928164c31c7"&gt;48372&lt;/key&gt;&lt;/foreign-keys&gt;&lt;ref-type name="Book"&gt;6&lt;/ref-type&gt;&lt;contributors&gt;&lt;authors&gt;&lt;author&gt;Christiansen, S.&lt;/author&gt;&lt;author&gt;Iverson, C. &lt;/author&gt;&lt;author&gt;Flanagin, A. &lt;/author&gt;&lt;author&gt;Livingston, E.H.&lt;/author&gt;&lt;author&gt;Fischer, L.&lt;/author&gt;&lt;author&gt;Manno, C.&lt;/author&gt;&lt;author&gt;Gregoline, B.&lt;/author&gt;&lt;author&gt;Frey, T.&lt;/author&gt;&lt;author&gt;Fontanarosa, FB.&lt;/author&gt;&lt;author&gt;Young, RK&lt;/author&gt;&lt;/authors&gt;&lt;/contributors&gt;&lt;titles&gt;&lt;title&gt;AMA Manual of Style: A Guide for Authors and Editors. &lt;/title&gt;&lt;/titles&gt;&lt;edition&gt;11th&lt;/edition&gt;&lt;dates&gt;&lt;year&gt;2020&lt;/year&gt;&lt;/dates&gt;&lt;publisher&gt;Oxford University Press&lt;/publisher&gt;&lt;urls&gt;&lt;related-urls&gt;&lt;url&gt;https://www.amamanualofstyle.com/&lt;/url&gt;&lt;/related-urls&gt;&lt;/urls&gt;&lt;/record&gt;&lt;/Cite&gt;&lt;/EndNote&gt;</w:instrText>
      </w:r>
      <w:r w:rsidR="00A92DD9">
        <w:rPr>
          <w:sz w:val="24"/>
          <w:szCs w:val="24"/>
        </w:rPr>
        <w:fldChar w:fldCharType="separate"/>
      </w:r>
      <w:r w:rsidR="00CD5C74">
        <w:rPr>
          <w:noProof/>
          <w:sz w:val="24"/>
          <w:szCs w:val="24"/>
        </w:rPr>
        <w:t>(11)</w:t>
      </w:r>
      <w:r w:rsidR="00A92DD9">
        <w:rPr>
          <w:sz w:val="24"/>
          <w:szCs w:val="24"/>
        </w:rPr>
        <w:fldChar w:fldCharType="end"/>
      </w:r>
      <w:r w:rsidRPr="000C6537">
        <w:rPr>
          <w:sz w:val="24"/>
          <w:szCs w:val="24"/>
        </w:rPr>
        <w:t xml:space="preserve"> </w:t>
      </w:r>
    </w:p>
    <w:p w14:paraId="203B60BC" w14:textId="0002D775" w:rsidR="000C6537" w:rsidRPr="000C6537" w:rsidRDefault="000C6537" w:rsidP="000C6537">
      <w:pPr>
        <w:spacing w:after="0"/>
        <w:rPr>
          <w:sz w:val="24"/>
          <w:szCs w:val="24"/>
        </w:rPr>
      </w:pPr>
      <w:r w:rsidRPr="000C6537">
        <w:rPr>
          <w:sz w:val="24"/>
          <w:szCs w:val="24"/>
        </w:rPr>
        <w:t>LDL mg/dl = LDL mmol/L*</w:t>
      </w:r>
      <w:proofErr w:type="gramStart"/>
      <w:r w:rsidRPr="000C6537">
        <w:rPr>
          <w:sz w:val="24"/>
          <w:szCs w:val="24"/>
        </w:rPr>
        <w:t>38.66976;</w:t>
      </w:r>
      <w:proofErr w:type="gramEnd"/>
    </w:p>
    <w:p w14:paraId="20FAD08F" w14:textId="46C65D89" w:rsidR="000C6537" w:rsidRPr="000C6537" w:rsidRDefault="000C6537" w:rsidP="000C6537">
      <w:pPr>
        <w:spacing w:after="0"/>
        <w:rPr>
          <w:sz w:val="24"/>
          <w:szCs w:val="24"/>
        </w:rPr>
      </w:pPr>
      <w:r w:rsidRPr="000C6537">
        <w:rPr>
          <w:sz w:val="24"/>
          <w:szCs w:val="24"/>
        </w:rPr>
        <w:t>HDL mg/dl = HDL mmol/L*</w:t>
      </w:r>
      <w:proofErr w:type="gramStart"/>
      <w:r w:rsidRPr="000C6537">
        <w:rPr>
          <w:sz w:val="24"/>
          <w:szCs w:val="24"/>
        </w:rPr>
        <w:t>38.66976;</w:t>
      </w:r>
      <w:proofErr w:type="gramEnd"/>
    </w:p>
    <w:p w14:paraId="511FC3A2" w14:textId="3C628928" w:rsidR="000C6537" w:rsidRPr="000C6537" w:rsidRDefault="000C6537" w:rsidP="000C6537">
      <w:pPr>
        <w:spacing w:after="0"/>
        <w:rPr>
          <w:sz w:val="24"/>
          <w:szCs w:val="24"/>
        </w:rPr>
      </w:pPr>
      <w:r w:rsidRPr="000C6537">
        <w:rPr>
          <w:sz w:val="24"/>
          <w:szCs w:val="24"/>
        </w:rPr>
        <w:t>TG mg/dl = TG mmol/L*</w:t>
      </w:r>
      <w:proofErr w:type="gramStart"/>
      <w:r w:rsidRPr="000C6537">
        <w:rPr>
          <w:sz w:val="24"/>
          <w:szCs w:val="24"/>
        </w:rPr>
        <w:t>88.57396;</w:t>
      </w:r>
      <w:proofErr w:type="gramEnd"/>
    </w:p>
    <w:p w14:paraId="459AC5AD" w14:textId="1C086A48" w:rsidR="000C6537" w:rsidRPr="000C6537" w:rsidRDefault="000C6537" w:rsidP="000C6537">
      <w:pPr>
        <w:spacing w:after="0"/>
        <w:rPr>
          <w:sz w:val="24"/>
          <w:szCs w:val="24"/>
        </w:rPr>
      </w:pPr>
      <w:r w:rsidRPr="000C6537">
        <w:rPr>
          <w:sz w:val="24"/>
          <w:szCs w:val="24"/>
        </w:rPr>
        <w:t xml:space="preserve">Glu mg/dl= Glu mmol/L*18  </w:t>
      </w:r>
    </w:p>
    <w:p w14:paraId="1DA2779B" w14:textId="289EC80A" w:rsidR="000C6537" w:rsidRDefault="000C6537" w:rsidP="0079447E">
      <w:pPr>
        <w:spacing w:after="0"/>
        <w:rPr>
          <w:b/>
          <w:bCs/>
          <w:sz w:val="24"/>
          <w:szCs w:val="24"/>
        </w:rPr>
      </w:pPr>
    </w:p>
    <w:p w14:paraId="0640A34A" w14:textId="1E7EFF78" w:rsidR="00914E73" w:rsidRPr="00A92DD9" w:rsidRDefault="00730DA5" w:rsidP="0079447E">
      <w:pPr>
        <w:spacing w:after="0"/>
        <w:rPr>
          <w:b/>
          <w:bCs/>
          <w:sz w:val="24"/>
          <w:szCs w:val="24"/>
        </w:rPr>
      </w:pPr>
      <w:r>
        <w:rPr>
          <w:b/>
          <w:bCs/>
          <w:sz w:val="24"/>
          <w:szCs w:val="24"/>
        </w:rPr>
        <w:t xml:space="preserve">B. </w:t>
      </w:r>
      <w:r w:rsidR="00E1363B" w:rsidRPr="00A92DD9">
        <w:rPr>
          <w:b/>
          <w:bCs/>
          <w:sz w:val="24"/>
          <w:szCs w:val="24"/>
        </w:rPr>
        <w:t xml:space="preserve">Calculation of </w:t>
      </w:r>
      <w:r w:rsidR="00D90542" w:rsidRPr="00A92DD9">
        <w:rPr>
          <w:b/>
          <w:bCs/>
          <w:sz w:val="24"/>
          <w:szCs w:val="24"/>
        </w:rPr>
        <w:t>Reduced HEI</w:t>
      </w:r>
      <w:r w:rsidR="00E1363B" w:rsidRPr="00A92DD9">
        <w:rPr>
          <w:b/>
          <w:bCs/>
          <w:sz w:val="24"/>
          <w:szCs w:val="24"/>
        </w:rPr>
        <w:t>-C</w:t>
      </w:r>
      <w:r w:rsidR="00D90542" w:rsidRPr="00A92DD9">
        <w:rPr>
          <w:b/>
          <w:bCs/>
          <w:sz w:val="24"/>
          <w:szCs w:val="24"/>
        </w:rPr>
        <w:t xml:space="preserve"> score </w:t>
      </w:r>
    </w:p>
    <w:p w14:paraId="2C6D0A81" w14:textId="7093D1BA" w:rsidR="00A92DD9" w:rsidRDefault="00A92DD9" w:rsidP="00A92DD9">
      <w:pPr>
        <w:spacing w:after="0"/>
      </w:pPr>
      <w:r>
        <w:t xml:space="preserve">The 7-item reduced HEI-C score was calculated from the factor loadings from the SEM analysis </w:t>
      </w:r>
      <w:r>
        <w:fldChar w:fldCharType="begin">
          <w:fldData xml:space="preserve">PEVuZE5vdGU+PENpdGU+PEF1dGhvcj5NYWl0bGFuZDwvQXV0aG9yPjxZZWFyPjIwMjE8L1llYXI+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</w:fldData>
        </w:fldChar>
      </w:r>
      <w:r w:rsidR="00CD5C74">
        <w:instrText xml:space="preserve"> ADDIN EN.CITE </w:instrText>
      </w:r>
      <w:r w:rsidR="00CD5C74">
        <w:fldChar w:fldCharType="begin">
          <w:fldData xml:space="preserve">PEVuZE5vdGU+PENpdGU+PEF1dGhvcj5NYWl0bGFuZDwvQXV0aG9yPjxZZWFyPjIwMjE8L1llYXI+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</w:fldData>
        </w:fldChar>
      </w:r>
      <w:r w:rsidR="00CD5C74">
        <w:instrText xml:space="preserve"> ADDIN EN.CITE.DATA </w:instrText>
      </w:r>
      <w:r w:rsidR="00CD5C74">
        <w:fldChar w:fldCharType="end"/>
      </w:r>
      <w:r>
        <w:fldChar w:fldCharType="separate"/>
      </w:r>
      <w:r w:rsidR="00CD5C74">
        <w:rPr>
          <w:noProof/>
        </w:rPr>
        <w:t>(12)</w:t>
      </w:r>
      <w:r>
        <w:fldChar w:fldCharType="end"/>
      </w:r>
      <w:r>
        <w:t>. R</w:t>
      </w:r>
      <w:r w:rsidRPr="00E1363B">
        <w:t xml:space="preserve">esidual/error terms </w:t>
      </w:r>
      <w:r>
        <w:t xml:space="preserve">were constrained </w:t>
      </w:r>
      <w:r w:rsidRPr="00E1363B">
        <w:t xml:space="preserve">to be equivalent, </w:t>
      </w:r>
      <w:r>
        <w:t xml:space="preserve">so </w:t>
      </w:r>
      <w:r w:rsidRPr="00E1363B">
        <w:t>the weights differ slightly</w:t>
      </w:r>
      <w:r>
        <w:t xml:space="preserve"> at each timepoint.</w:t>
      </w:r>
      <w:r w:rsidRPr="00E1363B">
        <w:t xml:space="preserve">  </w:t>
      </w:r>
    </w:p>
    <w:p w14:paraId="6E38C742" w14:textId="77777777" w:rsidR="00A92DD9" w:rsidRDefault="00A92DD9" w:rsidP="00A92DD9">
      <w:pPr>
        <w:spacing w:after="0"/>
      </w:pPr>
    </w:p>
    <w:p w14:paraId="13412B5C" w14:textId="77777777" w:rsidR="00A92DD9" w:rsidRDefault="00A92DD9" w:rsidP="00A92DD9">
      <w:pPr>
        <w:spacing w:after="0"/>
      </w:pPr>
      <w:r>
        <w:t>Baseline Reduced HEI-C   =  .63(VF) + .55 (WF) + .40(DG) + .30(WG) + .33(SAT) + .29(SOD) + .33(OTH)</w:t>
      </w:r>
    </w:p>
    <w:p w14:paraId="46292FFA" w14:textId="77777777" w:rsidR="00A92DD9" w:rsidRDefault="00A92DD9" w:rsidP="00A92DD9">
      <w:pPr>
        <w:spacing w:after="0"/>
      </w:pPr>
      <w:r>
        <w:t>3 Month Reduced HEI-C   =  .63(VF) + .55 (WF) + .42(DG) + .31(WG) + .34(SAT) + .31(SOD) + .33(OTH)</w:t>
      </w:r>
    </w:p>
    <w:p w14:paraId="35227591" w14:textId="77777777" w:rsidR="00A92DD9" w:rsidRDefault="00A92DD9" w:rsidP="00A92DD9">
      <w:pPr>
        <w:spacing w:after="0"/>
      </w:pPr>
      <w:r>
        <w:t>12 month Reduced HEI-C =  .68(VF) + .65 (WF) + .45(DG) + .32(WG) + .39(SAT) + .38(SOD) + .33(OTH)</w:t>
      </w:r>
    </w:p>
    <w:p w14:paraId="0D3C6D70" w14:textId="491849F5" w:rsidR="00A92DD9" w:rsidRDefault="00730DA5" w:rsidP="00A92DD9">
      <w:pPr>
        <w:spacing w:after="0"/>
      </w:pPr>
      <w:r>
        <w:t xml:space="preserve">Where: </w:t>
      </w:r>
      <w:r w:rsidR="00A92DD9">
        <w:t>VF= Total vegetables and fruit</w:t>
      </w:r>
    </w:p>
    <w:p w14:paraId="623F165C" w14:textId="77777777" w:rsidR="00A92DD9" w:rsidRDefault="00A92DD9" w:rsidP="00730DA5">
      <w:pPr>
        <w:spacing w:after="0"/>
        <w:ind w:left="720"/>
      </w:pPr>
      <w:r>
        <w:t>WF= Whole fruit</w:t>
      </w:r>
    </w:p>
    <w:p w14:paraId="2949BBDD" w14:textId="77777777" w:rsidR="00A92DD9" w:rsidRDefault="00A92DD9" w:rsidP="00730DA5">
      <w:pPr>
        <w:spacing w:after="0"/>
        <w:ind w:left="720"/>
      </w:pPr>
      <w:r>
        <w:t>DG = Dark green and orange vegetables</w:t>
      </w:r>
    </w:p>
    <w:p w14:paraId="0CB8CB1B" w14:textId="77777777" w:rsidR="00A92DD9" w:rsidRDefault="00A92DD9" w:rsidP="00730DA5">
      <w:pPr>
        <w:spacing w:after="0"/>
        <w:ind w:left="720"/>
      </w:pPr>
      <w:r>
        <w:t>WG = Whole grains</w:t>
      </w:r>
    </w:p>
    <w:p w14:paraId="285478AB" w14:textId="77777777" w:rsidR="00A92DD9" w:rsidRDefault="00A92DD9" w:rsidP="00730DA5">
      <w:pPr>
        <w:spacing w:after="0"/>
        <w:ind w:left="720"/>
      </w:pPr>
      <w:r>
        <w:t>SAT = saturated fats</w:t>
      </w:r>
    </w:p>
    <w:p w14:paraId="4BA5F1E4" w14:textId="77777777" w:rsidR="00A92DD9" w:rsidRDefault="00A92DD9" w:rsidP="00730DA5">
      <w:pPr>
        <w:spacing w:after="0"/>
        <w:ind w:left="720"/>
      </w:pPr>
      <w:r>
        <w:t xml:space="preserve">SOD = Sodium  </w:t>
      </w:r>
    </w:p>
    <w:p w14:paraId="383D9364" w14:textId="77777777" w:rsidR="00A92DD9" w:rsidRDefault="00A92DD9" w:rsidP="00730DA5">
      <w:pPr>
        <w:spacing w:after="0"/>
        <w:ind w:left="720"/>
      </w:pPr>
      <w:r>
        <w:t xml:space="preserve">OTH = Other foods </w:t>
      </w:r>
    </w:p>
    <w:p w14:paraId="5CBC208B" w14:textId="77777777" w:rsidR="00730DA5" w:rsidRDefault="00730DA5" w:rsidP="0079447E">
      <w:pPr>
        <w:spacing w:after="0"/>
        <w:rPr>
          <w:rFonts w:eastAsia="Cambria" w:cstheme="minorHAnsi"/>
          <w:b/>
          <w:bCs/>
          <w:sz w:val="24"/>
          <w:szCs w:val="24"/>
          <w:lang w:eastAsia="en-US"/>
        </w:rPr>
      </w:pPr>
    </w:p>
    <w:p w14:paraId="463B3BD7" w14:textId="77777777" w:rsidR="00A1646E" w:rsidRDefault="00A1646E">
      <w:pPr>
        <w:spacing w:line="259" w:lineRule="auto"/>
        <w:rPr>
          <w:rFonts w:eastAsia="Cambria" w:cstheme="minorHAnsi"/>
          <w:b/>
          <w:bCs/>
          <w:sz w:val="24"/>
          <w:szCs w:val="24"/>
          <w:lang w:eastAsia="en-US"/>
        </w:rPr>
      </w:pPr>
      <w:r>
        <w:rPr>
          <w:rFonts w:eastAsia="Cambria" w:cstheme="minorHAnsi"/>
          <w:b/>
          <w:bCs/>
          <w:sz w:val="24"/>
          <w:szCs w:val="24"/>
          <w:lang w:eastAsia="en-US"/>
        </w:rPr>
        <w:br w:type="page"/>
      </w:r>
    </w:p>
    <w:p w14:paraId="35150E6A" w14:textId="1306E428" w:rsidR="0079447E" w:rsidRPr="000A4F8A" w:rsidRDefault="00730DA5" w:rsidP="0079447E">
      <w:pPr>
        <w:spacing w:after="0"/>
        <w:rPr>
          <w:rFonts w:eastAsia="Cambria" w:cstheme="minorHAnsi"/>
          <w:sz w:val="24"/>
          <w:szCs w:val="24"/>
          <w:lang w:eastAsia="en-US"/>
        </w:rPr>
      </w:pPr>
      <w:r w:rsidRPr="00730DA5">
        <w:rPr>
          <w:rFonts w:eastAsia="Cambria" w:cstheme="minorHAnsi"/>
          <w:b/>
          <w:bCs/>
          <w:sz w:val="24"/>
          <w:szCs w:val="24"/>
          <w:lang w:eastAsia="en-US"/>
        </w:rPr>
        <w:lastRenderedPageBreak/>
        <w:t xml:space="preserve">Table </w:t>
      </w:r>
      <w:r w:rsidR="001060ED">
        <w:rPr>
          <w:rFonts w:eastAsia="Cambria" w:cstheme="minorHAnsi"/>
          <w:b/>
          <w:bCs/>
          <w:sz w:val="24"/>
          <w:szCs w:val="24"/>
          <w:lang w:eastAsia="en-US"/>
        </w:rPr>
        <w:t>2A</w:t>
      </w:r>
      <w:r w:rsidRPr="00730DA5">
        <w:rPr>
          <w:rFonts w:eastAsia="Cambria" w:cstheme="minorHAnsi"/>
          <w:b/>
          <w:bCs/>
          <w:sz w:val="24"/>
          <w:szCs w:val="24"/>
          <w:lang w:eastAsia="en-US"/>
        </w:rPr>
        <w:t xml:space="preserve">.  </w:t>
      </w:r>
      <w:r w:rsidR="0079447E" w:rsidRPr="00730DA5">
        <w:rPr>
          <w:rFonts w:eastAsia="Cambria" w:cstheme="minorHAnsi"/>
          <w:b/>
          <w:bCs/>
          <w:sz w:val="24"/>
          <w:szCs w:val="24"/>
          <w:lang w:eastAsia="en-US"/>
        </w:rPr>
        <w:t xml:space="preserve">Age and sex specific criteria to achieve maximum scores for </w:t>
      </w:r>
      <w:r w:rsidR="000A4F8A" w:rsidRPr="00730DA5">
        <w:rPr>
          <w:rFonts w:eastAsia="Cambria" w:cstheme="minorHAnsi"/>
          <w:b/>
          <w:bCs/>
          <w:sz w:val="24"/>
          <w:szCs w:val="24"/>
          <w:lang w:eastAsia="en-US"/>
        </w:rPr>
        <w:t xml:space="preserve">the original and </w:t>
      </w:r>
      <w:r w:rsidR="00D90542" w:rsidRPr="00730DA5">
        <w:rPr>
          <w:rFonts w:eastAsia="Cambria" w:cstheme="minorHAnsi"/>
          <w:b/>
          <w:bCs/>
          <w:sz w:val="24"/>
          <w:szCs w:val="24"/>
          <w:lang w:eastAsia="en-US"/>
        </w:rPr>
        <w:t xml:space="preserve">reduced </w:t>
      </w:r>
      <w:r w:rsidR="0079447E" w:rsidRPr="00730DA5">
        <w:rPr>
          <w:rFonts w:eastAsia="Cambria" w:cstheme="minorHAnsi"/>
          <w:b/>
          <w:bCs/>
          <w:sz w:val="24"/>
          <w:szCs w:val="24"/>
          <w:lang w:eastAsia="en-US"/>
        </w:rPr>
        <w:t>HEI-C component</w:t>
      </w:r>
      <w:r w:rsidR="000A4F8A" w:rsidRPr="00730DA5">
        <w:rPr>
          <w:rFonts w:eastAsia="Cambria" w:cstheme="minorHAnsi"/>
          <w:b/>
          <w:bCs/>
          <w:sz w:val="24"/>
          <w:szCs w:val="24"/>
          <w:lang w:eastAsia="en-US"/>
        </w:rPr>
        <w:t>s</w:t>
      </w:r>
      <w:r w:rsidR="00EC5348" w:rsidRPr="00730DA5">
        <w:rPr>
          <w:rFonts w:eastAsia="Cambria" w:cstheme="minorHAnsi"/>
          <w:b/>
          <w:bCs/>
          <w:sz w:val="24"/>
          <w:szCs w:val="24"/>
          <w:lang w:eastAsia="en-US"/>
        </w:rPr>
        <w:t xml:space="preserve"> </w:t>
      </w:r>
      <w:r w:rsidR="00EC5348" w:rsidRPr="00730DA5">
        <w:rPr>
          <w:rFonts w:eastAsia="Cambria" w:cstheme="minorHAnsi"/>
          <w:b/>
          <w:bCs/>
          <w:sz w:val="24"/>
          <w:szCs w:val="24"/>
          <w:lang w:eastAsia="en-US"/>
        </w:rPr>
        <w:fldChar w:fldCharType="begin"/>
      </w:r>
      <w:r w:rsidR="00CD5C74">
        <w:rPr>
          <w:rFonts w:eastAsia="Cambria" w:cstheme="minorHAnsi"/>
          <w:b/>
          <w:bCs/>
          <w:sz w:val="24"/>
          <w:szCs w:val="24"/>
          <w:lang w:eastAsia="en-US"/>
        </w:rPr>
        <w:instrText xml:space="preserve"> ADDIN EN.CITE &lt;EndNote&gt;&lt;Cite&gt;&lt;Author&gt;Health Canada&lt;/Author&gt;&lt;Year&gt;2007&lt;/Year&gt;&lt;RecNum&gt;17423&lt;/RecNum&gt;&lt;DisplayText&gt;(3)&lt;/DisplayText&gt;&lt;record&gt;&lt;rec-number&gt;17423&lt;/rec-number&gt;&lt;foreign-keys&gt;&lt;key app="EN" db-id="5ep995rzsa0fwbesa0dxza055sr0wvvvap50" timestamp="1679241967" guid="24299c99-5250-4dca-be2e-e5a2da8d2eeb"&gt;17423&lt;/key&gt;&lt;/foreign-keys&gt;&lt;ref-type name="Government Document"&gt;46&lt;/ref-type&gt;&lt;contributors&gt;&lt;authors&gt;&lt;author&gt;Health Canada,&lt;/author&gt;&lt;/authors&gt;&lt;secondary-authors&gt;&lt;author&gt;Health Canada,&lt;/author&gt;&lt;/secondary-authors&gt;&lt;/contributors&gt;&lt;titles&gt;&lt;title&gt;Eating Well with Canada&amp;apos;s Food Guide 2007&lt;/title&gt;&lt;/titles&gt;&lt;dates&gt;&lt;year&gt;2007&lt;/year&gt;&lt;/dates&gt;&lt;pub-location&gt;Ottawa&lt;/pub-location&gt;&lt;publisher&gt;Government of Canada&lt;/publisher&gt;&lt;urls&gt;&lt;related-urls&gt;&lt;url&gt;https://www.canada.ca/en/health-canada/services/canada-food-guide/about/history-food-guide/eating-well-with-canada-food-guide-2007.html&lt;/url&gt;&lt;/related-urls&gt;&lt;/urls&gt;&lt;custom1&gt;Health Canada&lt;/custom1&gt;&lt;/record&gt;&lt;/Cite&gt;&lt;/EndNote&gt;</w:instrText>
      </w:r>
      <w:r w:rsidR="00EC5348" w:rsidRPr="00730DA5">
        <w:rPr>
          <w:rFonts w:eastAsia="Cambria" w:cstheme="minorHAnsi"/>
          <w:b/>
          <w:bCs/>
          <w:sz w:val="24"/>
          <w:szCs w:val="24"/>
          <w:lang w:eastAsia="en-US"/>
        </w:rPr>
        <w:fldChar w:fldCharType="separate"/>
      </w:r>
      <w:r w:rsidR="00CD5C74">
        <w:rPr>
          <w:rFonts w:eastAsia="Cambria" w:cstheme="minorHAnsi"/>
          <w:b/>
          <w:bCs/>
          <w:noProof/>
          <w:sz w:val="24"/>
          <w:szCs w:val="24"/>
          <w:lang w:eastAsia="en-US"/>
        </w:rPr>
        <w:t>(3)</w:t>
      </w:r>
      <w:r w:rsidR="00EC5348" w:rsidRPr="00730DA5">
        <w:rPr>
          <w:rFonts w:eastAsia="Cambria" w:cstheme="minorHAnsi"/>
          <w:b/>
          <w:bCs/>
          <w:sz w:val="24"/>
          <w:szCs w:val="24"/>
          <w:lang w:eastAsia="en-US"/>
        </w:rPr>
        <w:fldChar w:fldCharType="end"/>
      </w:r>
      <w:r w:rsidR="000A4F8A" w:rsidRPr="00730DA5">
        <w:rPr>
          <w:rFonts w:eastAsia="Cambria" w:cstheme="minorHAnsi"/>
          <w:b/>
          <w:bCs/>
          <w:sz w:val="24"/>
          <w:szCs w:val="24"/>
          <w:lang w:eastAsia="en-US"/>
        </w:rPr>
        <w:t>.  Items used in the reduced score are bolded</w:t>
      </w:r>
      <w:r w:rsidR="000A4F8A">
        <w:rPr>
          <w:rFonts w:eastAsia="Cambria" w:cstheme="minorHAnsi"/>
          <w:sz w:val="24"/>
          <w:szCs w:val="24"/>
          <w:lang w:eastAsia="en-US"/>
        </w:rPr>
        <w:t xml:space="preserve">. </w:t>
      </w:r>
      <w:r w:rsidR="00D90542" w:rsidRPr="000A4F8A">
        <w:rPr>
          <w:rFonts w:eastAsia="Cambria" w:cstheme="minorHAnsi"/>
          <w:sz w:val="24"/>
          <w:szCs w:val="24"/>
          <w:lang w:eastAsia="en-US"/>
        </w:rPr>
        <w:t xml:space="preserve">  </w:t>
      </w:r>
    </w:p>
    <w:tbl>
      <w:tblPr>
        <w:tblStyle w:val="TableGrid1"/>
        <w:tblW w:w="0" w:type="auto"/>
        <w:tblCellMar>
          <w:left w:w="72" w:type="dxa"/>
          <w:right w:w="72" w:type="dxa"/>
        </w:tblCellMar>
        <w:tblLook w:val="04A0" w:firstRow="1" w:lastRow="0" w:firstColumn="1" w:lastColumn="0" w:noHBand="0" w:noVBand="1"/>
      </w:tblPr>
      <w:tblGrid>
        <w:gridCol w:w="3550"/>
        <w:gridCol w:w="1343"/>
        <w:gridCol w:w="1480"/>
        <w:gridCol w:w="1488"/>
        <w:gridCol w:w="1489"/>
      </w:tblGrid>
      <w:tr w:rsidR="0079447E" w:rsidRPr="0079447E" w14:paraId="04990802" w14:textId="77777777" w:rsidTr="00E30B75">
        <w:trPr>
          <w:trHeight w:val="349"/>
          <w:tblHeader/>
        </w:trPr>
        <w:tc>
          <w:tcPr>
            <w:tcW w:w="3550" w:type="dxa"/>
            <w:shd w:val="clear" w:color="auto" w:fill="F2F2F2"/>
          </w:tcPr>
          <w:p w14:paraId="03D6D38D" w14:textId="77777777" w:rsidR="0079447E" w:rsidRPr="0079447E" w:rsidRDefault="0079447E" w:rsidP="0079447E">
            <w:pPr>
              <w:rPr>
                <w:rFonts w:eastAsia="Cambria"/>
                <w:b/>
                <w:lang w:eastAsia="en-US"/>
              </w:rPr>
            </w:pPr>
          </w:p>
        </w:tc>
        <w:tc>
          <w:tcPr>
            <w:tcW w:w="5800" w:type="dxa"/>
            <w:gridSpan w:val="4"/>
            <w:shd w:val="clear" w:color="auto" w:fill="F2F2F2"/>
          </w:tcPr>
          <w:p w14:paraId="637E6FEF" w14:textId="77777777" w:rsidR="0079447E" w:rsidRPr="0079447E" w:rsidRDefault="0079447E" w:rsidP="000A4F8A">
            <w:pPr>
              <w:jc w:val="center"/>
              <w:rPr>
                <w:rFonts w:eastAsia="Cambria"/>
                <w:b/>
                <w:lang w:eastAsia="en-US"/>
              </w:rPr>
            </w:pPr>
            <w:r w:rsidRPr="0079447E">
              <w:rPr>
                <w:rFonts w:eastAsia="Cambria"/>
                <w:b/>
                <w:lang w:eastAsia="en-US"/>
              </w:rPr>
              <w:t>Criteria for maximum score</w:t>
            </w:r>
          </w:p>
        </w:tc>
      </w:tr>
      <w:tr w:rsidR="0079447E" w:rsidRPr="0079447E" w14:paraId="3CE73EF0" w14:textId="77777777" w:rsidTr="00E30B75">
        <w:trPr>
          <w:tblHeader/>
        </w:trPr>
        <w:tc>
          <w:tcPr>
            <w:tcW w:w="3550" w:type="dxa"/>
            <w:shd w:val="clear" w:color="auto" w:fill="F2F2F2"/>
          </w:tcPr>
          <w:p w14:paraId="7DD4E294" w14:textId="77777777" w:rsidR="0079447E" w:rsidRPr="0079447E" w:rsidRDefault="0079447E" w:rsidP="0079447E">
            <w:pPr>
              <w:rPr>
                <w:rFonts w:eastAsia="Cambria"/>
                <w:b/>
                <w:lang w:eastAsia="en-US"/>
              </w:rPr>
            </w:pPr>
            <w:r w:rsidRPr="0079447E">
              <w:rPr>
                <w:rFonts w:eastAsia="Cambria"/>
                <w:b/>
                <w:lang w:eastAsia="en-US"/>
              </w:rPr>
              <w:t xml:space="preserve"> </w:t>
            </w:r>
          </w:p>
        </w:tc>
        <w:tc>
          <w:tcPr>
            <w:tcW w:w="1343" w:type="dxa"/>
            <w:shd w:val="clear" w:color="auto" w:fill="F2F2F2"/>
          </w:tcPr>
          <w:p w14:paraId="6B054E42" w14:textId="77777777" w:rsidR="0079447E" w:rsidRPr="0079447E" w:rsidRDefault="0079447E" w:rsidP="000A4F8A">
            <w:pPr>
              <w:jc w:val="center"/>
              <w:rPr>
                <w:rFonts w:eastAsia="Cambria"/>
                <w:b/>
                <w:lang w:eastAsia="en-US"/>
              </w:rPr>
            </w:pPr>
            <w:r w:rsidRPr="0079447E">
              <w:rPr>
                <w:rFonts w:eastAsia="Cambria"/>
                <w:b/>
                <w:lang w:eastAsia="en-US"/>
              </w:rPr>
              <w:t>Male</w:t>
            </w:r>
          </w:p>
          <w:p w14:paraId="45983BFA" w14:textId="77777777" w:rsidR="0079447E" w:rsidRPr="0079447E" w:rsidRDefault="0079447E" w:rsidP="000A4F8A">
            <w:pPr>
              <w:jc w:val="center"/>
              <w:rPr>
                <w:rFonts w:eastAsia="Cambria"/>
                <w:b/>
                <w:lang w:eastAsia="en-US"/>
              </w:rPr>
            </w:pPr>
            <w:r w:rsidRPr="0079447E">
              <w:rPr>
                <w:rFonts w:eastAsia="Cambria"/>
                <w:b/>
                <w:lang w:eastAsia="en-US"/>
              </w:rPr>
              <w:t xml:space="preserve">19-50 </w:t>
            </w:r>
            <w:proofErr w:type="spellStart"/>
            <w:r w:rsidRPr="0079447E">
              <w:rPr>
                <w:rFonts w:eastAsia="Cambria"/>
                <w:b/>
                <w:lang w:eastAsia="en-US"/>
              </w:rPr>
              <w:t>yo</w:t>
            </w:r>
            <w:proofErr w:type="spellEnd"/>
          </w:p>
        </w:tc>
        <w:tc>
          <w:tcPr>
            <w:tcW w:w="1480" w:type="dxa"/>
            <w:shd w:val="clear" w:color="auto" w:fill="F2F2F2"/>
          </w:tcPr>
          <w:p w14:paraId="7C41C55A" w14:textId="77777777" w:rsidR="0079447E" w:rsidRPr="0079447E" w:rsidRDefault="0079447E" w:rsidP="000A4F8A">
            <w:pPr>
              <w:jc w:val="center"/>
              <w:rPr>
                <w:rFonts w:eastAsia="Cambria"/>
                <w:b/>
                <w:lang w:eastAsia="en-US"/>
              </w:rPr>
            </w:pPr>
            <w:r w:rsidRPr="0079447E">
              <w:rPr>
                <w:rFonts w:eastAsia="Cambria"/>
                <w:b/>
                <w:lang w:eastAsia="en-US"/>
              </w:rPr>
              <w:t>Male</w:t>
            </w:r>
          </w:p>
          <w:p w14:paraId="023CFE3E" w14:textId="77777777" w:rsidR="0079447E" w:rsidRPr="0079447E" w:rsidRDefault="0079447E" w:rsidP="000A4F8A">
            <w:pPr>
              <w:jc w:val="center"/>
              <w:rPr>
                <w:rFonts w:eastAsia="Cambria"/>
                <w:b/>
                <w:lang w:eastAsia="en-US"/>
              </w:rPr>
            </w:pPr>
            <w:r w:rsidRPr="0079447E">
              <w:rPr>
                <w:rFonts w:eastAsia="Cambria"/>
                <w:b/>
                <w:lang w:eastAsia="en-US"/>
              </w:rPr>
              <w:t xml:space="preserve">51+ </w:t>
            </w:r>
            <w:proofErr w:type="spellStart"/>
            <w:r w:rsidRPr="0079447E">
              <w:rPr>
                <w:rFonts w:eastAsia="Cambria"/>
                <w:b/>
                <w:lang w:eastAsia="en-US"/>
              </w:rPr>
              <w:t>yo</w:t>
            </w:r>
            <w:proofErr w:type="spellEnd"/>
          </w:p>
        </w:tc>
        <w:tc>
          <w:tcPr>
            <w:tcW w:w="1488" w:type="dxa"/>
            <w:shd w:val="clear" w:color="auto" w:fill="F2F2F2"/>
          </w:tcPr>
          <w:p w14:paraId="78F23D67" w14:textId="77777777" w:rsidR="0079447E" w:rsidRPr="0079447E" w:rsidRDefault="0079447E" w:rsidP="000A4F8A">
            <w:pPr>
              <w:jc w:val="center"/>
              <w:rPr>
                <w:rFonts w:eastAsia="Cambria"/>
                <w:b/>
                <w:lang w:eastAsia="en-US"/>
              </w:rPr>
            </w:pPr>
            <w:r w:rsidRPr="0079447E">
              <w:rPr>
                <w:rFonts w:eastAsia="Cambria"/>
                <w:b/>
                <w:lang w:eastAsia="en-US"/>
              </w:rPr>
              <w:t>Female</w:t>
            </w:r>
          </w:p>
          <w:p w14:paraId="002A910F" w14:textId="77777777" w:rsidR="0079447E" w:rsidRPr="0079447E" w:rsidRDefault="0079447E" w:rsidP="000A4F8A">
            <w:pPr>
              <w:jc w:val="center"/>
              <w:rPr>
                <w:rFonts w:eastAsia="Cambria"/>
                <w:b/>
                <w:lang w:eastAsia="en-US"/>
              </w:rPr>
            </w:pPr>
            <w:r w:rsidRPr="0079447E">
              <w:rPr>
                <w:rFonts w:eastAsia="Cambria"/>
                <w:b/>
                <w:lang w:eastAsia="en-US"/>
              </w:rPr>
              <w:t xml:space="preserve">19-50 </w:t>
            </w:r>
            <w:proofErr w:type="spellStart"/>
            <w:r w:rsidRPr="0079447E">
              <w:rPr>
                <w:rFonts w:eastAsia="Cambria"/>
                <w:b/>
                <w:lang w:eastAsia="en-US"/>
              </w:rPr>
              <w:t>yo</w:t>
            </w:r>
            <w:proofErr w:type="spellEnd"/>
          </w:p>
        </w:tc>
        <w:tc>
          <w:tcPr>
            <w:tcW w:w="1489" w:type="dxa"/>
            <w:shd w:val="clear" w:color="auto" w:fill="F2F2F2"/>
          </w:tcPr>
          <w:p w14:paraId="7C0BA192" w14:textId="77777777" w:rsidR="0079447E" w:rsidRPr="0079447E" w:rsidRDefault="0079447E" w:rsidP="000A4F8A">
            <w:pPr>
              <w:jc w:val="center"/>
              <w:rPr>
                <w:rFonts w:eastAsia="Cambria"/>
                <w:b/>
                <w:lang w:eastAsia="en-US"/>
              </w:rPr>
            </w:pPr>
            <w:r w:rsidRPr="0079447E">
              <w:rPr>
                <w:rFonts w:eastAsia="Cambria"/>
                <w:b/>
                <w:lang w:eastAsia="en-US"/>
              </w:rPr>
              <w:t>Female</w:t>
            </w:r>
          </w:p>
          <w:p w14:paraId="654255ED" w14:textId="77777777" w:rsidR="0079447E" w:rsidRPr="0079447E" w:rsidRDefault="0079447E" w:rsidP="000A4F8A">
            <w:pPr>
              <w:jc w:val="center"/>
              <w:rPr>
                <w:rFonts w:eastAsia="Cambria"/>
                <w:b/>
                <w:lang w:eastAsia="en-US"/>
              </w:rPr>
            </w:pPr>
            <w:r w:rsidRPr="0079447E">
              <w:rPr>
                <w:rFonts w:eastAsia="Cambria"/>
                <w:b/>
                <w:lang w:eastAsia="en-US"/>
              </w:rPr>
              <w:t xml:space="preserve">50+ </w:t>
            </w:r>
            <w:proofErr w:type="spellStart"/>
            <w:r w:rsidRPr="0079447E">
              <w:rPr>
                <w:rFonts w:eastAsia="Cambria"/>
                <w:b/>
                <w:lang w:eastAsia="en-US"/>
              </w:rPr>
              <w:t>yo</w:t>
            </w:r>
            <w:proofErr w:type="spellEnd"/>
          </w:p>
        </w:tc>
      </w:tr>
      <w:tr w:rsidR="0079447E" w:rsidRPr="0079447E" w14:paraId="05EC2751" w14:textId="77777777" w:rsidTr="00E30B75">
        <w:tc>
          <w:tcPr>
            <w:tcW w:w="9350" w:type="dxa"/>
            <w:gridSpan w:val="5"/>
          </w:tcPr>
          <w:p w14:paraId="0E664EDD" w14:textId="77777777" w:rsidR="0079447E" w:rsidRPr="000A4F8A" w:rsidRDefault="0079447E" w:rsidP="0079447E">
            <w:pPr>
              <w:rPr>
                <w:rFonts w:eastAsia="Cambria"/>
                <w:b/>
                <w:bCs/>
                <w:i/>
                <w:iCs/>
                <w:lang w:eastAsia="en-US"/>
              </w:rPr>
            </w:pPr>
            <w:r w:rsidRPr="000A4F8A">
              <w:rPr>
                <w:rFonts w:eastAsia="Cambria"/>
                <w:b/>
                <w:bCs/>
                <w:i/>
                <w:iCs/>
                <w:lang w:eastAsia="en-US"/>
              </w:rPr>
              <w:t xml:space="preserve">Adequacy </w:t>
            </w:r>
          </w:p>
        </w:tc>
      </w:tr>
      <w:tr w:rsidR="0079447E" w:rsidRPr="0079447E" w14:paraId="10B68FDE" w14:textId="77777777" w:rsidTr="00E30B75">
        <w:tc>
          <w:tcPr>
            <w:tcW w:w="3550" w:type="dxa"/>
          </w:tcPr>
          <w:p w14:paraId="4FACF649" w14:textId="77777777" w:rsidR="0079447E" w:rsidRPr="000A4F8A" w:rsidRDefault="0079447E" w:rsidP="0079447E">
            <w:pPr>
              <w:rPr>
                <w:rFonts w:eastAsia="Cambria"/>
                <w:b/>
                <w:bCs/>
                <w:vertAlign w:val="superscript"/>
                <w:lang w:eastAsia="en-US"/>
              </w:rPr>
            </w:pPr>
            <w:r w:rsidRPr="000A4F8A">
              <w:rPr>
                <w:rFonts w:eastAsia="Cambria"/>
                <w:b/>
                <w:bCs/>
                <w:lang w:eastAsia="en-US"/>
              </w:rPr>
              <w:t>Total vegetables and fruit</w:t>
            </w:r>
            <w:r w:rsidRPr="000A4F8A">
              <w:rPr>
                <w:rFonts w:eastAsia="Cambria"/>
                <w:b/>
                <w:bCs/>
                <w:vertAlign w:val="superscript"/>
                <w:lang w:eastAsia="en-US"/>
              </w:rPr>
              <w:t xml:space="preserve">1 </w:t>
            </w:r>
          </w:p>
          <w:p w14:paraId="397140A3" w14:textId="77777777" w:rsidR="0079447E" w:rsidRPr="00914E73" w:rsidRDefault="0079447E" w:rsidP="0079447E">
            <w:pPr>
              <w:rPr>
                <w:rFonts w:eastAsia="Cambria"/>
                <w:b/>
                <w:bCs/>
                <w:sz w:val="20"/>
                <w:szCs w:val="20"/>
                <w:lang w:eastAsia="en-US"/>
              </w:rPr>
            </w:pPr>
            <w:r w:rsidRPr="00914E73">
              <w:rPr>
                <w:rFonts w:eastAsia="Cambria"/>
                <w:b/>
                <w:bCs/>
                <w:sz w:val="20"/>
                <w:szCs w:val="20"/>
                <w:lang w:eastAsia="en-US"/>
              </w:rPr>
              <w:t xml:space="preserve">Maximum score = 10 </w:t>
            </w:r>
          </w:p>
        </w:tc>
        <w:tc>
          <w:tcPr>
            <w:tcW w:w="1343" w:type="dxa"/>
          </w:tcPr>
          <w:p w14:paraId="48C97931" w14:textId="77777777" w:rsidR="0079447E" w:rsidRPr="0079447E" w:rsidRDefault="0079447E" w:rsidP="000A4F8A">
            <w:pPr>
              <w:jc w:val="right"/>
              <w:rPr>
                <w:rFonts w:eastAsia="Cambria"/>
                <w:lang w:eastAsia="en-US"/>
              </w:rPr>
            </w:pPr>
            <w:r w:rsidRPr="0079447E">
              <w:rPr>
                <w:rFonts w:eastAsia="Cambria"/>
                <w:lang w:eastAsia="en-US"/>
              </w:rPr>
              <w:t>8</w:t>
            </w:r>
          </w:p>
        </w:tc>
        <w:tc>
          <w:tcPr>
            <w:tcW w:w="1480" w:type="dxa"/>
          </w:tcPr>
          <w:p w14:paraId="743B2DAE" w14:textId="77777777" w:rsidR="0079447E" w:rsidRPr="0079447E" w:rsidRDefault="0079447E" w:rsidP="000A4F8A">
            <w:pPr>
              <w:jc w:val="right"/>
              <w:rPr>
                <w:rFonts w:eastAsia="Cambria"/>
                <w:lang w:eastAsia="en-US"/>
              </w:rPr>
            </w:pPr>
            <w:r w:rsidRPr="0079447E">
              <w:rPr>
                <w:rFonts w:eastAsia="Cambria"/>
                <w:lang w:eastAsia="en-US"/>
              </w:rPr>
              <w:t>7</w:t>
            </w:r>
          </w:p>
        </w:tc>
        <w:tc>
          <w:tcPr>
            <w:tcW w:w="1488" w:type="dxa"/>
          </w:tcPr>
          <w:p w14:paraId="1D546719" w14:textId="77777777" w:rsidR="0079447E" w:rsidRPr="0079447E" w:rsidRDefault="0079447E" w:rsidP="000A4F8A">
            <w:pPr>
              <w:jc w:val="right"/>
              <w:rPr>
                <w:rFonts w:eastAsia="Cambria"/>
                <w:lang w:eastAsia="en-US"/>
              </w:rPr>
            </w:pPr>
            <w:r w:rsidRPr="0079447E">
              <w:rPr>
                <w:rFonts w:eastAsia="Cambria"/>
                <w:lang w:eastAsia="en-US"/>
              </w:rPr>
              <w:t>7</w:t>
            </w:r>
          </w:p>
        </w:tc>
        <w:tc>
          <w:tcPr>
            <w:tcW w:w="1489" w:type="dxa"/>
          </w:tcPr>
          <w:p w14:paraId="4A03D95D" w14:textId="77777777" w:rsidR="0079447E" w:rsidRPr="0079447E" w:rsidRDefault="0079447E" w:rsidP="000A4F8A">
            <w:pPr>
              <w:jc w:val="right"/>
              <w:rPr>
                <w:rFonts w:eastAsia="Cambria"/>
                <w:lang w:eastAsia="en-US"/>
              </w:rPr>
            </w:pPr>
            <w:r w:rsidRPr="0079447E">
              <w:rPr>
                <w:rFonts w:eastAsia="Cambria"/>
                <w:lang w:eastAsia="en-US"/>
              </w:rPr>
              <w:t>7</w:t>
            </w:r>
          </w:p>
        </w:tc>
      </w:tr>
      <w:tr w:rsidR="0079447E" w:rsidRPr="0079447E" w14:paraId="40CE7EAE" w14:textId="77777777" w:rsidTr="00E30B75">
        <w:tc>
          <w:tcPr>
            <w:tcW w:w="3550" w:type="dxa"/>
          </w:tcPr>
          <w:p w14:paraId="46B9EB46" w14:textId="77777777" w:rsidR="0079447E" w:rsidRPr="000A4F8A" w:rsidRDefault="0079447E" w:rsidP="0079447E">
            <w:pPr>
              <w:rPr>
                <w:rFonts w:eastAsia="Cambria"/>
                <w:b/>
                <w:bCs/>
                <w:vertAlign w:val="superscript"/>
                <w:lang w:eastAsia="en-US"/>
              </w:rPr>
            </w:pPr>
            <w:r w:rsidRPr="000A4F8A">
              <w:rPr>
                <w:rFonts w:eastAsia="Cambria"/>
                <w:b/>
                <w:bCs/>
                <w:lang w:eastAsia="en-US"/>
              </w:rPr>
              <w:t>Whole fruit</w:t>
            </w:r>
            <w:r w:rsidRPr="000A4F8A">
              <w:rPr>
                <w:rFonts w:eastAsia="Cambria"/>
                <w:b/>
                <w:bCs/>
                <w:vertAlign w:val="superscript"/>
                <w:lang w:eastAsia="en-US"/>
              </w:rPr>
              <w:t>1</w:t>
            </w:r>
          </w:p>
          <w:p w14:paraId="6583BC09" w14:textId="77777777" w:rsidR="0079447E" w:rsidRPr="000A4F8A" w:rsidRDefault="0079447E" w:rsidP="0079447E">
            <w:pPr>
              <w:rPr>
                <w:rFonts w:eastAsia="Cambria"/>
                <w:b/>
                <w:bCs/>
                <w:lang w:eastAsia="en-US"/>
              </w:rPr>
            </w:pPr>
            <w:r w:rsidRPr="00914E73">
              <w:rPr>
                <w:rFonts w:eastAsia="Cambria"/>
                <w:b/>
                <w:bCs/>
                <w:sz w:val="20"/>
                <w:szCs w:val="20"/>
                <w:lang w:eastAsia="en-US"/>
              </w:rPr>
              <w:t>Maximum score = 5</w:t>
            </w:r>
          </w:p>
        </w:tc>
        <w:tc>
          <w:tcPr>
            <w:tcW w:w="1343" w:type="dxa"/>
          </w:tcPr>
          <w:p w14:paraId="09D19CC9" w14:textId="77777777" w:rsidR="0079447E" w:rsidRPr="0079447E" w:rsidRDefault="0079447E" w:rsidP="000A4F8A">
            <w:pPr>
              <w:jc w:val="right"/>
              <w:rPr>
                <w:rFonts w:eastAsia="Cambria"/>
                <w:lang w:eastAsia="en-US"/>
              </w:rPr>
            </w:pPr>
            <w:r w:rsidRPr="0079447E">
              <w:rPr>
                <w:rFonts w:eastAsia="Cambria"/>
                <w:lang w:eastAsia="en-US"/>
              </w:rPr>
              <w:t>2</w:t>
            </w:r>
          </w:p>
        </w:tc>
        <w:tc>
          <w:tcPr>
            <w:tcW w:w="1480" w:type="dxa"/>
          </w:tcPr>
          <w:p w14:paraId="497873A1" w14:textId="77777777" w:rsidR="0079447E" w:rsidRPr="0079447E" w:rsidRDefault="0079447E" w:rsidP="000A4F8A">
            <w:pPr>
              <w:jc w:val="right"/>
              <w:rPr>
                <w:rFonts w:eastAsia="Cambria"/>
                <w:lang w:eastAsia="en-US"/>
              </w:rPr>
            </w:pPr>
            <w:r w:rsidRPr="0079447E">
              <w:rPr>
                <w:rFonts w:eastAsia="Cambria"/>
                <w:lang w:eastAsia="en-US"/>
              </w:rPr>
              <w:t>1.5</w:t>
            </w:r>
          </w:p>
        </w:tc>
        <w:tc>
          <w:tcPr>
            <w:tcW w:w="1488" w:type="dxa"/>
          </w:tcPr>
          <w:p w14:paraId="2CF8D290" w14:textId="77777777" w:rsidR="0079447E" w:rsidRPr="0079447E" w:rsidRDefault="0079447E" w:rsidP="000A4F8A">
            <w:pPr>
              <w:jc w:val="right"/>
              <w:rPr>
                <w:rFonts w:eastAsia="Cambria"/>
                <w:lang w:eastAsia="en-US"/>
              </w:rPr>
            </w:pPr>
            <w:r w:rsidRPr="0079447E">
              <w:rPr>
                <w:rFonts w:eastAsia="Cambria"/>
                <w:lang w:eastAsia="en-US"/>
              </w:rPr>
              <w:t>1.5</w:t>
            </w:r>
          </w:p>
        </w:tc>
        <w:tc>
          <w:tcPr>
            <w:tcW w:w="1489" w:type="dxa"/>
          </w:tcPr>
          <w:p w14:paraId="60B2A771" w14:textId="77777777" w:rsidR="0079447E" w:rsidRPr="0079447E" w:rsidRDefault="0079447E" w:rsidP="000A4F8A">
            <w:pPr>
              <w:jc w:val="right"/>
              <w:rPr>
                <w:rFonts w:eastAsia="Cambria"/>
                <w:lang w:eastAsia="en-US"/>
              </w:rPr>
            </w:pPr>
            <w:r w:rsidRPr="0079447E">
              <w:rPr>
                <w:rFonts w:eastAsia="Cambria"/>
                <w:lang w:eastAsia="en-US"/>
              </w:rPr>
              <w:t>1.5</w:t>
            </w:r>
          </w:p>
        </w:tc>
      </w:tr>
      <w:tr w:rsidR="0079447E" w:rsidRPr="0079447E" w14:paraId="7DBAB9EC" w14:textId="77777777" w:rsidTr="00E30B75">
        <w:tc>
          <w:tcPr>
            <w:tcW w:w="3550" w:type="dxa"/>
          </w:tcPr>
          <w:p w14:paraId="4CDEB0E0" w14:textId="77777777" w:rsidR="0079447E" w:rsidRPr="000A4F8A" w:rsidRDefault="0079447E" w:rsidP="0079447E">
            <w:pPr>
              <w:rPr>
                <w:rFonts w:eastAsia="Cambria"/>
                <w:b/>
                <w:bCs/>
                <w:vertAlign w:val="superscript"/>
                <w:lang w:eastAsia="en-US"/>
              </w:rPr>
            </w:pPr>
            <w:r w:rsidRPr="000A4F8A">
              <w:rPr>
                <w:rFonts w:eastAsia="Cambria"/>
                <w:b/>
                <w:bCs/>
                <w:lang w:eastAsia="en-US"/>
              </w:rPr>
              <w:t>Dark green and orange vegetables</w:t>
            </w:r>
            <w:r w:rsidRPr="000A4F8A">
              <w:rPr>
                <w:rFonts w:eastAsia="Cambria"/>
                <w:b/>
                <w:bCs/>
                <w:vertAlign w:val="superscript"/>
                <w:lang w:eastAsia="en-US"/>
              </w:rPr>
              <w:t>1</w:t>
            </w:r>
          </w:p>
          <w:p w14:paraId="16346F26" w14:textId="77777777" w:rsidR="0079447E" w:rsidRPr="000A4F8A" w:rsidRDefault="0079447E" w:rsidP="0079447E">
            <w:pPr>
              <w:rPr>
                <w:rFonts w:eastAsia="Cambria"/>
                <w:b/>
                <w:bCs/>
                <w:lang w:eastAsia="en-US"/>
              </w:rPr>
            </w:pPr>
            <w:r w:rsidRPr="00914E73">
              <w:rPr>
                <w:rFonts w:eastAsia="Cambria"/>
                <w:b/>
                <w:bCs/>
                <w:sz w:val="20"/>
                <w:szCs w:val="20"/>
                <w:lang w:eastAsia="en-US"/>
              </w:rPr>
              <w:t>Maximum score = 5</w:t>
            </w:r>
          </w:p>
        </w:tc>
        <w:tc>
          <w:tcPr>
            <w:tcW w:w="1343" w:type="dxa"/>
          </w:tcPr>
          <w:p w14:paraId="7498BC40" w14:textId="77777777" w:rsidR="0079447E" w:rsidRPr="0079447E" w:rsidRDefault="0079447E" w:rsidP="000A4F8A">
            <w:pPr>
              <w:jc w:val="right"/>
              <w:rPr>
                <w:rFonts w:eastAsia="Cambria"/>
                <w:lang w:eastAsia="en-US"/>
              </w:rPr>
            </w:pPr>
            <w:r w:rsidRPr="0079447E">
              <w:rPr>
                <w:rFonts w:eastAsia="Cambria"/>
                <w:lang w:eastAsia="en-US"/>
              </w:rPr>
              <w:t>2</w:t>
            </w:r>
          </w:p>
        </w:tc>
        <w:tc>
          <w:tcPr>
            <w:tcW w:w="1480" w:type="dxa"/>
          </w:tcPr>
          <w:p w14:paraId="227ACCFA" w14:textId="77777777" w:rsidR="0079447E" w:rsidRPr="0079447E" w:rsidRDefault="0079447E" w:rsidP="000A4F8A">
            <w:pPr>
              <w:jc w:val="right"/>
              <w:rPr>
                <w:rFonts w:eastAsia="Cambria"/>
                <w:lang w:eastAsia="en-US"/>
              </w:rPr>
            </w:pPr>
            <w:r w:rsidRPr="0079447E">
              <w:rPr>
                <w:rFonts w:eastAsia="Cambria"/>
                <w:lang w:eastAsia="en-US"/>
              </w:rPr>
              <w:t>1.5</w:t>
            </w:r>
          </w:p>
        </w:tc>
        <w:tc>
          <w:tcPr>
            <w:tcW w:w="1488" w:type="dxa"/>
          </w:tcPr>
          <w:p w14:paraId="5C1651AF" w14:textId="77777777" w:rsidR="0079447E" w:rsidRPr="0079447E" w:rsidRDefault="0079447E" w:rsidP="000A4F8A">
            <w:pPr>
              <w:jc w:val="right"/>
              <w:rPr>
                <w:rFonts w:eastAsia="Cambria"/>
                <w:lang w:eastAsia="en-US"/>
              </w:rPr>
            </w:pPr>
            <w:r w:rsidRPr="0079447E">
              <w:rPr>
                <w:rFonts w:eastAsia="Cambria"/>
                <w:lang w:eastAsia="en-US"/>
              </w:rPr>
              <w:t>1.5</w:t>
            </w:r>
          </w:p>
        </w:tc>
        <w:tc>
          <w:tcPr>
            <w:tcW w:w="1489" w:type="dxa"/>
          </w:tcPr>
          <w:p w14:paraId="5F488F9F" w14:textId="77777777" w:rsidR="0079447E" w:rsidRPr="0079447E" w:rsidRDefault="0079447E" w:rsidP="000A4F8A">
            <w:pPr>
              <w:jc w:val="right"/>
              <w:rPr>
                <w:rFonts w:eastAsia="Cambria"/>
                <w:lang w:eastAsia="en-US"/>
              </w:rPr>
            </w:pPr>
            <w:r w:rsidRPr="0079447E">
              <w:rPr>
                <w:rFonts w:eastAsia="Cambria"/>
                <w:lang w:eastAsia="en-US"/>
              </w:rPr>
              <w:t>1.5</w:t>
            </w:r>
          </w:p>
        </w:tc>
      </w:tr>
      <w:tr w:rsidR="0079447E" w:rsidRPr="0079447E" w14:paraId="5A24E749" w14:textId="77777777" w:rsidTr="00E30B75">
        <w:tc>
          <w:tcPr>
            <w:tcW w:w="3550" w:type="dxa"/>
          </w:tcPr>
          <w:p w14:paraId="7F7B99E7" w14:textId="77777777" w:rsidR="0079447E" w:rsidRPr="0079447E" w:rsidRDefault="0079447E" w:rsidP="0079447E">
            <w:pPr>
              <w:rPr>
                <w:rFonts w:eastAsia="Cambria"/>
                <w:vertAlign w:val="superscript"/>
                <w:lang w:eastAsia="en-US"/>
              </w:rPr>
            </w:pPr>
            <w:r w:rsidRPr="0079447E">
              <w:rPr>
                <w:rFonts w:eastAsia="Cambria"/>
                <w:lang w:eastAsia="en-US"/>
              </w:rPr>
              <w:t>Total grain products</w:t>
            </w:r>
            <w:r w:rsidRPr="0079447E">
              <w:rPr>
                <w:rFonts w:eastAsia="Cambria"/>
                <w:vertAlign w:val="superscript"/>
                <w:lang w:eastAsia="en-US"/>
              </w:rPr>
              <w:t>1</w:t>
            </w:r>
          </w:p>
          <w:p w14:paraId="43CC26D5" w14:textId="77777777" w:rsidR="0079447E" w:rsidRPr="000A4F8A" w:rsidRDefault="0079447E" w:rsidP="0079447E">
            <w:pPr>
              <w:rPr>
                <w:rFonts w:eastAsia="Cambria"/>
                <w:lang w:eastAsia="en-US"/>
              </w:rPr>
            </w:pPr>
            <w:r w:rsidRPr="00914E73">
              <w:rPr>
                <w:rFonts w:eastAsia="Cambria"/>
                <w:sz w:val="20"/>
                <w:szCs w:val="20"/>
                <w:lang w:eastAsia="en-US"/>
              </w:rPr>
              <w:t>Maximum score = 5</w:t>
            </w:r>
          </w:p>
        </w:tc>
        <w:tc>
          <w:tcPr>
            <w:tcW w:w="1343" w:type="dxa"/>
          </w:tcPr>
          <w:p w14:paraId="09FA9339" w14:textId="77777777" w:rsidR="0079447E" w:rsidRPr="0079447E" w:rsidRDefault="0079447E" w:rsidP="000A4F8A">
            <w:pPr>
              <w:jc w:val="right"/>
              <w:rPr>
                <w:rFonts w:eastAsia="Cambria"/>
                <w:lang w:eastAsia="en-US"/>
              </w:rPr>
            </w:pPr>
            <w:r w:rsidRPr="0079447E">
              <w:rPr>
                <w:rFonts w:eastAsia="Cambria"/>
                <w:lang w:eastAsia="en-US"/>
              </w:rPr>
              <w:t>8</w:t>
            </w:r>
          </w:p>
        </w:tc>
        <w:tc>
          <w:tcPr>
            <w:tcW w:w="1480" w:type="dxa"/>
          </w:tcPr>
          <w:p w14:paraId="6CEE9D03" w14:textId="77777777" w:rsidR="0079447E" w:rsidRPr="0079447E" w:rsidRDefault="0079447E" w:rsidP="000A4F8A">
            <w:pPr>
              <w:jc w:val="right"/>
              <w:rPr>
                <w:rFonts w:eastAsia="Cambria"/>
                <w:lang w:eastAsia="en-US"/>
              </w:rPr>
            </w:pPr>
            <w:r w:rsidRPr="0079447E">
              <w:rPr>
                <w:rFonts w:eastAsia="Cambria"/>
                <w:lang w:eastAsia="en-US"/>
              </w:rPr>
              <w:t>7</w:t>
            </w:r>
          </w:p>
        </w:tc>
        <w:tc>
          <w:tcPr>
            <w:tcW w:w="1488" w:type="dxa"/>
          </w:tcPr>
          <w:p w14:paraId="190A7BD8" w14:textId="77777777" w:rsidR="0079447E" w:rsidRPr="0079447E" w:rsidRDefault="0079447E" w:rsidP="000A4F8A">
            <w:pPr>
              <w:jc w:val="right"/>
              <w:rPr>
                <w:rFonts w:eastAsia="Cambria"/>
                <w:lang w:eastAsia="en-US"/>
              </w:rPr>
            </w:pPr>
            <w:r w:rsidRPr="0079447E">
              <w:rPr>
                <w:rFonts w:eastAsia="Cambria"/>
                <w:lang w:eastAsia="en-US"/>
              </w:rPr>
              <w:t>6</w:t>
            </w:r>
          </w:p>
        </w:tc>
        <w:tc>
          <w:tcPr>
            <w:tcW w:w="1489" w:type="dxa"/>
          </w:tcPr>
          <w:p w14:paraId="423DDBC5" w14:textId="77777777" w:rsidR="0079447E" w:rsidRPr="0079447E" w:rsidRDefault="0079447E" w:rsidP="000A4F8A">
            <w:pPr>
              <w:jc w:val="right"/>
              <w:rPr>
                <w:rFonts w:eastAsia="Cambria"/>
                <w:lang w:eastAsia="en-US"/>
              </w:rPr>
            </w:pPr>
            <w:r w:rsidRPr="0079447E">
              <w:rPr>
                <w:rFonts w:eastAsia="Cambria"/>
                <w:lang w:eastAsia="en-US"/>
              </w:rPr>
              <w:t>6</w:t>
            </w:r>
          </w:p>
        </w:tc>
      </w:tr>
      <w:tr w:rsidR="0079447E" w:rsidRPr="0079447E" w14:paraId="25B8A83F" w14:textId="77777777" w:rsidTr="00E30B75">
        <w:tc>
          <w:tcPr>
            <w:tcW w:w="3550" w:type="dxa"/>
          </w:tcPr>
          <w:p w14:paraId="54C9C9BD" w14:textId="77777777" w:rsidR="0079447E" w:rsidRPr="000A4F8A" w:rsidRDefault="0079447E" w:rsidP="0079447E">
            <w:pPr>
              <w:rPr>
                <w:rFonts w:eastAsia="Cambria"/>
                <w:b/>
                <w:bCs/>
                <w:vertAlign w:val="superscript"/>
                <w:lang w:eastAsia="en-US"/>
              </w:rPr>
            </w:pPr>
            <w:r w:rsidRPr="000A4F8A">
              <w:rPr>
                <w:rFonts w:eastAsia="Cambria"/>
                <w:b/>
                <w:bCs/>
                <w:lang w:eastAsia="en-US"/>
              </w:rPr>
              <w:t>Whole grains</w:t>
            </w:r>
            <w:r w:rsidRPr="000A4F8A">
              <w:rPr>
                <w:rFonts w:eastAsia="Cambria"/>
                <w:b/>
                <w:bCs/>
                <w:vertAlign w:val="superscript"/>
                <w:lang w:eastAsia="en-US"/>
              </w:rPr>
              <w:t>1</w:t>
            </w:r>
          </w:p>
          <w:p w14:paraId="5C4D38EA" w14:textId="77777777" w:rsidR="0079447E" w:rsidRPr="000A4F8A" w:rsidRDefault="0079447E" w:rsidP="0079447E">
            <w:pPr>
              <w:rPr>
                <w:rFonts w:eastAsia="Cambria"/>
                <w:lang w:eastAsia="en-US"/>
              </w:rPr>
            </w:pPr>
            <w:r w:rsidRPr="00914E73">
              <w:rPr>
                <w:rFonts w:eastAsia="Cambria"/>
                <w:b/>
                <w:bCs/>
                <w:sz w:val="20"/>
                <w:szCs w:val="20"/>
                <w:lang w:eastAsia="en-US"/>
              </w:rPr>
              <w:t>Maximum score = 5</w:t>
            </w:r>
          </w:p>
        </w:tc>
        <w:tc>
          <w:tcPr>
            <w:tcW w:w="1343" w:type="dxa"/>
          </w:tcPr>
          <w:p w14:paraId="198D605F" w14:textId="77777777" w:rsidR="0079447E" w:rsidRPr="0079447E" w:rsidRDefault="0079447E" w:rsidP="000A4F8A">
            <w:pPr>
              <w:jc w:val="right"/>
              <w:rPr>
                <w:rFonts w:eastAsia="Cambria"/>
                <w:lang w:eastAsia="en-US"/>
              </w:rPr>
            </w:pPr>
            <w:r w:rsidRPr="0079447E">
              <w:rPr>
                <w:rFonts w:eastAsia="Cambria"/>
                <w:lang w:eastAsia="en-US"/>
              </w:rPr>
              <w:t>4</w:t>
            </w:r>
          </w:p>
        </w:tc>
        <w:tc>
          <w:tcPr>
            <w:tcW w:w="1480" w:type="dxa"/>
          </w:tcPr>
          <w:p w14:paraId="5FB6DD8C" w14:textId="77777777" w:rsidR="0079447E" w:rsidRPr="0079447E" w:rsidRDefault="0079447E" w:rsidP="000A4F8A">
            <w:pPr>
              <w:jc w:val="right"/>
              <w:rPr>
                <w:rFonts w:eastAsia="Cambria"/>
                <w:lang w:eastAsia="en-US"/>
              </w:rPr>
            </w:pPr>
            <w:r w:rsidRPr="0079447E">
              <w:rPr>
                <w:rFonts w:eastAsia="Cambria"/>
                <w:lang w:eastAsia="en-US"/>
              </w:rPr>
              <w:t>3.5</w:t>
            </w:r>
          </w:p>
        </w:tc>
        <w:tc>
          <w:tcPr>
            <w:tcW w:w="1488" w:type="dxa"/>
          </w:tcPr>
          <w:p w14:paraId="055E372E" w14:textId="77777777" w:rsidR="0079447E" w:rsidRPr="0079447E" w:rsidRDefault="0079447E" w:rsidP="000A4F8A">
            <w:pPr>
              <w:jc w:val="right"/>
              <w:rPr>
                <w:rFonts w:eastAsia="Cambria"/>
                <w:lang w:eastAsia="en-US"/>
              </w:rPr>
            </w:pPr>
            <w:r w:rsidRPr="0079447E">
              <w:rPr>
                <w:rFonts w:eastAsia="Cambria"/>
                <w:lang w:eastAsia="en-US"/>
              </w:rPr>
              <w:t>3</w:t>
            </w:r>
          </w:p>
        </w:tc>
        <w:tc>
          <w:tcPr>
            <w:tcW w:w="1489" w:type="dxa"/>
          </w:tcPr>
          <w:p w14:paraId="0A7781BB" w14:textId="77777777" w:rsidR="0079447E" w:rsidRPr="0079447E" w:rsidRDefault="0079447E" w:rsidP="000A4F8A">
            <w:pPr>
              <w:jc w:val="right"/>
              <w:rPr>
                <w:rFonts w:eastAsia="Cambria"/>
                <w:lang w:eastAsia="en-US"/>
              </w:rPr>
            </w:pPr>
            <w:r w:rsidRPr="0079447E">
              <w:rPr>
                <w:rFonts w:eastAsia="Cambria"/>
                <w:lang w:eastAsia="en-US"/>
              </w:rPr>
              <w:t>3</w:t>
            </w:r>
          </w:p>
        </w:tc>
      </w:tr>
      <w:tr w:rsidR="0079447E" w:rsidRPr="0079447E" w14:paraId="3691AEB8" w14:textId="77777777" w:rsidTr="00E30B75">
        <w:tc>
          <w:tcPr>
            <w:tcW w:w="3550" w:type="dxa"/>
          </w:tcPr>
          <w:p w14:paraId="381B2D0A" w14:textId="77777777" w:rsidR="0079447E" w:rsidRPr="0079447E" w:rsidRDefault="0079447E" w:rsidP="0079447E">
            <w:pPr>
              <w:rPr>
                <w:rFonts w:eastAsia="Cambria"/>
                <w:vertAlign w:val="superscript"/>
                <w:lang w:eastAsia="en-US"/>
              </w:rPr>
            </w:pPr>
            <w:r w:rsidRPr="0079447E">
              <w:rPr>
                <w:rFonts w:eastAsia="Cambria"/>
                <w:lang w:eastAsia="en-US"/>
              </w:rPr>
              <w:t>Milk and alternatives</w:t>
            </w:r>
            <w:r w:rsidRPr="0079447E">
              <w:rPr>
                <w:rFonts w:eastAsia="Cambria"/>
                <w:vertAlign w:val="superscript"/>
                <w:lang w:eastAsia="en-US"/>
              </w:rPr>
              <w:t>1</w:t>
            </w:r>
          </w:p>
          <w:p w14:paraId="059B9C4C" w14:textId="77777777" w:rsidR="0079447E" w:rsidRPr="00914E73" w:rsidRDefault="0079447E" w:rsidP="0079447E">
            <w:pPr>
              <w:rPr>
                <w:rFonts w:eastAsia="Cambria"/>
                <w:lang w:eastAsia="en-US"/>
              </w:rPr>
            </w:pPr>
            <w:r w:rsidRPr="00914E73">
              <w:rPr>
                <w:rFonts w:eastAsia="Cambria"/>
                <w:sz w:val="20"/>
                <w:szCs w:val="20"/>
                <w:lang w:eastAsia="en-US"/>
              </w:rPr>
              <w:t>Maximum score = 10</w:t>
            </w:r>
          </w:p>
        </w:tc>
        <w:tc>
          <w:tcPr>
            <w:tcW w:w="1343" w:type="dxa"/>
          </w:tcPr>
          <w:p w14:paraId="3DC7C3E9" w14:textId="77777777" w:rsidR="0079447E" w:rsidRPr="0079447E" w:rsidRDefault="0079447E" w:rsidP="000A4F8A">
            <w:pPr>
              <w:jc w:val="right"/>
              <w:rPr>
                <w:rFonts w:eastAsia="Cambria"/>
                <w:lang w:eastAsia="en-US"/>
              </w:rPr>
            </w:pPr>
            <w:r w:rsidRPr="0079447E">
              <w:rPr>
                <w:rFonts w:eastAsia="Cambria"/>
                <w:lang w:eastAsia="en-US"/>
              </w:rPr>
              <w:t>2</w:t>
            </w:r>
          </w:p>
        </w:tc>
        <w:tc>
          <w:tcPr>
            <w:tcW w:w="1480" w:type="dxa"/>
          </w:tcPr>
          <w:p w14:paraId="33B3933E" w14:textId="77777777" w:rsidR="0079447E" w:rsidRPr="0079447E" w:rsidRDefault="0079447E" w:rsidP="000A4F8A">
            <w:pPr>
              <w:jc w:val="right"/>
              <w:rPr>
                <w:rFonts w:eastAsia="Cambria"/>
                <w:lang w:eastAsia="en-US"/>
              </w:rPr>
            </w:pPr>
            <w:r w:rsidRPr="0079447E">
              <w:rPr>
                <w:rFonts w:eastAsia="Cambria"/>
                <w:lang w:eastAsia="en-US"/>
              </w:rPr>
              <w:t>3</w:t>
            </w:r>
          </w:p>
        </w:tc>
        <w:tc>
          <w:tcPr>
            <w:tcW w:w="1488" w:type="dxa"/>
          </w:tcPr>
          <w:p w14:paraId="0B2483F3" w14:textId="77777777" w:rsidR="0079447E" w:rsidRPr="0079447E" w:rsidRDefault="0079447E" w:rsidP="000A4F8A">
            <w:pPr>
              <w:jc w:val="right"/>
              <w:rPr>
                <w:rFonts w:eastAsia="Cambria"/>
                <w:lang w:eastAsia="en-US"/>
              </w:rPr>
            </w:pPr>
            <w:r w:rsidRPr="0079447E">
              <w:rPr>
                <w:rFonts w:eastAsia="Cambria"/>
                <w:lang w:eastAsia="en-US"/>
              </w:rPr>
              <w:t>2</w:t>
            </w:r>
          </w:p>
        </w:tc>
        <w:tc>
          <w:tcPr>
            <w:tcW w:w="1489" w:type="dxa"/>
          </w:tcPr>
          <w:p w14:paraId="12E6AD43" w14:textId="77777777" w:rsidR="0079447E" w:rsidRPr="0079447E" w:rsidRDefault="0079447E" w:rsidP="000A4F8A">
            <w:pPr>
              <w:jc w:val="right"/>
              <w:rPr>
                <w:rFonts w:eastAsia="Cambria"/>
                <w:lang w:eastAsia="en-US"/>
              </w:rPr>
            </w:pPr>
            <w:r w:rsidRPr="0079447E">
              <w:rPr>
                <w:rFonts w:eastAsia="Cambria"/>
                <w:lang w:eastAsia="en-US"/>
              </w:rPr>
              <w:t>3</w:t>
            </w:r>
          </w:p>
        </w:tc>
      </w:tr>
      <w:tr w:rsidR="0079447E" w:rsidRPr="0079447E" w14:paraId="2B748606" w14:textId="77777777" w:rsidTr="00E30B75">
        <w:tc>
          <w:tcPr>
            <w:tcW w:w="3550" w:type="dxa"/>
          </w:tcPr>
          <w:p w14:paraId="0DE89859" w14:textId="77777777" w:rsidR="0079447E" w:rsidRPr="0079447E" w:rsidRDefault="0079447E" w:rsidP="0079447E">
            <w:pPr>
              <w:rPr>
                <w:rFonts w:eastAsia="Cambria"/>
                <w:vertAlign w:val="superscript"/>
                <w:lang w:eastAsia="en-US"/>
              </w:rPr>
            </w:pPr>
            <w:r w:rsidRPr="0079447E">
              <w:rPr>
                <w:rFonts w:eastAsia="Cambria"/>
                <w:lang w:eastAsia="en-US"/>
              </w:rPr>
              <w:t>Meat and alternatives</w:t>
            </w:r>
            <w:r w:rsidRPr="0079447E">
              <w:rPr>
                <w:rFonts w:eastAsia="Cambria"/>
                <w:vertAlign w:val="superscript"/>
                <w:lang w:eastAsia="en-US"/>
              </w:rPr>
              <w:t>1</w:t>
            </w:r>
          </w:p>
          <w:p w14:paraId="2F293718" w14:textId="77777777" w:rsidR="0079447E" w:rsidRPr="00914E73" w:rsidRDefault="0079447E" w:rsidP="0079447E">
            <w:pPr>
              <w:rPr>
                <w:rFonts w:eastAsia="Cambria"/>
                <w:lang w:eastAsia="en-US"/>
              </w:rPr>
            </w:pPr>
            <w:r w:rsidRPr="00914E73">
              <w:rPr>
                <w:rFonts w:eastAsia="Cambria"/>
                <w:sz w:val="20"/>
                <w:szCs w:val="20"/>
                <w:lang w:eastAsia="en-US"/>
              </w:rPr>
              <w:t>Maximum score = 10</w:t>
            </w:r>
          </w:p>
        </w:tc>
        <w:tc>
          <w:tcPr>
            <w:tcW w:w="1343" w:type="dxa"/>
          </w:tcPr>
          <w:p w14:paraId="5B33665D" w14:textId="77777777" w:rsidR="0079447E" w:rsidRPr="0079447E" w:rsidRDefault="0079447E" w:rsidP="000A4F8A">
            <w:pPr>
              <w:jc w:val="right"/>
              <w:rPr>
                <w:rFonts w:eastAsia="Cambria"/>
                <w:lang w:eastAsia="en-US"/>
              </w:rPr>
            </w:pPr>
            <w:r w:rsidRPr="0079447E">
              <w:rPr>
                <w:rFonts w:eastAsia="Cambria"/>
                <w:lang w:eastAsia="en-US"/>
              </w:rPr>
              <w:t>3</w:t>
            </w:r>
          </w:p>
        </w:tc>
        <w:tc>
          <w:tcPr>
            <w:tcW w:w="1480" w:type="dxa"/>
          </w:tcPr>
          <w:p w14:paraId="5DEAE509" w14:textId="77777777" w:rsidR="0079447E" w:rsidRPr="0079447E" w:rsidRDefault="0079447E" w:rsidP="000A4F8A">
            <w:pPr>
              <w:jc w:val="right"/>
              <w:rPr>
                <w:rFonts w:eastAsia="Cambria"/>
                <w:lang w:eastAsia="en-US"/>
              </w:rPr>
            </w:pPr>
            <w:r w:rsidRPr="0079447E">
              <w:rPr>
                <w:rFonts w:eastAsia="Cambria"/>
                <w:lang w:eastAsia="en-US"/>
              </w:rPr>
              <w:t>3</w:t>
            </w:r>
          </w:p>
        </w:tc>
        <w:tc>
          <w:tcPr>
            <w:tcW w:w="1488" w:type="dxa"/>
          </w:tcPr>
          <w:p w14:paraId="17616FA6" w14:textId="77777777" w:rsidR="0079447E" w:rsidRPr="0079447E" w:rsidRDefault="0079447E" w:rsidP="000A4F8A">
            <w:pPr>
              <w:jc w:val="right"/>
              <w:rPr>
                <w:rFonts w:eastAsia="Cambria"/>
                <w:lang w:eastAsia="en-US"/>
              </w:rPr>
            </w:pPr>
            <w:r w:rsidRPr="0079447E">
              <w:rPr>
                <w:rFonts w:eastAsia="Cambria"/>
                <w:lang w:eastAsia="en-US"/>
              </w:rPr>
              <w:t>2</w:t>
            </w:r>
          </w:p>
        </w:tc>
        <w:tc>
          <w:tcPr>
            <w:tcW w:w="1489" w:type="dxa"/>
          </w:tcPr>
          <w:p w14:paraId="100503EE" w14:textId="77777777" w:rsidR="0079447E" w:rsidRPr="0079447E" w:rsidRDefault="0079447E" w:rsidP="000A4F8A">
            <w:pPr>
              <w:jc w:val="right"/>
              <w:rPr>
                <w:rFonts w:eastAsia="Cambria"/>
                <w:lang w:eastAsia="en-US"/>
              </w:rPr>
            </w:pPr>
            <w:r w:rsidRPr="0079447E">
              <w:rPr>
                <w:rFonts w:eastAsia="Cambria"/>
                <w:lang w:eastAsia="en-US"/>
              </w:rPr>
              <w:t>2</w:t>
            </w:r>
          </w:p>
        </w:tc>
      </w:tr>
      <w:tr w:rsidR="0079447E" w:rsidRPr="0079447E" w14:paraId="1C8F974E" w14:textId="77777777" w:rsidTr="00E30B75">
        <w:tc>
          <w:tcPr>
            <w:tcW w:w="3550" w:type="dxa"/>
          </w:tcPr>
          <w:p w14:paraId="30464F60" w14:textId="77777777" w:rsidR="0079447E" w:rsidRPr="0079447E" w:rsidRDefault="0079447E" w:rsidP="0079447E">
            <w:pPr>
              <w:rPr>
                <w:rFonts w:eastAsia="Cambria"/>
                <w:vertAlign w:val="superscript"/>
                <w:lang w:eastAsia="en-US"/>
              </w:rPr>
            </w:pPr>
            <w:r w:rsidRPr="0079447E">
              <w:rPr>
                <w:rFonts w:eastAsia="Cambria"/>
                <w:lang w:eastAsia="en-US"/>
              </w:rPr>
              <w:t>Unsaturated Fats</w:t>
            </w:r>
            <w:r w:rsidRPr="0079447E">
              <w:rPr>
                <w:rFonts w:eastAsia="Cambria"/>
                <w:vertAlign w:val="superscript"/>
                <w:lang w:eastAsia="en-US"/>
              </w:rPr>
              <w:t>1</w:t>
            </w:r>
          </w:p>
          <w:p w14:paraId="145FDC63" w14:textId="77777777" w:rsidR="0079447E" w:rsidRPr="00914E73" w:rsidRDefault="0079447E" w:rsidP="0079447E">
            <w:pPr>
              <w:rPr>
                <w:rFonts w:eastAsia="Cambria"/>
                <w:lang w:eastAsia="en-US"/>
              </w:rPr>
            </w:pPr>
            <w:r w:rsidRPr="00914E73">
              <w:rPr>
                <w:rFonts w:eastAsia="Cambria"/>
                <w:sz w:val="20"/>
                <w:szCs w:val="20"/>
                <w:lang w:eastAsia="en-US"/>
              </w:rPr>
              <w:t>Maximum score = 10</w:t>
            </w:r>
          </w:p>
        </w:tc>
        <w:tc>
          <w:tcPr>
            <w:tcW w:w="1343" w:type="dxa"/>
          </w:tcPr>
          <w:p w14:paraId="3C967285" w14:textId="77777777" w:rsidR="0079447E" w:rsidRPr="0079447E" w:rsidRDefault="0079447E" w:rsidP="000A4F8A">
            <w:pPr>
              <w:jc w:val="right"/>
              <w:rPr>
                <w:rFonts w:eastAsia="Cambria"/>
                <w:lang w:eastAsia="en-US"/>
              </w:rPr>
            </w:pPr>
            <w:r w:rsidRPr="0079447E">
              <w:rPr>
                <w:rFonts w:eastAsia="Cambria"/>
                <w:lang w:eastAsia="en-US"/>
              </w:rPr>
              <w:t>3</w:t>
            </w:r>
          </w:p>
        </w:tc>
        <w:tc>
          <w:tcPr>
            <w:tcW w:w="1480" w:type="dxa"/>
          </w:tcPr>
          <w:p w14:paraId="72B426C3" w14:textId="77777777" w:rsidR="0079447E" w:rsidRPr="0079447E" w:rsidRDefault="0079447E" w:rsidP="000A4F8A">
            <w:pPr>
              <w:jc w:val="right"/>
              <w:rPr>
                <w:rFonts w:eastAsia="Cambria"/>
                <w:lang w:eastAsia="en-US"/>
              </w:rPr>
            </w:pPr>
            <w:r w:rsidRPr="0079447E">
              <w:rPr>
                <w:rFonts w:eastAsia="Cambria"/>
                <w:lang w:eastAsia="en-US"/>
              </w:rPr>
              <w:t>3</w:t>
            </w:r>
          </w:p>
        </w:tc>
        <w:tc>
          <w:tcPr>
            <w:tcW w:w="1488" w:type="dxa"/>
          </w:tcPr>
          <w:p w14:paraId="04400DDD" w14:textId="77777777" w:rsidR="0079447E" w:rsidRPr="0079447E" w:rsidRDefault="0079447E" w:rsidP="000A4F8A">
            <w:pPr>
              <w:jc w:val="right"/>
              <w:rPr>
                <w:rFonts w:eastAsia="Cambria"/>
                <w:lang w:eastAsia="en-US"/>
              </w:rPr>
            </w:pPr>
            <w:r w:rsidRPr="0079447E">
              <w:rPr>
                <w:rFonts w:eastAsia="Cambria"/>
                <w:lang w:eastAsia="en-US"/>
              </w:rPr>
              <w:t>2</w:t>
            </w:r>
          </w:p>
        </w:tc>
        <w:tc>
          <w:tcPr>
            <w:tcW w:w="1489" w:type="dxa"/>
          </w:tcPr>
          <w:p w14:paraId="2860970D" w14:textId="77777777" w:rsidR="0079447E" w:rsidRPr="0079447E" w:rsidRDefault="0079447E" w:rsidP="000A4F8A">
            <w:pPr>
              <w:jc w:val="right"/>
              <w:rPr>
                <w:rFonts w:eastAsia="Cambria"/>
                <w:lang w:eastAsia="en-US"/>
              </w:rPr>
            </w:pPr>
            <w:r w:rsidRPr="0079447E">
              <w:rPr>
                <w:rFonts w:eastAsia="Cambria"/>
                <w:lang w:eastAsia="en-US"/>
              </w:rPr>
              <w:t>2</w:t>
            </w:r>
          </w:p>
        </w:tc>
      </w:tr>
      <w:tr w:rsidR="0079447E" w:rsidRPr="0079447E" w14:paraId="2C14AAAA" w14:textId="77777777" w:rsidTr="00E30B75">
        <w:tc>
          <w:tcPr>
            <w:tcW w:w="9350" w:type="dxa"/>
            <w:gridSpan w:val="5"/>
          </w:tcPr>
          <w:p w14:paraId="4BAC4D0C" w14:textId="77777777" w:rsidR="0079447E" w:rsidRPr="000A4F8A" w:rsidRDefault="0079447E" w:rsidP="0079447E">
            <w:pPr>
              <w:rPr>
                <w:rFonts w:eastAsia="Cambria"/>
                <w:b/>
                <w:bCs/>
                <w:i/>
                <w:iCs/>
                <w:lang w:eastAsia="en-US"/>
              </w:rPr>
            </w:pPr>
            <w:r w:rsidRPr="000A4F8A">
              <w:rPr>
                <w:rFonts w:eastAsia="Cambria"/>
                <w:b/>
                <w:bCs/>
                <w:i/>
                <w:iCs/>
                <w:lang w:eastAsia="en-US"/>
              </w:rPr>
              <w:t xml:space="preserve">Moderation </w:t>
            </w:r>
          </w:p>
        </w:tc>
      </w:tr>
      <w:tr w:rsidR="0079447E" w:rsidRPr="0079447E" w14:paraId="75A052D2" w14:textId="77777777" w:rsidTr="00E30B75">
        <w:tc>
          <w:tcPr>
            <w:tcW w:w="3550" w:type="dxa"/>
          </w:tcPr>
          <w:p w14:paraId="2FE4056A" w14:textId="77777777" w:rsidR="0079447E" w:rsidRPr="000A4F8A" w:rsidRDefault="0079447E" w:rsidP="0079447E">
            <w:pPr>
              <w:rPr>
                <w:rFonts w:eastAsia="Cambria"/>
                <w:b/>
                <w:bCs/>
                <w:vertAlign w:val="superscript"/>
                <w:lang w:eastAsia="en-US"/>
              </w:rPr>
            </w:pPr>
            <w:r w:rsidRPr="000A4F8A">
              <w:rPr>
                <w:rFonts w:eastAsia="Cambria"/>
                <w:b/>
                <w:bCs/>
                <w:lang w:eastAsia="en-US"/>
              </w:rPr>
              <w:t>Saturated fats</w:t>
            </w:r>
            <w:r w:rsidRPr="000A4F8A">
              <w:rPr>
                <w:rFonts w:eastAsia="Cambria"/>
                <w:b/>
                <w:bCs/>
                <w:vertAlign w:val="superscript"/>
                <w:lang w:eastAsia="en-US"/>
              </w:rPr>
              <w:t>2</w:t>
            </w:r>
          </w:p>
          <w:p w14:paraId="59B07C30" w14:textId="77777777" w:rsidR="0079447E" w:rsidRPr="00914E73" w:rsidRDefault="0079447E" w:rsidP="0079447E">
            <w:pPr>
              <w:rPr>
                <w:rFonts w:eastAsia="Cambria"/>
                <w:b/>
                <w:bCs/>
                <w:lang w:eastAsia="en-US"/>
              </w:rPr>
            </w:pPr>
            <w:r w:rsidRPr="00914E73">
              <w:rPr>
                <w:rFonts w:eastAsia="Cambria"/>
                <w:b/>
                <w:bCs/>
                <w:sz w:val="20"/>
                <w:szCs w:val="20"/>
                <w:lang w:eastAsia="en-US"/>
              </w:rPr>
              <w:t>Maximum score = 10</w:t>
            </w:r>
          </w:p>
        </w:tc>
        <w:tc>
          <w:tcPr>
            <w:tcW w:w="1343" w:type="dxa"/>
          </w:tcPr>
          <w:p w14:paraId="62991E9E" w14:textId="77777777" w:rsidR="0079447E" w:rsidRPr="0079447E" w:rsidRDefault="0079447E" w:rsidP="000A4F8A">
            <w:pPr>
              <w:jc w:val="right"/>
              <w:rPr>
                <w:rFonts w:eastAsia="Cambria"/>
                <w:lang w:eastAsia="en-US"/>
              </w:rPr>
            </w:pPr>
            <w:r w:rsidRPr="0079447E">
              <w:rPr>
                <w:rFonts w:eastAsia="Cambria"/>
                <w:lang w:eastAsia="en-US"/>
              </w:rPr>
              <w:t>7%</w:t>
            </w:r>
          </w:p>
        </w:tc>
        <w:tc>
          <w:tcPr>
            <w:tcW w:w="1480" w:type="dxa"/>
          </w:tcPr>
          <w:p w14:paraId="273883CB" w14:textId="77777777" w:rsidR="0079447E" w:rsidRPr="0079447E" w:rsidRDefault="0079447E" w:rsidP="000A4F8A">
            <w:pPr>
              <w:jc w:val="right"/>
              <w:rPr>
                <w:rFonts w:eastAsia="Cambria"/>
                <w:lang w:eastAsia="en-US"/>
              </w:rPr>
            </w:pPr>
            <w:r w:rsidRPr="0079447E">
              <w:rPr>
                <w:rFonts w:eastAsia="Cambria"/>
                <w:lang w:eastAsia="en-US"/>
              </w:rPr>
              <w:t>7%</w:t>
            </w:r>
          </w:p>
        </w:tc>
        <w:tc>
          <w:tcPr>
            <w:tcW w:w="1488" w:type="dxa"/>
          </w:tcPr>
          <w:p w14:paraId="3E24C7E8" w14:textId="77777777" w:rsidR="0079447E" w:rsidRPr="0079447E" w:rsidRDefault="0079447E" w:rsidP="000A4F8A">
            <w:pPr>
              <w:jc w:val="right"/>
              <w:rPr>
                <w:rFonts w:eastAsia="Cambria"/>
                <w:lang w:eastAsia="en-US"/>
              </w:rPr>
            </w:pPr>
            <w:r w:rsidRPr="0079447E">
              <w:rPr>
                <w:rFonts w:eastAsia="Cambria"/>
                <w:lang w:eastAsia="en-US"/>
              </w:rPr>
              <w:t>7%</w:t>
            </w:r>
          </w:p>
        </w:tc>
        <w:tc>
          <w:tcPr>
            <w:tcW w:w="1489" w:type="dxa"/>
          </w:tcPr>
          <w:p w14:paraId="2415DBDC" w14:textId="77777777" w:rsidR="0079447E" w:rsidRPr="0079447E" w:rsidRDefault="0079447E" w:rsidP="000A4F8A">
            <w:pPr>
              <w:jc w:val="right"/>
              <w:rPr>
                <w:rFonts w:eastAsia="Cambria"/>
                <w:b/>
                <w:lang w:eastAsia="en-US"/>
              </w:rPr>
            </w:pPr>
            <w:r w:rsidRPr="0079447E">
              <w:rPr>
                <w:rFonts w:eastAsia="Cambria"/>
                <w:lang w:eastAsia="en-US"/>
              </w:rPr>
              <w:t>7%</w:t>
            </w:r>
          </w:p>
        </w:tc>
      </w:tr>
      <w:tr w:rsidR="0079447E" w:rsidRPr="0079447E" w14:paraId="05EFB101" w14:textId="77777777" w:rsidTr="00E30B75">
        <w:tc>
          <w:tcPr>
            <w:tcW w:w="3550" w:type="dxa"/>
          </w:tcPr>
          <w:p w14:paraId="22964292" w14:textId="77777777" w:rsidR="0079447E" w:rsidRPr="00914E73" w:rsidRDefault="0079447E" w:rsidP="0079447E">
            <w:pPr>
              <w:rPr>
                <w:rFonts w:eastAsia="Cambria"/>
                <w:b/>
                <w:bCs/>
                <w:vertAlign w:val="superscript"/>
                <w:lang w:eastAsia="en-US"/>
              </w:rPr>
            </w:pPr>
            <w:r w:rsidRPr="00914E73">
              <w:rPr>
                <w:rFonts w:eastAsia="Cambria"/>
                <w:b/>
                <w:bCs/>
                <w:lang w:eastAsia="en-US"/>
              </w:rPr>
              <w:t>Sodium</w:t>
            </w:r>
            <w:r w:rsidRPr="00914E73">
              <w:rPr>
                <w:rFonts w:eastAsia="Cambria"/>
                <w:b/>
                <w:bCs/>
                <w:vertAlign w:val="superscript"/>
                <w:lang w:eastAsia="en-US"/>
              </w:rPr>
              <w:t>3</w:t>
            </w:r>
          </w:p>
          <w:p w14:paraId="79848D50" w14:textId="77777777" w:rsidR="0079447E" w:rsidRPr="00914E73" w:rsidRDefault="0079447E" w:rsidP="0079447E">
            <w:pPr>
              <w:rPr>
                <w:rFonts w:eastAsia="Cambria"/>
                <w:lang w:eastAsia="en-US"/>
              </w:rPr>
            </w:pPr>
            <w:r w:rsidRPr="00914E73">
              <w:rPr>
                <w:rFonts w:eastAsia="Cambria"/>
                <w:b/>
                <w:bCs/>
                <w:sz w:val="20"/>
                <w:szCs w:val="20"/>
                <w:lang w:eastAsia="en-US"/>
              </w:rPr>
              <w:t>Maximum score = 10</w:t>
            </w:r>
          </w:p>
        </w:tc>
        <w:tc>
          <w:tcPr>
            <w:tcW w:w="1343" w:type="dxa"/>
          </w:tcPr>
          <w:p w14:paraId="6D2E31B1" w14:textId="77777777" w:rsidR="0079447E" w:rsidRPr="0079447E" w:rsidRDefault="0079447E" w:rsidP="000A4F8A">
            <w:pPr>
              <w:jc w:val="right"/>
              <w:rPr>
                <w:rFonts w:eastAsia="Cambria"/>
                <w:lang w:eastAsia="en-US"/>
              </w:rPr>
            </w:pPr>
            <w:r w:rsidRPr="0079447E">
              <w:rPr>
                <w:rFonts w:eastAsia="Cambria"/>
                <w:lang w:eastAsia="en-US"/>
              </w:rPr>
              <w:t>1500 mg</w:t>
            </w:r>
          </w:p>
        </w:tc>
        <w:tc>
          <w:tcPr>
            <w:tcW w:w="1480" w:type="dxa"/>
          </w:tcPr>
          <w:p w14:paraId="2035486A" w14:textId="77777777" w:rsidR="0079447E" w:rsidRPr="0079447E" w:rsidRDefault="0079447E" w:rsidP="000A4F8A">
            <w:pPr>
              <w:jc w:val="right"/>
              <w:rPr>
                <w:rFonts w:eastAsia="Cambria"/>
                <w:lang w:eastAsia="en-US"/>
              </w:rPr>
            </w:pPr>
            <w:r w:rsidRPr="0079447E">
              <w:rPr>
                <w:rFonts w:eastAsia="Cambria"/>
                <w:lang w:eastAsia="en-US"/>
              </w:rPr>
              <w:t>1500 mg</w:t>
            </w:r>
          </w:p>
        </w:tc>
        <w:tc>
          <w:tcPr>
            <w:tcW w:w="1488" w:type="dxa"/>
          </w:tcPr>
          <w:p w14:paraId="3727E0C0" w14:textId="77777777" w:rsidR="0079447E" w:rsidRPr="0079447E" w:rsidRDefault="0079447E" w:rsidP="000A4F8A">
            <w:pPr>
              <w:jc w:val="right"/>
              <w:rPr>
                <w:rFonts w:eastAsia="Cambria"/>
                <w:lang w:eastAsia="en-US"/>
              </w:rPr>
            </w:pPr>
            <w:r w:rsidRPr="0079447E">
              <w:rPr>
                <w:rFonts w:eastAsia="Cambria"/>
                <w:lang w:eastAsia="en-US"/>
              </w:rPr>
              <w:t>1500 mg</w:t>
            </w:r>
          </w:p>
        </w:tc>
        <w:tc>
          <w:tcPr>
            <w:tcW w:w="1489" w:type="dxa"/>
          </w:tcPr>
          <w:p w14:paraId="0FE60237" w14:textId="77777777" w:rsidR="0079447E" w:rsidRPr="0079447E" w:rsidRDefault="0079447E" w:rsidP="000A4F8A">
            <w:pPr>
              <w:jc w:val="right"/>
              <w:rPr>
                <w:rFonts w:eastAsia="Cambria"/>
                <w:lang w:eastAsia="en-US"/>
              </w:rPr>
            </w:pPr>
            <w:r w:rsidRPr="0079447E">
              <w:rPr>
                <w:rFonts w:eastAsia="Cambria"/>
                <w:lang w:eastAsia="en-US"/>
              </w:rPr>
              <w:t>1500 mg</w:t>
            </w:r>
          </w:p>
        </w:tc>
      </w:tr>
      <w:tr w:rsidR="0079447E" w:rsidRPr="0079447E" w14:paraId="64D39F13" w14:textId="77777777" w:rsidTr="00E30B75">
        <w:tc>
          <w:tcPr>
            <w:tcW w:w="3550" w:type="dxa"/>
          </w:tcPr>
          <w:p w14:paraId="57662F9B" w14:textId="77777777" w:rsidR="0079447E" w:rsidRPr="00914E73" w:rsidRDefault="0079447E" w:rsidP="0079447E">
            <w:pPr>
              <w:rPr>
                <w:rFonts w:eastAsia="Cambria"/>
                <w:b/>
                <w:bCs/>
                <w:vertAlign w:val="superscript"/>
                <w:lang w:eastAsia="en-US"/>
              </w:rPr>
            </w:pPr>
            <w:r w:rsidRPr="00914E73">
              <w:rPr>
                <w:rFonts w:eastAsia="Cambria"/>
                <w:b/>
                <w:bCs/>
                <w:lang w:eastAsia="en-US"/>
              </w:rPr>
              <w:t>“Other food”</w:t>
            </w:r>
            <w:r w:rsidRPr="00914E73">
              <w:rPr>
                <w:rFonts w:eastAsia="Cambria"/>
                <w:b/>
                <w:bCs/>
                <w:vertAlign w:val="superscript"/>
                <w:lang w:eastAsia="en-US"/>
              </w:rPr>
              <w:t xml:space="preserve"> 2</w:t>
            </w:r>
          </w:p>
          <w:p w14:paraId="063D28A6" w14:textId="77777777" w:rsidR="0079447E" w:rsidRPr="00914E73" w:rsidRDefault="0079447E" w:rsidP="0079447E">
            <w:pPr>
              <w:rPr>
                <w:rFonts w:eastAsia="Cambria"/>
                <w:lang w:eastAsia="en-US"/>
              </w:rPr>
            </w:pPr>
            <w:r w:rsidRPr="00914E73">
              <w:rPr>
                <w:rFonts w:eastAsia="Cambria"/>
                <w:b/>
                <w:bCs/>
                <w:sz w:val="20"/>
                <w:szCs w:val="20"/>
                <w:lang w:eastAsia="en-US"/>
              </w:rPr>
              <w:t>Maximum score = 20</w:t>
            </w:r>
          </w:p>
        </w:tc>
        <w:tc>
          <w:tcPr>
            <w:tcW w:w="1343" w:type="dxa"/>
          </w:tcPr>
          <w:p w14:paraId="734D2BE3" w14:textId="77777777" w:rsidR="0079447E" w:rsidRPr="0079447E" w:rsidRDefault="0079447E" w:rsidP="000A4F8A">
            <w:pPr>
              <w:jc w:val="right"/>
              <w:rPr>
                <w:rFonts w:eastAsia="Cambria"/>
                <w:lang w:eastAsia="en-US"/>
              </w:rPr>
            </w:pPr>
            <w:r w:rsidRPr="0079447E">
              <w:rPr>
                <w:rFonts w:eastAsia="Cambria"/>
                <w:lang w:eastAsia="en-US"/>
              </w:rPr>
              <w:t>5%</w:t>
            </w:r>
          </w:p>
        </w:tc>
        <w:tc>
          <w:tcPr>
            <w:tcW w:w="1480" w:type="dxa"/>
          </w:tcPr>
          <w:p w14:paraId="72999D85" w14:textId="77777777" w:rsidR="0079447E" w:rsidRPr="0079447E" w:rsidRDefault="0079447E" w:rsidP="000A4F8A">
            <w:pPr>
              <w:jc w:val="right"/>
              <w:rPr>
                <w:rFonts w:eastAsia="Cambria"/>
                <w:lang w:eastAsia="en-US"/>
              </w:rPr>
            </w:pPr>
            <w:r w:rsidRPr="0079447E">
              <w:rPr>
                <w:rFonts w:eastAsia="Cambria"/>
                <w:lang w:eastAsia="en-US"/>
              </w:rPr>
              <w:t>5%</w:t>
            </w:r>
          </w:p>
        </w:tc>
        <w:tc>
          <w:tcPr>
            <w:tcW w:w="1488" w:type="dxa"/>
          </w:tcPr>
          <w:p w14:paraId="0A3CF37A" w14:textId="77777777" w:rsidR="0079447E" w:rsidRPr="0079447E" w:rsidRDefault="0079447E" w:rsidP="000A4F8A">
            <w:pPr>
              <w:jc w:val="right"/>
              <w:rPr>
                <w:rFonts w:eastAsia="Cambria"/>
                <w:lang w:eastAsia="en-US"/>
              </w:rPr>
            </w:pPr>
            <w:r w:rsidRPr="0079447E">
              <w:rPr>
                <w:rFonts w:eastAsia="Cambria"/>
                <w:lang w:eastAsia="en-US"/>
              </w:rPr>
              <w:t>5%</w:t>
            </w:r>
          </w:p>
        </w:tc>
        <w:tc>
          <w:tcPr>
            <w:tcW w:w="1489" w:type="dxa"/>
          </w:tcPr>
          <w:p w14:paraId="5F55420C" w14:textId="77777777" w:rsidR="0079447E" w:rsidRPr="0079447E" w:rsidRDefault="0079447E" w:rsidP="000A4F8A">
            <w:pPr>
              <w:jc w:val="right"/>
              <w:rPr>
                <w:rFonts w:eastAsia="Cambria"/>
                <w:lang w:eastAsia="en-US"/>
              </w:rPr>
            </w:pPr>
            <w:r w:rsidRPr="0079447E">
              <w:rPr>
                <w:rFonts w:eastAsia="Cambria"/>
                <w:lang w:eastAsia="en-US"/>
              </w:rPr>
              <w:t>5%</w:t>
            </w:r>
          </w:p>
        </w:tc>
      </w:tr>
    </w:tbl>
    <w:p w14:paraId="258A7824" w14:textId="386C4C4A" w:rsidR="0079447E" w:rsidRPr="00914E73" w:rsidRDefault="0079447E" w:rsidP="0079447E">
      <w:pPr>
        <w:spacing w:after="0"/>
        <w:rPr>
          <w:rFonts w:eastAsia="Cambria" w:cstheme="minorHAnsi"/>
          <w:sz w:val="20"/>
          <w:szCs w:val="20"/>
          <w:lang w:eastAsia="en-US"/>
        </w:rPr>
      </w:pPr>
      <w:r w:rsidRPr="00914E73">
        <w:rPr>
          <w:rFonts w:eastAsia="Cambria" w:cstheme="minorHAnsi"/>
          <w:sz w:val="20"/>
          <w:szCs w:val="20"/>
          <w:vertAlign w:val="superscript"/>
          <w:lang w:eastAsia="en-US"/>
        </w:rPr>
        <w:t>1</w:t>
      </w:r>
      <w:r w:rsidRPr="00914E73">
        <w:rPr>
          <w:rFonts w:eastAsia="Cambria" w:cstheme="minorHAnsi"/>
          <w:sz w:val="20"/>
          <w:szCs w:val="20"/>
          <w:lang w:eastAsia="en-US"/>
        </w:rPr>
        <w:t xml:space="preserve">Number of servings recommended in </w:t>
      </w:r>
      <w:r w:rsidRPr="00914E73">
        <w:rPr>
          <w:rFonts w:eastAsia="Cambria" w:cstheme="minorHAnsi"/>
          <w:i/>
          <w:sz w:val="20"/>
          <w:szCs w:val="20"/>
          <w:lang w:eastAsia="en-US"/>
        </w:rPr>
        <w:t>Eating Well With Canada’s Food Guide</w:t>
      </w:r>
      <w:r w:rsidRPr="00914E73">
        <w:rPr>
          <w:rFonts w:eastAsia="Cambria" w:cstheme="minorHAnsi"/>
          <w:sz w:val="20"/>
          <w:szCs w:val="20"/>
          <w:lang w:eastAsia="en-US"/>
        </w:rPr>
        <w:t xml:space="preserve"> </w:t>
      </w:r>
      <w:r w:rsidR="003C4646" w:rsidRPr="00914E73">
        <w:rPr>
          <w:rFonts w:eastAsia="Cambria" w:cstheme="minorHAnsi"/>
          <w:sz w:val="20"/>
          <w:szCs w:val="20"/>
          <w:lang w:eastAsia="en-US"/>
        </w:rPr>
        <w:t>2007</w:t>
      </w:r>
      <w:r w:rsidR="00EC5348">
        <w:rPr>
          <w:rFonts w:eastAsia="Cambria" w:cstheme="minorHAnsi"/>
          <w:sz w:val="20"/>
          <w:szCs w:val="20"/>
          <w:lang w:eastAsia="en-US"/>
        </w:rPr>
        <w:t>.</w:t>
      </w:r>
      <w:r w:rsidRPr="00914E73">
        <w:rPr>
          <w:rFonts w:eastAsia="Cambria" w:cstheme="minorHAnsi"/>
          <w:sz w:val="20"/>
          <w:szCs w:val="20"/>
          <w:lang w:eastAsia="en-US"/>
        </w:rPr>
        <w:br/>
      </w:r>
      <w:r w:rsidRPr="00914E73">
        <w:rPr>
          <w:rFonts w:eastAsia="Cambria" w:cstheme="minorHAnsi"/>
          <w:sz w:val="20"/>
          <w:szCs w:val="20"/>
          <w:vertAlign w:val="superscript"/>
          <w:lang w:eastAsia="en-US"/>
        </w:rPr>
        <w:t>2</w:t>
      </w:r>
      <w:r w:rsidRPr="00914E73">
        <w:rPr>
          <w:rFonts w:eastAsia="Cambria" w:cstheme="minorHAnsi"/>
          <w:sz w:val="20"/>
          <w:szCs w:val="20"/>
          <w:lang w:eastAsia="en-US"/>
        </w:rPr>
        <w:t>Percent of total energy</w:t>
      </w:r>
      <w:r w:rsidRPr="00914E73">
        <w:rPr>
          <w:rFonts w:eastAsia="Cambria" w:cstheme="minorHAnsi"/>
          <w:sz w:val="20"/>
          <w:szCs w:val="20"/>
          <w:lang w:eastAsia="en-US"/>
        </w:rPr>
        <w:br/>
      </w:r>
      <w:r w:rsidRPr="00914E73">
        <w:rPr>
          <w:rFonts w:eastAsia="Cambria" w:cstheme="minorHAnsi"/>
          <w:sz w:val="20"/>
          <w:szCs w:val="20"/>
          <w:vertAlign w:val="superscript"/>
          <w:lang w:eastAsia="en-US"/>
        </w:rPr>
        <w:t>3</w:t>
      </w:r>
      <w:r w:rsidRPr="00914E73">
        <w:rPr>
          <w:rFonts w:eastAsia="Cambria" w:cstheme="minorHAnsi"/>
          <w:sz w:val="20"/>
          <w:szCs w:val="20"/>
          <w:lang w:eastAsia="en-US"/>
        </w:rPr>
        <w:t>Scores for sodium based on Dietary Reference Intakes</w:t>
      </w:r>
    </w:p>
    <w:p w14:paraId="3D1C27EF" w14:textId="77777777" w:rsidR="00476FA0" w:rsidRDefault="00476FA0" w:rsidP="0079447E">
      <w:pPr>
        <w:spacing w:line="259" w:lineRule="auto"/>
        <w:rPr>
          <w:rFonts w:eastAsia="Cambria" w:cstheme="minorHAnsi"/>
          <w:b/>
          <w:bCs/>
          <w:sz w:val="24"/>
          <w:szCs w:val="24"/>
          <w:lang w:eastAsia="en-US"/>
        </w:rPr>
      </w:pPr>
    </w:p>
    <w:p w14:paraId="3346DB8A" w14:textId="56321DBC" w:rsidR="00E30B75" w:rsidRDefault="001060ED" w:rsidP="00E30B75">
      <w:pPr>
        <w:spacing w:after="0"/>
        <w:rPr>
          <w:rFonts w:eastAsia="Cambria" w:cstheme="minorHAnsi"/>
          <w:b/>
          <w:bCs/>
          <w:sz w:val="24"/>
          <w:szCs w:val="24"/>
          <w:lang w:eastAsia="en-US"/>
        </w:rPr>
      </w:pPr>
      <w:r>
        <w:rPr>
          <w:rFonts w:eastAsia="Cambria" w:cstheme="minorHAnsi"/>
          <w:b/>
          <w:bCs/>
          <w:sz w:val="24"/>
          <w:szCs w:val="24"/>
          <w:lang w:eastAsia="en-US"/>
        </w:rPr>
        <w:t>C</w:t>
      </w:r>
      <w:r w:rsidR="00730DA5">
        <w:rPr>
          <w:rFonts w:eastAsia="Cambria" w:cstheme="minorHAnsi"/>
          <w:b/>
          <w:bCs/>
          <w:sz w:val="24"/>
          <w:szCs w:val="24"/>
          <w:lang w:eastAsia="en-US"/>
        </w:rPr>
        <w:t xml:space="preserve">. </w:t>
      </w:r>
      <w:r w:rsidR="00730DA5" w:rsidRPr="00730DA5">
        <w:rPr>
          <w:rFonts w:eastAsia="Cambria" w:cstheme="minorHAnsi"/>
          <w:b/>
          <w:bCs/>
          <w:sz w:val="24"/>
          <w:szCs w:val="24"/>
          <w:lang w:eastAsia="en-US"/>
        </w:rPr>
        <w:t xml:space="preserve">Calculation of </w:t>
      </w:r>
      <w:r w:rsidR="00CD5C74">
        <w:rPr>
          <w:rFonts w:eastAsia="Cambria" w:cstheme="minorHAnsi"/>
          <w:b/>
          <w:bCs/>
          <w:sz w:val="24"/>
          <w:szCs w:val="24"/>
          <w:lang w:eastAsia="en-US"/>
        </w:rPr>
        <w:t xml:space="preserve">Composite </w:t>
      </w:r>
      <w:r w:rsidR="00D90542" w:rsidRPr="00730DA5">
        <w:rPr>
          <w:rFonts w:eastAsia="Cambria" w:cstheme="minorHAnsi"/>
          <w:b/>
          <w:bCs/>
          <w:sz w:val="24"/>
          <w:szCs w:val="24"/>
          <w:lang w:eastAsia="en-US"/>
        </w:rPr>
        <w:t xml:space="preserve">Fitness Score </w:t>
      </w:r>
    </w:p>
    <w:p w14:paraId="0D51FE43" w14:textId="77777777" w:rsidR="00730DA5" w:rsidRDefault="00730DA5" w:rsidP="00730DA5">
      <w:r>
        <w:t>The fitness score is calculated as follows:</w:t>
      </w:r>
    </w:p>
    <w:p w14:paraId="1D9404CB" w14:textId="77777777" w:rsidR="00730DA5" w:rsidRDefault="00730DA5" w:rsidP="00730DA5">
      <w:pPr>
        <w:spacing w:after="0"/>
      </w:pPr>
      <w:r w:rsidRPr="00476FA0">
        <w:t>Both speed (in miles/h) and heart rate (bpm) are required in the calculation of this version of VO</w:t>
      </w:r>
      <w:r w:rsidRPr="00476FA0">
        <w:rPr>
          <w:vertAlign w:val="subscript"/>
        </w:rPr>
        <w:t>2</w:t>
      </w:r>
      <w:r w:rsidRPr="00476FA0">
        <w:t xml:space="preserve"> max.  After the warm-up, the participant kept the same speed on the treadmill for an additional 4 min at a grade of 5%, and then a record of the speed, steady-state heart rate, blood pressure and perception of effort was collected during the final 30 s of the last two minutes.</w:t>
      </w:r>
      <w:r>
        <w:t xml:space="preserve"> </w:t>
      </w:r>
      <w:r w:rsidRPr="00476FA0">
        <w:t xml:space="preserve">The measure was further adjusted to create a percentile score relative to others in the same age-sex category.  </w:t>
      </w:r>
    </w:p>
    <w:p w14:paraId="5288A46B" w14:textId="77777777" w:rsidR="00730DA5" w:rsidRDefault="00730DA5" w:rsidP="00730DA5">
      <w:pPr>
        <w:spacing w:after="0"/>
      </w:pPr>
      <w:r w:rsidRPr="00476FA0">
        <w:t xml:space="preserve">The maximal number of partial curl-ups (up to 25) in one minute without pausing was counted.  </w:t>
      </w:r>
    </w:p>
    <w:p w14:paraId="5F1875B2" w14:textId="2BAAB458" w:rsidR="00730DA5" w:rsidRDefault="00730DA5" w:rsidP="00730DA5">
      <w:pPr>
        <w:spacing w:after="0"/>
      </w:pPr>
      <w:r w:rsidRPr="00476FA0">
        <w:t xml:space="preserve">The maximal number of push-ups performed consecutively without rest in one minute was counted as the score.  </w:t>
      </w:r>
      <w:r w:rsidRPr="00476FA0">
        <w:fldChar w:fldCharType="begin">
          <w:fldData xml:space="preserve">PEVuZE5vdGU+PENpdGU+PEF1dGhvcj5UcmVtYmxheTwvQXV0aG9yPjxZZWFyPjIwMjA8L1llYXI+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</w:fldData>
        </w:fldChar>
      </w:r>
      <w:r w:rsidR="00CD5C74">
        <w:instrText xml:space="preserve"> ADDIN EN.CITE </w:instrText>
      </w:r>
      <w:r w:rsidR="00CD5C74">
        <w:fldChar w:fldCharType="begin">
          <w:fldData xml:space="preserve">PEVuZE5vdGU+PENpdGU+PEF1dGhvcj5UcmVtYmxheTwvQXV0aG9yPjxZZWFyPjIwMjA8L1llYXI+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</w:fldData>
        </w:fldChar>
      </w:r>
      <w:r w:rsidR="00CD5C74">
        <w:instrText xml:space="preserve"> ADDIN EN.CITE.DATA </w:instrText>
      </w:r>
      <w:r w:rsidR="00CD5C74">
        <w:fldChar w:fldCharType="end"/>
      </w:r>
      <w:r w:rsidRPr="00476FA0">
        <w:fldChar w:fldCharType="separate"/>
      </w:r>
      <w:r w:rsidR="00CD5C74">
        <w:rPr>
          <w:noProof/>
        </w:rPr>
        <w:t>(8)</w:t>
      </w:r>
      <w:r w:rsidRPr="00476FA0">
        <w:fldChar w:fldCharType="end"/>
      </w:r>
      <w:r w:rsidRPr="00476FA0">
        <w:t>.</w:t>
      </w:r>
      <w:r>
        <w:t xml:space="preserve">  </w:t>
      </w:r>
    </w:p>
    <w:p w14:paraId="4868277F" w14:textId="77777777" w:rsidR="00730DA5" w:rsidRDefault="00730DA5" w:rsidP="00730DA5">
      <w:pPr>
        <w:spacing w:after="0"/>
      </w:pPr>
      <w:r w:rsidRPr="00476FA0">
        <w:t>Residual/error terms were constrained to be equivalent, so the weights differ slightly at each timepoint.</w:t>
      </w:r>
    </w:p>
    <w:p w14:paraId="5EC01A50" w14:textId="77777777" w:rsidR="00730DA5" w:rsidRDefault="00730DA5" w:rsidP="00730DA5">
      <w:pPr>
        <w:spacing w:after="0"/>
      </w:pPr>
    </w:p>
    <w:p w14:paraId="0ABE4D7A" w14:textId="77777777" w:rsidR="00730DA5" w:rsidRDefault="00730DA5" w:rsidP="00730DA5">
      <w:pPr>
        <w:spacing w:after="0"/>
      </w:pPr>
      <w:r>
        <w:t>Baseline fitness score   = .96(Speed) + .86(VO2 max) + .30(curl-ups) + .27(push-ups)</w:t>
      </w:r>
    </w:p>
    <w:p w14:paraId="41AEEFB3" w14:textId="77777777" w:rsidR="00730DA5" w:rsidRDefault="00730DA5" w:rsidP="00730DA5">
      <w:pPr>
        <w:spacing w:after="0"/>
      </w:pPr>
      <w:proofErr w:type="gramStart"/>
      <w:r>
        <w:lastRenderedPageBreak/>
        <w:t>3 month</w:t>
      </w:r>
      <w:proofErr w:type="gramEnd"/>
      <w:r>
        <w:t xml:space="preserve"> fitness score   = .92(Speed) + .80(VO2 max) + .24(curl-ups) + .18(push-ups)</w:t>
      </w:r>
    </w:p>
    <w:p w14:paraId="6F2E9093" w14:textId="77777777" w:rsidR="00730DA5" w:rsidRDefault="00730DA5" w:rsidP="00730DA5">
      <w:pPr>
        <w:spacing w:after="0"/>
      </w:pPr>
      <w:proofErr w:type="gramStart"/>
      <w:r>
        <w:t>12 month</w:t>
      </w:r>
      <w:proofErr w:type="gramEnd"/>
      <w:r>
        <w:t xml:space="preserve"> fitness score = .92(Speed) + .77(VO2 max) + .21(curl-ups) + .15(push-ups)</w:t>
      </w:r>
    </w:p>
    <w:p w14:paraId="66EF2050" w14:textId="77777777" w:rsidR="00E30B75" w:rsidRDefault="00E30B75" w:rsidP="00E30B75">
      <w:pPr>
        <w:spacing w:after="0"/>
        <w:rPr>
          <w:rFonts w:eastAsia="Cambria" w:cstheme="minorHAnsi"/>
          <w:sz w:val="24"/>
          <w:szCs w:val="24"/>
          <w:lang w:eastAsia="en-US"/>
        </w:rPr>
      </w:pPr>
    </w:p>
    <w:p w14:paraId="46D0CAD6" w14:textId="77777777" w:rsidR="00E30B75" w:rsidRDefault="00E30B75" w:rsidP="00E30B75">
      <w:pPr>
        <w:spacing w:after="0"/>
        <w:rPr>
          <w:rFonts w:eastAsiaTheme="minorHAnsi"/>
          <w:sz w:val="20"/>
          <w:szCs w:val="20"/>
          <w:lang w:eastAsia="en-US"/>
        </w:rPr>
      </w:pPr>
    </w:p>
    <w:p w14:paraId="0E409FEF" w14:textId="77777777" w:rsidR="00A1646E" w:rsidRDefault="00A1646E">
      <w:pPr>
        <w:spacing w:line="259" w:lineRule="auto"/>
        <w:rPr>
          <w:rFonts w:eastAsiaTheme="minorHAnsi" w:cstheme="minorHAnsi"/>
          <w:b/>
          <w:bCs/>
          <w:sz w:val="24"/>
          <w:szCs w:val="24"/>
          <w:lang w:eastAsia="en-US"/>
        </w:rPr>
      </w:pPr>
      <w:r>
        <w:rPr>
          <w:rFonts w:eastAsiaTheme="minorHAnsi" w:cstheme="minorHAnsi"/>
          <w:b/>
          <w:bCs/>
          <w:sz w:val="24"/>
          <w:szCs w:val="24"/>
          <w:lang w:eastAsia="en-US"/>
        </w:rPr>
        <w:br w:type="page"/>
      </w:r>
    </w:p>
    <w:p w14:paraId="29E3C6DC" w14:textId="61BBC4C0" w:rsidR="00730DA5" w:rsidRDefault="00016DE6" w:rsidP="008D0AB8">
      <w:pPr>
        <w:rPr>
          <w:rFonts w:eastAsiaTheme="minorHAnsi" w:cstheme="minorHAnsi"/>
          <w:b/>
          <w:bCs/>
          <w:sz w:val="24"/>
          <w:szCs w:val="24"/>
          <w:lang w:eastAsia="en-US"/>
        </w:rPr>
      </w:pPr>
      <w:r>
        <w:rPr>
          <w:rFonts w:eastAsiaTheme="minorHAnsi" w:cstheme="minorHAnsi"/>
          <w:b/>
          <w:bCs/>
          <w:sz w:val="24"/>
          <w:szCs w:val="24"/>
          <w:lang w:eastAsia="en-US"/>
        </w:rPr>
        <w:lastRenderedPageBreak/>
        <w:t>A</w:t>
      </w:r>
      <w:r w:rsidR="001060ED">
        <w:rPr>
          <w:rFonts w:eastAsiaTheme="minorHAnsi" w:cstheme="minorHAnsi"/>
          <w:b/>
          <w:bCs/>
          <w:sz w:val="24"/>
          <w:szCs w:val="24"/>
          <w:lang w:eastAsia="en-US"/>
        </w:rPr>
        <w:t>dditional File 3</w:t>
      </w:r>
      <w:r w:rsidR="00730DA5">
        <w:rPr>
          <w:rFonts w:eastAsiaTheme="minorHAnsi" w:cstheme="minorHAnsi"/>
          <w:b/>
          <w:bCs/>
          <w:sz w:val="24"/>
          <w:szCs w:val="24"/>
          <w:lang w:eastAsia="en-US"/>
        </w:rPr>
        <w:t xml:space="preserve">. </w:t>
      </w:r>
    </w:p>
    <w:p w14:paraId="58A392FA" w14:textId="0473B864" w:rsidR="008D0AB8" w:rsidRPr="00E30B75" w:rsidRDefault="00E30B75" w:rsidP="008D0AB8">
      <w:pPr>
        <w:rPr>
          <w:rFonts w:eastAsiaTheme="minorHAnsi" w:cstheme="minorHAnsi"/>
          <w:sz w:val="24"/>
          <w:szCs w:val="24"/>
          <w:lang w:eastAsia="en-US"/>
        </w:rPr>
      </w:pPr>
      <w:r w:rsidRPr="00E30B75">
        <w:rPr>
          <w:rFonts w:eastAsiaTheme="minorHAnsi" w:cstheme="minorHAnsi"/>
          <w:b/>
          <w:bCs/>
          <w:sz w:val="24"/>
          <w:szCs w:val="24"/>
          <w:lang w:eastAsia="en-US"/>
        </w:rPr>
        <w:t xml:space="preserve">Table </w:t>
      </w:r>
      <w:r w:rsidR="001060ED">
        <w:rPr>
          <w:rFonts w:eastAsiaTheme="minorHAnsi" w:cstheme="minorHAnsi"/>
          <w:b/>
          <w:bCs/>
          <w:sz w:val="24"/>
          <w:szCs w:val="24"/>
          <w:lang w:eastAsia="en-US"/>
        </w:rPr>
        <w:t>3A</w:t>
      </w:r>
      <w:r w:rsidRPr="00E30B75">
        <w:rPr>
          <w:rFonts w:eastAsiaTheme="minorHAnsi" w:cstheme="minorHAnsi"/>
          <w:sz w:val="24"/>
          <w:szCs w:val="24"/>
          <w:lang w:eastAsia="en-US"/>
        </w:rPr>
        <w:t xml:space="preserve">. </w:t>
      </w:r>
      <w:r w:rsidRPr="00E30B75">
        <w:rPr>
          <w:rFonts w:eastAsia="Times New Roman" w:cstheme="minorHAnsi"/>
          <w:color w:val="333333"/>
          <w:sz w:val="24"/>
          <w:szCs w:val="24"/>
        </w:rPr>
        <w:t xml:space="preserve">Partial Correlation Matrix for Dependent Variables </w:t>
      </w:r>
      <w:r>
        <w:rPr>
          <w:rFonts w:eastAsia="Times New Roman" w:cstheme="minorHAnsi"/>
          <w:color w:val="333333"/>
          <w:sz w:val="24"/>
          <w:szCs w:val="24"/>
        </w:rPr>
        <w:t xml:space="preserve">adjusted for age and BMI. </w:t>
      </w:r>
    </w:p>
    <w:tbl>
      <w:tblPr>
        <w:tblStyle w:val="TableGrid1"/>
        <w:tblW w:w="5000" w:type="pct"/>
        <w:tblLayout w:type="fixed"/>
        <w:tblCellMar>
          <w:left w:w="72" w:type="dxa"/>
          <w:right w:w="72" w:type="dxa"/>
        </w:tblCellMar>
        <w:tblLook w:val="04A0" w:firstRow="1" w:lastRow="0" w:firstColumn="1" w:lastColumn="0" w:noHBand="0" w:noVBand="1"/>
      </w:tblPr>
      <w:tblGrid>
        <w:gridCol w:w="1974"/>
        <w:gridCol w:w="991"/>
        <w:gridCol w:w="1169"/>
        <w:gridCol w:w="1171"/>
        <w:gridCol w:w="1350"/>
        <w:gridCol w:w="1350"/>
        <w:gridCol w:w="1345"/>
      </w:tblGrid>
      <w:tr w:rsidR="00635D8C" w:rsidRPr="008D0AB8" w14:paraId="58C56502" w14:textId="77777777" w:rsidTr="00635D8C">
        <w:tc>
          <w:tcPr>
            <w:tcW w:w="1056" w:type="pct"/>
            <w:hideMark/>
          </w:tcPr>
          <w:p w14:paraId="310481E5" w14:textId="77777777" w:rsidR="008D0AB8" w:rsidRPr="008D0AB8" w:rsidRDefault="008D0AB8" w:rsidP="008D0AB8">
            <w:pPr>
              <w:jc w:val="center"/>
              <w:rPr>
                <w:rFonts w:ascii="Segoe UI" w:eastAsia="Times New Roman" w:hAnsi="Segoe UI" w:cs="Segoe UI"/>
                <w:b/>
                <w:bCs/>
                <w:color w:val="333333"/>
                <w:sz w:val="18"/>
                <w:szCs w:val="18"/>
              </w:rPr>
            </w:pPr>
            <w:r w:rsidRPr="008D0AB8">
              <w:rPr>
                <w:rFonts w:ascii="Segoe UI" w:eastAsia="Times New Roman" w:hAnsi="Segoe UI" w:cs="Segoe UI"/>
                <w:b/>
                <w:bCs/>
                <w:color w:val="333333"/>
                <w:sz w:val="18"/>
                <w:szCs w:val="18"/>
              </w:rPr>
              <w:t> </w:t>
            </w:r>
          </w:p>
          <w:p w14:paraId="7A8ED31D" w14:textId="607CDBAE" w:rsidR="008D0AB8" w:rsidRPr="008D0AB8" w:rsidRDefault="008D0AB8" w:rsidP="008D0AB8">
            <w:pPr>
              <w:jc w:val="center"/>
              <w:rPr>
                <w:rFonts w:ascii="Segoe UI" w:eastAsia="Times New Roman" w:hAnsi="Segoe UI" w:cs="Segoe UI"/>
                <w:b/>
                <w:bCs/>
                <w:color w:val="333333"/>
                <w:sz w:val="18"/>
                <w:szCs w:val="18"/>
              </w:rPr>
            </w:pPr>
            <w:r w:rsidRPr="008D0AB8">
              <w:rPr>
                <w:rFonts w:ascii="Segoe UI" w:eastAsia="Times New Roman" w:hAnsi="Segoe UI" w:cs="Segoe UI"/>
                <w:b/>
                <w:bCs/>
                <w:color w:val="333333"/>
                <w:sz w:val="18"/>
                <w:szCs w:val="18"/>
              </w:rPr>
              <w:t> </w:t>
            </w:r>
          </w:p>
        </w:tc>
        <w:tc>
          <w:tcPr>
            <w:tcW w:w="530" w:type="pct"/>
            <w:hideMark/>
          </w:tcPr>
          <w:p w14:paraId="5446091A" w14:textId="77777777" w:rsidR="008D0AB8" w:rsidRPr="008D0AB8" w:rsidRDefault="008D0AB8" w:rsidP="008D0AB8">
            <w:pPr>
              <w:jc w:val="center"/>
              <w:rPr>
                <w:rFonts w:ascii="Segoe UI" w:eastAsia="Times New Roman" w:hAnsi="Segoe UI" w:cs="Segoe UI"/>
                <w:b/>
                <w:bCs/>
                <w:color w:val="333333"/>
                <w:sz w:val="18"/>
                <w:szCs w:val="18"/>
              </w:rPr>
            </w:pPr>
            <w:r w:rsidRPr="008D0AB8">
              <w:rPr>
                <w:rFonts w:ascii="Segoe UI" w:eastAsia="Times New Roman" w:hAnsi="Segoe UI" w:cs="Segoe UI"/>
                <w:b/>
                <w:bCs/>
                <w:color w:val="333333"/>
                <w:sz w:val="18"/>
                <w:szCs w:val="18"/>
              </w:rPr>
              <w:t>GMS_BL</w:t>
            </w:r>
          </w:p>
        </w:tc>
        <w:tc>
          <w:tcPr>
            <w:tcW w:w="625" w:type="pct"/>
            <w:hideMark/>
          </w:tcPr>
          <w:p w14:paraId="1DD8172B" w14:textId="77777777" w:rsidR="008D0AB8" w:rsidRPr="008D0AB8" w:rsidRDefault="008D0AB8" w:rsidP="008D0AB8">
            <w:pPr>
              <w:jc w:val="center"/>
              <w:rPr>
                <w:rFonts w:ascii="Segoe UI" w:eastAsia="Times New Roman" w:hAnsi="Segoe UI" w:cs="Segoe UI"/>
                <w:b/>
                <w:bCs/>
                <w:color w:val="333333"/>
                <w:sz w:val="18"/>
                <w:szCs w:val="18"/>
              </w:rPr>
            </w:pPr>
            <w:r w:rsidRPr="008D0AB8">
              <w:rPr>
                <w:rFonts w:ascii="Segoe UI" w:eastAsia="Times New Roman" w:hAnsi="Segoe UI" w:cs="Segoe UI"/>
                <w:b/>
                <w:bCs/>
                <w:color w:val="333333"/>
                <w:sz w:val="18"/>
                <w:szCs w:val="18"/>
              </w:rPr>
              <w:t>GMS_3mo</w:t>
            </w:r>
          </w:p>
        </w:tc>
        <w:tc>
          <w:tcPr>
            <w:tcW w:w="626" w:type="pct"/>
            <w:hideMark/>
          </w:tcPr>
          <w:p w14:paraId="05FD959B" w14:textId="32995792" w:rsidR="008D0AB8" w:rsidRPr="008D0AB8" w:rsidRDefault="008D0AB8" w:rsidP="008D0AB8">
            <w:pPr>
              <w:jc w:val="center"/>
              <w:rPr>
                <w:rFonts w:ascii="Segoe UI" w:eastAsia="Times New Roman" w:hAnsi="Segoe UI" w:cs="Segoe UI"/>
                <w:b/>
                <w:bCs/>
                <w:color w:val="333333"/>
                <w:sz w:val="18"/>
                <w:szCs w:val="18"/>
              </w:rPr>
            </w:pPr>
            <w:r w:rsidRPr="008D0AB8">
              <w:rPr>
                <w:rFonts w:ascii="Segoe UI" w:eastAsia="Times New Roman" w:hAnsi="Segoe UI" w:cs="Segoe UI"/>
                <w:b/>
                <w:bCs/>
                <w:color w:val="333333"/>
                <w:sz w:val="18"/>
                <w:szCs w:val="18"/>
              </w:rPr>
              <w:t>GMS_12m</w:t>
            </w:r>
            <w:r>
              <w:rPr>
                <w:rFonts w:ascii="Segoe UI" w:eastAsia="Times New Roman" w:hAnsi="Segoe UI" w:cs="Segoe UI"/>
                <w:b/>
                <w:bCs/>
                <w:color w:val="333333"/>
                <w:sz w:val="18"/>
                <w:szCs w:val="18"/>
              </w:rPr>
              <w:t>o</w:t>
            </w:r>
          </w:p>
        </w:tc>
        <w:tc>
          <w:tcPr>
            <w:tcW w:w="722" w:type="pct"/>
            <w:hideMark/>
          </w:tcPr>
          <w:p w14:paraId="6C610BA3" w14:textId="77777777" w:rsidR="008D0AB8" w:rsidRPr="008D0AB8" w:rsidRDefault="008D0AB8" w:rsidP="008D0AB8">
            <w:pPr>
              <w:jc w:val="center"/>
              <w:rPr>
                <w:rFonts w:ascii="Segoe UI" w:eastAsia="Times New Roman" w:hAnsi="Segoe UI" w:cs="Segoe UI"/>
                <w:b/>
                <w:bCs/>
                <w:color w:val="333333"/>
                <w:sz w:val="18"/>
                <w:szCs w:val="18"/>
              </w:rPr>
            </w:pPr>
            <w:proofErr w:type="spellStart"/>
            <w:r w:rsidRPr="008D0AB8">
              <w:rPr>
                <w:rFonts w:ascii="Segoe UI" w:eastAsia="Times New Roman" w:hAnsi="Segoe UI" w:cs="Segoe UI"/>
                <w:b/>
                <w:bCs/>
                <w:color w:val="333333"/>
                <w:sz w:val="18"/>
                <w:szCs w:val="18"/>
              </w:rPr>
              <w:t>PROCAMrisk_baseline</w:t>
            </w:r>
            <w:proofErr w:type="spellEnd"/>
          </w:p>
        </w:tc>
        <w:tc>
          <w:tcPr>
            <w:tcW w:w="722" w:type="pct"/>
            <w:hideMark/>
          </w:tcPr>
          <w:p w14:paraId="62084C1F" w14:textId="77777777" w:rsidR="008D0AB8" w:rsidRPr="008D0AB8" w:rsidRDefault="008D0AB8" w:rsidP="008D0AB8">
            <w:pPr>
              <w:jc w:val="center"/>
              <w:rPr>
                <w:rFonts w:ascii="Segoe UI" w:eastAsia="Times New Roman" w:hAnsi="Segoe UI" w:cs="Segoe UI"/>
                <w:b/>
                <w:bCs/>
                <w:color w:val="333333"/>
                <w:sz w:val="18"/>
                <w:szCs w:val="18"/>
              </w:rPr>
            </w:pPr>
            <w:r w:rsidRPr="008D0AB8">
              <w:rPr>
                <w:rFonts w:ascii="Segoe UI" w:eastAsia="Times New Roman" w:hAnsi="Segoe UI" w:cs="Segoe UI"/>
                <w:b/>
                <w:bCs/>
                <w:color w:val="333333"/>
                <w:sz w:val="18"/>
                <w:szCs w:val="18"/>
              </w:rPr>
              <w:t>PROCAMrisk_3mth</w:t>
            </w:r>
          </w:p>
        </w:tc>
        <w:tc>
          <w:tcPr>
            <w:tcW w:w="719" w:type="pct"/>
            <w:hideMark/>
          </w:tcPr>
          <w:p w14:paraId="735D2E48" w14:textId="77777777" w:rsidR="008D0AB8" w:rsidRPr="008D0AB8" w:rsidRDefault="008D0AB8" w:rsidP="008D0AB8">
            <w:pPr>
              <w:jc w:val="center"/>
              <w:rPr>
                <w:rFonts w:ascii="Segoe UI" w:eastAsia="Times New Roman" w:hAnsi="Segoe UI" w:cs="Segoe UI"/>
                <w:b/>
                <w:bCs/>
                <w:color w:val="333333"/>
                <w:sz w:val="18"/>
                <w:szCs w:val="18"/>
              </w:rPr>
            </w:pPr>
            <w:r w:rsidRPr="008D0AB8">
              <w:rPr>
                <w:rFonts w:ascii="Segoe UI" w:eastAsia="Times New Roman" w:hAnsi="Segoe UI" w:cs="Segoe UI"/>
                <w:b/>
                <w:bCs/>
                <w:color w:val="333333"/>
                <w:sz w:val="18"/>
                <w:szCs w:val="18"/>
              </w:rPr>
              <w:t>PROCAMrisk_12mth</w:t>
            </w:r>
          </w:p>
        </w:tc>
      </w:tr>
      <w:tr w:rsidR="00635D8C" w:rsidRPr="008D0AB8" w14:paraId="021DE352" w14:textId="77777777" w:rsidTr="00635D8C">
        <w:tc>
          <w:tcPr>
            <w:tcW w:w="1056" w:type="pct"/>
            <w:hideMark/>
          </w:tcPr>
          <w:p w14:paraId="7CFCAC87" w14:textId="32E3ED88" w:rsidR="00E30B75" w:rsidRPr="008D0AB8" w:rsidRDefault="00E30B75" w:rsidP="008D0AB8">
            <w:pP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GMS_BL</w:t>
            </w:r>
          </w:p>
        </w:tc>
        <w:tc>
          <w:tcPr>
            <w:tcW w:w="530" w:type="pct"/>
            <w:vAlign w:val="center"/>
            <w:hideMark/>
          </w:tcPr>
          <w:p w14:paraId="6369DEBD" w14:textId="0C842946" w:rsidR="00E30B75" w:rsidRPr="008D0AB8" w:rsidRDefault="00E30B75"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w:t>
            </w:r>
          </w:p>
        </w:tc>
        <w:tc>
          <w:tcPr>
            <w:tcW w:w="625" w:type="pct"/>
            <w:vAlign w:val="center"/>
            <w:hideMark/>
          </w:tcPr>
          <w:p w14:paraId="727C3DCF" w14:textId="3483F5E4" w:rsidR="00E30B75" w:rsidRPr="008D0AB8" w:rsidRDefault="00E30B75" w:rsidP="00635D8C">
            <w:pPr>
              <w:jc w:val="center"/>
              <w:rPr>
                <w:rFonts w:ascii="Segoe UI" w:eastAsia="Times New Roman" w:hAnsi="Segoe UI" w:cs="Segoe UI"/>
                <w:color w:val="333333"/>
                <w:sz w:val="18"/>
                <w:szCs w:val="18"/>
              </w:rPr>
            </w:pPr>
          </w:p>
        </w:tc>
        <w:tc>
          <w:tcPr>
            <w:tcW w:w="626" w:type="pct"/>
            <w:vAlign w:val="center"/>
            <w:hideMark/>
          </w:tcPr>
          <w:p w14:paraId="2341AD99" w14:textId="457CFE66" w:rsidR="00E30B75" w:rsidRPr="008D0AB8" w:rsidRDefault="00E30B75" w:rsidP="00635D8C">
            <w:pPr>
              <w:jc w:val="center"/>
              <w:rPr>
                <w:rFonts w:ascii="Segoe UI" w:eastAsia="Times New Roman" w:hAnsi="Segoe UI" w:cs="Segoe UI"/>
                <w:color w:val="333333"/>
                <w:sz w:val="18"/>
                <w:szCs w:val="18"/>
              </w:rPr>
            </w:pPr>
          </w:p>
        </w:tc>
        <w:tc>
          <w:tcPr>
            <w:tcW w:w="722" w:type="pct"/>
            <w:vAlign w:val="center"/>
            <w:hideMark/>
          </w:tcPr>
          <w:p w14:paraId="00753483" w14:textId="67386F56" w:rsidR="00E30B75" w:rsidRPr="008D0AB8" w:rsidRDefault="00E30B75" w:rsidP="00635D8C">
            <w:pPr>
              <w:jc w:val="center"/>
              <w:rPr>
                <w:rFonts w:ascii="Segoe UI" w:eastAsia="Times New Roman" w:hAnsi="Segoe UI" w:cs="Segoe UI"/>
                <w:color w:val="333333"/>
                <w:sz w:val="18"/>
                <w:szCs w:val="18"/>
              </w:rPr>
            </w:pPr>
          </w:p>
        </w:tc>
        <w:tc>
          <w:tcPr>
            <w:tcW w:w="722" w:type="pct"/>
            <w:vAlign w:val="center"/>
            <w:hideMark/>
          </w:tcPr>
          <w:p w14:paraId="70F8BCCE" w14:textId="7B141FBD" w:rsidR="00E30B75" w:rsidRPr="008D0AB8" w:rsidRDefault="00E30B75" w:rsidP="00635D8C">
            <w:pPr>
              <w:jc w:val="center"/>
              <w:rPr>
                <w:rFonts w:ascii="Segoe UI" w:eastAsia="Times New Roman" w:hAnsi="Segoe UI" w:cs="Segoe UI"/>
                <w:color w:val="333333"/>
                <w:sz w:val="18"/>
                <w:szCs w:val="18"/>
              </w:rPr>
            </w:pPr>
          </w:p>
        </w:tc>
        <w:tc>
          <w:tcPr>
            <w:tcW w:w="719" w:type="pct"/>
            <w:vAlign w:val="center"/>
            <w:hideMark/>
          </w:tcPr>
          <w:p w14:paraId="14A7BD82" w14:textId="4E128C45" w:rsidR="00E30B75" w:rsidRPr="008D0AB8" w:rsidRDefault="00E30B75" w:rsidP="00635D8C">
            <w:pPr>
              <w:jc w:val="center"/>
              <w:rPr>
                <w:rFonts w:ascii="Segoe UI" w:eastAsia="Times New Roman" w:hAnsi="Segoe UI" w:cs="Segoe UI"/>
                <w:color w:val="333333"/>
                <w:sz w:val="18"/>
                <w:szCs w:val="18"/>
              </w:rPr>
            </w:pPr>
          </w:p>
        </w:tc>
      </w:tr>
      <w:tr w:rsidR="00635D8C" w:rsidRPr="008D0AB8" w14:paraId="31991271" w14:textId="77777777" w:rsidTr="00635D8C">
        <w:tc>
          <w:tcPr>
            <w:tcW w:w="1056" w:type="pct"/>
            <w:hideMark/>
          </w:tcPr>
          <w:p w14:paraId="13CFB325" w14:textId="6FD0A979" w:rsidR="00E30B75" w:rsidRPr="008D0AB8" w:rsidRDefault="00E30B75" w:rsidP="008D0AB8">
            <w:pP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GMS_3mo</w:t>
            </w:r>
          </w:p>
        </w:tc>
        <w:tc>
          <w:tcPr>
            <w:tcW w:w="530" w:type="pct"/>
            <w:vAlign w:val="center"/>
            <w:hideMark/>
          </w:tcPr>
          <w:p w14:paraId="1A97DF04" w14:textId="20E0F5F2" w:rsidR="00E30B75" w:rsidRPr="008D0AB8" w:rsidRDefault="00E30B75"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0.642***</w:t>
            </w:r>
          </w:p>
        </w:tc>
        <w:tc>
          <w:tcPr>
            <w:tcW w:w="625" w:type="pct"/>
            <w:vAlign w:val="center"/>
            <w:hideMark/>
          </w:tcPr>
          <w:p w14:paraId="4D44AB91" w14:textId="76DC8B9C" w:rsidR="00E30B75" w:rsidRPr="008D0AB8" w:rsidRDefault="00E30B75"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w:t>
            </w:r>
          </w:p>
        </w:tc>
        <w:tc>
          <w:tcPr>
            <w:tcW w:w="626" w:type="pct"/>
            <w:vAlign w:val="center"/>
            <w:hideMark/>
          </w:tcPr>
          <w:p w14:paraId="0D63E303" w14:textId="389C2196" w:rsidR="00E30B75" w:rsidRPr="008D0AB8" w:rsidRDefault="00E30B75" w:rsidP="00635D8C">
            <w:pPr>
              <w:jc w:val="center"/>
              <w:rPr>
                <w:rFonts w:ascii="Segoe UI" w:eastAsia="Times New Roman" w:hAnsi="Segoe UI" w:cs="Segoe UI"/>
                <w:color w:val="333333"/>
                <w:sz w:val="18"/>
                <w:szCs w:val="18"/>
              </w:rPr>
            </w:pPr>
          </w:p>
        </w:tc>
        <w:tc>
          <w:tcPr>
            <w:tcW w:w="722" w:type="pct"/>
            <w:vAlign w:val="center"/>
            <w:hideMark/>
          </w:tcPr>
          <w:p w14:paraId="03CD9B9E" w14:textId="58C14E42" w:rsidR="00E30B75" w:rsidRPr="008D0AB8" w:rsidRDefault="00E30B75" w:rsidP="00635D8C">
            <w:pPr>
              <w:jc w:val="center"/>
              <w:rPr>
                <w:rFonts w:ascii="Segoe UI" w:eastAsia="Times New Roman" w:hAnsi="Segoe UI" w:cs="Segoe UI"/>
                <w:color w:val="333333"/>
                <w:sz w:val="18"/>
                <w:szCs w:val="18"/>
              </w:rPr>
            </w:pPr>
          </w:p>
        </w:tc>
        <w:tc>
          <w:tcPr>
            <w:tcW w:w="722" w:type="pct"/>
            <w:vAlign w:val="center"/>
            <w:hideMark/>
          </w:tcPr>
          <w:p w14:paraId="4846EFC8" w14:textId="0AE420DB" w:rsidR="00E30B75" w:rsidRPr="008D0AB8" w:rsidRDefault="00E30B75" w:rsidP="00635D8C">
            <w:pPr>
              <w:jc w:val="center"/>
              <w:rPr>
                <w:rFonts w:ascii="Segoe UI" w:eastAsia="Times New Roman" w:hAnsi="Segoe UI" w:cs="Segoe UI"/>
                <w:color w:val="333333"/>
                <w:sz w:val="18"/>
                <w:szCs w:val="18"/>
              </w:rPr>
            </w:pPr>
          </w:p>
        </w:tc>
        <w:tc>
          <w:tcPr>
            <w:tcW w:w="719" w:type="pct"/>
            <w:vAlign w:val="center"/>
            <w:hideMark/>
          </w:tcPr>
          <w:p w14:paraId="461869A1" w14:textId="6CCD3418" w:rsidR="00E30B75" w:rsidRPr="008D0AB8" w:rsidRDefault="00E30B75" w:rsidP="00635D8C">
            <w:pPr>
              <w:jc w:val="center"/>
              <w:rPr>
                <w:rFonts w:ascii="Segoe UI" w:eastAsia="Times New Roman" w:hAnsi="Segoe UI" w:cs="Segoe UI"/>
                <w:color w:val="333333"/>
                <w:sz w:val="18"/>
                <w:szCs w:val="18"/>
              </w:rPr>
            </w:pPr>
          </w:p>
        </w:tc>
      </w:tr>
      <w:tr w:rsidR="00635D8C" w:rsidRPr="008D0AB8" w14:paraId="6EB16571" w14:textId="77777777" w:rsidTr="00635D8C">
        <w:tc>
          <w:tcPr>
            <w:tcW w:w="1056" w:type="pct"/>
            <w:hideMark/>
          </w:tcPr>
          <w:p w14:paraId="3A60FACF" w14:textId="02FC822A" w:rsidR="00E30B75" w:rsidRPr="008D0AB8" w:rsidRDefault="00E30B75" w:rsidP="008D0AB8">
            <w:pP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GMS_12mo</w:t>
            </w:r>
          </w:p>
        </w:tc>
        <w:tc>
          <w:tcPr>
            <w:tcW w:w="530" w:type="pct"/>
            <w:vAlign w:val="center"/>
            <w:hideMark/>
          </w:tcPr>
          <w:p w14:paraId="71F11CC0" w14:textId="0F2EB2BD" w:rsidR="00E30B75" w:rsidRPr="008D0AB8" w:rsidRDefault="00E30B75"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0.662***</w:t>
            </w:r>
          </w:p>
        </w:tc>
        <w:tc>
          <w:tcPr>
            <w:tcW w:w="625" w:type="pct"/>
            <w:vAlign w:val="center"/>
            <w:hideMark/>
          </w:tcPr>
          <w:p w14:paraId="06DC434F" w14:textId="6E0CFA8C" w:rsidR="00E30B75" w:rsidRPr="008D0AB8" w:rsidRDefault="00E30B75"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0.699***</w:t>
            </w:r>
          </w:p>
        </w:tc>
        <w:tc>
          <w:tcPr>
            <w:tcW w:w="626" w:type="pct"/>
            <w:vAlign w:val="center"/>
            <w:hideMark/>
          </w:tcPr>
          <w:p w14:paraId="133AC009" w14:textId="29F18AD8" w:rsidR="00E30B75" w:rsidRPr="008D0AB8" w:rsidRDefault="00E30B75"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w:t>
            </w:r>
          </w:p>
        </w:tc>
        <w:tc>
          <w:tcPr>
            <w:tcW w:w="722" w:type="pct"/>
            <w:vAlign w:val="center"/>
            <w:hideMark/>
          </w:tcPr>
          <w:p w14:paraId="3CA7BBAC" w14:textId="175461F3" w:rsidR="00E30B75" w:rsidRPr="008D0AB8" w:rsidRDefault="00E30B75" w:rsidP="00635D8C">
            <w:pPr>
              <w:jc w:val="center"/>
              <w:rPr>
                <w:rFonts w:ascii="Segoe UI" w:eastAsia="Times New Roman" w:hAnsi="Segoe UI" w:cs="Segoe UI"/>
                <w:color w:val="333333"/>
                <w:sz w:val="18"/>
                <w:szCs w:val="18"/>
              </w:rPr>
            </w:pPr>
          </w:p>
        </w:tc>
        <w:tc>
          <w:tcPr>
            <w:tcW w:w="722" w:type="pct"/>
            <w:vAlign w:val="center"/>
            <w:hideMark/>
          </w:tcPr>
          <w:p w14:paraId="2E5D0C6B" w14:textId="1B3E6A0B" w:rsidR="00E30B75" w:rsidRPr="008D0AB8" w:rsidRDefault="00E30B75" w:rsidP="00635D8C">
            <w:pPr>
              <w:jc w:val="center"/>
              <w:rPr>
                <w:rFonts w:ascii="Segoe UI" w:eastAsia="Times New Roman" w:hAnsi="Segoe UI" w:cs="Segoe UI"/>
                <w:color w:val="333333"/>
                <w:sz w:val="18"/>
                <w:szCs w:val="18"/>
              </w:rPr>
            </w:pPr>
          </w:p>
        </w:tc>
        <w:tc>
          <w:tcPr>
            <w:tcW w:w="719" w:type="pct"/>
            <w:vAlign w:val="center"/>
            <w:hideMark/>
          </w:tcPr>
          <w:p w14:paraId="4B253D67" w14:textId="4476D567" w:rsidR="00E30B75" w:rsidRPr="008D0AB8" w:rsidRDefault="00E30B75" w:rsidP="00635D8C">
            <w:pPr>
              <w:jc w:val="center"/>
              <w:rPr>
                <w:rFonts w:ascii="Segoe UI" w:eastAsia="Times New Roman" w:hAnsi="Segoe UI" w:cs="Segoe UI"/>
                <w:color w:val="333333"/>
                <w:sz w:val="18"/>
                <w:szCs w:val="18"/>
              </w:rPr>
            </w:pPr>
          </w:p>
        </w:tc>
      </w:tr>
      <w:tr w:rsidR="00635D8C" w:rsidRPr="008D0AB8" w14:paraId="5CB01C1A" w14:textId="77777777" w:rsidTr="00635D8C">
        <w:tc>
          <w:tcPr>
            <w:tcW w:w="1056" w:type="pct"/>
          </w:tcPr>
          <w:p w14:paraId="7C7B977A" w14:textId="02F80917" w:rsidR="00FF33E3" w:rsidRPr="008D0AB8" w:rsidRDefault="00FF33E3" w:rsidP="00FF33E3">
            <w:pPr>
              <w:rPr>
                <w:rFonts w:ascii="Segoe UI" w:eastAsia="Times New Roman" w:hAnsi="Segoe UI" w:cs="Segoe UI"/>
                <w:color w:val="333333"/>
                <w:sz w:val="18"/>
                <w:szCs w:val="18"/>
              </w:rPr>
            </w:pPr>
            <w:proofErr w:type="spellStart"/>
            <w:r w:rsidRPr="008D0AB8">
              <w:rPr>
                <w:rFonts w:ascii="Segoe UI" w:eastAsia="Times New Roman" w:hAnsi="Segoe UI" w:cs="Segoe UI"/>
                <w:color w:val="333333"/>
                <w:sz w:val="18"/>
                <w:szCs w:val="18"/>
              </w:rPr>
              <w:t>PROCAMrisk_baseline</w:t>
            </w:r>
            <w:proofErr w:type="spellEnd"/>
          </w:p>
        </w:tc>
        <w:tc>
          <w:tcPr>
            <w:tcW w:w="530" w:type="pct"/>
            <w:vAlign w:val="center"/>
          </w:tcPr>
          <w:p w14:paraId="2C6F1EA7" w14:textId="0D8BAC8B"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0.293***</w:t>
            </w:r>
          </w:p>
        </w:tc>
        <w:tc>
          <w:tcPr>
            <w:tcW w:w="625" w:type="pct"/>
            <w:vAlign w:val="center"/>
          </w:tcPr>
          <w:p w14:paraId="3DF7C5E8" w14:textId="02F4CE90"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0.160**</w:t>
            </w:r>
          </w:p>
        </w:tc>
        <w:tc>
          <w:tcPr>
            <w:tcW w:w="626" w:type="pct"/>
            <w:vAlign w:val="center"/>
          </w:tcPr>
          <w:p w14:paraId="65703BEE" w14:textId="199681DB"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0.253***</w:t>
            </w:r>
          </w:p>
        </w:tc>
        <w:tc>
          <w:tcPr>
            <w:tcW w:w="722" w:type="pct"/>
            <w:vAlign w:val="center"/>
          </w:tcPr>
          <w:p w14:paraId="1DB813D2" w14:textId="56F4B0B8"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w:t>
            </w:r>
          </w:p>
        </w:tc>
        <w:tc>
          <w:tcPr>
            <w:tcW w:w="722" w:type="pct"/>
            <w:vAlign w:val="center"/>
          </w:tcPr>
          <w:p w14:paraId="39DD2A85" w14:textId="77777777" w:rsidR="00FF33E3" w:rsidRPr="008D0AB8" w:rsidRDefault="00FF33E3" w:rsidP="00635D8C">
            <w:pPr>
              <w:jc w:val="center"/>
              <w:rPr>
                <w:rFonts w:ascii="Segoe UI" w:eastAsia="Times New Roman" w:hAnsi="Segoe UI" w:cs="Segoe UI"/>
                <w:color w:val="333333"/>
                <w:sz w:val="18"/>
                <w:szCs w:val="18"/>
              </w:rPr>
            </w:pPr>
          </w:p>
        </w:tc>
        <w:tc>
          <w:tcPr>
            <w:tcW w:w="719" w:type="pct"/>
            <w:vAlign w:val="center"/>
          </w:tcPr>
          <w:p w14:paraId="74B4F1E0" w14:textId="77777777" w:rsidR="00FF33E3" w:rsidRPr="008D0AB8" w:rsidRDefault="00FF33E3" w:rsidP="00635D8C">
            <w:pPr>
              <w:jc w:val="center"/>
              <w:rPr>
                <w:rFonts w:ascii="Segoe UI" w:eastAsia="Times New Roman" w:hAnsi="Segoe UI" w:cs="Segoe UI"/>
                <w:color w:val="333333"/>
                <w:sz w:val="18"/>
                <w:szCs w:val="18"/>
              </w:rPr>
            </w:pPr>
          </w:p>
        </w:tc>
      </w:tr>
      <w:tr w:rsidR="00635D8C" w:rsidRPr="008D0AB8" w14:paraId="50DA666F" w14:textId="77777777" w:rsidTr="00635D8C">
        <w:tc>
          <w:tcPr>
            <w:tcW w:w="1056" w:type="pct"/>
          </w:tcPr>
          <w:p w14:paraId="7BE0D909" w14:textId="01507537" w:rsidR="00FF33E3" w:rsidRPr="008D0AB8" w:rsidRDefault="00FF33E3" w:rsidP="00FF33E3">
            <w:pP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PROCAMrisk_3mth</w:t>
            </w:r>
          </w:p>
        </w:tc>
        <w:tc>
          <w:tcPr>
            <w:tcW w:w="530" w:type="pct"/>
            <w:vAlign w:val="center"/>
          </w:tcPr>
          <w:p w14:paraId="7BF32541" w14:textId="42670698"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0.194***</w:t>
            </w:r>
          </w:p>
        </w:tc>
        <w:tc>
          <w:tcPr>
            <w:tcW w:w="625" w:type="pct"/>
            <w:vAlign w:val="center"/>
          </w:tcPr>
          <w:p w14:paraId="39E91989" w14:textId="04A52DFA"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0.336***</w:t>
            </w:r>
          </w:p>
        </w:tc>
        <w:tc>
          <w:tcPr>
            <w:tcW w:w="626" w:type="pct"/>
            <w:vAlign w:val="center"/>
          </w:tcPr>
          <w:p w14:paraId="3E857E67" w14:textId="3E0068A1"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0.253***</w:t>
            </w:r>
          </w:p>
        </w:tc>
        <w:tc>
          <w:tcPr>
            <w:tcW w:w="722" w:type="pct"/>
            <w:vAlign w:val="center"/>
          </w:tcPr>
          <w:p w14:paraId="224F02E5" w14:textId="066D9153"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0.662***</w:t>
            </w:r>
          </w:p>
        </w:tc>
        <w:tc>
          <w:tcPr>
            <w:tcW w:w="722" w:type="pct"/>
            <w:vAlign w:val="center"/>
          </w:tcPr>
          <w:p w14:paraId="4C2EDDFD" w14:textId="59FA531A"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w:t>
            </w:r>
          </w:p>
        </w:tc>
        <w:tc>
          <w:tcPr>
            <w:tcW w:w="719" w:type="pct"/>
            <w:vAlign w:val="center"/>
          </w:tcPr>
          <w:p w14:paraId="3D0701BC" w14:textId="77777777" w:rsidR="00FF33E3" w:rsidRPr="008D0AB8" w:rsidRDefault="00FF33E3" w:rsidP="00635D8C">
            <w:pPr>
              <w:jc w:val="center"/>
              <w:rPr>
                <w:rFonts w:ascii="Segoe UI" w:eastAsia="Times New Roman" w:hAnsi="Segoe UI" w:cs="Segoe UI"/>
                <w:color w:val="333333"/>
                <w:sz w:val="18"/>
                <w:szCs w:val="18"/>
              </w:rPr>
            </w:pPr>
          </w:p>
        </w:tc>
      </w:tr>
      <w:tr w:rsidR="00635D8C" w:rsidRPr="008D0AB8" w14:paraId="7305EC43" w14:textId="77777777" w:rsidTr="00635D8C">
        <w:tc>
          <w:tcPr>
            <w:tcW w:w="1056" w:type="pct"/>
          </w:tcPr>
          <w:p w14:paraId="63011FD5" w14:textId="10DB93CF" w:rsidR="00FF33E3" w:rsidRPr="008D0AB8" w:rsidRDefault="00FF33E3" w:rsidP="00FF33E3">
            <w:pP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PROCAMrisk_12mth</w:t>
            </w:r>
          </w:p>
        </w:tc>
        <w:tc>
          <w:tcPr>
            <w:tcW w:w="530" w:type="pct"/>
            <w:vAlign w:val="center"/>
          </w:tcPr>
          <w:p w14:paraId="3D2F1328" w14:textId="0574D49B"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0.233***</w:t>
            </w:r>
          </w:p>
        </w:tc>
        <w:tc>
          <w:tcPr>
            <w:tcW w:w="625" w:type="pct"/>
            <w:vAlign w:val="center"/>
          </w:tcPr>
          <w:p w14:paraId="51FECB22" w14:textId="4FE1841F"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0.225***</w:t>
            </w:r>
          </w:p>
        </w:tc>
        <w:tc>
          <w:tcPr>
            <w:tcW w:w="626" w:type="pct"/>
            <w:vAlign w:val="center"/>
          </w:tcPr>
          <w:p w14:paraId="36C3BCE1" w14:textId="30BAB990"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0.344***</w:t>
            </w:r>
          </w:p>
        </w:tc>
        <w:tc>
          <w:tcPr>
            <w:tcW w:w="722" w:type="pct"/>
            <w:vAlign w:val="center"/>
          </w:tcPr>
          <w:p w14:paraId="0E31E24D" w14:textId="346CBF9F"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0.621***</w:t>
            </w:r>
          </w:p>
        </w:tc>
        <w:tc>
          <w:tcPr>
            <w:tcW w:w="722" w:type="pct"/>
            <w:vAlign w:val="center"/>
          </w:tcPr>
          <w:p w14:paraId="2AC3604B" w14:textId="4AFFFF84"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0.632***</w:t>
            </w:r>
          </w:p>
        </w:tc>
        <w:tc>
          <w:tcPr>
            <w:tcW w:w="719" w:type="pct"/>
            <w:vAlign w:val="center"/>
          </w:tcPr>
          <w:p w14:paraId="2451D931" w14:textId="7E9C488D" w:rsidR="00FF33E3" w:rsidRPr="008D0AB8" w:rsidRDefault="00FF33E3" w:rsidP="00635D8C">
            <w:pPr>
              <w:jc w:val="cente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w:t>
            </w:r>
          </w:p>
        </w:tc>
      </w:tr>
      <w:tr w:rsidR="00FF33E3" w:rsidRPr="008D0AB8" w14:paraId="5F3E878A" w14:textId="77777777" w:rsidTr="00635D8C">
        <w:tc>
          <w:tcPr>
            <w:tcW w:w="5000" w:type="pct"/>
            <w:gridSpan w:val="7"/>
            <w:hideMark/>
          </w:tcPr>
          <w:p w14:paraId="5295FE02" w14:textId="77777777" w:rsidR="00FF33E3" w:rsidRPr="008D0AB8" w:rsidRDefault="00FF33E3" w:rsidP="00FF33E3">
            <w:pP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Note. Controlling for BMI, age</w:t>
            </w:r>
          </w:p>
        </w:tc>
      </w:tr>
      <w:tr w:rsidR="00FF33E3" w:rsidRPr="008D0AB8" w14:paraId="1C32C05D" w14:textId="77777777" w:rsidTr="00635D8C">
        <w:tc>
          <w:tcPr>
            <w:tcW w:w="5000" w:type="pct"/>
            <w:gridSpan w:val="7"/>
            <w:hideMark/>
          </w:tcPr>
          <w:p w14:paraId="7CE299C9" w14:textId="77777777" w:rsidR="00FF33E3" w:rsidRPr="008D0AB8" w:rsidRDefault="00FF33E3" w:rsidP="00FF33E3">
            <w:pPr>
              <w:rPr>
                <w:rFonts w:ascii="Segoe UI" w:eastAsia="Times New Roman" w:hAnsi="Segoe UI" w:cs="Segoe UI"/>
                <w:color w:val="333333"/>
                <w:sz w:val="18"/>
                <w:szCs w:val="18"/>
              </w:rPr>
            </w:pPr>
            <w:r w:rsidRPr="008D0AB8">
              <w:rPr>
                <w:rFonts w:ascii="Segoe UI" w:eastAsia="Times New Roman" w:hAnsi="Segoe UI" w:cs="Segoe UI"/>
                <w:color w:val="333333"/>
                <w:sz w:val="18"/>
                <w:szCs w:val="18"/>
              </w:rPr>
              <w:t>Note. Two-tailed significance: * p &lt; .05, ** p &lt; .01, *** p &lt; .001</w:t>
            </w:r>
          </w:p>
        </w:tc>
      </w:tr>
    </w:tbl>
    <w:p w14:paraId="0611AB35" w14:textId="77777777" w:rsidR="009F3F79" w:rsidRPr="008D0AB8" w:rsidRDefault="009F3F79" w:rsidP="008D0AB8">
      <w:pPr>
        <w:rPr>
          <w:rFonts w:eastAsiaTheme="minorHAnsi"/>
          <w:sz w:val="20"/>
          <w:szCs w:val="20"/>
          <w:lang w:eastAsia="en-US"/>
        </w:rPr>
      </w:pPr>
    </w:p>
    <w:p w14:paraId="4F27D16E" w14:textId="77777777" w:rsidR="001060ED" w:rsidRDefault="001060ED">
      <w:pPr>
        <w:spacing w:line="259" w:lineRule="auto"/>
        <w:rPr>
          <w:b/>
          <w:bCs/>
          <w:sz w:val="24"/>
          <w:szCs w:val="24"/>
          <w:lang w:val="fr-CA"/>
        </w:rPr>
      </w:pPr>
      <w:r>
        <w:rPr>
          <w:b/>
          <w:bCs/>
          <w:sz w:val="24"/>
          <w:szCs w:val="24"/>
          <w:lang w:val="fr-CA"/>
        </w:rPr>
        <w:br w:type="page"/>
      </w:r>
    </w:p>
    <w:p w14:paraId="7204511E" w14:textId="73BA5A51" w:rsidR="008D0AB8" w:rsidRPr="001060ED" w:rsidRDefault="001060ED">
      <w:pPr>
        <w:spacing w:line="259" w:lineRule="auto"/>
        <w:rPr>
          <w:b/>
          <w:bCs/>
          <w:sz w:val="24"/>
          <w:szCs w:val="24"/>
          <w:lang w:val="fr-CA"/>
        </w:rPr>
      </w:pPr>
      <w:proofErr w:type="spellStart"/>
      <w:r w:rsidRPr="001060ED">
        <w:rPr>
          <w:b/>
          <w:bCs/>
          <w:sz w:val="24"/>
          <w:szCs w:val="24"/>
          <w:lang w:val="fr-CA"/>
        </w:rPr>
        <w:lastRenderedPageBreak/>
        <w:t>Additional</w:t>
      </w:r>
      <w:proofErr w:type="spellEnd"/>
      <w:r w:rsidRPr="001060ED">
        <w:rPr>
          <w:b/>
          <w:bCs/>
          <w:sz w:val="24"/>
          <w:szCs w:val="24"/>
          <w:lang w:val="fr-CA"/>
        </w:rPr>
        <w:t xml:space="preserve"> File 4</w:t>
      </w:r>
      <w:r w:rsidR="00730DA5" w:rsidRPr="001060ED">
        <w:rPr>
          <w:b/>
          <w:bCs/>
          <w:sz w:val="24"/>
          <w:szCs w:val="24"/>
          <w:lang w:val="fr-CA"/>
        </w:rPr>
        <w:t xml:space="preserve">. </w:t>
      </w:r>
      <w:r w:rsidR="00BB2957" w:rsidRPr="001060ED">
        <w:rPr>
          <w:b/>
          <w:bCs/>
          <w:sz w:val="24"/>
          <w:szCs w:val="24"/>
          <w:lang w:val="fr-CA"/>
        </w:rPr>
        <w:t xml:space="preserve">Descriptive Analyses </w:t>
      </w:r>
    </w:p>
    <w:p w14:paraId="7AEB60C5" w14:textId="3AC00631" w:rsidR="00BB2957" w:rsidRPr="00BB2957" w:rsidRDefault="00BB2957" w:rsidP="00BB2957">
      <w:pPr>
        <w:spacing w:line="259" w:lineRule="auto"/>
        <w:rPr>
          <w:rFonts w:eastAsiaTheme="minorHAnsi"/>
          <w:b/>
          <w:bCs/>
          <w:sz w:val="24"/>
          <w:szCs w:val="24"/>
          <w:lang w:eastAsia="en-US"/>
        </w:rPr>
      </w:pPr>
      <w:r w:rsidRPr="001060ED">
        <w:rPr>
          <w:rFonts w:eastAsiaTheme="minorHAnsi"/>
          <w:b/>
          <w:bCs/>
          <w:sz w:val="24"/>
          <w:szCs w:val="24"/>
          <w:lang w:eastAsia="en-US"/>
        </w:rPr>
        <w:t xml:space="preserve">Table </w:t>
      </w:r>
      <w:r w:rsidR="001060ED" w:rsidRPr="001060ED">
        <w:rPr>
          <w:rFonts w:eastAsiaTheme="minorHAnsi"/>
          <w:b/>
          <w:bCs/>
          <w:sz w:val="24"/>
          <w:szCs w:val="24"/>
          <w:lang w:eastAsia="en-US"/>
        </w:rPr>
        <w:t>4A</w:t>
      </w:r>
      <w:r w:rsidRPr="001060ED">
        <w:rPr>
          <w:rFonts w:eastAsiaTheme="minorHAnsi"/>
          <w:b/>
          <w:bCs/>
          <w:sz w:val="24"/>
          <w:szCs w:val="24"/>
          <w:lang w:eastAsia="en-US"/>
        </w:rPr>
        <w:t xml:space="preserve">.  </w:t>
      </w:r>
      <w:r w:rsidR="00A21985" w:rsidRPr="00A21985">
        <w:rPr>
          <w:rFonts w:eastAsiaTheme="minorHAnsi"/>
          <w:sz w:val="24"/>
          <w:szCs w:val="24"/>
          <w:lang w:eastAsia="en-US"/>
        </w:rPr>
        <w:t xml:space="preserve">Raw Data for </w:t>
      </w:r>
      <w:r w:rsidRPr="00A21985">
        <w:rPr>
          <w:sz w:val="24"/>
          <w:szCs w:val="24"/>
        </w:rPr>
        <w:t xml:space="preserve">Clinical Variables </w:t>
      </w:r>
      <w:r w:rsidRPr="00A21985">
        <w:rPr>
          <w:rFonts w:eastAsiaTheme="minorHAnsi"/>
          <w:sz w:val="24"/>
          <w:szCs w:val="24"/>
          <w:lang w:eastAsia="en-US"/>
        </w:rPr>
        <w:t>(±SD)</w:t>
      </w:r>
    </w:p>
    <w:tbl>
      <w:tblPr>
        <w:tblStyle w:val="TableGrid1"/>
        <w:tblW w:w="0" w:type="auto"/>
        <w:tblLayout w:type="fixed"/>
        <w:tblCellMar>
          <w:left w:w="43" w:type="dxa"/>
          <w:right w:w="43" w:type="dxa"/>
        </w:tblCellMar>
        <w:tblLook w:val="04A0" w:firstRow="1" w:lastRow="0" w:firstColumn="1" w:lastColumn="0" w:noHBand="0" w:noVBand="1"/>
      </w:tblPr>
      <w:tblGrid>
        <w:gridCol w:w="2155"/>
        <w:gridCol w:w="1349"/>
        <w:gridCol w:w="1081"/>
        <w:gridCol w:w="1350"/>
        <w:gridCol w:w="1171"/>
        <w:gridCol w:w="1058"/>
        <w:gridCol w:w="1186"/>
      </w:tblGrid>
      <w:tr w:rsidR="009F3F79" w:rsidRPr="00BB2957" w14:paraId="56869FE8" w14:textId="77777777" w:rsidTr="009F3F79">
        <w:trPr>
          <w:tblHeader/>
        </w:trPr>
        <w:tc>
          <w:tcPr>
            <w:tcW w:w="2155" w:type="dxa"/>
          </w:tcPr>
          <w:p w14:paraId="32EC6206" w14:textId="77777777" w:rsidR="00A21985" w:rsidRPr="00BB2957" w:rsidRDefault="00A21985" w:rsidP="00BB2957">
            <w:pPr>
              <w:rPr>
                <w:rFonts w:eastAsiaTheme="minorHAnsi"/>
                <w:lang w:eastAsia="en-US"/>
              </w:rPr>
            </w:pPr>
          </w:p>
          <w:p w14:paraId="31794EC8" w14:textId="77777777" w:rsidR="00A21985" w:rsidRPr="00BB2957" w:rsidRDefault="00A21985" w:rsidP="00BB2957">
            <w:pPr>
              <w:rPr>
                <w:rFonts w:eastAsiaTheme="minorHAnsi"/>
                <w:lang w:eastAsia="en-US"/>
              </w:rPr>
            </w:pPr>
          </w:p>
        </w:tc>
        <w:tc>
          <w:tcPr>
            <w:tcW w:w="1349" w:type="dxa"/>
          </w:tcPr>
          <w:p w14:paraId="15D016E4" w14:textId="77777777" w:rsidR="00A21985" w:rsidRPr="00BB2957" w:rsidRDefault="00A21985" w:rsidP="00BB2957">
            <w:pPr>
              <w:jc w:val="center"/>
              <w:rPr>
                <w:rFonts w:eastAsiaTheme="minorHAnsi"/>
                <w:b/>
                <w:bCs/>
                <w:lang w:eastAsia="en-US"/>
              </w:rPr>
            </w:pPr>
            <w:r w:rsidRPr="00BB2957">
              <w:rPr>
                <w:rFonts w:eastAsiaTheme="minorHAnsi"/>
                <w:b/>
                <w:bCs/>
                <w:lang w:eastAsia="en-US"/>
              </w:rPr>
              <w:t xml:space="preserve"> Stable</w:t>
            </w:r>
          </w:p>
          <w:p w14:paraId="6B0AE033" w14:textId="77777777" w:rsidR="00A21985" w:rsidRPr="00BB2957" w:rsidRDefault="00A21985" w:rsidP="00BB2957">
            <w:pPr>
              <w:jc w:val="center"/>
              <w:rPr>
                <w:rFonts w:eastAsiaTheme="minorHAnsi"/>
                <w:b/>
                <w:bCs/>
                <w:lang w:eastAsia="en-US"/>
              </w:rPr>
            </w:pPr>
            <w:r w:rsidRPr="00BB2957">
              <w:rPr>
                <w:rFonts w:eastAsiaTheme="minorHAnsi"/>
                <w:b/>
                <w:bCs/>
                <w:lang w:eastAsia="en-US"/>
              </w:rPr>
              <w:t>(n=88)</w:t>
            </w:r>
          </w:p>
        </w:tc>
        <w:tc>
          <w:tcPr>
            <w:tcW w:w="1081" w:type="dxa"/>
          </w:tcPr>
          <w:p w14:paraId="1B47E749" w14:textId="77777777" w:rsidR="00A21985" w:rsidRPr="00BB2957" w:rsidRDefault="00A21985" w:rsidP="00BB2957">
            <w:pPr>
              <w:jc w:val="center"/>
              <w:rPr>
                <w:rFonts w:eastAsiaTheme="minorHAnsi"/>
                <w:b/>
                <w:bCs/>
                <w:lang w:eastAsia="en-US"/>
              </w:rPr>
            </w:pPr>
            <w:r w:rsidRPr="00BB2957">
              <w:rPr>
                <w:rFonts w:eastAsiaTheme="minorHAnsi"/>
                <w:b/>
                <w:bCs/>
                <w:lang w:eastAsia="en-US"/>
              </w:rPr>
              <w:t>Initial Change</w:t>
            </w:r>
          </w:p>
          <w:p w14:paraId="30809E95" w14:textId="77777777" w:rsidR="00A21985" w:rsidRPr="00BB2957" w:rsidRDefault="00A21985" w:rsidP="00BB2957">
            <w:pPr>
              <w:jc w:val="center"/>
              <w:rPr>
                <w:rFonts w:eastAsiaTheme="minorHAnsi"/>
                <w:b/>
                <w:bCs/>
                <w:lang w:eastAsia="en-US"/>
              </w:rPr>
            </w:pPr>
            <w:r w:rsidRPr="00BB2957">
              <w:rPr>
                <w:rFonts w:eastAsiaTheme="minorHAnsi"/>
                <w:b/>
                <w:bCs/>
                <w:lang w:eastAsia="en-US"/>
              </w:rPr>
              <w:t>(n=18)</w:t>
            </w:r>
          </w:p>
        </w:tc>
        <w:tc>
          <w:tcPr>
            <w:tcW w:w="1350" w:type="dxa"/>
          </w:tcPr>
          <w:p w14:paraId="51508368" w14:textId="77777777" w:rsidR="00A21985" w:rsidRPr="00BB2957" w:rsidRDefault="00A21985" w:rsidP="00BB2957">
            <w:pPr>
              <w:jc w:val="center"/>
              <w:rPr>
                <w:rFonts w:eastAsiaTheme="minorHAnsi"/>
                <w:b/>
                <w:bCs/>
                <w:lang w:eastAsia="en-US"/>
              </w:rPr>
            </w:pPr>
            <w:r w:rsidRPr="00BB2957">
              <w:rPr>
                <w:rFonts w:eastAsiaTheme="minorHAnsi"/>
                <w:b/>
                <w:bCs/>
                <w:lang w:eastAsia="en-US"/>
              </w:rPr>
              <w:t xml:space="preserve">Maintained Change </w:t>
            </w:r>
          </w:p>
          <w:p w14:paraId="18CE1F59" w14:textId="77777777" w:rsidR="00A21985" w:rsidRPr="00BB2957" w:rsidRDefault="00A21985" w:rsidP="00BB2957">
            <w:pPr>
              <w:jc w:val="center"/>
              <w:rPr>
                <w:rFonts w:eastAsiaTheme="minorHAnsi"/>
                <w:b/>
                <w:bCs/>
                <w:lang w:eastAsia="en-US"/>
              </w:rPr>
            </w:pPr>
            <w:r w:rsidRPr="00BB2957">
              <w:rPr>
                <w:rFonts w:eastAsiaTheme="minorHAnsi"/>
                <w:b/>
                <w:bCs/>
                <w:lang w:eastAsia="en-US"/>
              </w:rPr>
              <w:t>(n=35)</w:t>
            </w:r>
          </w:p>
        </w:tc>
        <w:tc>
          <w:tcPr>
            <w:tcW w:w="1171" w:type="dxa"/>
          </w:tcPr>
          <w:p w14:paraId="369568C2" w14:textId="77777777" w:rsidR="00A21985" w:rsidRPr="00BB2957" w:rsidRDefault="00A21985" w:rsidP="00BB2957">
            <w:pPr>
              <w:jc w:val="center"/>
              <w:rPr>
                <w:rFonts w:eastAsiaTheme="minorHAnsi"/>
                <w:b/>
                <w:bCs/>
                <w:lang w:eastAsia="en-US"/>
              </w:rPr>
            </w:pPr>
            <w:r w:rsidRPr="00BB2957">
              <w:rPr>
                <w:rFonts w:eastAsiaTheme="minorHAnsi"/>
                <w:b/>
                <w:bCs/>
                <w:lang w:eastAsia="en-US"/>
              </w:rPr>
              <w:t>Delayed  Change</w:t>
            </w:r>
          </w:p>
          <w:p w14:paraId="1CE0A2A3" w14:textId="77777777" w:rsidR="00A21985" w:rsidRPr="00BB2957" w:rsidRDefault="00A21985" w:rsidP="00BB2957">
            <w:pPr>
              <w:jc w:val="center"/>
              <w:rPr>
                <w:rFonts w:eastAsiaTheme="minorHAnsi"/>
                <w:b/>
                <w:bCs/>
                <w:lang w:eastAsia="en-US"/>
              </w:rPr>
            </w:pPr>
            <w:r w:rsidRPr="00BB2957">
              <w:rPr>
                <w:rFonts w:eastAsiaTheme="minorHAnsi"/>
                <w:b/>
                <w:bCs/>
                <w:lang w:eastAsia="en-US"/>
              </w:rPr>
              <w:t>(n=20)</w:t>
            </w:r>
          </w:p>
        </w:tc>
        <w:tc>
          <w:tcPr>
            <w:tcW w:w="1058" w:type="dxa"/>
          </w:tcPr>
          <w:p w14:paraId="70CBF79E" w14:textId="77777777" w:rsidR="00A21985" w:rsidRPr="00BB2957" w:rsidRDefault="00A21985" w:rsidP="00BB2957">
            <w:pPr>
              <w:jc w:val="center"/>
              <w:rPr>
                <w:rFonts w:eastAsiaTheme="minorHAnsi"/>
                <w:b/>
                <w:bCs/>
                <w:lang w:eastAsia="en-US"/>
              </w:rPr>
            </w:pPr>
            <w:r w:rsidRPr="00BB2957">
              <w:rPr>
                <w:rFonts w:eastAsiaTheme="minorHAnsi"/>
                <w:b/>
                <w:bCs/>
                <w:lang w:eastAsia="en-US"/>
              </w:rPr>
              <w:t>Worse</w:t>
            </w:r>
          </w:p>
          <w:p w14:paraId="5BE74F46" w14:textId="77777777" w:rsidR="00A21985" w:rsidRPr="00BB2957" w:rsidRDefault="00A21985" w:rsidP="00BB2957">
            <w:pPr>
              <w:jc w:val="center"/>
              <w:rPr>
                <w:rFonts w:eastAsiaTheme="minorHAnsi"/>
                <w:b/>
                <w:bCs/>
                <w:lang w:eastAsia="en-US"/>
              </w:rPr>
            </w:pPr>
            <w:r w:rsidRPr="00BB2957">
              <w:rPr>
                <w:rFonts w:eastAsiaTheme="minorHAnsi"/>
                <w:b/>
                <w:bCs/>
                <w:lang w:eastAsia="en-US"/>
              </w:rPr>
              <w:t>(n=15)</w:t>
            </w:r>
          </w:p>
        </w:tc>
        <w:tc>
          <w:tcPr>
            <w:tcW w:w="1186" w:type="dxa"/>
          </w:tcPr>
          <w:p w14:paraId="53D91967" w14:textId="77777777" w:rsidR="00A21985" w:rsidRPr="00BB2957" w:rsidRDefault="00A21985" w:rsidP="00BB2957">
            <w:pPr>
              <w:jc w:val="center"/>
              <w:rPr>
                <w:rFonts w:eastAsiaTheme="minorHAnsi"/>
                <w:b/>
                <w:bCs/>
                <w:lang w:eastAsia="en-US"/>
              </w:rPr>
            </w:pPr>
            <w:r w:rsidRPr="00BB2957">
              <w:rPr>
                <w:rFonts w:eastAsiaTheme="minorHAnsi"/>
                <w:b/>
                <w:bCs/>
                <w:lang w:eastAsia="en-US"/>
              </w:rPr>
              <w:t>Total</w:t>
            </w:r>
          </w:p>
          <w:p w14:paraId="4AB0709D" w14:textId="77777777" w:rsidR="00A21985" w:rsidRPr="00BB2957" w:rsidRDefault="00A21985" w:rsidP="00BB2957">
            <w:pPr>
              <w:jc w:val="center"/>
              <w:rPr>
                <w:rFonts w:eastAsiaTheme="minorHAnsi"/>
                <w:b/>
                <w:bCs/>
                <w:lang w:eastAsia="en-US"/>
              </w:rPr>
            </w:pPr>
            <w:r w:rsidRPr="00BB2957">
              <w:rPr>
                <w:rFonts w:eastAsiaTheme="minorHAnsi"/>
                <w:b/>
                <w:bCs/>
                <w:lang w:eastAsia="en-US"/>
              </w:rPr>
              <w:t>(n=176)</w:t>
            </w:r>
          </w:p>
        </w:tc>
      </w:tr>
      <w:tr w:rsidR="005155FF" w:rsidRPr="00BB2957" w14:paraId="468B3A7D" w14:textId="77777777" w:rsidTr="009F3F79">
        <w:tc>
          <w:tcPr>
            <w:tcW w:w="2155" w:type="dxa"/>
          </w:tcPr>
          <w:p w14:paraId="04084537" w14:textId="68772172" w:rsidR="005155FF" w:rsidRPr="00BB2957" w:rsidRDefault="005155FF" w:rsidP="00BB2957">
            <w:pPr>
              <w:rPr>
                <w:rFonts w:eastAsiaTheme="minorHAnsi"/>
                <w:lang w:eastAsia="en-US"/>
              </w:rPr>
            </w:pPr>
            <w:r>
              <w:rPr>
                <w:rFonts w:eastAsiaTheme="minorHAnsi"/>
                <w:lang w:eastAsia="en-US"/>
              </w:rPr>
              <w:t>Smoker (y/n)</w:t>
            </w:r>
          </w:p>
        </w:tc>
        <w:tc>
          <w:tcPr>
            <w:tcW w:w="1349" w:type="dxa"/>
          </w:tcPr>
          <w:p w14:paraId="4C53F545" w14:textId="3D4AFD0A" w:rsidR="005155FF" w:rsidRPr="00BB2957" w:rsidRDefault="005155FF" w:rsidP="00BB2957">
            <w:pPr>
              <w:jc w:val="right"/>
              <w:rPr>
                <w:rFonts w:eastAsiaTheme="minorHAnsi"/>
                <w:lang w:eastAsia="en-US"/>
              </w:rPr>
            </w:pPr>
            <w:r>
              <w:rPr>
                <w:rFonts w:eastAsiaTheme="minorHAnsi"/>
                <w:lang w:eastAsia="en-US"/>
              </w:rPr>
              <w:t>7</w:t>
            </w:r>
          </w:p>
        </w:tc>
        <w:tc>
          <w:tcPr>
            <w:tcW w:w="1081" w:type="dxa"/>
          </w:tcPr>
          <w:p w14:paraId="4BF52AF0" w14:textId="00DA2E52" w:rsidR="005155FF" w:rsidRPr="00BB2957" w:rsidRDefault="005155FF" w:rsidP="00BB2957">
            <w:pPr>
              <w:jc w:val="right"/>
              <w:rPr>
                <w:rFonts w:eastAsiaTheme="minorHAnsi"/>
                <w:lang w:eastAsia="en-US"/>
              </w:rPr>
            </w:pPr>
            <w:r>
              <w:rPr>
                <w:rFonts w:eastAsiaTheme="minorHAnsi"/>
                <w:lang w:eastAsia="en-US"/>
              </w:rPr>
              <w:t>4</w:t>
            </w:r>
          </w:p>
        </w:tc>
        <w:tc>
          <w:tcPr>
            <w:tcW w:w="1350" w:type="dxa"/>
          </w:tcPr>
          <w:p w14:paraId="177D0EFC" w14:textId="4D2FB06B" w:rsidR="005155FF" w:rsidRPr="00BB2957" w:rsidRDefault="005155FF" w:rsidP="00BB2957">
            <w:pPr>
              <w:jc w:val="right"/>
              <w:rPr>
                <w:rFonts w:eastAsiaTheme="minorHAnsi"/>
                <w:lang w:eastAsia="en-US"/>
              </w:rPr>
            </w:pPr>
            <w:r>
              <w:rPr>
                <w:rFonts w:eastAsiaTheme="minorHAnsi"/>
                <w:lang w:eastAsia="en-US"/>
              </w:rPr>
              <w:t>3</w:t>
            </w:r>
          </w:p>
        </w:tc>
        <w:tc>
          <w:tcPr>
            <w:tcW w:w="1171" w:type="dxa"/>
          </w:tcPr>
          <w:p w14:paraId="33B48C33" w14:textId="398FCE4B" w:rsidR="005155FF" w:rsidRPr="00BB2957" w:rsidRDefault="005155FF" w:rsidP="00BB2957">
            <w:pPr>
              <w:jc w:val="right"/>
              <w:rPr>
                <w:rFonts w:eastAsiaTheme="minorHAnsi"/>
                <w:lang w:eastAsia="en-US"/>
              </w:rPr>
            </w:pPr>
            <w:r>
              <w:rPr>
                <w:rFonts w:eastAsiaTheme="minorHAnsi"/>
                <w:lang w:eastAsia="en-US"/>
              </w:rPr>
              <w:t>2</w:t>
            </w:r>
          </w:p>
        </w:tc>
        <w:tc>
          <w:tcPr>
            <w:tcW w:w="1058" w:type="dxa"/>
          </w:tcPr>
          <w:p w14:paraId="30735246" w14:textId="5CE9D4E2" w:rsidR="005155FF" w:rsidRPr="00BB2957" w:rsidRDefault="005155FF" w:rsidP="00BB2957">
            <w:pPr>
              <w:jc w:val="right"/>
              <w:rPr>
                <w:rFonts w:eastAsiaTheme="minorHAnsi"/>
                <w:lang w:eastAsia="en-US"/>
              </w:rPr>
            </w:pPr>
            <w:r>
              <w:rPr>
                <w:rFonts w:eastAsiaTheme="minorHAnsi"/>
                <w:lang w:eastAsia="en-US"/>
              </w:rPr>
              <w:t>0</w:t>
            </w:r>
          </w:p>
        </w:tc>
        <w:tc>
          <w:tcPr>
            <w:tcW w:w="1186" w:type="dxa"/>
          </w:tcPr>
          <w:p w14:paraId="532827C9" w14:textId="2C1B5677" w:rsidR="005155FF" w:rsidRPr="00BB2957" w:rsidRDefault="005155FF" w:rsidP="00BB2957">
            <w:pPr>
              <w:jc w:val="right"/>
              <w:rPr>
                <w:rFonts w:eastAsiaTheme="minorHAnsi"/>
                <w:lang w:eastAsia="en-US"/>
              </w:rPr>
            </w:pPr>
            <w:r>
              <w:rPr>
                <w:rFonts w:eastAsiaTheme="minorHAnsi"/>
                <w:lang w:eastAsia="en-US"/>
              </w:rPr>
              <w:t>16</w:t>
            </w:r>
          </w:p>
        </w:tc>
      </w:tr>
      <w:tr w:rsidR="005155FF" w:rsidRPr="00BB2957" w14:paraId="39BADEA0" w14:textId="77777777" w:rsidTr="009F3F79">
        <w:tc>
          <w:tcPr>
            <w:tcW w:w="2155" w:type="dxa"/>
          </w:tcPr>
          <w:p w14:paraId="2890C2EF" w14:textId="3BBCDF0D" w:rsidR="005155FF" w:rsidRPr="00DB09BC" w:rsidRDefault="005155FF" w:rsidP="00BB2957">
            <w:pPr>
              <w:rPr>
                <w:rFonts w:eastAsiaTheme="minorHAnsi"/>
                <w:lang w:val="pt-BR" w:eastAsia="en-US"/>
              </w:rPr>
            </w:pPr>
            <w:r w:rsidRPr="00DB09BC">
              <w:rPr>
                <w:rFonts w:eastAsiaTheme="minorHAnsi"/>
                <w:lang w:val="pt-BR" w:eastAsia="en-US"/>
              </w:rPr>
              <w:t xml:space="preserve">Diabetes (y/n) </w:t>
            </w:r>
            <w:r w:rsidR="00EB43F5" w:rsidRPr="00DB09BC">
              <w:rPr>
                <w:rFonts w:eastAsiaTheme="minorHAnsi"/>
                <w:lang w:val="pt-BR" w:eastAsia="en-US"/>
              </w:rPr>
              <w:t xml:space="preserve">for </w:t>
            </w:r>
            <w:r w:rsidRPr="00DB09BC">
              <w:rPr>
                <w:rFonts w:eastAsiaTheme="minorHAnsi"/>
                <w:lang w:val="pt-BR" w:eastAsia="en-US"/>
              </w:rPr>
              <w:t xml:space="preserve">PROCAM calculation </w:t>
            </w:r>
          </w:p>
        </w:tc>
        <w:tc>
          <w:tcPr>
            <w:tcW w:w="1349" w:type="dxa"/>
          </w:tcPr>
          <w:p w14:paraId="5493068B" w14:textId="7286A187" w:rsidR="005155FF" w:rsidRPr="00BB2957" w:rsidRDefault="005155FF" w:rsidP="00BB2957">
            <w:pPr>
              <w:jc w:val="right"/>
              <w:rPr>
                <w:rFonts w:eastAsiaTheme="minorHAnsi"/>
                <w:lang w:eastAsia="en-US"/>
              </w:rPr>
            </w:pPr>
            <w:r>
              <w:rPr>
                <w:rFonts w:eastAsiaTheme="minorHAnsi"/>
                <w:lang w:eastAsia="en-US"/>
              </w:rPr>
              <w:t>19</w:t>
            </w:r>
          </w:p>
        </w:tc>
        <w:tc>
          <w:tcPr>
            <w:tcW w:w="1081" w:type="dxa"/>
          </w:tcPr>
          <w:p w14:paraId="276ED36C" w14:textId="31EFB7F2" w:rsidR="005155FF" w:rsidRPr="00BB2957" w:rsidRDefault="005155FF" w:rsidP="00BB2957">
            <w:pPr>
              <w:jc w:val="right"/>
              <w:rPr>
                <w:rFonts w:eastAsiaTheme="minorHAnsi"/>
                <w:lang w:eastAsia="en-US"/>
              </w:rPr>
            </w:pPr>
            <w:r>
              <w:rPr>
                <w:rFonts w:eastAsiaTheme="minorHAnsi"/>
                <w:lang w:eastAsia="en-US"/>
              </w:rPr>
              <w:t>7</w:t>
            </w:r>
          </w:p>
        </w:tc>
        <w:tc>
          <w:tcPr>
            <w:tcW w:w="1350" w:type="dxa"/>
          </w:tcPr>
          <w:p w14:paraId="61B1904D" w14:textId="7EFCF1A5" w:rsidR="005155FF" w:rsidRPr="00BB2957" w:rsidRDefault="005155FF" w:rsidP="00BB2957">
            <w:pPr>
              <w:jc w:val="right"/>
              <w:rPr>
                <w:rFonts w:eastAsiaTheme="minorHAnsi"/>
                <w:lang w:eastAsia="en-US"/>
              </w:rPr>
            </w:pPr>
            <w:r>
              <w:rPr>
                <w:rFonts w:eastAsiaTheme="minorHAnsi"/>
                <w:lang w:eastAsia="en-US"/>
              </w:rPr>
              <w:t>16</w:t>
            </w:r>
          </w:p>
        </w:tc>
        <w:tc>
          <w:tcPr>
            <w:tcW w:w="1171" w:type="dxa"/>
          </w:tcPr>
          <w:p w14:paraId="73F9D168" w14:textId="08D9C17B" w:rsidR="005155FF" w:rsidRPr="00BB2957" w:rsidRDefault="005155FF" w:rsidP="00BB2957">
            <w:pPr>
              <w:jc w:val="right"/>
              <w:rPr>
                <w:rFonts w:eastAsiaTheme="minorHAnsi"/>
                <w:lang w:eastAsia="en-US"/>
              </w:rPr>
            </w:pPr>
            <w:r>
              <w:rPr>
                <w:rFonts w:eastAsiaTheme="minorHAnsi"/>
                <w:lang w:eastAsia="en-US"/>
              </w:rPr>
              <w:t>6</w:t>
            </w:r>
          </w:p>
        </w:tc>
        <w:tc>
          <w:tcPr>
            <w:tcW w:w="1058" w:type="dxa"/>
          </w:tcPr>
          <w:p w14:paraId="51E37126" w14:textId="24E0448E" w:rsidR="005155FF" w:rsidRPr="00BB2957" w:rsidRDefault="005155FF" w:rsidP="00BB2957">
            <w:pPr>
              <w:jc w:val="right"/>
              <w:rPr>
                <w:rFonts w:eastAsiaTheme="minorHAnsi"/>
                <w:lang w:eastAsia="en-US"/>
              </w:rPr>
            </w:pPr>
            <w:r>
              <w:rPr>
                <w:rFonts w:eastAsiaTheme="minorHAnsi"/>
                <w:lang w:eastAsia="en-US"/>
              </w:rPr>
              <w:t>9</w:t>
            </w:r>
          </w:p>
        </w:tc>
        <w:tc>
          <w:tcPr>
            <w:tcW w:w="1186" w:type="dxa"/>
          </w:tcPr>
          <w:p w14:paraId="1D78AE13" w14:textId="48EC3131" w:rsidR="005155FF" w:rsidRPr="00BB2957" w:rsidRDefault="005155FF" w:rsidP="00BB2957">
            <w:pPr>
              <w:jc w:val="right"/>
              <w:rPr>
                <w:rFonts w:eastAsiaTheme="minorHAnsi"/>
                <w:lang w:eastAsia="en-US"/>
              </w:rPr>
            </w:pPr>
            <w:r>
              <w:rPr>
                <w:rFonts w:eastAsiaTheme="minorHAnsi"/>
                <w:lang w:eastAsia="en-US"/>
              </w:rPr>
              <w:t>57</w:t>
            </w:r>
          </w:p>
        </w:tc>
      </w:tr>
      <w:tr w:rsidR="009F3F79" w:rsidRPr="00BB2957" w14:paraId="59B643B3" w14:textId="77777777" w:rsidTr="009F3F79">
        <w:tc>
          <w:tcPr>
            <w:tcW w:w="2155" w:type="dxa"/>
          </w:tcPr>
          <w:p w14:paraId="3795BBE1" w14:textId="745E961F" w:rsidR="00A21985" w:rsidRPr="00BB2957" w:rsidRDefault="00A21985" w:rsidP="00BB2957">
            <w:pPr>
              <w:rPr>
                <w:rFonts w:eastAsiaTheme="minorHAnsi"/>
                <w:lang w:eastAsia="en-US"/>
              </w:rPr>
            </w:pPr>
            <w:r w:rsidRPr="00BB2957">
              <w:rPr>
                <w:rFonts w:eastAsiaTheme="minorHAnsi"/>
                <w:lang w:eastAsia="en-US"/>
              </w:rPr>
              <w:t>BMI (kg/m</w:t>
            </w:r>
            <w:r w:rsidRPr="00BB2957">
              <w:rPr>
                <w:rFonts w:eastAsiaTheme="minorHAnsi"/>
                <w:vertAlign w:val="superscript"/>
                <w:lang w:eastAsia="en-US"/>
              </w:rPr>
              <w:t>2</w:t>
            </w:r>
            <w:r w:rsidRPr="00BB2957">
              <w:rPr>
                <w:rFonts w:eastAsiaTheme="minorHAnsi"/>
                <w:lang w:eastAsia="en-US"/>
              </w:rPr>
              <w:t>)</w:t>
            </w:r>
          </w:p>
        </w:tc>
        <w:tc>
          <w:tcPr>
            <w:tcW w:w="1349" w:type="dxa"/>
          </w:tcPr>
          <w:p w14:paraId="06557F75" w14:textId="77777777" w:rsidR="00A21985" w:rsidRPr="00BB2957" w:rsidRDefault="00A21985" w:rsidP="00BB2957">
            <w:pPr>
              <w:jc w:val="right"/>
              <w:rPr>
                <w:rFonts w:eastAsiaTheme="minorHAnsi"/>
                <w:lang w:eastAsia="en-US"/>
              </w:rPr>
            </w:pPr>
            <w:r w:rsidRPr="00BB2957">
              <w:rPr>
                <w:rFonts w:eastAsiaTheme="minorHAnsi"/>
                <w:lang w:eastAsia="en-US"/>
              </w:rPr>
              <w:t>31.5</w:t>
            </w:r>
            <w:r w:rsidRPr="00BB2957">
              <w:rPr>
                <w:rFonts w:eastAsiaTheme="minorHAnsi" w:cstheme="minorHAnsi"/>
                <w:lang w:eastAsia="en-US"/>
              </w:rPr>
              <w:t>±</w:t>
            </w:r>
            <w:r w:rsidRPr="00BB2957">
              <w:rPr>
                <w:rFonts w:eastAsiaTheme="minorHAnsi"/>
                <w:lang w:eastAsia="en-US"/>
              </w:rPr>
              <w:t>3.2</w:t>
            </w:r>
          </w:p>
        </w:tc>
        <w:tc>
          <w:tcPr>
            <w:tcW w:w="1081" w:type="dxa"/>
          </w:tcPr>
          <w:p w14:paraId="19076161" w14:textId="77777777" w:rsidR="00A21985" w:rsidRPr="00BB2957" w:rsidRDefault="00A21985" w:rsidP="00BB2957">
            <w:pPr>
              <w:jc w:val="right"/>
              <w:rPr>
                <w:rFonts w:eastAsiaTheme="minorHAnsi"/>
                <w:lang w:eastAsia="en-US"/>
              </w:rPr>
            </w:pPr>
            <w:r w:rsidRPr="00BB2957">
              <w:rPr>
                <w:rFonts w:eastAsiaTheme="minorHAnsi"/>
                <w:lang w:eastAsia="en-US"/>
              </w:rPr>
              <w:t>31.2</w:t>
            </w:r>
            <w:r w:rsidRPr="00BB2957">
              <w:rPr>
                <w:rFonts w:eastAsiaTheme="minorHAnsi" w:cstheme="minorHAnsi"/>
                <w:lang w:eastAsia="en-US"/>
              </w:rPr>
              <w:t>±</w:t>
            </w:r>
            <w:r w:rsidRPr="00BB2957">
              <w:rPr>
                <w:rFonts w:eastAsiaTheme="minorHAnsi"/>
                <w:lang w:eastAsia="en-US"/>
              </w:rPr>
              <w:t>3.2</w:t>
            </w:r>
          </w:p>
        </w:tc>
        <w:tc>
          <w:tcPr>
            <w:tcW w:w="1350" w:type="dxa"/>
          </w:tcPr>
          <w:p w14:paraId="4B2F90B7" w14:textId="77777777" w:rsidR="00A21985" w:rsidRPr="00BB2957" w:rsidRDefault="00A21985" w:rsidP="00BB2957">
            <w:pPr>
              <w:jc w:val="right"/>
              <w:rPr>
                <w:rFonts w:eastAsiaTheme="minorHAnsi"/>
                <w:lang w:eastAsia="en-US"/>
              </w:rPr>
            </w:pPr>
            <w:r w:rsidRPr="00BB2957">
              <w:rPr>
                <w:rFonts w:eastAsiaTheme="minorHAnsi"/>
                <w:lang w:eastAsia="en-US"/>
              </w:rPr>
              <w:t>30.3</w:t>
            </w:r>
            <w:r w:rsidRPr="00BB2957">
              <w:rPr>
                <w:rFonts w:eastAsiaTheme="minorHAnsi" w:cstheme="minorHAnsi"/>
                <w:lang w:eastAsia="en-US"/>
              </w:rPr>
              <w:t>±</w:t>
            </w:r>
            <w:r w:rsidRPr="00BB2957">
              <w:rPr>
                <w:rFonts w:eastAsiaTheme="minorHAnsi"/>
                <w:lang w:eastAsia="en-US"/>
              </w:rPr>
              <w:t>3.8</w:t>
            </w:r>
          </w:p>
        </w:tc>
        <w:tc>
          <w:tcPr>
            <w:tcW w:w="1171" w:type="dxa"/>
          </w:tcPr>
          <w:p w14:paraId="7ACFAB72" w14:textId="77777777" w:rsidR="00A21985" w:rsidRPr="00BB2957" w:rsidRDefault="00A21985" w:rsidP="00BB2957">
            <w:pPr>
              <w:jc w:val="right"/>
              <w:rPr>
                <w:rFonts w:eastAsiaTheme="minorHAnsi"/>
                <w:lang w:eastAsia="en-US"/>
              </w:rPr>
            </w:pPr>
            <w:r w:rsidRPr="00BB2957">
              <w:rPr>
                <w:rFonts w:eastAsiaTheme="minorHAnsi"/>
                <w:lang w:eastAsia="en-US"/>
              </w:rPr>
              <w:t>30.8</w:t>
            </w:r>
            <w:r w:rsidRPr="00BB2957">
              <w:rPr>
                <w:rFonts w:eastAsiaTheme="minorHAnsi" w:cstheme="minorHAnsi"/>
                <w:lang w:eastAsia="en-US"/>
              </w:rPr>
              <w:t>±</w:t>
            </w:r>
            <w:r w:rsidRPr="00BB2957">
              <w:rPr>
                <w:rFonts w:eastAsiaTheme="minorHAnsi"/>
                <w:lang w:eastAsia="en-US"/>
              </w:rPr>
              <w:t>3.8</w:t>
            </w:r>
          </w:p>
        </w:tc>
        <w:tc>
          <w:tcPr>
            <w:tcW w:w="1058" w:type="dxa"/>
          </w:tcPr>
          <w:p w14:paraId="0BF134FF" w14:textId="77777777" w:rsidR="00A21985" w:rsidRPr="00BB2957" w:rsidRDefault="00A21985" w:rsidP="00BB2957">
            <w:pPr>
              <w:jc w:val="right"/>
              <w:rPr>
                <w:rFonts w:eastAsiaTheme="minorHAnsi"/>
                <w:lang w:eastAsia="en-US"/>
              </w:rPr>
            </w:pPr>
            <w:r w:rsidRPr="00BB2957">
              <w:rPr>
                <w:rFonts w:eastAsiaTheme="minorHAnsi"/>
                <w:lang w:eastAsia="en-US"/>
              </w:rPr>
              <w:t>32.8</w:t>
            </w:r>
            <w:r w:rsidRPr="00BB2957">
              <w:rPr>
                <w:rFonts w:eastAsiaTheme="minorHAnsi" w:cstheme="minorHAnsi"/>
                <w:lang w:eastAsia="en-US"/>
              </w:rPr>
              <w:t>±</w:t>
            </w:r>
            <w:r w:rsidRPr="00BB2957">
              <w:rPr>
                <w:rFonts w:eastAsiaTheme="minorHAnsi"/>
                <w:lang w:eastAsia="en-US"/>
              </w:rPr>
              <w:t>3.1</w:t>
            </w:r>
          </w:p>
        </w:tc>
        <w:tc>
          <w:tcPr>
            <w:tcW w:w="1186" w:type="dxa"/>
          </w:tcPr>
          <w:p w14:paraId="3F8AC26D" w14:textId="77777777" w:rsidR="00A21985" w:rsidRPr="00BB2957" w:rsidRDefault="00A21985" w:rsidP="00BB2957">
            <w:pPr>
              <w:jc w:val="right"/>
              <w:rPr>
                <w:rFonts w:eastAsiaTheme="minorHAnsi"/>
                <w:lang w:eastAsia="en-US"/>
              </w:rPr>
            </w:pPr>
            <w:r w:rsidRPr="00BB2957">
              <w:rPr>
                <w:rFonts w:eastAsiaTheme="minorHAnsi"/>
                <w:lang w:eastAsia="en-US"/>
              </w:rPr>
              <w:t>31.3</w:t>
            </w:r>
            <w:r w:rsidRPr="00BB2957">
              <w:rPr>
                <w:rFonts w:eastAsiaTheme="minorHAnsi" w:cstheme="minorHAnsi"/>
                <w:lang w:eastAsia="en-US"/>
              </w:rPr>
              <w:t>±</w:t>
            </w:r>
            <w:r w:rsidRPr="00BB2957">
              <w:rPr>
                <w:rFonts w:eastAsiaTheme="minorHAnsi"/>
                <w:lang w:eastAsia="en-US"/>
              </w:rPr>
              <w:t>3.4</w:t>
            </w:r>
          </w:p>
        </w:tc>
      </w:tr>
      <w:tr w:rsidR="009F3F79" w:rsidRPr="00BB2957" w14:paraId="7A433A5F" w14:textId="77777777" w:rsidTr="009F3F79">
        <w:tc>
          <w:tcPr>
            <w:tcW w:w="2155" w:type="dxa"/>
          </w:tcPr>
          <w:p w14:paraId="27BE3A13" w14:textId="7AB687F9" w:rsidR="00A21985" w:rsidRPr="00BB2957" w:rsidRDefault="00A21985" w:rsidP="00BB2957">
            <w:pPr>
              <w:rPr>
                <w:rFonts w:eastAsiaTheme="minorHAnsi"/>
                <w:lang w:eastAsia="en-US"/>
              </w:rPr>
            </w:pPr>
            <w:bookmarkStart w:id="0" w:name="_Hlk144821399"/>
            <w:r>
              <w:rPr>
                <w:rFonts w:eastAsiaTheme="minorHAnsi"/>
                <w:lang w:eastAsia="en-US"/>
              </w:rPr>
              <w:t>3 mo</w:t>
            </w:r>
          </w:p>
        </w:tc>
        <w:tc>
          <w:tcPr>
            <w:tcW w:w="1349" w:type="dxa"/>
          </w:tcPr>
          <w:p w14:paraId="47C6C172" w14:textId="28868CC3" w:rsidR="00A21985" w:rsidRPr="00BB2957" w:rsidRDefault="00A21985" w:rsidP="00BB2957">
            <w:pPr>
              <w:jc w:val="right"/>
              <w:rPr>
                <w:rFonts w:eastAsiaTheme="minorHAnsi"/>
                <w:lang w:eastAsia="en-US"/>
              </w:rPr>
            </w:pPr>
            <w:r w:rsidRPr="00BB2957">
              <w:rPr>
                <w:rFonts w:eastAsiaTheme="minorHAnsi"/>
                <w:lang w:eastAsia="en-US"/>
              </w:rPr>
              <w:t>3</w:t>
            </w:r>
            <w:r>
              <w:rPr>
                <w:rFonts w:eastAsiaTheme="minorHAnsi"/>
                <w:lang w:eastAsia="en-US"/>
              </w:rPr>
              <w:t>0</w:t>
            </w:r>
            <w:r w:rsidRPr="00BB2957">
              <w:rPr>
                <w:rFonts w:eastAsiaTheme="minorHAnsi"/>
                <w:lang w:eastAsia="en-US"/>
              </w:rPr>
              <w:t>.</w:t>
            </w:r>
            <w:r>
              <w:rPr>
                <w:rFonts w:eastAsiaTheme="minorHAnsi"/>
                <w:lang w:eastAsia="en-US"/>
              </w:rPr>
              <w:t>7</w:t>
            </w:r>
            <w:r w:rsidRPr="00BB2957">
              <w:rPr>
                <w:rFonts w:eastAsiaTheme="minorHAnsi" w:cstheme="minorHAnsi"/>
                <w:lang w:eastAsia="en-US"/>
              </w:rPr>
              <w:t>±</w:t>
            </w:r>
            <w:r w:rsidRPr="00BB2957">
              <w:rPr>
                <w:rFonts w:eastAsiaTheme="minorHAnsi"/>
                <w:lang w:eastAsia="en-US"/>
              </w:rPr>
              <w:t>3.2</w:t>
            </w:r>
          </w:p>
        </w:tc>
        <w:tc>
          <w:tcPr>
            <w:tcW w:w="1081" w:type="dxa"/>
          </w:tcPr>
          <w:p w14:paraId="2EF80463" w14:textId="013AFE28" w:rsidR="00A21985" w:rsidRPr="00BB2957" w:rsidRDefault="00A21985" w:rsidP="00BB2957">
            <w:pPr>
              <w:jc w:val="right"/>
              <w:rPr>
                <w:rFonts w:eastAsiaTheme="minorHAnsi"/>
                <w:lang w:eastAsia="en-US"/>
              </w:rPr>
            </w:pPr>
            <w:r w:rsidRPr="00BB2957">
              <w:rPr>
                <w:rFonts w:eastAsiaTheme="minorHAnsi"/>
                <w:lang w:eastAsia="en-US"/>
              </w:rPr>
              <w:t>3</w:t>
            </w:r>
            <w:r>
              <w:rPr>
                <w:rFonts w:eastAsiaTheme="minorHAnsi"/>
                <w:lang w:eastAsia="en-US"/>
              </w:rPr>
              <w:t>0</w:t>
            </w:r>
            <w:r w:rsidRPr="00BB2957">
              <w:rPr>
                <w:rFonts w:eastAsiaTheme="minorHAnsi"/>
                <w:lang w:eastAsia="en-US"/>
              </w:rPr>
              <w:t>.</w:t>
            </w:r>
            <w:r>
              <w:rPr>
                <w:rFonts w:eastAsiaTheme="minorHAnsi"/>
                <w:lang w:eastAsia="en-US"/>
              </w:rPr>
              <w:t>4</w:t>
            </w:r>
            <w:r w:rsidRPr="00BB2957">
              <w:rPr>
                <w:rFonts w:eastAsiaTheme="minorHAnsi" w:cstheme="minorHAnsi"/>
                <w:lang w:eastAsia="en-US"/>
              </w:rPr>
              <w:t>±</w:t>
            </w:r>
            <w:r w:rsidRPr="00BB2957">
              <w:rPr>
                <w:rFonts w:eastAsiaTheme="minorHAnsi"/>
                <w:lang w:eastAsia="en-US"/>
              </w:rPr>
              <w:t>3.</w:t>
            </w:r>
            <w:r>
              <w:rPr>
                <w:rFonts w:eastAsiaTheme="minorHAnsi"/>
                <w:lang w:eastAsia="en-US"/>
              </w:rPr>
              <w:t>4</w:t>
            </w:r>
          </w:p>
        </w:tc>
        <w:tc>
          <w:tcPr>
            <w:tcW w:w="1350" w:type="dxa"/>
          </w:tcPr>
          <w:p w14:paraId="7BCD18DC" w14:textId="759C401D" w:rsidR="00A21985" w:rsidRPr="00BB2957" w:rsidRDefault="00A21985" w:rsidP="00BB2957">
            <w:pPr>
              <w:jc w:val="right"/>
              <w:rPr>
                <w:rFonts w:eastAsiaTheme="minorHAnsi"/>
                <w:lang w:eastAsia="en-US"/>
              </w:rPr>
            </w:pPr>
            <w:r>
              <w:rPr>
                <w:rFonts w:eastAsiaTheme="minorHAnsi"/>
                <w:lang w:eastAsia="en-US"/>
              </w:rPr>
              <w:t>29</w:t>
            </w:r>
            <w:r w:rsidRPr="00BB2957">
              <w:rPr>
                <w:rFonts w:eastAsiaTheme="minorHAnsi"/>
                <w:lang w:eastAsia="en-US"/>
              </w:rPr>
              <w:t>.</w:t>
            </w:r>
            <w:r>
              <w:rPr>
                <w:rFonts w:eastAsiaTheme="minorHAnsi"/>
                <w:lang w:eastAsia="en-US"/>
              </w:rPr>
              <w:t>0</w:t>
            </w:r>
            <w:r w:rsidRPr="00BB2957">
              <w:rPr>
                <w:rFonts w:eastAsiaTheme="minorHAnsi" w:cstheme="minorHAnsi"/>
                <w:lang w:eastAsia="en-US"/>
              </w:rPr>
              <w:t>±</w:t>
            </w:r>
            <w:r w:rsidRPr="00BB2957">
              <w:rPr>
                <w:rFonts w:eastAsiaTheme="minorHAnsi"/>
                <w:lang w:eastAsia="en-US"/>
              </w:rPr>
              <w:t>3.</w:t>
            </w:r>
            <w:r>
              <w:rPr>
                <w:rFonts w:eastAsiaTheme="minorHAnsi"/>
                <w:lang w:eastAsia="en-US"/>
              </w:rPr>
              <w:t>6</w:t>
            </w:r>
          </w:p>
        </w:tc>
        <w:tc>
          <w:tcPr>
            <w:tcW w:w="1171" w:type="dxa"/>
          </w:tcPr>
          <w:p w14:paraId="063FBA65" w14:textId="436BF064" w:rsidR="00A21985" w:rsidRPr="00BB2957" w:rsidRDefault="00A21985" w:rsidP="00BB2957">
            <w:pPr>
              <w:jc w:val="right"/>
              <w:rPr>
                <w:rFonts w:eastAsiaTheme="minorHAnsi"/>
                <w:lang w:eastAsia="en-US"/>
              </w:rPr>
            </w:pPr>
            <w:r w:rsidRPr="00BB2957">
              <w:rPr>
                <w:rFonts w:eastAsiaTheme="minorHAnsi"/>
                <w:lang w:eastAsia="en-US"/>
              </w:rPr>
              <w:t>3</w:t>
            </w:r>
            <w:r>
              <w:rPr>
                <w:rFonts w:eastAsiaTheme="minorHAnsi"/>
                <w:lang w:eastAsia="en-US"/>
              </w:rPr>
              <w:t>0</w:t>
            </w:r>
            <w:r w:rsidRPr="00BB2957">
              <w:rPr>
                <w:rFonts w:eastAsiaTheme="minorHAnsi"/>
                <w:lang w:eastAsia="en-US"/>
              </w:rPr>
              <w:t>.</w:t>
            </w:r>
            <w:r w:rsidR="007A6CB1">
              <w:rPr>
                <w:rFonts w:eastAsiaTheme="minorHAnsi"/>
                <w:lang w:eastAsia="en-US"/>
              </w:rPr>
              <w:t>6</w:t>
            </w:r>
            <w:r w:rsidRPr="00BB2957">
              <w:rPr>
                <w:rFonts w:eastAsiaTheme="minorHAnsi" w:cstheme="minorHAnsi"/>
                <w:lang w:eastAsia="en-US"/>
              </w:rPr>
              <w:t>±</w:t>
            </w:r>
            <w:r>
              <w:rPr>
                <w:rFonts w:eastAsiaTheme="minorHAnsi" w:cstheme="minorHAnsi"/>
                <w:lang w:eastAsia="en-US"/>
              </w:rPr>
              <w:t>4</w:t>
            </w:r>
            <w:r w:rsidRPr="00BB2957">
              <w:rPr>
                <w:rFonts w:eastAsiaTheme="minorHAnsi"/>
                <w:lang w:eastAsia="en-US"/>
              </w:rPr>
              <w:t>.</w:t>
            </w:r>
            <w:r>
              <w:rPr>
                <w:rFonts w:eastAsiaTheme="minorHAnsi"/>
                <w:lang w:eastAsia="en-US"/>
              </w:rPr>
              <w:t>0</w:t>
            </w:r>
          </w:p>
        </w:tc>
        <w:tc>
          <w:tcPr>
            <w:tcW w:w="1058" w:type="dxa"/>
          </w:tcPr>
          <w:p w14:paraId="55DE5B94" w14:textId="43D7A8EF" w:rsidR="00A21985" w:rsidRPr="00BB2957" w:rsidRDefault="00A21985" w:rsidP="00BB2957">
            <w:pPr>
              <w:jc w:val="right"/>
              <w:rPr>
                <w:rFonts w:eastAsiaTheme="minorHAnsi"/>
                <w:lang w:eastAsia="en-US"/>
              </w:rPr>
            </w:pPr>
            <w:r w:rsidRPr="00BB2957">
              <w:rPr>
                <w:rFonts w:eastAsiaTheme="minorHAnsi"/>
                <w:lang w:eastAsia="en-US"/>
              </w:rPr>
              <w:t>3</w:t>
            </w:r>
            <w:r>
              <w:rPr>
                <w:rFonts w:eastAsiaTheme="minorHAnsi"/>
                <w:lang w:eastAsia="en-US"/>
              </w:rPr>
              <w:t>3</w:t>
            </w:r>
            <w:r w:rsidRPr="00BB2957">
              <w:rPr>
                <w:rFonts w:eastAsiaTheme="minorHAnsi"/>
                <w:lang w:eastAsia="en-US"/>
              </w:rPr>
              <w:t>.</w:t>
            </w:r>
            <w:r>
              <w:rPr>
                <w:rFonts w:eastAsiaTheme="minorHAnsi"/>
                <w:lang w:eastAsia="en-US"/>
              </w:rPr>
              <w:t>0</w:t>
            </w:r>
            <w:r w:rsidRPr="00BB2957">
              <w:rPr>
                <w:rFonts w:eastAsiaTheme="minorHAnsi" w:cstheme="minorHAnsi"/>
                <w:lang w:eastAsia="en-US"/>
              </w:rPr>
              <w:t>±</w:t>
            </w:r>
            <w:r w:rsidRPr="00BB2957">
              <w:rPr>
                <w:rFonts w:eastAsiaTheme="minorHAnsi"/>
                <w:lang w:eastAsia="en-US"/>
              </w:rPr>
              <w:t>3.</w:t>
            </w:r>
            <w:r>
              <w:rPr>
                <w:rFonts w:eastAsiaTheme="minorHAnsi"/>
                <w:lang w:eastAsia="en-US"/>
              </w:rPr>
              <w:t>4</w:t>
            </w:r>
          </w:p>
        </w:tc>
        <w:tc>
          <w:tcPr>
            <w:tcW w:w="1186" w:type="dxa"/>
          </w:tcPr>
          <w:p w14:paraId="4E6C2105" w14:textId="458D352C" w:rsidR="00A21985" w:rsidRPr="00BB2957" w:rsidRDefault="00A21985" w:rsidP="00BB2957">
            <w:pPr>
              <w:jc w:val="right"/>
              <w:rPr>
                <w:rFonts w:eastAsiaTheme="minorHAnsi"/>
                <w:lang w:eastAsia="en-US"/>
              </w:rPr>
            </w:pPr>
            <w:r w:rsidRPr="00BB2957">
              <w:rPr>
                <w:rFonts w:eastAsiaTheme="minorHAnsi"/>
                <w:lang w:eastAsia="en-US"/>
              </w:rPr>
              <w:t>3</w:t>
            </w:r>
            <w:r>
              <w:rPr>
                <w:rFonts w:eastAsiaTheme="minorHAnsi"/>
                <w:lang w:eastAsia="en-US"/>
              </w:rPr>
              <w:t>0</w:t>
            </w:r>
            <w:r w:rsidRPr="00BB2957">
              <w:rPr>
                <w:rFonts w:eastAsiaTheme="minorHAnsi"/>
                <w:lang w:eastAsia="en-US"/>
              </w:rPr>
              <w:t>.</w:t>
            </w:r>
            <w:r w:rsidR="007A6CB1">
              <w:rPr>
                <w:rFonts w:eastAsiaTheme="minorHAnsi"/>
                <w:lang w:eastAsia="en-US"/>
              </w:rPr>
              <w:t>6</w:t>
            </w:r>
            <w:r w:rsidRPr="00BB2957">
              <w:rPr>
                <w:rFonts w:eastAsiaTheme="minorHAnsi" w:cstheme="minorHAnsi"/>
                <w:lang w:eastAsia="en-US"/>
              </w:rPr>
              <w:t>±</w:t>
            </w:r>
            <w:r w:rsidRPr="00BB2957">
              <w:rPr>
                <w:rFonts w:eastAsiaTheme="minorHAnsi"/>
                <w:lang w:eastAsia="en-US"/>
              </w:rPr>
              <w:t>3.</w:t>
            </w:r>
            <w:r>
              <w:rPr>
                <w:rFonts w:eastAsiaTheme="minorHAnsi"/>
                <w:lang w:eastAsia="en-US"/>
              </w:rPr>
              <w:t>5</w:t>
            </w:r>
          </w:p>
        </w:tc>
      </w:tr>
      <w:tr w:rsidR="009F3F79" w:rsidRPr="00BB2957" w14:paraId="44EAD89A" w14:textId="77777777" w:rsidTr="009F3F79">
        <w:tc>
          <w:tcPr>
            <w:tcW w:w="2155" w:type="dxa"/>
          </w:tcPr>
          <w:p w14:paraId="34B63051" w14:textId="71EEB400" w:rsidR="00A21985" w:rsidRPr="00BB2957" w:rsidRDefault="00A21985" w:rsidP="00BB2957">
            <w:pPr>
              <w:rPr>
                <w:rFonts w:eastAsiaTheme="minorHAnsi"/>
                <w:lang w:eastAsia="en-US"/>
              </w:rPr>
            </w:pPr>
            <w:r>
              <w:rPr>
                <w:rFonts w:eastAsiaTheme="minorHAnsi"/>
                <w:lang w:eastAsia="en-US"/>
              </w:rPr>
              <w:t xml:space="preserve">12 </w:t>
            </w:r>
            <w:proofErr w:type="spellStart"/>
            <w:r>
              <w:rPr>
                <w:rFonts w:eastAsiaTheme="minorHAnsi"/>
                <w:lang w:eastAsia="en-US"/>
              </w:rPr>
              <w:t>mo</w:t>
            </w:r>
            <w:proofErr w:type="spellEnd"/>
          </w:p>
        </w:tc>
        <w:tc>
          <w:tcPr>
            <w:tcW w:w="1349" w:type="dxa"/>
          </w:tcPr>
          <w:p w14:paraId="4C687090" w14:textId="6DC7BFB7" w:rsidR="00A21985" w:rsidRPr="00BB2957" w:rsidRDefault="00A21985" w:rsidP="00BB2957">
            <w:pPr>
              <w:jc w:val="right"/>
              <w:rPr>
                <w:rFonts w:eastAsiaTheme="minorHAnsi"/>
                <w:lang w:eastAsia="en-US"/>
              </w:rPr>
            </w:pPr>
            <w:r w:rsidRPr="00BB2957">
              <w:rPr>
                <w:rFonts w:eastAsiaTheme="minorHAnsi"/>
                <w:lang w:eastAsia="en-US"/>
              </w:rPr>
              <w:t>3</w:t>
            </w:r>
            <w:r>
              <w:rPr>
                <w:rFonts w:eastAsiaTheme="minorHAnsi"/>
                <w:lang w:eastAsia="en-US"/>
              </w:rPr>
              <w:t>0</w:t>
            </w:r>
            <w:r w:rsidRPr="00BB2957">
              <w:rPr>
                <w:rFonts w:eastAsiaTheme="minorHAnsi"/>
                <w:lang w:eastAsia="en-US"/>
              </w:rPr>
              <w:t>.</w:t>
            </w:r>
            <w:r>
              <w:rPr>
                <w:rFonts w:eastAsiaTheme="minorHAnsi"/>
                <w:lang w:eastAsia="en-US"/>
              </w:rPr>
              <w:t>7</w:t>
            </w:r>
            <w:r w:rsidRPr="00BB2957">
              <w:rPr>
                <w:rFonts w:eastAsiaTheme="minorHAnsi" w:cstheme="minorHAnsi"/>
                <w:lang w:eastAsia="en-US"/>
              </w:rPr>
              <w:t>±</w:t>
            </w:r>
            <w:r w:rsidRPr="00BB2957">
              <w:rPr>
                <w:rFonts w:eastAsiaTheme="minorHAnsi"/>
                <w:lang w:eastAsia="en-US"/>
              </w:rPr>
              <w:t>3.</w:t>
            </w:r>
            <w:r>
              <w:rPr>
                <w:rFonts w:eastAsiaTheme="minorHAnsi"/>
                <w:lang w:eastAsia="en-US"/>
              </w:rPr>
              <w:t>4</w:t>
            </w:r>
          </w:p>
        </w:tc>
        <w:tc>
          <w:tcPr>
            <w:tcW w:w="1081" w:type="dxa"/>
          </w:tcPr>
          <w:p w14:paraId="5DB315AF" w14:textId="2F2A0748" w:rsidR="00A21985" w:rsidRPr="00BB2957" w:rsidRDefault="00A21985" w:rsidP="00BB2957">
            <w:pPr>
              <w:jc w:val="right"/>
              <w:rPr>
                <w:rFonts w:eastAsiaTheme="minorHAnsi"/>
                <w:lang w:eastAsia="en-US"/>
              </w:rPr>
            </w:pPr>
            <w:r w:rsidRPr="00BB2957">
              <w:rPr>
                <w:rFonts w:eastAsiaTheme="minorHAnsi"/>
                <w:lang w:eastAsia="en-US"/>
              </w:rPr>
              <w:t>3</w:t>
            </w:r>
            <w:r>
              <w:rPr>
                <w:rFonts w:eastAsiaTheme="minorHAnsi"/>
                <w:lang w:eastAsia="en-US"/>
              </w:rPr>
              <w:t>0</w:t>
            </w:r>
            <w:r w:rsidRPr="00BB2957">
              <w:rPr>
                <w:rFonts w:eastAsiaTheme="minorHAnsi"/>
                <w:lang w:eastAsia="en-US"/>
              </w:rPr>
              <w:t>.5</w:t>
            </w:r>
            <w:r w:rsidRPr="00BB2957">
              <w:rPr>
                <w:rFonts w:eastAsiaTheme="minorHAnsi" w:cstheme="minorHAnsi"/>
                <w:lang w:eastAsia="en-US"/>
              </w:rPr>
              <w:t>±</w:t>
            </w:r>
            <w:r w:rsidRPr="00BB2957">
              <w:rPr>
                <w:rFonts w:eastAsiaTheme="minorHAnsi"/>
                <w:lang w:eastAsia="en-US"/>
              </w:rPr>
              <w:t>3.</w:t>
            </w:r>
            <w:r>
              <w:rPr>
                <w:rFonts w:eastAsiaTheme="minorHAnsi"/>
                <w:lang w:eastAsia="en-US"/>
              </w:rPr>
              <w:t>4</w:t>
            </w:r>
          </w:p>
        </w:tc>
        <w:tc>
          <w:tcPr>
            <w:tcW w:w="1350" w:type="dxa"/>
          </w:tcPr>
          <w:p w14:paraId="3A53BE74" w14:textId="758D8C5C" w:rsidR="00A21985" w:rsidRPr="00BB2957" w:rsidRDefault="00A21985" w:rsidP="00BB2957">
            <w:pPr>
              <w:jc w:val="right"/>
              <w:rPr>
                <w:rFonts w:eastAsiaTheme="minorHAnsi"/>
                <w:lang w:eastAsia="en-US"/>
              </w:rPr>
            </w:pPr>
            <w:r>
              <w:rPr>
                <w:rFonts w:eastAsiaTheme="minorHAnsi"/>
                <w:lang w:eastAsia="en-US"/>
              </w:rPr>
              <w:t>28</w:t>
            </w:r>
            <w:r w:rsidRPr="00BB2957">
              <w:rPr>
                <w:rFonts w:eastAsiaTheme="minorHAnsi"/>
                <w:lang w:eastAsia="en-US"/>
              </w:rPr>
              <w:t>.</w:t>
            </w:r>
            <w:r>
              <w:rPr>
                <w:rFonts w:eastAsiaTheme="minorHAnsi"/>
                <w:lang w:eastAsia="en-US"/>
              </w:rPr>
              <w:t>3</w:t>
            </w:r>
            <w:r w:rsidRPr="00BB2957">
              <w:rPr>
                <w:rFonts w:eastAsiaTheme="minorHAnsi" w:cstheme="minorHAnsi"/>
                <w:lang w:eastAsia="en-US"/>
              </w:rPr>
              <w:t>±</w:t>
            </w:r>
            <w:r w:rsidRPr="00BB2957">
              <w:rPr>
                <w:rFonts w:eastAsiaTheme="minorHAnsi"/>
                <w:lang w:eastAsia="en-US"/>
              </w:rPr>
              <w:t>3.</w:t>
            </w:r>
            <w:r>
              <w:rPr>
                <w:rFonts w:eastAsiaTheme="minorHAnsi"/>
                <w:lang w:eastAsia="en-US"/>
              </w:rPr>
              <w:t>8</w:t>
            </w:r>
          </w:p>
        </w:tc>
        <w:tc>
          <w:tcPr>
            <w:tcW w:w="1171" w:type="dxa"/>
          </w:tcPr>
          <w:p w14:paraId="39BE46DA" w14:textId="40FD350F" w:rsidR="00A21985" w:rsidRPr="00BB2957" w:rsidRDefault="00A21985" w:rsidP="00BB2957">
            <w:pPr>
              <w:jc w:val="right"/>
              <w:rPr>
                <w:rFonts w:eastAsiaTheme="minorHAnsi"/>
                <w:lang w:eastAsia="en-US"/>
              </w:rPr>
            </w:pPr>
            <w:r>
              <w:rPr>
                <w:rFonts w:eastAsiaTheme="minorHAnsi"/>
                <w:lang w:eastAsia="en-US"/>
              </w:rPr>
              <w:t>29</w:t>
            </w:r>
            <w:r w:rsidRPr="00BB2957">
              <w:rPr>
                <w:rFonts w:eastAsiaTheme="minorHAnsi"/>
                <w:lang w:eastAsia="en-US"/>
              </w:rPr>
              <w:t>.</w:t>
            </w:r>
            <w:r>
              <w:rPr>
                <w:rFonts w:eastAsiaTheme="minorHAnsi"/>
                <w:lang w:eastAsia="en-US"/>
              </w:rPr>
              <w:t>8</w:t>
            </w:r>
            <w:r w:rsidRPr="00BB2957">
              <w:rPr>
                <w:rFonts w:eastAsiaTheme="minorHAnsi" w:cstheme="minorHAnsi"/>
                <w:lang w:eastAsia="en-US"/>
              </w:rPr>
              <w:t>±</w:t>
            </w:r>
            <w:r>
              <w:rPr>
                <w:rFonts w:eastAsiaTheme="minorHAnsi" w:cstheme="minorHAnsi"/>
                <w:lang w:eastAsia="en-US"/>
              </w:rPr>
              <w:t>4.0</w:t>
            </w:r>
          </w:p>
        </w:tc>
        <w:tc>
          <w:tcPr>
            <w:tcW w:w="1058" w:type="dxa"/>
          </w:tcPr>
          <w:p w14:paraId="53B0E373" w14:textId="6E85462C" w:rsidR="00A21985" w:rsidRPr="00BB2957" w:rsidRDefault="00A21985" w:rsidP="00BB2957">
            <w:pPr>
              <w:jc w:val="right"/>
              <w:rPr>
                <w:rFonts w:eastAsiaTheme="minorHAnsi"/>
                <w:lang w:eastAsia="en-US"/>
              </w:rPr>
            </w:pPr>
            <w:r w:rsidRPr="00BB2957">
              <w:rPr>
                <w:rFonts w:eastAsiaTheme="minorHAnsi"/>
                <w:lang w:eastAsia="en-US"/>
              </w:rPr>
              <w:t>3</w:t>
            </w:r>
            <w:r>
              <w:rPr>
                <w:rFonts w:eastAsiaTheme="minorHAnsi"/>
                <w:lang w:eastAsia="en-US"/>
              </w:rPr>
              <w:t>2</w:t>
            </w:r>
            <w:r w:rsidRPr="00BB2957">
              <w:rPr>
                <w:rFonts w:eastAsiaTheme="minorHAnsi"/>
                <w:lang w:eastAsia="en-US"/>
              </w:rPr>
              <w:t>.</w:t>
            </w:r>
            <w:r>
              <w:rPr>
                <w:rFonts w:eastAsiaTheme="minorHAnsi"/>
                <w:lang w:eastAsia="en-US"/>
              </w:rPr>
              <w:t>7</w:t>
            </w:r>
            <w:r w:rsidRPr="00BB2957">
              <w:rPr>
                <w:rFonts w:eastAsiaTheme="minorHAnsi" w:cstheme="minorHAnsi"/>
                <w:lang w:eastAsia="en-US"/>
              </w:rPr>
              <w:t>±</w:t>
            </w:r>
            <w:r w:rsidRPr="00BB2957">
              <w:rPr>
                <w:rFonts w:eastAsiaTheme="minorHAnsi"/>
                <w:lang w:eastAsia="en-US"/>
              </w:rPr>
              <w:t>3.</w:t>
            </w:r>
            <w:r>
              <w:rPr>
                <w:rFonts w:eastAsiaTheme="minorHAnsi"/>
                <w:lang w:eastAsia="en-US"/>
              </w:rPr>
              <w:t>7</w:t>
            </w:r>
          </w:p>
        </w:tc>
        <w:tc>
          <w:tcPr>
            <w:tcW w:w="1186" w:type="dxa"/>
          </w:tcPr>
          <w:p w14:paraId="44128CD7" w14:textId="287C86DC" w:rsidR="00A21985" w:rsidRPr="00BB2957" w:rsidRDefault="00A21985" w:rsidP="00BB2957">
            <w:pPr>
              <w:jc w:val="right"/>
              <w:rPr>
                <w:rFonts w:eastAsiaTheme="minorHAnsi"/>
                <w:lang w:eastAsia="en-US"/>
              </w:rPr>
            </w:pPr>
            <w:r w:rsidRPr="00BB2957">
              <w:rPr>
                <w:rFonts w:eastAsiaTheme="minorHAnsi"/>
                <w:lang w:eastAsia="en-US"/>
              </w:rPr>
              <w:t>3</w:t>
            </w:r>
            <w:r>
              <w:rPr>
                <w:rFonts w:eastAsiaTheme="minorHAnsi"/>
                <w:lang w:eastAsia="en-US"/>
              </w:rPr>
              <w:t>0</w:t>
            </w:r>
            <w:r w:rsidRPr="00BB2957">
              <w:rPr>
                <w:rFonts w:eastAsiaTheme="minorHAnsi"/>
                <w:lang w:eastAsia="en-US"/>
              </w:rPr>
              <w:t>.</w:t>
            </w:r>
            <w:r>
              <w:rPr>
                <w:rFonts w:eastAsiaTheme="minorHAnsi"/>
                <w:lang w:eastAsia="en-US"/>
              </w:rPr>
              <w:t>3</w:t>
            </w:r>
            <w:r w:rsidRPr="00BB2957">
              <w:rPr>
                <w:rFonts w:eastAsiaTheme="minorHAnsi" w:cstheme="minorHAnsi"/>
                <w:lang w:eastAsia="en-US"/>
              </w:rPr>
              <w:t>±</w:t>
            </w:r>
            <w:r w:rsidRPr="00BB2957">
              <w:rPr>
                <w:rFonts w:eastAsiaTheme="minorHAnsi"/>
                <w:lang w:eastAsia="en-US"/>
              </w:rPr>
              <w:t>3.</w:t>
            </w:r>
            <w:r>
              <w:rPr>
                <w:rFonts w:eastAsiaTheme="minorHAnsi"/>
                <w:lang w:eastAsia="en-US"/>
              </w:rPr>
              <w:t>7</w:t>
            </w:r>
          </w:p>
        </w:tc>
      </w:tr>
      <w:bookmarkEnd w:id="0"/>
      <w:tr w:rsidR="009F3F79" w:rsidRPr="00BB2957" w14:paraId="1CBB3E6B" w14:textId="77777777" w:rsidTr="009F3F79">
        <w:tc>
          <w:tcPr>
            <w:tcW w:w="2155" w:type="dxa"/>
          </w:tcPr>
          <w:p w14:paraId="40500A89" w14:textId="17D8A598" w:rsidR="00A21985" w:rsidRPr="00BB2957" w:rsidRDefault="00A21985" w:rsidP="00BB2957">
            <w:pPr>
              <w:rPr>
                <w:rFonts w:eastAsiaTheme="minorHAnsi"/>
                <w:lang w:eastAsia="en-US"/>
              </w:rPr>
            </w:pPr>
            <w:r w:rsidRPr="00BB2957">
              <w:rPr>
                <w:rFonts w:eastAsiaTheme="minorHAnsi"/>
                <w:lang w:eastAsia="en-US"/>
              </w:rPr>
              <w:t>Waist circumference (cm)</w:t>
            </w:r>
          </w:p>
        </w:tc>
        <w:tc>
          <w:tcPr>
            <w:tcW w:w="1349" w:type="dxa"/>
          </w:tcPr>
          <w:p w14:paraId="59B101CF" w14:textId="5EDBD121" w:rsidR="00A21985" w:rsidRPr="00BB2957" w:rsidRDefault="00A21985" w:rsidP="00BB2957">
            <w:pPr>
              <w:jc w:val="right"/>
              <w:rPr>
                <w:rFonts w:eastAsiaTheme="minorHAnsi"/>
                <w:lang w:eastAsia="en-US"/>
              </w:rPr>
            </w:pPr>
            <w:r w:rsidRPr="00BB2957">
              <w:rPr>
                <w:rFonts w:eastAsiaTheme="minorHAnsi"/>
                <w:lang w:eastAsia="en-US"/>
              </w:rPr>
              <w:t>10</w:t>
            </w:r>
            <w:r w:rsidR="008A31AA">
              <w:rPr>
                <w:rFonts w:eastAsiaTheme="minorHAnsi"/>
                <w:lang w:eastAsia="en-US"/>
              </w:rPr>
              <w:t>7</w:t>
            </w:r>
            <w:r w:rsidRPr="00BB2957">
              <w:rPr>
                <w:rFonts w:eastAsiaTheme="minorHAnsi" w:cstheme="minorHAnsi"/>
                <w:lang w:eastAsia="en-US"/>
              </w:rPr>
              <w:t>±</w:t>
            </w:r>
            <w:r w:rsidR="008A31AA">
              <w:rPr>
                <w:rFonts w:eastAsiaTheme="minorHAnsi" w:cstheme="minorHAnsi"/>
                <w:lang w:eastAsia="en-US"/>
              </w:rPr>
              <w:t>8.3</w:t>
            </w:r>
          </w:p>
        </w:tc>
        <w:tc>
          <w:tcPr>
            <w:tcW w:w="1081" w:type="dxa"/>
          </w:tcPr>
          <w:p w14:paraId="769F4C72" w14:textId="5619C0F0" w:rsidR="00A21985" w:rsidRPr="00BB2957" w:rsidRDefault="00A21985" w:rsidP="00BB2957">
            <w:pPr>
              <w:jc w:val="right"/>
              <w:rPr>
                <w:rFonts w:eastAsiaTheme="minorHAnsi"/>
                <w:lang w:eastAsia="en-US"/>
              </w:rPr>
            </w:pPr>
            <w:r w:rsidRPr="00BB2957">
              <w:rPr>
                <w:rFonts w:eastAsiaTheme="minorHAnsi"/>
                <w:lang w:eastAsia="en-US"/>
              </w:rPr>
              <w:t>106±</w:t>
            </w:r>
            <w:r w:rsidR="008A31AA">
              <w:rPr>
                <w:rFonts w:eastAsiaTheme="minorHAnsi"/>
                <w:lang w:eastAsia="en-US"/>
              </w:rPr>
              <w:t>9.3</w:t>
            </w:r>
          </w:p>
        </w:tc>
        <w:tc>
          <w:tcPr>
            <w:tcW w:w="1350" w:type="dxa"/>
          </w:tcPr>
          <w:p w14:paraId="5844A0FB" w14:textId="578793FB" w:rsidR="00A21985" w:rsidRPr="00BB2957" w:rsidRDefault="00A21985" w:rsidP="00BB2957">
            <w:pPr>
              <w:jc w:val="right"/>
              <w:rPr>
                <w:rFonts w:eastAsiaTheme="minorHAnsi"/>
                <w:lang w:eastAsia="en-US"/>
              </w:rPr>
            </w:pPr>
            <w:r w:rsidRPr="00BB2957">
              <w:rPr>
                <w:rFonts w:eastAsiaTheme="minorHAnsi"/>
                <w:lang w:eastAsia="en-US"/>
              </w:rPr>
              <w:t>10</w:t>
            </w:r>
            <w:r w:rsidR="008A31AA">
              <w:rPr>
                <w:rFonts w:eastAsiaTheme="minorHAnsi"/>
                <w:lang w:eastAsia="en-US"/>
              </w:rPr>
              <w:t>6</w:t>
            </w:r>
            <w:r w:rsidRPr="00BB2957">
              <w:rPr>
                <w:rFonts w:eastAsiaTheme="minorHAnsi"/>
                <w:lang w:eastAsia="en-US"/>
              </w:rPr>
              <w:t>±</w:t>
            </w:r>
            <w:r w:rsidR="008A31AA">
              <w:rPr>
                <w:rFonts w:eastAsiaTheme="minorHAnsi"/>
                <w:lang w:eastAsia="en-US"/>
              </w:rPr>
              <w:t>9.0</w:t>
            </w:r>
          </w:p>
        </w:tc>
        <w:tc>
          <w:tcPr>
            <w:tcW w:w="1171" w:type="dxa"/>
          </w:tcPr>
          <w:p w14:paraId="5BE0A8DB" w14:textId="70D7F363" w:rsidR="00A21985" w:rsidRPr="00BB2957" w:rsidRDefault="00A21985" w:rsidP="00BB2957">
            <w:pPr>
              <w:jc w:val="right"/>
              <w:rPr>
                <w:rFonts w:eastAsiaTheme="minorHAnsi"/>
                <w:lang w:eastAsia="en-US"/>
              </w:rPr>
            </w:pPr>
            <w:r w:rsidRPr="00BB2957">
              <w:rPr>
                <w:rFonts w:eastAsiaTheme="minorHAnsi"/>
                <w:lang w:eastAsia="en-US"/>
              </w:rPr>
              <w:t>106±</w:t>
            </w:r>
            <w:r w:rsidR="008A31AA">
              <w:rPr>
                <w:rFonts w:eastAsiaTheme="minorHAnsi"/>
                <w:lang w:eastAsia="en-US"/>
              </w:rPr>
              <w:t>12.4</w:t>
            </w:r>
          </w:p>
        </w:tc>
        <w:tc>
          <w:tcPr>
            <w:tcW w:w="1058" w:type="dxa"/>
          </w:tcPr>
          <w:p w14:paraId="54BAB412" w14:textId="65542716" w:rsidR="00A21985" w:rsidRPr="00BB2957" w:rsidRDefault="00A21985" w:rsidP="00BB2957">
            <w:pPr>
              <w:jc w:val="right"/>
              <w:rPr>
                <w:rFonts w:eastAsiaTheme="minorHAnsi"/>
                <w:lang w:eastAsia="en-US"/>
              </w:rPr>
            </w:pPr>
            <w:r w:rsidRPr="00BB2957">
              <w:rPr>
                <w:rFonts w:eastAsiaTheme="minorHAnsi"/>
                <w:lang w:eastAsia="en-US"/>
              </w:rPr>
              <w:t>10</w:t>
            </w:r>
            <w:r w:rsidR="008A31AA">
              <w:rPr>
                <w:rFonts w:eastAsiaTheme="minorHAnsi"/>
                <w:lang w:eastAsia="en-US"/>
              </w:rPr>
              <w:t>7</w:t>
            </w:r>
            <w:r w:rsidRPr="00BB2957">
              <w:rPr>
                <w:rFonts w:eastAsiaTheme="minorHAnsi"/>
                <w:lang w:eastAsia="en-US"/>
              </w:rPr>
              <w:t>±</w:t>
            </w:r>
            <w:r w:rsidR="008A31AA">
              <w:rPr>
                <w:rFonts w:eastAsiaTheme="minorHAnsi"/>
                <w:lang w:eastAsia="en-US"/>
              </w:rPr>
              <w:t>8.1</w:t>
            </w:r>
          </w:p>
        </w:tc>
        <w:tc>
          <w:tcPr>
            <w:tcW w:w="1186" w:type="dxa"/>
          </w:tcPr>
          <w:p w14:paraId="199B0091" w14:textId="0F527CD6" w:rsidR="00A21985" w:rsidRPr="00BB2957" w:rsidRDefault="00A21985" w:rsidP="00BB2957">
            <w:pPr>
              <w:jc w:val="right"/>
              <w:rPr>
                <w:rFonts w:eastAsiaTheme="minorHAnsi"/>
                <w:lang w:eastAsia="en-US"/>
              </w:rPr>
            </w:pPr>
            <w:r w:rsidRPr="00BB2957">
              <w:rPr>
                <w:rFonts w:eastAsiaTheme="minorHAnsi"/>
                <w:lang w:eastAsia="en-US"/>
              </w:rPr>
              <w:t>10</w:t>
            </w:r>
            <w:r w:rsidR="008A31AA">
              <w:rPr>
                <w:rFonts w:eastAsiaTheme="minorHAnsi"/>
                <w:lang w:eastAsia="en-US"/>
              </w:rPr>
              <w:t>7</w:t>
            </w:r>
            <w:r w:rsidRPr="00BB2957">
              <w:rPr>
                <w:rFonts w:eastAsiaTheme="minorHAnsi"/>
                <w:lang w:eastAsia="en-US"/>
              </w:rPr>
              <w:t>±</w:t>
            </w:r>
            <w:r w:rsidR="008A31AA">
              <w:rPr>
                <w:rFonts w:eastAsiaTheme="minorHAnsi"/>
                <w:lang w:eastAsia="en-US"/>
              </w:rPr>
              <w:t>9.0</w:t>
            </w:r>
          </w:p>
        </w:tc>
      </w:tr>
      <w:tr w:rsidR="009F3F79" w:rsidRPr="00BB2957" w14:paraId="15025625" w14:textId="77777777" w:rsidTr="009F3F79">
        <w:tc>
          <w:tcPr>
            <w:tcW w:w="2155" w:type="dxa"/>
          </w:tcPr>
          <w:p w14:paraId="4128CE87" w14:textId="70E6CB09" w:rsidR="00A21985" w:rsidRPr="00BB2957" w:rsidRDefault="00A21985" w:rsidP="005224EF">
            <w:pPr>
              <w:rPr>
                <w:rFonts w:eastAsiaTheme="minorHAnsi"/>
                <w:lang w:eastAsia="en-US"/>
              </w:rPr>
            </w:pPr>
            <w:r>
              <w:rPr>
                <w:rFonts w:eastAsiaTheme="minorHAnsi"/>
                <w:lang w:eastAsia="en-US"/>
              </w:rPr>
              <w:t xml:space="preserve">3 </w:t>
            </w:r>
            <w:proofErr w:type="spellStart"/>
            <w:r>
              <w:rPr>
                <w:rFonts w:eastAsiaTheme="minorHAnsi"/>
                <w:lang w:eastAsia="en-US"/>
              </w:rPr>
              <w:t>mo</w:t>
            </w:r>
            <w:proofErr w:type="spellEnd"/>
          </w:p>
        </w:tc>
        <w:tc>
          <w:tcPr>
            <w:tcW w:w="1349" w:type="dxa"/>
          </w:tcPr>
          <w:p w14:paraId="5587E8A2" w14:textId="1F41FC81" w:rsidR="00A21985" w:rsidRPr="00BB2957" w:rsidRDefault="00A21985" w:rsidP="005224EF">
            <w:pPr>
              <w:jc w:val="right"/>
              <w:rPr>
                <w:rFonts w:eastAsiaTheme="minorHAnsi"/>
                <w:lang w:eastAsia="en-US"/>
              </w:rPr>
            </w:pPr>
            <w:r w:rsidRPr="00BB2957">
              <w:rPr>
                <w:rFonts w:eastAsiaTheme="minorHAnsi"/>
                <w:lang w:eastAsia="en-US"/>
              </w:rPr>
              <w:t>10</w:t>
            </w:r>
            <w:r w:rsidR="008A31AA">
              <w:rPr>
                <w:rFonts w:eastAsiaTheme="minorHAnsi"/>
                <w:lang w:eastAsia="en-US"/>
              </w:rPr>
              <w:t>5</w:t>
            </w:r>
            <w:r w:rsidRPr="00BB2957">
              <w:rPr>
                <w:rFonts w:eastAsiaTheme="minorHAnsi" w:cstheme="minorHAnsi"/>
                <w:lang w:eastAsia="en-US"/>
              </w:rPr>
              <w:t>±</w:t>
            </w:r>
            <w:r w:rsidR="008A31AA">
              <w:rPr>
                <w:rFonts w:eastAsiaTheme="minorHAnsi" w:cstheme="minorHAnsi"/>
                <w:lang w:eastAsia="en-US"/>
              </w:rPr>
              <w:t>8.4</w:t>
            </w:r>
          </w:p>
        </w:tc>
        <w:tc>
          <w:tcPr>
            <w:tcW w:w="1081" w:type="dxa"/>
          </w:tcPr>
          <w:p w14:paraId="59F475A7" w14:textId="2E2C2A24" w:rsidR="00A21985" w:rsidRPr="00BB2957" w:rsidRDefault="00A21985" w:rsidP="005224EF">
            <w:pPr>
              <w:jc w:val="right"/>
              <w:rPr>
                <w:rFonts w:eastAsiaTheme="minorHAnsi"/>
                <w:lang w:eastAsia="en-US"/>
              </w:rPr>
            </w:pPr>
            <w:r w:rsidRPr="00BB2957">
              <w:rPr>
                <w:rFonts w:eastAsiaTheme="minorHAnsi"/>
                <w:lang w:eastAsia="en-US"/>
              </w:rPr>
              <w:t>10</w:t>
            </w:r>
            <w:r w:rsidR="00506111">
              <w:rPr>
                <w:rFonts w:eastAsiaTheme="minorHAnsi"/>
                <w:lang w:eastAsia="en-US"/>
              </w:rPr>
              <w:t>3</w:t>
            </w:r>
            <w:r w:rsidRPr="00BB2957">
              <w:rPr>
                <w:rFonts w:eastAsiaTheme="minorHAnsi" w:cstheme="minorHAnsi"/>
                <w:lang w:eastAsia="en-US"/>
              </w:rPr>
              <w:t>±</w:t>
            </w:r>
            <w:r w:rsidR="008A31AA">
              <w:rPr>
                <w:rFonts w:eastAsiaTheme="minorHAnsi" w:cstheme="minorHAnsi"/>
                <w:lang w:eastAsia="en-US"/>
              </w:rPr>
              <w:t>8.8</w:t>
            </w:r>
          </w:p>
        </w:tc>
        <w:tc>
          <w:tcPr>
            <w:tcW w:w="1350" w:type="dxa"/>
          </w:tcPr>
          <w:p w14:paraId="1252699A" w14:textId="5424F169" w:rsidR="00A21985" w:rsidRPr="00BB2957" w:rsidRDefault="00A21985" w:rsidP="005224EF">
            <w:pPr>
              <w:jc w:val="right"/>
              <w:rPr>
                <w:rFonts w:eastAsiaTheme="minorHAnsi"/>
                <w:lang w:eastAsia="en-US"/>
              </w:rPr>
            </w:pPr>
            <w:r w:rsidRPr="00BB2957">
              <w:rPr>
                <w:rFonts w:eastAsiaTheme="minorHAnsi"/>
                <w:lang w:eastAsia="en-US"/>
              </w:rPr>
              <w:t>10</w:t>
            </w:r>
            <w:r>
              <w:rPr>
                <w:rFonts w:eastAsiaTheme="minorHAnsi"/>
                <w:lang w:eastAsia="en-US"/>
              </w:rPr>
              <w:t>2</w:t>
            </w:r>
            <w:r w:rsidRPr="00BB2957">
              <w:rPr>
                <w:rFonts w:eastAsiaTheme="minorHAnsi" w:cstheme="minorHAnsi"/>
                <w:lang w:eastAsia="en-US"/>
              </w:rPr>
              <w:t>±</w:t>
            </w:r>
            <w:r w:rsidR="008A31AA">
              <w:rPr>
                <w:rFonts w:eastAsiaTheme="minorHAnsi" w:cstheme="minorHAnsi"/>
                <w:lang w:eastAsia="en-US"/>
              </w:rPr>
              <w:t>9.8</w:t>
            </w:r>
          </w:p>
        </w:tc>
        <w:tc>
          <w:tcPr>
            <w:tcW w:w="1171" w:type="dxa"/>
          </w:tcPr>
          <w:p w14:paraId="7EA9FBED" w14:textId="48F4593D" w:rsidR="00A21985" w:rsidRPr="00BB2957" w:rsidRDefault="00A21985" w:rsidP="005224EF">
            <w:pPr>
              <w:jc w:val="right"/>
              <w:rPr>
                <w:rFonts w:eastAsiaTheme="minorHAnsi"/>
                <w:lang w:eastAsia="en-US"/>
              </w:rPr>
            </w:pPr>
            <w:r w:rsidRPr="00BB2957">
              <w:rPr>
                <w:rFonts w:eastAsiaTheme="minorHAnsi"/>
                <w:lang w:eastAsia="en-US"/>
              </w:rPr>
              <w:t>10</w:t>
            </w:r>
            <w:r>
              <w:rPr>
                <w:rFonts w:eastAsiaTheme="minorHAnsi"/>
                <w:lang w:eastAsia="en-US"/>
              </w:rPr>
              <w:t>4</w:t>
            </w:r>
            <w:r w:rsidRPr="00BB2957">
              <w:rPr>
                <w:rFonts w:eastAsiaTheme="minorHAnsi" w:cstheme="minorHAnsi"/>
                <w:lang w:eastAsia="en-US"/>
              </w:rPr>
              <w:t>±</w:t>
            </w:r>
            <w:r w:rsidR="008A31AA">
              <w:rPr>
                <w:rFonts w:eastAsiaTheme="minorHAnsi" w:cstheme="minorHAnsi"/>
                <w:lang w:eastAsia="en-US"/>
              </w:rPr>
              <w:t>12.3</w:t>
            </w:r>
          </w:p>
        </w:tc>
        <w:tc>
          <w:tcPr>
            <w:tcW w:w="1058" w:type="dxa"/>
          </w:tcPr>
          <w:p w14:paraId="5A32C222" w14:textId="1F3CC929" w:rsidR="00A21985" w:rsidRPr="00BB2957" w:rsidRDefault="00A21985" w:rsidP="005224EF">
            <w:pPr>
              <w:jc w:val="right"/>
              <w:rPr>
                <w:rFonts w:eastAsiaTheme="minorHAnsi"/>
                <w:lang w:eastAsia="en-US"/>
              </w:rPr>
            </w:pPr>
            <w:r w:rsidRPr="00BB2957">
              <w:rPr>
                <w:rFonts w:eastAsiaTheme="minorHAnsi"/>
                <w:lang w:eastAsia="en-US"/>
              </w:rPr>
              <w:t>10</w:t>
            </w:r>
            <w:r w:rsidR="008A31AA">
              <w:rPr>
                <w:rFonts w:eastAsiaTheme="minorHAnsi"/>
                <w:lang w:eastAsia="en-US"/>
              </w:rPr>
              <w:t>5</w:t>
            </w:r>
            <w:r w:rsidRPr="00BB2957">
              <w:rPr>
                <w:rFonts w:eastAsiaTheme="minorHAnsi" w:cstheme="minorHAnsi"/>
                <w:lang w:eastAsia="en-US"/>
              </w:rPr>
              <w:t>±</w:t>
            </w:r>
            <w:r>
              <w:rPr>
                <w:rFonts w:eastAsiaTheme="minorHAnsi" w:cstheme="minorHAnsi"/>
                <w:lang w:eastAsia="en-US"/>
              </w:rPr>
              <w:t>7.</w:t>
            </w:r>
            <w:r w:rsidR="008A31AA">
              <w:rPr>
                <w:rFonts w:eastAsiaTheme="minorHAnsi" w:cstheme="minorHAnsi"/>
                <w:lang w:eastAsia="en-US"/>
              </w:rPr>
              <w:t>6</w:t>
            </w:r>
          </w:p>
        </w:tc>
        <w:tc>
          <w:tcPr>
            <w:tcW w:w="1186" w:type="dxa"/>
          </w:tcPr>
          <w:p w14:paraId="684E891C" w14:textId="4E8643CC" w:rsidR="00A21985" w:rsidRPr="00BB2957" w:rsidRDefault="00A21985" w:rsidP="005224EF">
            <w:pPr>
              <w:jc w:val="right"/>
              <w:rPr>
                <w:rFonts w:eastAsiaTheme="minorHAnsi"/>
                <w:lang w:eastAsia="en-US"/>
              </w:rPr>
            </w:pPr>
            <w:r w:rsidRPr="00BB2957">
              <w:rPr>
                <w:rFonts w:eastAsiaTheme="minorHAnsi"/>
                <w:lang w:eastAsia="en-US"/>
              </w:rPr>
              <w:t>10</w:t>
            </w:r>
            <w:r w:rsidR="008A31AA">
              <w:rPr>
                <w:rFonts w:eastAsiaTheme="minorHAnsi"/>
                <w:lang w:eastAsia="en-US"/>
              </w:rPr>
              <w:t>4</w:t>
            </w:r>
            <w:r w:rsidRPr="00BB2957">
              <w:rPr>
                <w:rFonts w:eastAsiaTheme="minorHAnsi" w:cstheme="minorHAnsi"/>
                <w:lang w:eastAsia="en-US"/>
              </w:rPr>
              <w:t>±</w:t>
            </w:r>
            <w:r w:rsidR="008A31AA">
              <w:rPr>
                <w:rFonts w:eastAsiaTheme="minorHAnsi" w:cstheme="minorHAnsi"/>
                <w:lang w:eastAsia="en-US"/>
              </w:rPr>
              <w:t>9.2</w:t>
            </w:r>
          </w:p>
        </w:tc>
      </w:tr>
      <w:tr w:rsidR="009F3F79" w:rsidRPr="00BB2957" w14:paraId="2EB62845" w14:textId="77777777" w:rsidTr="009F3F79">
        <w:tc>
          <w:tcPr>
            <w:tcW w:w="2155" w:type="dxa"/>
          </w:tcPr>
          <w:p w14:paraId="5656614B" w14:textId="0C60C593" w:rsidR="00A21985" w:rsidRPr="00BB2957" w:rsidRDefault="00A21985" w:rsidP="005224EF">
            <w:pPr>
              <w:rPr>
                <w:rFonts w:eastAsiaTheme="minorHAnsi"/>
                <w:lang w:eastAsia="en-US"/>
              </w:rPr>
            </w:pPr>
            <w:r>
              <w:rPr>
                <w:rFonts w:eastAsiaTheme="minorHAnsi"/>
                <w:lang w:eastAsia="en-US"/>
              </w:rPr>
              <w:t>12 mo</w:t>
            </w:r>
          </w:p>
        </w:tc>
        <w:tc>
          <w:tcPr>
            <w:tcW w:w="1349" w:type="dxa"/>
          </w:tcPr>
          <w:p w14:paraId="4ADF4C98" w14:textId="308967B0" w:rsidR="00A21985" w:rsidRPr="00BB2957" w:rsidRDefault="00A21985" w:rsidP="005224EF">
            <w:pPr>
              <w:jc w:val="right"/>
              <w:rPr>
                <w:rFonts w:eastAsiaTheme="minorHAnsi"/>
                <w:lang w:eastAsia="en-US"/>
              </w:rPr>
            </w:pPr>
            <w:r w:rsidRPr="00BB2957">
              <w:rPr>
                <w:rFonts w:eastAsiaTheme="minorHAnsi"/>
                <w:lang w:eastAsia="en-US"/>
              </w:rPr>
              <w:t>10</w:t>
            </w:r>
            <w:r w:rsidR="00AA42C6">
              <w:rPr>
                <w:rFonts w:eastAsiaTheme="minorHAnsi"/>
                <w:lang w:eastAsia="en-US"/>
              </w:rPr>
              <w:t>4</w:t>
            </w:r>
            <w:r w:rsidRPr="00BB2957">
              <w:rPr>
                <w:rFonts w:eastAsiaTheme="minorHAnsi" w:cstheme="minorHAnsi"/>
                <w:lang w:eastAsia="en-US"/>
              </w:rPr>
              <w:t>±</w:t>
            </w:r>
            <w:r w:rsidR="00AA42C6">
              <w:rPr>
                <w:rFonts w:eastAsiaTheme="minorHAnsi" w:cstheme="minorHAnsi"/>
                <w:lang w:eastAsia="en-US"/>
              </w:rPr>
              <w:t>9.2</w:t>
            </w:r>
          </w:p>
        </w:tc>
        <w:tc>
          <w:tcPr>
            <w:tcW w:w="1081" w:type="dxa"/>
          </w:tcPr>
          <w:p w14:paraId="738A2E98" w14:textId="42A47399" w:rsidR="00A21985" w:rsidRPr="00BB2957" w:rsidRDefault="00A21985" w:rsidP="005224EF">
            <w:pPr>
              <w:jc w:val="right"/>
              <w:rPr>
                <w:rFonts w:eastAsiaTheme="minorHAnsi"/>
                <w:lang w:eastAsia="en-US"/>
              </w:rPr>
            </w:pPr>
            <w:r w:rsidRPr="00BB2957">
              <w:rPr>
                <w:rFonts w:eastAsiaTheme="minorHAnsi"/>
                <w:lang w:eastAsia="en-US"/>
              </w:rPr>
              <w:t>10</w:t>
            </w:r>
            <w:r>
              <w:rPr>
                <w:rFonts w:eastAsiaTheme="minorHAnsi"/>
                <w:lang w:eastAsia="en-US"/>
              </w:rPr>
              <w:t>3</w:t>
            </w:r>
            <w:r w:rsidRPr="00BB2957">
              <w:rPr>
                <w:rFonts w:eastAsiaTheme="minorHAnsi" w:cstheme="minorHAnsi"/>
                <w:lang w:eastAsia="en-US"/>
              </w:rPr>
              <w:t>±</w:t>
            </w:r>
            <w:r w:rsidR="00AA42C6">
              <w:rPr>
                <w:rFonts w:eastAsiaTheme="minorHAnsi" w:cstheme="minorHAnsi"/>
                <w:lang w:eastAsia="en-US"/>
              </w:rPr>
              <w:t>9</w:t>
            </w:r>
            <w:r>
              <w:rPr>
                <w:rFonts w:eastAsiaTheme="minorHAnsi" w:cstheme="minorHAnsi"/>
                <w:lang w:eastAsia="en-US"/>
              </w:rPr>
              <w:t>.7</w:t>
            </w:r>
          </w:p>
        </w:tc>
        <w:tc>
          <w:tcPr>
            <w:tcW w:w="1350" w:type="dxa"/>
          </w:tcPr>
          <w:p w14:paraId="172A7315" w14:textId="54D52852" w:rsidR="00A21985" w:rsidRPr="00BB2957" w:rsidRDefault="00A21985" w:rsidP="005224EF">
            <w:pPr>
              <w:jc w:val="right"/>
              <w:rPr>
                <w:rFonts w:eastAsiaTheme="minorHAnsi"/>
                <w:lang w:eastAsia="en-US"/>
              </w:rPr>
            </w:pPr>
            <w:r>
              <w:rPr>
                <w:rFonts w:eastAsiaTheme="minorHAnsi"/>
                <w:lang w:eastAsia="en-US"/>
              </w:rPr>
              <w:t>9</w:t>
            </w:r>
            <w:r w:rsidR="00AA42C6">
              <w:rPr>
                <w:rFonts w:eastAsiaTheme="minorHAnsi"/>
                <w:lang w:eastAsia="en-US"/>
              </w:rPr>
              <w:t>8</w:t>
            </w:r>
            <w:r w:rsidRPr="00BB2957">
              <w:rPr>
                <w:rFonts w:eastAsiaTheme="minorHAnsi" w:cstheme="minorHAnsi"/>
                <w:lang w:eastAsia="en-US"/>
              </w:rPr>
              <w:t>±</w:t>
            </w:r>
            <w:r w:rsidR="00AA42C6">
              <w:rPr>
                <w:rFonts w:eastAsiaTheme="minorHAnsi" w:cstheme="minorHAnsi"/>
                <w:lang w:eastAsia="en-US"/>
              </w:rPr>
              <w:t>11.3</w:t>
            </w:r>
          </w:p>
        </w:tc>
        <w:tc>
          <w:tcPr>
            <w:tcW w:w="1171" w:type="dxa"/>
          </w:tcPr>
          <w:p w14:paraId="528DBBD4" w14:textId="50B4DC45" w:rsidR="00A21985" w:rsidRPr="00BB2957" w:rsidRDefault="00A21985" w:rsidP="005224EF">
            <w:pPr>
              <w:jc w:val="right"/>
              <w:rPr>
                <w:rFonts w:eastAsiaTheme="minorHAnsi"/>
                <w:lang w:eastAsia="en-US"/>
              </w:rPr>
            </w:pPr>
            <w:r w:rsidRPr="00BB2957">
              <w:rPr>
                <w:rFonts w:eastAsiaTheme="minorHAnsi"/>
                <w:lang w:eastAsia="en-US"/>
              </w:rPr>
              <w:t>10</w:t>
            </w:r>
            <w:r w:rsidR="00CB62C4">
              <w:rPr>
                <w:rFonts w:eastAsiaTheme="minorHAnsi"/>
                <w:lang w:eastAsia="en-US"/>
              </w:rPr>
              <w:t>0</w:t>
            </w:r>
            <w:r w:rsidRPr="00BB2957">
              <w:rPr>
                <w:rFonts w:eastAsiaTheme="minorHAnsi" w:cstheme="minorHAnsi"/>
                <w:lang w:eastAsia="en-US"/>
              </w:rPr>
              <w:t>±</w:t>
            </w:r>
            <w:r w:rsidR="00CB62C4">
              <w:rPr>
                <w:rFonts w:eastAsiaTheme="minorHAnsi" w:cstheme="minorHAnsi"/>
                <w:lang w:eastAsia="en-US"/>
              </w:rPr>
              <w:t>11.2</w:t>
            </w:r>
          </w:p>
        </w:tc>
        <w:tc>
          <w:tcPr>
            <w:tcW w:w="1058" w:type="dxa"/>
          </w:tcPr>
          <w:p w14:paraId="226B8DA2" w14:textId="37DF6E67" w:rsidR="00A21985" w:rsidRPr="00BB2957" w:rsidRDefault="00A21985" w:rsidP="005224EF">
            <w:pPr>
              <w:jc w:val="right"/>
              <w:rPr>
                <w:rFonts w:eastAsiaTheme="minorHAnsi"/>
                <w:lang w:eastAsia="en-US"/>
              </w:rPr>
            </w:pPr>
            <w:r w:rsidRPr="00BB2957">
              <w:rPr>
                <w:rFonts w:eastAsiaTheme="minorHAnsi"/>
                <w:lang w:eastAsia="en-US"/>
              </w:rPr>
              <w:t>10</w:t>
            </w:r>
            <w:r w:rsidR="00CB62C4">
              <w:rPr>
                <w:rFonts w:eastAsiaTheme="minorHAnsi"/>
                <w:lang w:eastAsia="en-US"/>
              </w:rPr>
              <w:t>6</w:t>
            </w:r>
            <w:r w:rsidRPr="00BB2957">
              <w:rPr>
                <w:rFonts w:eastAsiaTheme="minorHAnsi" w:cstheme="minorHAnsi"/>
                <w:lang w:eastAsia="en-US"/>
              </w:rPr>
              <w:t>±</w:t>
            </w:r>
            <w:r w:rsidR="00CB62C4">
              <w:rPr>
                <w:rFonts w:eastAsiaTheme="minorHAnsi" w:cstheme="minorHAnsi"/>
                <w:lang w:eastAsia="en-US"/>
              </w:rPr>
              <w:t>8.6</w:t>
            </w:r>
          </w:p>
        </w:tc>
        <w:tc>
          <w:tcPr>
            <w:tcW w:w="1186" w:type="dxa"/>
          </w:tcPr>
          <w:p w14:paraId="13253C9F" w14:textId="238DD24E" w:rsidR="00A21985" w:rsidRPr="00BB2957" w:rsidRDefault="00A21985" w:rsidP="005224EF">
            <w:pPr>
              <w:jc w:val="right"/>
              <w:rPr>
                <w:rFonts w:eastAsiaTheme="minorHAnsi"/>
                <w:lang w:eastAsia="en-US"/>
              </w:rPr>
            </w:pPr>
            <w:r w:rsidRPr="00BB2957">
              <w:rPr>
                <w:rFonts w:eastAsiaTheme="minorHAnsi"/>
                <w:lang w:eastAsia="en-US"/>
              </w:rPr>
              <w:t>10</w:t>
            </w:r>
            <w:r w:rsidR="00CB62C4">
              <w:rPr>
                <w:rFonts w:eastAsiaTheme="minorHAnsi"/>
                <w:lang w:eastAsia="en-US"/>
              </w:rPr>
              <w:t>3</w:t>
            </w:r>
            <w:r w:rsidRPr="00BB2957">
              <w:rPr>
                <w:rFonts w:eastAsiaTheme="minorHAnsi" w:cstheme="minorHAnsi"/>
                <w:lang w:eastAsia="en-US"/>
              </w:rPr>
              <w:t>±</w:t>
            </w:r>
            <w:r w:rsidR="00CB62C4">
              <w:rPr>
                <w:rFonts w:eastAsiaTheme="minorHAnsi" w:cstheme="minorHAnsi"/>
                <w:lang w:eastAsia="en-US"/>
              </w:rPr>
              <w:t>10.2</w:t>
            </w:r>
          </w:p>
        </w:tc>
      </w:tr>
      <w:tr w:rsidR="009F3F79" w:rsidRPr="00BB2957" w14:paraId="7B9E103F" w14:textId="77777777" w:rsidTr="009F3F79">
        <w:tc>
          <w:tcPr>
            <w:tcW w:w="2155" w:type="dxa"/>
          </w:tcPr>
          <w:p w14:paraId="5EB102B4" w14:textId="4F3D1281" w:rsidR="00A21985" w:rsidRPr="00BB2957" w:rsidRDefault="00A21985" w:rsidP="005224EF">
            <w:pPr>
              <w:rPr>
                <w:rFonts w:eastAsiaTheme="minorHAnsi"/>
                <w:vertAlign w:val="superscript"/>
                <w:lang w:eastAsia="en-US"/>
              </w:rPr>
            </w:pPr>
            <w:r w:rsidRPr="00BB2957">
              <w:rPr>
                <w:rFonts w:eastAsiaTheme="minorHAnsi"/>
                <w:lang w:eastAsia="en-US"/>
              </w:rPr>
              <w:t>TG (mmol/L)</w:t>
            </w:r>
          </w:p>
        </w:tc>
        <w:tc>
          <w:tcPr>
            <w:tcW w:w="1349" w:type="dxa"/>
          </w:tcPr>
          <w:p w14:paraId="47C196F8" w14:textId="3D49839F" w:rsidR="00A21985" w:rsidRPr="00BB2957" w:rsidRDefault="008A31AA" w:rsidP="005224EF">
            <w:pPr>
              <w:jc w:val="right"/>
              <w:rPr>
                <w:rFonts w:eastAsiaTheme="minorHAnsi"/>
                <w:vertAlign w:val="superscript"/>
                <w:lang w:eastAsia="en-US"/>
              </w:rPr>
            </w:pPr>
            <w:r>
              <w:rPr>
                <w:rFonts w:eastAsiaTheme="minorHAnsi"/>
                <w:lang w:eastAsia="en-US"/>
              </w:rPr>
              <w:t>1.9</w:t>
            </w:r>
            <w:r w:rsidR="00A21985" w:rsidRPr="00BB2957">
              <w:rPr>
                <w:rFonts w:eastAsiaTheme="minorHAnsi"/>
                <w:lang w:eastAsia="en-US"/>
              </w:rPr>
              <w:t>±.</w:t>
            </w:r>
            <w:r>
              <w:rPr>
                <w:rFonts w:eastAsiaTheme="minorHAnsi"/>
                <w:lang w:eastAsia="en-US"/>
              </w:rPr>
              <w:t>8</w:t>
            </w:r>
          </w:p>
        </w:tc>
        <w:tc>
          <w:tcPr>
            <w:tcW w:w="1081" w:type="dxa"/>
          </w:tcPr>
          <w:p w14:paraId="68C9914A" w14:textId="1BFE0289" w:rsidR="00A21985" w:rsidRPr="00BB2957" w:rsidRDefault="00A21985" w:rsidP="005224EF">
            <w:pPr>
              <w:jc w:val="right"/>
              <w:rPr>
                <w:rFonts w:eastAsiaTheme="minorHAnsi"/>
                <w:vertAlign w:val="superscript"/>
                <w:lang w:eastAsia="en-US"/>
              </w:rPr>
            </w:pPr>
            <w:r w:rsidRPr="00BB2957">
              <w:rPr>
                <w:rFonts w:eastAsiaTheme="minorHAnsi"/>
                <w:lang w:eastAsia="en-US"/>
              </w:rPr>
              <w:t>2.5±1.</w:t>
            </w:r>
            <w:r w:rsidR="008A31AA">
              <w:rPr>
                <w:rFonts w:eastAsiaTheme="minorHAnsi"/>
                <w:lang w:eastAsia="en-US"/>
              </w:rPr>
              <w:t>4</w:t>
            </w:r>
          </w:p>
        </w:tc>
        <w:tc>
          <w:tcPr>
            <w:tcW w:w="1350" w:type="dxa"/>
          </w:tcPr>
          <w:p w14:paraId="17D7C4FD" w14:textId="68499BB9" w:rsidR="00A21985" w:rsidRPr="00BB2957" w:rsidRDefault="00A21985" w:rsidP="005224EF">
            <w:pPr>
              <w:jc w:val="right"/>
              <w:rPr>
                <w:rFonts w:eastAsiaTheme="minorHAnsi"/>
                <w:vertAlign w:val="superscript"/>
                <w:lang w:eastAsia="en-US"/>
              </w:rPr>
            </w:pPr>
            <w:r w:rsidRPr="00BB2957">
              <w:rPr>
                <w:rFonts w:eastAsiaTheme="minorHAnsi"/>
                <w:lang w:eastAsia="en-US"/>
              </w:rPr>
              <w:t>2.6±1.</w:t>
            </w:r>
            <w:r w:rsidR="008A31AA">
              <w:rPr>
                <w:rFonts w:eastAsiaTheme="minorHAnsi"/>
                <w:lang w:eastAsia="en-US"/>
              </w:rPr>
              <w:t>6</w:t>
            </w:r>
          </w:p>
        </w:tc>
        <w:tc>
          <w:tcPr>
            <w:tcW w:w="1171" w:type="dxa"/>
          </w:tcPr>
          <w:p w14:paraId="4BACD01D" w14:textId="7B29DD7D" w:rsidR="00A21985" w:rsidRPr="00BB2957" w:rsidRDefault="00A21985" w:rsidP="005224EF">
            <w:pPr>
              <w:jc w:val="right"/>
              <w:rPr>
                <w:rFonts w:eastAsiaTheme="minorHAnsi"/>
                <w:vertAlign w:val="superscript"/>
                <w:lang w:eastAsia="en-US"/>
              </w:rPr>
            </w:pPr>
            <w:r w:rsidRPr="00BB2957">
              <w:rPr>
                <w:rFonts w:eastAsiaTheme="minorHAnsi"/>
                <w:lang w:eastAsia="en-US"/>
              </w:rPr>
              <w:t>2.2±</w:t>
            </w:r>
            <w:r w:rsidR="008A31AA">
              <w:rPr>
                <w:rFonts w:eastAsiaTheme="minorHAnsi"/>
                <w:lang w:eastAsia="en-US"/>
              </w:rPr>
              <w:t>.8</w:t>
            </w:r>
          </w:p>
        </w:tc>
        <w:tc>
          <w:tcPr>
            <w:tcW w:w="1058" w:type="dxa"/>
          </w:tcPr>
          <w:p w14:paraId="3FB8B6D6" w14:textId="1981F28C" w:rsidR="00A21985" w:rsidRPr="00BB2957" w:rsidRDefault="00A21985" w:rsidP="005224EF">
            <w:pPr>
              <w:jc w:val="right"/>
              <w:rPr>
                <w:rFonts w:eastAsiaTheme="minorHAnsi"/>
                <w:vertAlign w:val="superscript"/>
                <w:lang w:eastAsia="en-US"/>
              </w:rPr>
            </w:pPr>
            <w:r w:rsidRPr="00BB2957">
              <w:rPr>
                <w:rFonts w:eastAsiaTheme="minorHAnsi"/>
                <w:lang w:eastAsia="en-US"/>
              </w:rPr>
              <w:t>1.</w:t>
            </w:r>
            <w:r>
              <w:rPr>
                <w:rFonts w:eastAsiaTheme="minorHAnsi"/>
                <w:lang w:eastAsia="en-US"/>
              </w:rPr>
              <w:t>4</w:t>
            </w:r>
            <w:r w:rsidRPr="00BB2957">
              <w:rPr>
                <w:rFonts w:eastAsiaTheme="minorHAnsi"/>
                <w:lang w:eastAsia="en-US"/>
              </w:rPr>
              <w:t>±</w:t>
            </w:r>
            <w:r w:rsidR="008A31AA">
              <w:rPr>
                <w:rFonts w:eastAsiaTheme="minorHAnsi"/>
                <w:lang w:eastAsia="en-US"/>
              </w:rPr>
              <w:t>.4</w:t>
            </w:r>
          </w:p>
        </w:tc>
        <w:tc>
          <w:tcPr>
            <w:tcW w:w="1186" w:type="dxa"/>
          </w:tcPr>
          <w:p w14:paraId="2C4B0277" w14:textId="7BCC620C" w:rsidR="00A21985" w:rsidRPr="00BB2957" w:rsidRDefault="00A21985" w:rsidP="005224EF">
            <w:pPr>
              <w:jc w:val="right"/>
              <w:rPr>
                <w:rFonts w:eastAsiaTheme="minorHAnsi"/>
                <w:lang w:eastAsia="en-US"/>
              </w:rPr>
            </w:pPr>
            <w:r w:rsidRPr="00BB2957">
              <w:rPr>
                <w:rFonts w:eastAsiaTheme="minorHAnsi"/>
                <w:lang w:eastAsia="en-US"/>
              </w:rPr>
              <w:t>2.1±1.</w:t>
            </w:r>
            <w:r w:rsidR="008A31AA">
              <w:rPr>
                <w:rFonts w:eastAsiaTheme="minorHAnsi"/>
                <w:lang w:eastAsia="en-US"/>
              </w:rPr>
              <w:t>1</w:t>
            </w:r>
          </w:p>
        </w:tc>
      </w:tr>
      <w:tr w:rsidR="009F3F79" w:rsidRPr="00BB2957" w14:paraId="541BF574" w14:textId="77777777" w:rsidTr="009F3F79">
        <w:tc>
          <w:tcPr>
            <w:tcW w:w="2155" w:type="dxa"/>
          </w:tcPr>
          <w:p w14:paraId="10A2291A" w14:textId="77777777" w:rsidR="00A21985" w:rsidRPr="00BB2957" w:rsidRDefault="00A21985" w:rsidP="005224EF">
            <w:pPr>
              <w:rPr>
                <w:rFonts w:eastAsiaTheme="minorHAnsi"/>
                <w:lang w:eastAsia="en-US"/>
              </w:rPr>
            </w:pPr>
            <w:r>
              <w:rPr>
                <w:rFonts w:eastAsiaTheme="minorHAnsi"/>
                <w:lang w:eastAsia="en-US"/>
              </w:rPr>
              <w:t xml:space="preserve">3 </w:t>
            </w:r>
            <w:proofErr w:type="spellStart"/>
            <w:r>
              <w:rPr>
                <w:rFonts w:eastAsiaTheme="minorHAnsi"/>
                <w:lang w:eastAsia="en-US"/>
              </w:rPr>
              <w:t>mo</w:t>
            </w:r>
            <w:proofErr w:type="spellEnd"/>
          </w:p>
        </w:tc>
        <w:tc>
          <w:tcPr>
            <w:tcW w:w="1349" w:type="dxa"/>
          </w:tcPr>
          <w:p w14:paraId="380F95E6" w14:textId="6E0A7191" w:rsidR="00A21985" w:rsidRPr="00BB2957" w:rsidRDefault="00A21985" w:rsidP="005224EF">
            <w:pPr>
              <w:jc w:val="right"/>
              <w:rPr>
                <w:rFonts w:eastAsiaTheme="minorHAnsi"/>
                <w:lang w:eastAsia="en-US"/>
              </w:rPr>
            </w:pPr>
            <w:r>
              <w:rPr>
                <w:rFonts w:eastAsiaTheme="minorHAnsi"/>
                <w:lang w:eastAsia="en-US"/>
              </w:rPr>
              <w:t>1.9</w:t>
            </w:r>
            <w:r w:rsidRPr="00BB2957">
              <w:rPr>
                <w:rFonts w:eastAsiaTheme="minorHAnsi"/>
                <w:lang w:eastAsia="en-US"/>
              </w:rPr>
              <w:t>±.</w:t>
            </w:r>
            <w:r>
              <w:rPr>
                <w:rFonts w:eastAsiaTheme="minorHAnsi"/>
                <w:lang w:eastAsia="en-US"/>
              </w:rPr>
              <w:t>7</w:t>
            </w:r>
          </w:p>
        </w:tc>
        <w:tc>
          <w:tcPr>
            <w:tcW w:w="1081" w:type="dxa"/>
          </w:tcPr>
          <w:p w14:paraId="48F66F06" w14:textId="46FB4EE7" w:rsidR="00A21985" w:rsidRPr="00BB2957" w:rsidRDefault="00A21985" w:rsidP="005224EF">
            <w:pPr>
              <w:jc w:val="right"/>
              <w:rPr>
                <w:rFonts w:eastAsiaTheme="minorHAnsi"/>
                <w:lang w:eastAsia="en-US"/>
              </w:rPr>
            </w:pPr>
            <w:r>
              <w:rPr>
                <w:rFonts w:eastAsiaTheme="minorHAnsi"/>
                <w:lang w:eastAsia="en-US"/>
              </w:rPr>
              <w:t>1.5</w:t>
            </w:r>
            <w:r w:rsidRPr="00BB2957">
              <w:rPr>
                <w:rFonts w:eastAsiaTheme="minorHAnsi"/>
                <w:lang w:eastAsia="en-US"/>
              </w:rPr>
              <w:t>±.</w:t>
            </w:r>
            <w:r>
              <w:rPr>
                <w:rFonts w:eastAsiaTheme="minorHAnsi"/>
                <w:lang w:eastAsia="en-US"/>
              </w:rPr>
              <w:t>6</w:t>
            </w:r>
          </w:p>
        </w:tc>
        <w:tc>
          <w:tcPr>
            <w:tcW w:w="1350" w:type="dxa"/>
          </w:tcPr>
          <w:p w14:paraId="310E042F" w14:textId="7FCCBC8E" w:rsidR="00A21985" w:rsidRPr="00BB2957" w:rsidRDefault="00A21985" w:rsidP="005224EF">
            <w:pPr>
              <w:jc w:val="right"/>
              <w:rPr>
                <w:rFonts w:eastAsiaTheme="minorHAnsi"/>
                <w:lang w:eastAsia="en-US"/>
              </w:rPr>
            </w:pPr>
            <w:r>
              <w:rPr>
                <w:rFonts w:eastAsiaTheme="minorHAnsi"/>
                <w:lang w:eastAsia="en-US"/>
              </w:rPr>
              <w:t>1.4</w:t>
            </w:r>
            <w:r w:rsidRPr="00BB2957">
              <w:rPr>
                <w:rFonts w:eastAsiaTheme="minorHAnsi"/>
                <w:lang w:eastAsia="en-US"/>
              </w:rPr>
              <w:t>±.</w:t>
            </w:r>
            <w:r>
              <w:rPr>
                <w:rFonts w:eastAsiaTheme="minorHAnsi"/>
                <w:lang w:eastAsia="en-US"/>
              </w:rPr>
              <w:t>6</w:t>
            </w:r>
          </w:p>
        </w:tc>
        <w:tc>
          <w:tcPr>
            <w:tcW w:w="1171" w:type="dxa"/>
          </w:tcPr>
          <w:p w14:paraId="01C35219" w14:textId="62FA0FCA" w:rsidR="00A21985" w:rsidRPr="00BB2957" w:rsidRDefault="00A21985" w:rsidP="005224EF">
            <w:pPr>
              <w:jc w:val="right"/>
              <w:rPr>
                <w:rFonts w:eastAsiaTheme="minorHAnsi"/>
                <w:lang w:eastAsia="en-US"/>
              </w:rPr>
            </w:pPr>
            <w:r>
              <w:rPr>
                <w:rFonts w:eastAsiaTheme="minorHAnsi"/>
                <w:lang w:eastAsia="en-US"/>
              </w:rPr>
              <w:t>2.0</w:t>
            </w:r>
            <w:r w:rsidRPr="00BB2957">
              <w:rPr>
                <w:rFonts w:eastAsiaTheme="minorHAnsi"/>
                <w:lang w:eastAsia="en-US"/>
              </w:rPr>
              <w:t>±.</w:t>
            </w:r>
            <w:r>
              <w:rPr>
                <w:rFonts w:eastAsiaTheme="minorHAnsi"/>
                <w:lang w:eastAsia="en-US"/>
              </w:rPr>
              <w:t>7</w:t>
            </w:r>
          </w:p>
        </w:tc>
        <w:tc>
          <w:tcPr>
            <w:tcW w:w="1058" w:type="dxa"/>
          </w:tcPr>
          <w:p w14:paraId="3D314673" w14:textId="4100CF70" w:rsidR="00A21985" w:rsidRPr="00BB2957" w:rsidRDefault="00A21985" w:rsidP="005224EF">
            <w:pPr>
              <w:jc w:val="right"/>
              <w:rPr>
                <w:rFonts w:eastAsiaTheme="minorHAnsi"/>
                <w:lang w:eastAsia="en-US"/>
              </w:rPr>
            </w:pPr>
            <w:r>
              <w:rPr>
                <w:rFonts w:eastAsiaTheme="minorHAnsi"/>
                <w:lang w:eastAsia="en-US"/>
              </w:rPr>
              <w:t>1.5</w:t>
            </w:r>
            <w:r w:rsidRPr="00BB2957">
              <w:rPr>
                <w:rFonts w:eastAsiaTheme="minorHAnsi"/>
                <w:lang w:eastAsia="en-US"/>
              </w:rPr>
              <w:t>±.</w:t>
            </w:r>
            <w:r w:rsidR="00B307E9">
              <w:rPr>
                <w:rFonts w:eastAsiaTheme="minorHAnsi"/>
                <w:lang w:eastAsia="en-US"/>
              </w:rPr>
              <w:t>5</w:t>
            </w:r>
          </w:p>
        </w:tc>
        <w:tc>
          <w:tcPr>
            <w:tcW w:w="1186" w:type="dxa"/>
          </w:tcPr>
          <w:p w14:paraId="26687A8E" w14:textId="6B4471CB" w:rsidR="00A21985" w:rsidRPr="00BB2957" w:rsidRDefault="00A21985" w:rsidP="005224EF">
            <w:pPr>
              <w:jc w:val="right"/>
              <w:rPr>
                <w:rFonts w:eastAsiaTheme="minorHAnsi"/>
                <w:lang w:eastAsia="en-US"/>
              </w:rPr>
            </w:pPr>
            <w:r>
              <w:rPr>
                <w:rFonts w:eastAsiaTheme="minorHAnsi"/>
                <w:lang w:eastAsia="en-US"/>
              </w:rPr>
              <w:t>1.7</w:t>
            </w:r>
            <w:r w:rsidRPr="00BB2957">
              <w:rPr>
                <w:rFonts w:eastAsiaTheme="minorHAnsi"/>
                <w:lang w:eastAsia="en-US"/>
              </w:rPr>
              <w:t>±.</w:t>
            </w:r>
            <w:r w:rsidR="00B307E9">
              <w:rPr>
                <w:rFonts w:eastAsiaTheme="minorHAnsi"/>
                <w:lang w:eastAsia="en-US"/>
              </w:rPr>
              <w:t>7</w:t>
            </w:r>
          </w:p>
        </w:tc>
      </w:tr>
      <w:tr w:rsidR="009F3F79" w:rsidRPr="00BB2957" w14:paraId="3F046BD5" w14:textId="77777777" w:rsidTr="009F3F79">
        <w:tc>
          <w:tcPr>
            <w:tcW w:w="2155" w:type="dxa"/>
          </w:tcPr>
          <w:p w14:paraId="4FA45196" w14:textId="77777777" w:rsidR="00A21985" w:rsidRPr="00BB2957" w:rsidRDefault="00A21985" w:rsidP="005224EF">
            <w:pPr>
              <w:rPr>
                <w:rFonts w:eastAsiaTheme="minorHAnsi"/>
                <w:lang w:eastAsia="en-US"/>
              </w:rPr>
            </w:pPr>
            <w:r>
              <w:rPr>
                <w:rFonts w:eastAsiaTheme="minorHAnsi"/>
                <w:lang w:eastAsia="en-US"/>
              </w:rPr>
              <w:t xml:space="preserve">12 </w:t>
            </w:r>
            <w:proofErr w:type="spellStart"/>
            <w:r>
              <w:rPr>
                <w:rFonts w:eastAsiaTheme="minorHAnsi"/>
                <w:lang w:eastAsia="en-US"/>
              </w:rPr>
              <w:t>mo</w:t>
            </w:r>
            <w:proofErr w:type="spellEnd"/>
          </w:p>
        </w:tc>
        <w:tc>
          <w:tcPr>
            <w:tcW w:w="1349" w:type="dxa"/>
          </w:tcPr>
          <w:p w14:paraId="6DDAB74A" w14:textId="21BA7624" w:rsidR="00A21985" w:rsidRPr="00BB2957" w:rsidRDefault="00A21985" w:rsidP="005224EF">
            <w:pPr>
              <w:jc w:val="right"/>
              <w:rPr>
                <w:rFonts w:eastAsiaTheme="minorHAnsi"/>
                <w:lang w:eastAsia="en-US"/>
              </w:rPr>
            </w:pPr>
            <w:r>
              <w:rPr>
                <w:rFonts w:eastAsiaTheme="minorHAnsi"/>
                <w:lang w:eastAsia="en-US"/>
              </w:rPr>
              <w:t>1.9</w:t>
            </w:r>
            <w:r w:rsidR="00AA42C6">
              <w:rPr>
                <w:rFonts w:eastAsiaTheme="minorHAnsi" w:cstheme="minorHAnsi"/>
                <w:lang w:eastAsia="en-US"/>
              </w:rPr>
              <w:t>±</w:t>
            </w:r>
            <w:r w:rsidRPr="00BB2957">
              <w:rPr>
                <w:rFonts w:eastAsiaTheme="minorHAnsi"/>
                <w:lang w:eastAsia="en-US"/>
              </w:rPr>
              <w:t>.</w:t>
            </w:r>
            <w:r>
              <w:rPr>
                <w:rFonts w:eastAsiaTheme="minorHAnsi"/>
                <w:lang w:eastAsia="en-US"/>
              </w:rPr>
              <w:t>8</w:t>
            </w:r>
          </w:p>
        </w:tc>
        <w:tc>
          <w:tcPr>
            <w:tcW w:w="1081" w:type="dxa"/>
          </w:tcPr>
          <w:p w14:paraId="7AB67CE1" w14:textId="6F2E9EB5" w:rsidR="00A21985" w:rsidRPr="00BB2957" w:rsidRDefault="00A21985" w:rsidP="005224EF">
            <w:pPr>
              <w:jc w:val="right"/>
              <w:rPr>
                <w:rFonts w:eastAsiaTheme="minorHAnsi"/>
                <w:lang w:eastAsia="en-US"/>
              </w:rPr>
            </w:pPr>
            <w:r>
              <w:rPr>
                <w:rFonts w:eastAsiaTheme="minorHAnsi"/>
                <w:lang w:eastAsia="en-US"/>
              </w:rPr>
              <w:t>2.</w:t>
            </w:r>
            <w:r w:rsidR="00AA42C6">
              <w:rPr>
                <w:rFonts w:eastAsiaTheme="minorHAnsi"/>
                <w:lang w:eastAsia="en-US"/>
              </w:rPr>
              <w:t>2</w:t>
            </w:r>
            <w:r w:rsidRPr="00BB2957">
              <w:rPr>
                <w:rFonts w:eastAsiaTheme="minorHAnsi"/>
                <w:lang w:eastAsia="en-US"/>
              </w:rPr>
              <w:t>±</w:t>
            </w:r>
            <w:r w:rsidR="00AA42C6">
              <w:rPr>
                <w:rFonts w:eastAsiaTheme="minorHAnsi"/>
                <w:lang w:eastAsia="en-US"/>
              </w:rPr>
              <w:t>1.1</w:t>
            </w:r>
          </w:p>
        </w:tc>
        <w:tc>
          <w:tcPr>
            <w:tcW w:w="1350" w:type="dxa"/>
          </w:tcPr>
          <w:p w14:paraId="45E1AC43" w14:textId="1812AD0A" w:rsidR="00A21985" w:rsidRPr="00BB2957" w:rsidRDefault="00A21985" w:rsidP="005224EF">
            <w:pPr>
              <w:jc w:val="right"/>
              <w:rPr>
                <w:rFonts w:eastAsiaTheme="minorHAnsi"/>
                <w:lang w:eastAsia="en-US"/>
              </w:rPr>
            </w:pPr>
            <w:r>
              <w:rPr>
                <w:rFonts w:eastAsiaTheme="minorHAnsi"/>
                <w:lang w:eastAsia="en-US"/>
              </w:rPr>
              <w:t>1.6</w:t>
            </w:r>
            <w:r w:rsidRPr="00BB2957">
              <w:rPr>
                <w:rFonts w:eastAsiaTheme="minorHAnsi"/>
                <w:lang w:eastAsia="en-US"/>
              </w:rPr>
              <w:t>±.</w:t>
            </w:r>
            <w:r>
              <w:rPr>
                <w:rFonts w:eastAsiaTheme="minorHAnsi"/>
                <w:lang w:eastAsia="en-US"/>
              </w:rPr>
              <w:t>8</w:t>
            </w:r>
          </w:p>
        </w:tc>
        <w:tc>
          <w:tcPr>
            <w:tcW w:w="1171" w:type="dxa"/>
          </w:tcPr>
          <w:p w14:paraId="7D9A6F29" w14:textId="05E6B672" w:rsidR="00A21985" w:rsidRPr="00BB2957" w:rsidRDefault="00A21985" w:rsidP="005224EF">
            <w:pPr>
              <w:jc w:val="right"/>
              <w:rPr>
                <w:rFonts w:eastAsiaTheme="minorHAnsi"/>
                <w:lang w:eastAsia="en-US"/>
              </w:rPr>
            </w:pPr>
            <w:r>
              <w:rPr>
                <w:rFonts w:eastAsiaTheme="minorHAnsi"/>
                <w:lang w:eastAsia="en-US"/>
              </w:rPr>
              <w:t>1.7</w:t>
            </w:r>
            <w:r w:rsidRPr="00BB2957">
              <w:rPr>
                <w:rFonts w:eastAsiaTheme="minorHAnsi"/>
                <w:lang w:eastAsia="en-US"/>
              </w:rPr>
              <w:t>±.</w:t>
            </w:r>
            <w:r w:rsidR="00AA42C6">
              <w:rPr>
                <w:rFonts w:eastAsiaTheme="minorHAnsi"/>
                <w:lang w:eastAsia="en-US"/>
              </w:rPr>
              <w:t>5</w:t>
            </w:r>
          </w:p>
        </w:tc>
        <w:tc>
          <w:tcPr>
            <w:tcW w:w="1058" w:type="dxa"/>
          </w:tcPr>
          <w:p w14:paraId="28A77C85" w14:textId="22F11675" w:rsidR="00A21985" w:rsidRPr="00BB2957" w:rsidRDefault="00A21985" w:rsidP="005224EF">
            <w:pPr>
              <w:jc w:val="right"/>
              <w:rPr>
                <w:rFonts w:eastAsiaTheme="minorHAnsi"/>
                <w:lang w:eastAsia="en-US"/>
              </w:rPr>
            </w:pPr>
            <w:r>
              <w:rPr>
                <w:rFonts w:eastAsiaTheme="minorHAnsi"/>
                <w:lang w:eastAsia="en-US"/>
              </w:rPr>
              <w:t>1.7</w:t>
            </w:r>
            <w:r w:rsidRPr="00BB2957">
              <w:rPr>
                <w:rFonts w:eastAsiaTheme="minorHAnsi"/>
                <w:lang w:eastAsia="en-US"/>
              </w:rPr>
              <w:t>±.</w:t>
            </w:r>
            <w:r w:rsidR="00AA42C6">
              <w:rPr>
                <w:rFonts w:eastAsiaTheme="minorHAnsi"/>
                <w:lang w:eastAsia="en-US"/>
              </w:rPr>
              <w:t>6</w:t>
            </w:r>
          </w:p>
        </w:tc>
        <w:tc>
          <w:tcPr>
            <w:tcW w:w="1186" w:type="dxa"/>
          </w:tcPr>
          <w:p w14:paraId="3C60C146" w14:textId="350CF8C9" w:rsidR="00A21985" w:rsidRPr="00BB2957" w:rsidRDefault="00A21985" w:rsidP="005224EF">
            <w:pPr>
              <w:jc w:val="right"/>
              <w:rPr>
                <w:rFonts w:eastAsiaTheme="minorHAnsi"/>
                <w:lang w:eastAsia="en-US"/>
              </w:rPr>
            </w:pPr>
            <w:r>
              <w:rPr>
                <w:rFonts w:eastAsiaTheme="minorHAnsi"/>
                <w:lang w:eastAsia="en-US"/>
              </w:rPr>
              <w:t>1.8</w:t>
            </w:r>
            <w:r w:rsidRPr="00BB2957">
              <w:rPr>
                <w:rFonts w:eastAsiaTheme="minorHAnsi"/>
                <w:lang w:eastAsia="en-US"/>
              </w:rPr>
              <w:t>±.</w:t>
            </w:r>
            <w:r w:rsidR="00AA42C6">
              <w:rPr>
                <w:rFonts w:eastAsiaTheme="minorHAnsi"/>
                <w:lang w:eastAsia="en-US"/>
              </w:rPr>
              <w:t>8</w:t>
            </w:r>
          </w:p>
        </w:tc>
      </w:tr>
      <w:tr w:rsidR="009F3F79" w:rsidRPr="00BB2957" w14:paraId="2A323F65" w14:textId="77777777" w:rsidTr="009F3F79">
        <w:tc>
          <w:tcPr>
            <w:tcW w:w="2155" w:type="dxa"/>
          </w:tcPr>
          <w:p w14:paraId="79E22849" w14:textId="61002142" w:rsidR="00A21985" w:rsidRPr="00BB2957" w:rsidRDefault="00A21985" w:rsidP="005224EF">
            <w:pPr>
              <w:rPr>
                <w:rFonts w:eastAsiaTheme="minorHAnsi"/>
                <w:lang w:eastAsia="en-US"/>
              </w:rPr>
            </w:pPr>
            <w:r w:rsidRPr="00BB2957">
              <w:rPr>
                <w:rFonts w:eastAsiaTheme="minorHAnsi"/>
                <w:lang w:eastAsia="en-US"/>
              </w:rPr>
              <w:t>HDL-C (mmol/L)</w:t>
            </w:r>
          </w:p>
        </w:tc>
        <w:tc>
          <w:tcPr>
            <w:tcW w:w="1349" w:type="dxa"/>
          </w:tcPr>
          <w:p w14:paraId="74306BD5" w14:textId="4D4CEC99" w:rsidR="00A21985" w:rsidRPr="00BB2957" w:rsidRDefault="00A21985" w:rsidP="005224EF">
            <w:pPr>
              <w:jc w:val="right"/>
              <w:rPr>
                <w:rFonts w:eastAsiaTheme="minorHAnsi"/>
                <w:vertAlign w:val="superscript"/>
                <w:lang w:eastAsia="en-US"/>
              </w:rPr>
            </w:pPr>
            <w:r w:rsidRPr="00BB2957">
              <w:rPr>
                <w:rFonts w:eastAsiaTheme="minorHAnsi"/>
                <w:lang w:eastAsia="en-US"/>
              </w:rPr>
              <w:t>1.2±0.</w:t>
            </w:r>
            <w:r w:rsidR="009F3F79">
              <w:rPr>
                <w:rFonts w:eastAsiaTheme="minorHAnsi"/>
                <w:lang w:eastAsia="en-US"/>
              </w:rPr>
              <w:t>3</w:t>
            </w:r>
          </w:p>
        </w:tc>
        <w:tc>
          <w:tcPr>
            <w:tcW w:w="1081" w:type="dxa"/>
          </w:tcPr>
          <w:p w14:paraId="00A5B934" w14:textId="5769B663" w:rsidR="00A21985" w:rsidRPr="00BB2957" w:rsidRDefault="00A21985" w:rsidP="005224EF">
            <w:pPr>
              <w:jc w:val="right"/>
              <w:rPr>
                <w:rFonts w:eastAsiaTheme="minorHAnsi"/>
                <w:vertAlign w:val="superscript"/>
                <w:lang w:eastAsia="en-US"/>
              </w:rPr>
            </w:pPr>
            <w:r w:rsidRPr="00BB2957">
              <w:rPr>
                <w:rFonts w:eastAsiaTheme="minorHAnsi"/>
                <w:lang w:eastAsia="en-US"/>
              </w:rPr>
              <w:t>1.1±0.</w:t>
            </w:r>
            <w:r w:rsidR="008A31AA">
              <w:rPr>
                <w:rFonts w:eastAsiaTheme="minorHAnsi"/>
                <w:lang w:eastAsia="en-US"/>
              </w:rPr>
              <w:t>3</w:t>
            </w:r>
          </w:p>
        </w:tc>
        <w:tc>
          <w:tcPr>
            <w:tcW w:w="1350" w:type="dxa"/>
          </w:tcPr>
          <w:p w14:paraId="70BEA5E0" w14:textId="657B1B92" w:rsidR="00A21985" w:rsidRPr="00BB2957" w:rsidRDefault="00A21985" w:rsidP="005224EF">
            <w:pPr>
              <w:jc w:val="right"/>
              <w:rPr>
                <w:rFonts w:eastAsiaTheme="minorHAnsi"/>
                <w:vertAlign w:val="superscript"/>
                <w:lang w:eastAsia="en-US"/>
              </w:rPr>
            </w:pPr>
            <w:r w:rsidRPr="00BB2957">
              <w:rPr>
                <w:rFonts w:eastAsiaTheme="minorHAnsi"/>
                <w:lang w:eastAsia="en-US"/>
              </w:rPr>
              <w:t>1.</w:t>
            </w:r>
            <w:r w:rsidR="008A31AA">
              <w:rPr>
                <w:rFonts w:eastAsiaTheme="minorHAnsi"/>
                <w:lang w:eastAsia="en-US"/>
              </w:rPr>
              <w:t>1</w:t>
            </w:r>
            <w:r w:rsidRPr="00BB2957">
              <w:rPr>
                <w:rFonts w:eastAsiaTheme="minorHAnsi"/>
                <w:lang w:eastAsia="en-US"/>
              </w:rPr>
              <w:t>±0.</w:t>
            </w:r>
            <w:r w:rsidR="008A31AA">
              <w:rPr>
                <w:rFonts w:eastAsiaTheme="minorHAnsi"/>
                <w:lang w:eastAsia="en-US"/>
              </w:rPr>
              <w:t>3</w:t>
            </w:r>
          </w:p>
        </w:tc>
        <w:tc>
          <w:tcPr>
            <w:tcW w:w="1171" w:type="dxa"/>
          </w:tcPr>
          <w:p w14:paraId="5CEE8619" w14:textId="57E1E1AA" w:rsidR="00A21985" w:rsidRPr="00BB2957" w:rsidRDefault="00A21985" w:rsidP="005224EF">
            <w:pPr>
              <w:jc w:val="right"/>
              <w:rPr>
                <w:rFonts w:eastAsiaTheme="minorHAnsi"/>
                <w:vertAlign w:val="superscript"/>
                <w:lang w:eastAsia="en-US"/>
              </w:rPr>
            </w:pPr>
            <w:r w:rsidRPr="00BB2957">
              <w:rPr>
                <w:rFonts w:eastAsiaTheme="minorHAnsi"/>
                <w:lang w:eastAsia="en-US"/>
              </w:rPr>
              <w:t>1.2±0.</w:t>
            </w:r>
            <w:r w:rsidR="008A31AA">
              <w:rPr>
                <w:rFonts w:eastAsiaTheme="minorHAnsi"/>
                <w:lang w:eastAsia="en-US"/>
              </w:rPr>
              <w:t>2</w:t>
            </w:r>
          </w:p>
        </w:tc>
        <w:tc>
          <w:tcPr>
            <w:tcW w:w="1058" w:type="dxa"/>
          </w:tcPr>
          <w:p w14:paraId="459B5EE6" w14:textId="4EE118FD" w:rsidR="00A21985" w:rsidRPr="00BB2957" w:rsidRDefault="00A21985" w:rsidP="005224EF">
            <w:pPr>
              <w:jc w:val="right"/>
              <w:rPr>
                <w:rFonts w:eastAsiaTheme="minorHAnsi"/>
                <w:vertAlign w:val="superscript"/>
                <w:lang w:eastAsia="en-US"/>
              </w:rPr>
            </w:pPr>
            <w:r w:rsidRPr="00BB2957">
              <w:rPr>
                <w:rFonts w:eastAsiaTheme="minorHAnsi"/>
                <w:lang w:eastAsia="en-US"/>
              </w:rPr>
              <w:t>1.4±0.3</w:t>
            </w:r>
          </w:p>
        </w:tc>
        <w:tc>
          <w:tcPr>
            <w:tcW w:w="1186" w:type="dxa"/>
          </w:tcPr>
          <w:p w14:paraId="74947405" w14:textId="6A5A5BAE" w:rsidR="00A21985" w:rsidRPr="00BB2957" w:rsidRDefault="00A21985" w:rsidP="005224EF">
            <w:pPr>
              <w:jc w:val="right"/>
              <w:rPr>
                <w:rFonts w:eastAsiaTheme="minorHAnsi"/>
                <w:lang w:eastAsia="en-US"/>
              </w:rPr>
            </w:pPr>
            <w:r w:rsidRPr="00BB2957">
              <w:rPr>
                <w:rFonts w:eastAsiaTheme="minorHAnsi"/>
                <w:lang w:eastAsia="en-US"/>
              </w:rPr>
              <w:t>1.2±0.</w:t>
            </w:r>
            <w:r>
              <w:rPr>
                <w:rFonts w:eastAsiaTheme="minorHAnsi"/>
                <w:lang w:eastAsia="en-US"/>
              </w:rPr>
              <w:t>4</w:t>
            </w:r>
          </w:p>
        </w:tc>
      </w:tr>
      <w:tr w:rsidR="009F3F79" w:rsidRPr="00BB2957" w14:paraId="3FA29D35" w14:textId="77777777" w:rsidTr="009F3F79">
        <w:tc>
          <w:tcPr>
            <w:tcW w:w="2155" w:type="dxa"/>
          </w:tcPr>
          <w:p w14:paraId="52E11CA3" w14:textId="77777777" w:rsidR="00A21985" w:rsidRPr="00BB2957" w:rsidRDefault="00A21985" w:rsidP="005224EF">
            <w:pPr>
              <w:rPr>
                <w:rFonts w:eastAsiaTheme="minorHAnsi"/>
                <w:lang w:eastAsia="en-US"/>
              </w:rPr>
            </w:pPr>
            <w:r>
              <w:rPr>
                <w:rFonts w:eastAsiaTheme="minorHAnsi"/>
                <w:lang w:eastAsia="en-US"/>
              </w:rPr>
              <w:t xml:space="preserve">3 </w:t>
            </w:r>
            <w:proofErr w:type="spellStart"/>
            <w:r>
              <w:rPr>
                <w:rFonts w:eastAsiaTheme="minorHAnsi"/>
                <w:lang w:eastAsia="en-US"/>
              </w:rPr>
              <w:t>mo</w:t>
            </w:r>
            <w:proofErr w:type="spellEnd"/>
          </w:p>
        </w:tc>
        <w:tc>
          <w:tcPr>
            <w:tcW w:w="1349" w:type="dxa"/>
          </w:tcPr>
          <w:p w14:paraId="21146D10" w14:textId="21490C71" w:rsidR="00A21985" w:rsidRPr="00BB2957" w:rsidRDefault="00A21985" w:rsidP="005224EF">
            <w:pPr>
              <w:jc w:val="right"/>
              <w:rPr>
                <w:rFonts w:eastAsiaTheme="minorHAnsi"/>
                <w:lang w:eastAsia="en-US"/>
              </w:rPr>
            </w:pPr>
            <w:r w:rsidRPr="00BB2957">
              <w:rPr>
                <w:rFonts w:eastAsiaTheme="minorHAnsi"/>
                <w:lang w:eastAsia="en-US"/>
              </w:rPr>
              <w:t>1.2±0.</w:t>
            </w:r>
            <w:r w:rsidR="009F3F79">
              <w:rPr>
                <w:rFonts w:eastAsiaTheme="minorHAnsi"/>
                <w:lang w:eastAsia="en-US"/>
              </w:rPr>
              <w:t>3</w:t>
            </w:r>
          </w:p>
        </w:tc>
        <w:tc>
          <w:tcPr>
            <w:tcW w:w="1081" w:type="dxa"/>
          </w:tcPr>
          <w:p w14:paraId="27A8C792" w14:textId="4F9DB6A9"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1</w:t>
            </w:r>
            <w:r w:rsidRPr="00BB2957">
              <w:rPr>
                <w:rFonts w:eastAsiaTheme="minorHAnsi"/>
                <w:lang w:eastAsia="en-US"/>
              </w:rPr>
              <w:t>±0.</w:t>
            </w:r>
            <w:r>
              <w:rPr>
                <w:rFonts w:eastAsiaTheme="minorHAnsi"/>
                <w:lang w:eastAsia="en-US"/>
              </w:rPr>
              <w:t>3</w:t>
            </w:r>
          </w:p>
        </w:tc>
        <w:tc>
          <w:tcPr>
            <w:tcW w:w="1350" w:type="dxa"/>
          </w:tcPr>
          <w:p w14:paraId="10FCEDD4" w14:textId="0D95BB1A" w:rsidR="00A21985" w:rsidRPr="00BB2957" w:rsidRDefault="00A21985" w:rsidP="005224EF">
            <w:pPr>
              <w:jc w:val="right"/>
              <w:rPr>
                <w:rFonts w:eastAsiaTheme="minorHAnsi"/>
                <w:lang w:eastAsia="en-US"/>
              </w:rPr>
            </w:pPr>
            <w:r w:rsidRPr="00BB2957">
              <w:rPr>
                <w:rFonts w:eastAsiaTheme="minorHAnsi"/>
                <w:lang w:eastAsia="en-US"/>
              </w:rPr>
              <w:t>1.2±0.</w:t>
            </w:r>
            <w:r>
              <w:rPr>
                <w:rFonts w:eastAsiaTheme="minorHAnsi"/>
                <w:lang w:eastAsia="en-US"/>
              </w:rPr>
              <w:t>3</w:t>
            </w:r>
          </w:p>
        </w:tc>
        <w:tc>
          <w:tcPr>
            <w:tcW w:w="1171" w:type="dxa"/>
          </w:tcPr>
          <w:p w14:paraId="523CA3EC" w14:textId="70CF532B" w:rsidR="00A21985" w:rsidRPr="00BB2957" w:rsidRDefault="00A21985" w:rsidP="005224EF">
            <w:pPr>
              <w:jc w:val="right"/>
              <w:rPr>
                <w:rFonts w:eastAsiaTheme="minorHAnsi"/>
                <w:lang w:eastAsia="en-US"/>
              </w:rPr>
            </w:pPr>
            <w:r w:rsidRPr="00BB2957">
              <w:rPr>
                <w:rFonts w:eastAsiaTheme="minorHAnsi"/>
                <w:lang w:eastAsia="en-US"/>
              </w:rPr>
              <w:t>1.2±0.</w:t>
            </w:r>
            <w:r w:rsidR="00B307E9">
              <w:rPr>
                <w:rFonts w:eastAsiaTheme="minorHAnsi"/>
                <w:lang w:eastAsia="en-US"/>
              </w:rPr>
              <w:t>2</w:t>
            </w:r>
          </w:p>
        </w:tc>
        <w:tc>
          <w:tcPr>
            <w:tcW w:w="1058" w:type="dxa"/>
          </w:tcPr>
          <w:p w14:paraId="7B6980A1" w14:textId="0E01BD38" w:rsidR="00A21985" w:rsidRPr="00BB2957" w:rsidRDefault="00A21985" w:rsidP="005224EF">
            <w:pPr>
              <w:jc w:val="right"/>
              <w:rPr>
                <w:rFonts w:eastAsiaTheme="minorHAnsi"/>
                <w:lang w:eastAsia="en-US"/>
              </w:rPr>
            </w:pPr>
            <w:r w:rsidRPr="00BB2957">
              <w:rPr>
                <w:rFonts w:eastAsiaTheme="minorHAnsi"/>
                <w:lang w:eastAsia="en-US"/>
              </w:rPr>
              <w:t>1.2±0.</w:t>
            </w:r>
            <w:r>
              <w:rPr>
                <w:rFonts w:eastAsiaTheme="minorHAnsi"/>
                <w:lang w:eastAsia="en-US"/>
              </w:rPr>
              <w:t>3</w:t>
            </w:r>
          </w:p>
        </w:tc>
        <w:tc>
          <w:tcPr>
            <w:tcW w:w="1186" w:type="dxa"/>
          </w:tcPr>
          <w:p w14:paraId="19788FE9" w14:textId="09A40A37" w:rsidR="00A21985" w:rsidRPr="00BB2957" w:rsidRDefault="00A21985" w:rsidP="005224EF">
            <w:pPr>
              <w:jc w:val="right"/>
              <w:rPr>
                <w:rFonts w:eastAsiaTheme="minorHAnsi"/>
                <w:lang w:eastAsia="en-US"/>
              </w:rPr>
            </w:pPr>
            <w:r w:rsidRPr="00BB2957">
              <w:rPr>
                <w:rFonts w:eastAsiaTheme="minorHAnsi"/>
                <w:lang w:eastAsia="en-US"/>
              </w:rPr>
              <w:t>1.2±0.</w:t>
            </w:r>
            <w:r w:rsidR="00506111">
              <w:rPr>
                <w:rFonts w:eastAsiaTheme="minorHAnsi"/>
                <w:lang w:eastAsia="en-US"/>
              </w:rPr>
              <w:t>3</w:t>
            </w:r>
          </w:p>
        </w:tc>
      </w:tr>
      <w:tr w:rsidR="009F3F79" w:rsidRPr="00BB2957" w14:paraId="3E325D56" w14:textId="77777777" w:rsidTr="009F3F79">
        <w:tc>
          <w:tcPr>
            <w:tcW w:w="2155" w:type="dxa"/>
          </w:tcPr>
          <w:p w14:paraId="5C75E387" w14:textId="77777777" w:rsidR="00A21985" w:rsidRPr="00BB2957" w:rsidRDefault="00A21985" w:rsidP="005224EF">
            <w:pPr>
              <w:rPr>
                <w:rFonts w:eastAsiaTheme="minorHAnsi"/>
                <w:lang w:eastAsia="en-US"/>
              </w:rPr>
            </w:pPr>
            <w:r>
              <w:rPr>
                <w:rFonts w:eastAsiaTheme="minorHAnsi"/>
                <w:lang w:eastAsia="en-US"/>
              </w:rPr>
              <w:t xml:space="preserve">12 </w:t>
            </w:r>
            <w:proofErr w:type="spellStart"/>
            <w:r>
              <w:rPr>
                <w:rFonts w:eastAsiaTheme="minorHAnsi"/>
                <w:lang w:eastAsia="en-US"/>
              </w:rPr>
              <w:t>mo</w:t>
            </w:r>
            <w:proofErr w:type="spellEnd"/>
          </w:p>
        </w:tc>
        <w:tc>
          <w:tcPr>
            <w:tcW w:w="1349" w:type="dxa"/>
          </w:tcPr>
          <w:p w14:paraId="31A693C0" w14:textId="49A9E537" w:rsidR="00A21985" w:rsidRPr="00BB2957" w:rsidRDefault="00A21985" w:rsidP="005224EF">
            <w:pPr>
              <w:jc w:val="right"/>
              <w:rPr>
                <w:rFonts w:eastAsiaTheme="minorHAnsi"/>
                <w:lang w:eastAsia="en-US"/>
              </w:rPr>
            </w:pPr>
            <w:r w:rsidRPr="00BB2957">
              <w:rPr>
                <w:rFonts w:eastAsiaTheme="minorHAnsi"/>
                <w:lang w:eastAsia="en-US"/>
              </w:rPr>
              <w:t>1.</w:t>
            </w:r>
            <w:r w:rsidR="00AA42C6">
              <w:rPr>
                <w:rFonts w:eastAsiaTheme="minorHAnsi"/>
                <w:lang w:eastAsia="en-US"/>
              </w:rPr>
              <w:t>2</w:t>
            </w:r>
            <w:r w:rsidRPr="00BB2957">
              <w:rPr>
                <w:rFonts w:eastAsiaTheme="minorHAnsi"/>
                <w:lang w:eastAsia="en-US"/>
              </w:rPr>
              <w:t>±0.</w:t>
            </w:r>
            <w:r w:rsidR="009F3F79">
              <w:rPr>
                <w:rFonts w:eastAsiaTheme="minorHAnsi"/>
                <w:lang w:eastAsia="en-US"/>
              </w:rPr>
              <w:t>3</w:t>
            </w:r>
          </w:p>
        </w:tc>
        <w:tc>
          <w:tcPr>
            <w:tcW w:w="1081" w:type="dxa"/>
          </w:tcPr>
          <w:p w14:paraId="5E7F0131" w14:textId="33C0C5EF"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1</w:t>
            </w:r>
            <w:r w:rsidRPr="00BB2957">
              <w:rPr>
                <w:rFonts w:eastAsiaTheme="minorHAnsi"/>
                <w:lang w:eastAsia="en-US"/>
              </w:rPr>
              <w:t>±0.</w:t>
            </w:r>
            <w:r w:rsidR="00AA42C6">
              <w:rPr>
                <w:rFonts w:eastAsiaTheme="minorHAnsi"/>
                <w:lang w:eastAsia="en-US"/>
              </w:rPr>
              <w:t>2</w:t>
            </w:r>
          </w:p>
        </w:tc>
        <w:tc>
          <w:tcPr>
            <w:tcW w:w="1350" w:type="dxa"/>
          </w:tcPr>
          <w:p w14:paraId="495DA9D7" w14:textId="23D8DA90"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4</w:t>
            </w:r>
            <w:r w:rsidRPr="00BB2957">
              <w:rPr>
                <w:rFonts w:eastAsiaTheme="minorHAnsi"/>
                <w:lang w:eastAsia="en-US"/>
              </w:rPr>
              <w:t>±0.</w:t>
            </w:r>
            <w:r w:rsidR="00AA42C6">
              <w:rPr>
                <w:rFonts w:eastAsiaTheme="minorHAnsi"/>
                <w:lang w:eastAsia="en-US"/>
              </w:rPr>
              <w:t>4</w:t>
            </w:r>
          </w:p>
        </w:tc>
        <w:tc>
          <w:tcPr>
            <w:tcW w:w="1171" w:type="dxa"/>
          </w:tcPr>
          <w:p w14:paraId="29496C4E" w14:textId="78B858C0" w:rsidR="00A21985" w:rsidRPr="00BB2957" w:rsidRDefault="00A21985" w:rsidP="005224EF">
            <w:pPr>
              <w:jc w:val="right"/>
              <w:rPr>
                <w:rFonts w:eastAsiaTheme="minorHAnsi"/>
                <w:lang w:eastAsia="en-US"/>
              </w:rPr>
            </w:pPr>
            <w:r w:rsidRPr="00BB2957">
              <w:rPr>
                <w:rFonts w:eastAsiaTheme="minorHAnsi"/>
                <w:lang w:eastAsia="en-US"/>
              </w:rPr>
              <w:t>1.2±0.</w:t>
            </w:r>
            <w:r>
              <w:rPr>
                <w:rFonts w:eastAsiaTheme="minorHAnsi"/>
                <w:lang w:eastAsia="en-US"/>
              </w:rPr>
              <w:t>3</w:t>
            </w:r>
          </w:p>
        </w:tc>
        <w:tc>
          <w:tcPr>
            <w:tcW w:w="1058" w:type="dxa"/>
          </w:tcPr>
          <w:p w14:paraId="00CCC5F4" w14:textId="5A2A09CB"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3</w:t>
            </w:r>
            <w:r w:rsidRPr="00BB2957">
              <w:rPr>
                <w:rFonts w:eastAsiaTheme="minorHAnsi"/>
                <w:lang w:eastAsia="en-US"/>
              </w:rPr>
              <w:t>±0.</w:t>
            </w:r>
            <w:r>
              <w:rPr>
                <w:rFonts w:eastAsiaTheme="minorHAnsi"/>
                <w:lang w:eastAsia="en-US"/>
              </w:rPr>
              <w:t>3</w:t>
            </w:r>
          </w:p>
        </w:tc>
        <w:tc>
          <w:tcPr>
            <w:tcW w:w="1186" w:type="dxa"/>
          </w:tcPr>
          <w:p w14:paraId="4AD2DE68" w14:textId="71EAE5B7"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3</w:t>
            </w:r>
            <w:r w:rsidRPr="00BB2957">
              <w:rPr>
                <w:rFonts w:eastAsiaTheme="minorHAnsi"/>
                <w:lang w:eastAsia="en-US"/>
              </w:rPr>
              <w:t>±0.</w:t>
            </w:r>
            <w:r w:rsidR="00AA42C6">
              <w:rPr>
                <w:rFonts w:eastAsiaTheme="minorHAnsi"/>
                <w:lang w:eastAsia="en-US"/>
              </w:rPr>
              <w:t>3</w:t>
            </w:r>
          </w:p>
        </w:tc>
      </w:tr>
      <w:tr w:rsidR="009F3F79" w:rsidRPr="00BB2957" w14:paraId="59D197BC" w14:textId="77777777" w:rsidTr="009F3F79">
        <w:tc>
          <w:tcPr>
            <w:tcW w:w="2155" w:type="dxa"/>
          </w:tcPr>
          <w:p w14:paraId="64B6D94F" w14:textId="143B0AC7" w:rsidR="00A21985" w:rsidRPr="00BB2957" w:rsidRDefault="00A21985" w:rsidP="005224EF">
            <w:pPr>
              <w:rPr>
                <w:rFonts w:eastAsiaTheme="minorHAnsi"/>
                <w:lang w:eastAsia="en-US"/>
              </w:rPr>
            </w:pPr>
            <w:r w:rsidRPr="00BB2957">
              <w:rPr>
                <w:rFonts w:eastAsiaTheme="minorHAnsi"/>
                <w:lang w:eastAsia="en-US"/>
              </w:rPr>
              <w:t>LDL-C (mmol/L)</w:t>
            </w:r>
          </w:p>
        </w:tc>
        <w:tc>
          <w:tcPr>
            <w:tcW w:w="1349" w:type="dxa"/>
          </w:tcPr>
          <w:p w14:paraId="55BBA0D0" w14:textId="562D63E9" w:rsidR="00A21985" w:rsidRPr="00BB2957" w:rsidRDefault="00A21985" w:rsidP="005224EF">
            <w:pPr>
              <w:jc w:val="right"/>
              <w:rPr>
                <w:rFonts w:eastAsiaTheme="minorHAnsi"/>
                <w:lang w:eastAsia="en-US"/>
              </w:rPr>
            </w:pPr>
            <w:r w:rsidRPr="00BB2957">
              <w:rPr>
                <w:rFonts w:eastAsiaTheme="minorHAnsi"/>
                <w:lang w:eastAsia="en-US"/>
              </w:rPr>
              <w:t>2.</w:t>
            </w:r>
            <w:r w:rsidR="00B307E9">
              <w:rPr>
                <w:rFonts w:eastAsiaTheme="minorHAnsi"/>
                <w:lang w:eastAsia="en-US"/>
              </w:rPr>
              <w:t>8</w:t>
            </w:r>
            <w:r w:rsidRPr="00BB2957">
              <w:rPr>
                <w:rFonts w:eastAsiaTheme="minorHAnsi"/>
                <w:lang w:eastAsia="en-US"/>
              </w:rPr>
              <w:t>±</w:t>
            </w:r>
            <w:r>
              <w:rPr>
                <w:rFonts w:eastAsiaTheme="minorHAnsi"/>
                <w:lang w:eastAsia="en-US"/>
              </w:rPr>
              <w:t>1</w:t>
            </w:r>
            <w:r w:rsidRPr="00BB2957">
              <w:rPr>
                <w:rFonts w:eastAsiaTheme="minorHAnsi"/>
                <w:lang w:eastAsia="en-US"/>
              </w:rPr>
              <w:t>.</w:t>
            </w:r>
            <w:r w:rsidR="00903362">
              <w:rPr>
                <w:rFonts w:eastAsiaTheme="minorHAnsi"/>
                <w:lang w:eastAsia="en-US"/>
              </w:rPr>
              <w:t>2</w:t>
            </w:r>
          </w:p>
        </w:tc>
        <w:tc>
          <w:tcPr>
            <w:tcW w:w="1081" w:type="dxa"/>
          </w:tcPr>
          <w:p w14:paraId="1A1521BC" w14:textId="1E3993F8" w:rsidR="00A21985" w:rsidRPr="00BB2957" w:rsidRDefault="00A21985" w:rsidP="005224EF">
            <w:pPr>
              <w:jc w:val="right"/>
              <w:rPr>
                <w:rFonts w:eastAsiaTheme="minorHAnsi"/>
                <w:lang w:eastAsia="en-US"/>
              </w:rPr>
            </w:pPr>
            <w:r w:rsidRPr="00BB2957">
              <w:rPr>
                <w:rFonts w:eastAsiaTheme="minorHAnsi"/>
                <w:lang w:eastAsia="en-US"/>
              </w:rPr>
              <w:t>2.5±</w:t>
            </w:r>
            <w:r>
              <w:rPr>
                <w:rFonts w:eastAsiaTheme="minorHAnsi"/>
                <w:lang w:eastAsia="en-US"/>
              </w:rPr>
              <w:t>1</w:t>
            </w:r>
            <w:r w:rsidRPr="00BB2957">
              <w:rPr>
                <w:rFonts w:eastAsiaTheme="minorHAnsi"/>
                <w:lang w:eastAsia="en-US"/>
              </w:rPr>
              <w:t>.</w:t>
            </w:r>
            <w:r w:rsidR="00B307E9">
              <w:rPr>
                <w:rFonts w:eastAsiaTheme="minorHAnsi"/>
                <w:lang w:eastAsia="en-US"/>
              </w:rPr>
              <w:t>1</w:t>
            </w:r>
          </w:p>
        </w:tc>
        <w:tc>
          <w:tcPr>
            <w:tcW w:w="1350" w:type="dxa"/>
          </w:tcPr>
          <w:p w14:paraId="37BBD86D" w14:textId="4F5D99D7" w:rsidR="00A21985" w:rsidRPr="00BB2957" w:rsidRDefault="00A21985" w:rsidP="005224EF">
            <w:pPr>
              <w:jc w:val="right"/>
              <w:rPr>
                <w:rFonts w:eastAsiaTheme="minorHAnsi"/>
                <w:lang w:eastAsia="en-US"/>
              </w:rPr>
            </w:pPr>
            <w:r w:rsidRPr="00BB2957">
              <w:rPr>
                <w:rFonts w:eastAsiaTheme="minorHAnsi"/>
                <w:lang w:eastAsia="en-US"/>
              </w:rPr>
              <w:t>2.4±1.</w:t>
            </w:r>
            <w:r w:rsidR="00903362">
              <w:rPr>
                <w:rFonts w:eastAsiaTheme="minorHAnsi"/>
                <w:lang w:eastAsia="en-US"/>
              </w:rPr>
              <w:t>2</w:t>
            </w:r>
          </w:p>
        </w:tc>
        <w:tc>
          <w:tcPr>
            <w:tcW w:w="1171" w:type="dxa"/>
          </w:tcPr>
          <w:p w14:paraId="3C6AB11A" w14:textId="4A7FCD56" w:rsidR="00A21985" w:rsidRPr="00BB2957" w:rsidRDefault="00A21985" w:rsidP="005224EF">
            <w:pPr>
              <w:jc w:val="right"/>
              <w:rPr>
                <w:rFonts w:eastAsiaTheme="minorHAnsi"/>
                <w:lang w:eastAsia="en-US"/>
              </w:rPr>
            </w:pPr>
            <w:r w:rsidRPr="00BB2957">
              <w:rPr>
                <w:rFonts w:eastAsiaTheme="minorHAnsi"/>
                <w:lang w:eastAsia="en-US"/>
              </w:rPr>
              <w:t>2.</w:t>
            </w:r>
            <w:r w:rsidR="00903362">
              <w:rPr>
                <w:rFonts w:eastAsiaTheme="minorHAnsi"/>
                <w:lang w:eastAsia="en-US"/>
              </w:rPr>
              <w:t>8</w:t>
            </w:r>
            <w:r w:rsidRPr="00BB2957">
              <w:rPr>
                <w:rFonts w:eastAsiaTheme="minorHAnsi"/>
                <w:lang w:eastAsia="en-US"/>
              </w:rPr>
              <w:t>±</w:t>
            </w:r>
            <w:r w:rsidR="00903362">
              <w:rPr>
                <w:rFonts w:eastAsiaTheme="minorHAnsi"/>
                <w:lang w:eastAsia="en-US"/>
              </w:rPr>
              <w:t>0.9</w:t>
            </w:r>
          </w:p>
        </w:tc>
        <w:tc>
          <w:tcPr>
            <w:tcW w:w="1058" w:type="dxa"/>
          </w:tcPr>
          <w:p w14:paraId="641914AD" w14:textId="63AB57A8" w:rsidR="00A21985" w:rsidRPr="00BB2957" w:rsidRDefault="00A21985" w:rsidP="005224EF">
            <w:pPr>
              <w:jc w:val="right"/>
              <w:rPr>
                <w:rFonts w:eastAsiaTheme="minorHAnsi"/>
                <w:lang w:eastAsia="en-US"/>
              </w:rPr>
            </w:pPr>
            <w:r w:rsidRPr="00BB2957">
              <w:rPr>
                <w:rFonts w:eastAsiaTheme="minorHAnsi"/>
                <w:lang w:eastAsia="en-US"/>
              </w:rPr>
              <w:t>2.3±</w:t>
            </w:r>
            <w:r w:rsidR="00903362">
              <w:rPr>
                <w:rFonts w:eastAsiaTheme="minorHAnsi"/>
                <w:lang w:eastAsia="en-US"/>
              </w:rPr>
              <w:t>.8</w:t>
            </w:r>
          </w:p>
        </w:tc>
        <w:tc>
          <w:tcPr>
            <w:tcW w:w="1186" w:type="dxa"/>
          </w:tcPr>
          <w:p w14:paraId="313B0FB5" w14:textId="4C8189F2" w:rsidR="00A21985" w:rsidRPr="00BB2957" w:rsidRDefault="00A21985" w:rsidP="005224EF">
            <w:pPr>
              <w:jc w:val="right"/>
              <w:rPr>
                <w:rFonts w:eastAsiaTheme="minorHAnsi"/>
                <w:lang w:eastAsia="en-US"/>
              </w:rPr>
            </w:pPr>
            <w:r w:rsidRPr="00BB2957">
              <w:rPr>
                <w:rFonts w:eastAsiaTheme="minorHAnsi"/>
                <w:lang w:eastAsia="en-US"/>
              </w:rPr>
              <w:t>2.7±1.</w:t>
            </w:r>
            <w:r w:rsidR="00B307E9">
              <w:rPr>
                <w:rFonts w:eastAsiaTheme="minorHAnsi"/>
                <w:lang w:eastAsia="en-US"/>
              </w:rPr>
              <w:t>1</w:t>
            </w:r>
          </w:p>
        </w:tc>
      </w:tr>
      <w:tr w:rsidR="009F3F79" w:rsidRPr="00BB2957" w14:paraId="00FF9283" w14:textId="77777777" w:rsidTr="009F3F79">
        <w:tc>
          <w:tcPr>
            <w:tcW w:w="2155" w:type="dxa"/>
          </w:tcPr>
          <w:p w14:paraId="14BE2CC8" w14:textId="77777777" w:rsidR="00A21985" w:rsidRPr="00BB2957" w:rsidRDefault="00A21985" w:rsidP="005224EF">
            <w:pPr>
              <w:rPr>
                <w:rFonts w:eastAsiaTheme="minorHAnsi"/>
                <w:lang w:eastAsia="en-US"/>
              </w:rPr>
            </w:pPr>
            <w:r>
              <w:rPr>
                <w:rFonts w:eastAsiaTheme="minorHAnsi"/>
                <w:lang w:eastAsia="en-US"/>
              </w:rPr>
              <w:t xml:space="preserve">3 </w:t>
            </w:r>
            <w:proofErr w:type="spellStart"/>
            <w:r>
              <w:rPr>
                <w:rFonts w:eastAsiaTheme="minorHAnsi"/>
                <w:lang w:eastAsia="en-US"/>
              </w:rPr>
              <w:t>mo</w:t>
            </w:r>
            <w:proofErr w:type="spellEnd"/>
          </w:p>
        </w:tc>
        <w:tc>
          <w:tcPr>
            <w:tcW w:w="1349" w:type="dxa"/>
          </w:tcPr>
          <w:p w14:paraId="5EC8B192" w14:textId="7AC676D0" w:rsidR="00A21985" w:rsidRPr="00BB2957" w:rsidRDefault="00A21985" w:rsidP="005224EF">
            <w:pPr>
              <w:jc w:val="right"/>
              <w:rPr>
                <w:rFonts w:eastAsiaTheme="minorHAnsi"/>
                <w:lang w:eastAsia="en-US"/>
              </w:rPr>
            </w:pPr>
            <w:r w:rsidRPr="00BB2957">
              <w:rPr>
                <w:rFonts w:eastAsiaTheme="minorHAnsi"/>
                <w:lang w:eastAsia="en-US"/>
              </w:rPr>
              <w:t>2.</w:t>
            </w:r>
            <w:r>
              <w:rPr>
                <w:rFonts w:eastAsiaTheme="minorHAnsi"/>
                <w:lang w:eastAsia="en-US"/>
              </w:rPr>
              <w:t>6</w:t>
            </w:r>
            <w:r w:rsidRPr="00BB2957">
              <w:rPr>
                <w:rFonts w:eastAsiaTheme="minorHAnsi"/>
                <w:lang w:eastAsia="en-US"/>
              </w:rPr>
              <w:t>±</w:t>
            </w:r>
            <w:r>
              <w:rPr>
                <w:rFonts w:eastAsiaTheme="minorHAnsi"/>
                <w:lang w:eastAsia="en-US"/>
              </w:rPr>
              <w:t>1</w:t>
            </w:r>
            <w:r w:rsidRPr="00BB2957">
              <w:rPr>
                <w:rFonts w:eastAsiaTheme="minorHAnsi"/>
                <w:lang w:eastAsia="en-US"/>
              </w:rPr>
              <w:t>.</w:t>
            </w:r>
            <w:r w:rsidR="00B307E9">
              <w:rPr>
                <w:rFonts w:eastAsiaTheme="minorHAnsi"/>
                <w:lang w:eastAsia="en-US"/>
              </w:rPr>
              <w:t>2</w:t>
            </w:r>
          </w:p>
        </w:tc>
        <w:tc>
          <w:tcPr>
            <w:tcW w:w="1081" w:type="dxa"/>
          </w:tcPr>
          <w:p w14:paraId="545121BA" w14:textId="7B46B004" w:rsidR="00A21985" w:rsidRPr="00BB2957" w:rsidRDefault="00A21985" w:rsidP="005224EF">
            <w:pPr>
              <w:jc w:val="right"/>
              <w:rPr>
                <w:rFonts w:eastAsiaTheme="minorHAnsi"/>
                <w:lang w:eastAsia="en-US"/>
              </w:rPr>
            </w:pPr>
            <w:r w:rsidRPr="00BB2957">
              <w:rPr>
                <w:rFonts w:eastAsiaTheme="minorHAnsi"/>
                <w:lang w:eastAsia="en-US"/>
              </w:rPr>
              <w:t>2.5±</w:t>
            </w:r>
            <w:r>
              <w:rPr>
                <w:rFonts w:eastAsiaTheme="minorHAnsi"/>
                <w:lang w:eastAsia="en-US"/>
              </w:rPr>
              <w:t>1</w:t>
            </w:r>
            <w:r w:rsidRPr="00BB2957">
              <w:rPr>
                <w:rFonts w:eastAsiaTheme="minorHAnsi"/>
                <w:lang w:eastAsia="en-US"/>
              </w:rPr>
              <w:t>.</w:t>
            </w:r>
            <w:r w:rsidR="00B307E9">
              <w:rPr>
                <w:rFonts w:eastAsiaTheme="minorHAnsi"/>
                <w:lang w:eastAsia="en-US"/>
              </w:rPr>
              <w:t>0</w:t>
            </w:r>
          </w:p>
        </w:tc>
        <w:tc>
          <w:tcPr>
            <w:tcW w:w="1350" w:type="dxa"/>
          </w:tcPr>
          <w:p w14:paraId="4787C7CB" w14:textId="3DE9679B" w:rsidR="00A21985" w:rsidRPr="00BB2957" w:rsidRDefault="00A21985" w:rsidP="005224EF">
            <w:pPr>
              <w:jc w:val="right"/>
              <w:rPr>
                <w:rFonts w:eastAsiaTheme="minorHAnsi"/>
                <w:lang w:eastAsia="en-US"/>
              </w:rPr>
            </w:pPr>
            <w:r w:rsidRPr="00BB2957">
              <w:rPr>
                <w:rFonts w:eastAsiaTheme="minorHAnsi"/>
                <w:lang w:eastAsia="en-US"/>
              </w:rPr>
              <w:t>2.</w:t>
            </w:r>
            <w:r>
              <w:rPr>
                <w:rFonts w:eastAsiaTheme="minorHAnsi"/>
                <w:lang w:eastAsia="en-US"/>
              </w:rPr>
              <w:t>2</w:t>
            </w:r>
            <w:r w:rsidRPr="00BB2957">
              <w:rPr>
                <w:rFonts w:eastAsiaTheme="minorHAnsi"/>
                <w:lang w:eastAsia="en-US"/>
              </w:rPr>
              <w:t>±</w:t>
            </w:r>
            <w:r>
              <w:rPr>
                <w:rFonts w:eastAsiaTheme="minorHAnsi"/>
                <w:lang w:eastAsia="en-US"/>
              </w:rPr>
              <w:t>1</w:t>
            </w:r>
            <w:r w:rsidRPr="00BB2957">
              <w:rPr>
                <w:rFonts w:eastAsiaTheme="minorHAnsi"/>
                <w:lang w:eastAsia="en-US"/>
              </w:rPr>
              <w:t>.</w:t>
            </w:r>
            <w:r w:rsidR="00B307E9">
              <w:rPr>
                <w:rFonts w:eastAsiaTheme="minorHAnsi"/>
                <w:lang w:eastAsia="en-US"/>
              </w:rPr>
              <w:t>0</w:t>
            </w:r>
          </w:p>
        </w:tc>
        <w:tc>
          <w:tcPr>
            <w:tcW w:w="1171" w:type="dxa"/>
          </w:tcPr>
          <w:p w14:paraId="3F088DD0" w14:textId="1561E9C9" w:rsidR="00A21985" w:rsidRPr="00BB2957" w:rsidRDefault="00A21985" w:rsidP="005224EF">
            <w:pPr>
              <w:jc w:val="right"/>
              <w:rPr>
                <w:rFonts w:eastAsiaTheme="minorHAnsi"/>
                <w:lang w:eastAsia="en-US"/>
              </w:rPr>
            </w:pPr>
            <w:r>
              <w:rPr>
                <w:rFonts w:eastAsiaTheme="minorHAnsi"/>
                <w:lang w:eastAsia="en-US"/>
              </w:rPr>
              <w:t>3</w:t>
            </w:r>
            <w:r w:rsidRPr="00BB2957">
              <w:rPr>
                <w:rFonts w:eastAsiaTheme="minorHAnsi"/>
                <w:lang w:eastAsia="en-US"/>
              </w:rPr>
              <w:t>.</w:t>
            </w:r>
            <w:r w:rsidR="00B307E9">
              <w:rPr>
                <w:rFonts w:eastAsiaTheme="minorHAnsi"/>
                <w:lang w:eastAsia="en-US"/>
              </w:rPr>
              <w:t>1</w:t>
            </w:r>
            <w:r w:rsidRPr="00BB2957">
              <w:rPr>
                <w:rFonts w:eastAsiaTheme="minorHAnsi"/>
                <w:lang w:eastAsia="en-US"/>
              </w:rPr>
              <w:t>±</w:t>
            </w:r>
            <w:r>
              <w:rPr>
                <w:rFonts w:eastAsiaTheme="minorHAnsi"/>
                <w:lang w:eastAsia="en-US"/>
              </w:rPr>
              <w:t>1</w:t>
            </w:r>
            <w:r w:rsidRPr="00BB2957">
              <w:rPr>
                <w:rFonts w:eastAsiaTheme="minorHAnsi"/>
                <w:lang w:eastAsia="en-US"/>
              </w:rPr>
              <w:t>.</w:t>
            </w:r>
            <w:r>
              <w:rPr>
                <w:rFonts w:eastAsiaTheme="minorHAnsi"/>
                <w:lang w:eastAsia="en-US"/>
              </w:rPr>
              <w:t>1</w:t>
            </w:r>
          </w:p>
        </w:tc>
        <w:tc>
          <w:tcPr>
            <w:tcW w:w="1058" w:type="dxa"/>
          </w:tcPr>
          <w:p w14:paraId="463540F3" w14:textId="3C4368CA" w:rsidR="00A21985" w:rsidRPr="00BB2957" w:rsidRDefault="00A21985" w:rsidP="005224EF">
            <w:pPr>
              <w:jc w:val="right"/>
              <w:rPr>
                <w:rFonts w:eastAsiaTheme="minorHAnsi"/>
                <w:lang w:eastAsia="en-US"/>
              </w:rPr>
            </w:pPr>
            <w:r w:rsidRPr="00BB2957">
              <w:rPr>
                <w:rFonts w:eastAsiaTheme="minorHAnsi"/>
                <w:lang w:eastAsia="en-US"/>
              </w:rPr>
              <w:t>2.</w:t>
            </w:r>
            <w:r w:rsidR="00B307E9">
              <w:rPr>
                <w:rFonts w:eastAsiaTheme="minorHAnsi"/>
                <w:lang w:eastAsia="en-US"/>
              </w:rPr>
              <w:t>3</w:t>
            </w:r>
            <w:r w:rsidRPr="00BB2957">
              <w:rPr>
                <w:rFonts w:eastAsiaTheme="minorHAnsi"/>
                <w:lang w:eastAsia="en-US"/>
              </w:rPr>
              <w:t>±.</w:t>
            </w:r>
            <w:r w:rsidR="00B307E9">
              <w:rPr>
                <w:rFonts w:eastAsiaTheme="minorHAnsi"/>
                <w:lang w:eastAsia="en-US"/>
              </w:rPr>
              <w:t>8</w:t>
            </w:r>
          </w:p>
        </w:tc>
        <w:tc>
          <w:tcPr>
            <w:tcW w:w="1186" w:type="dxa"/>
          </w:tcPr>
          <w:p w14:paraId="040982B2" w14:textId="5D4EA43F" w:rsidR="00A21985" w:rsidRPr="00BB2957" w:rsidRDefault="00A21985" w:rsidP="005224EF">
            <w:pPr>
              <w:jc w:val="right"/>
              <w:rPr>
                <w:rFonts w:eastAsiaTheme="minorHAnsi"/>
                <w:lang w:eastAsia="en-US"/>
              </w:rPr>
            </w:pPr>
            <w:r w:rsidRPr="00BB2957">
              <w:rPr>
                <w:rFonts w:eastAsiaTheme="minorHAnsi"/>
                <w:lang w:eastAsia="en-US"/>
              </w:rPr>
              <w:t>2.</w:t>
            </w:r>
            <w:r w:rsidR="00B307E9">
              <w:rPr>
                <w:rFonts w:eastAsiaTheme="minorHAnsi"/>
                <w:lang w:eastAsia="en-US"/>
              </w:rPr>
              <w:t>6</w:t>
            </w:r>
            <w:r w:rsidRPr="00BB2957">
              <w:rPr>
                <w:rFonts w:eastAsiaTheme="minorHAnsi"/>
                <w:lang w:eastAsia="en-US"/>
              </w:rPr>
              <w:t>±1.</w:t>
            </w:r>
            <w:r w:rsidR="00B307E9">
              <w:rPr>
                <w:rFonts w:eastAsiaTheme="minorHAnsi"/>
                <w:lang w:eastAsia="en-US"/>
              </w:rPr>
              <w:t>1</w:t>
            </w:r>
          </w:p>
        </w:tc>
      </w:tr>
      <w:tr w:rsidR="009F3F79" w:rsidRPr="00BB2957" w14:paraId="6492F767" w14:textId="77777777" w:rsidTr="009F3F79">
        <w:tc>
          <w:tcPr>
            <w:tcW w:w="2155" w:type="dxa"/>
          </w:tcPr>
          <w:p w14:paraId="67A44C7B" w14:textId="77777777" w:rsidR="00A21985" w:rsidRPr="00BB2957" w:rsidRDefault="00A21985" w:rsidP="005224EF">
            <w:pPr>
              <w:rPr>
                <w:rFonts w:eastAsiaTheme="minorHAnsi"/>
                <w:lang w:eastAsia="en-US"/>
              </w:rPr>
            </w:pPr>
            <w:r>
              <w:rPr>
                <w:rFonts w:eastAsiaTheme="minorHAnsi"/>
                <w:lang w:eastAsia="en-US"/>
              </w:rPr>
              <w:t xml:space="preserve">12 </w:t>
            </w:r>
            <w:proofErr w:type="spellStart"/>
            <w:r>
              <w:rPr>
                <w:rFonts w:eastAsiaTheme="minorHAnsi"/>
                <w:lang w:eastAsia="en-US"/>
              </w:rPr>
              <w:t>mo</w:t>
            </w:r>
            <w:proofErr w:type="spellEnd"/>
          </w:p>
        </w:tc>
        <w:tc>
          <w:tcPr>
            <w:tcW w:w="1349" w:type="dxa"/>
          </w:tcPr>
          <w:p w14:paraId="251700EC" w14:textId="1AEC7019" w:rsidR="00A21985" w:rsidRPr="00BB2957" w:rsidRDefault="00A21985" w:rsidP="005224EF">
            <w:pPr>
              <w:jc w:val="right"/>
              <w:rPr>
                <w:rFonts w:eastAsiaTheme="minorHAnsi"/>
                <w:lang w:eastAsia="en-US"/>
              </w:rPr>
            </w:pPr>
            <w:r w:rsidRPr="00BB2957">
              <w:rPr>
                <w:rFonts w:eastAsiaTheme="minorHAnsi"/>
                <w:lang w:eastAsia="en-US"/>
              </w:rPr>
              <w:t>2.</w:t>
            </w:r>
            <w:r w:rsidR="00AA42C6">
              <w:rPr>
                <w:rFonts w:eastAsiaTheme="minorHAnsi"/>
                <w:lang w:eastAsia="en-US"/>
              </w:rPr>
              <w:t>6</w:t>
            </w:r>
            <w:r w:rsidRPr="00BB2957">
              <w:rPr>
                <w:rFonts w:eastAsiaTheme="minorHAnsi"/>
                <w:lang w:eastAsia="en-US"/>
              </w:rPr>
              <w:t>±</w:t>
            </w:r>
            <w:r>
              <w:rPr>
                <w:rFonts w:eastAsiaTheme="minorHAnsi"/>
                <w:lang w:eastAsia="en-US"/>
              </w:rPr>
              <w:t>1</w:t>
            </w:r>
            <w:r w:rsidRPr="00BB2957">
              <w:rPr>
                <w:rFonts w:eastAsiaTheme="minorHAnsi"/>
                <w:lang w:eastAsia="en-US"/>
              </w:rPr>
              <w:t>.</w:t>
            </w:r>
            <w:r>
              <w:rPr>
                <w:rFonts w:eastAsiaTheme="minorHAnsi"/>
                <w:lang w:eastAsia="en-US"/>
              </w:rPr>
              <w:t>0</w:t>
            </w:r>
          </w:p>
        </w:tc>
        <w:tc>
          <w:tcPr>
            <w:tcW w:w="1081" w:type="dxa"/>
          </w:tcPr>
          <w:p w14:paraId="7E8B34CC" w14:textId="668EA6C9" w:rsidR="00A21985" w:rsidRPr="00BB2957" w:rsidRDefault="00A21985" w:rsidP="005224EF">
            <w:pPr>
              <w:jc w:val="right"/>
              <w:rPr>
                <w:rFonts w:eastAsiaTheme="minorHAnsi"/>
                <w:lang w:eastAsia="en-US"/>
              </w:rPr>
            </w:pPr>
            <w:r w:rsidRPr="00BB2957">
              <w:rPr>
                <w:rFonts w:eastAsiaTheme="minorHAnsi"/>
                <w:lang w:eastAsia="en-US"/>
              </w:rPr>
              <w:t>2.</w:t>
            </w:r>
            <w:r>
              <w:rPr>
                <w:rFonts w:eastAsiaTheme="minorHAnsi"/>
                <w:lang w:eastAsia="en-US"/>
              </w:rPr>
              <w:t>3</w:t>
            </w:r>
            <w:r w:rsidRPr="00BB2957">
              <w:rPr>
                <w:rFonts w:eastAsiaTheme="minorHAnsi"/>
                <w:lang w:eastAsia="en-US"/>
              </w:rPr>
              <w:t>±</w:t>
            </w:r>
            <w:r w:rsidR="00AA42C6">
              <w:rPr>
                <w:rFonts w:eastAsiaTheme="minorHAnsi"/>
                <w:lang w:eastAsia="en-US"/>
              </w:rPr>
              <w:t>.8</w:t>
            </w:r>
          </w:p>
        </w:tc>
        <w:tc>
          <w:tcPr>
            <w:tcW w:w="1350" w:type="dxa"/>
          </w:tcPr>
          <w:p w14:paraId="3D7578DC" w14:textId="75B50940" w:rsidR="00A21985" w:rsidRPr="00BB2957" w:rsidRDefault="00A21985" w:rsidP="005224EF">
            <w:pPr>
              <w:jc w:val="right"/>
              <w:rPr>
                <w:rFonts w:eastAsiaTheme="minorHAnsi"/>
                <w:lang w:eastAsia="en-US"/>
              </w:rPr>
            </w:pPr>
            <w:r w:rsidRPr="00BB2957">
              <w:rPr>
                <w:rFonts w:eastAsiaTheme="minorHAnsi"/>
                <w:lang w:eastAsia="en-US"/>
              </w:rPr>
              <w:t>2.</w:t>
            </w:r>
            <w:r w:rsidR="00AA42C6">
              <w:rPr>
                <w:rFonts w:eastAsiaTheme="minorHAnsi"/>
                <w:lang w:eastAsia="en-US"/>
              </w:rPr>
              <w:t>5</w:t>
            </w:r>
            <w:r w:rsidRPr="00BB2957">
              <w:rPr>
                <w:rFonts w:eastAsiaTheme="minorHAnsi"/>
                <w:lang w:eastAsia="en-US"/>
              </w:rPr>
              <w:t>±</w:t>
            </w:r>
            <w:r>
              <w:rPr>
                <w:rFonts w:eastAsiaTheme="minorHAnsi"/>
                <w:lang w:eastAsia="en-US"/>
              </w:rPr>
              <w:t>1</w:t>
            </w:r>
            <w:r w:rsidRPr="00BB2957">
              <w:rPr>
                <w:rFonts w:eastAsiaTheme="minorHAnsi"/>
                <w:lang w:eastAsia="en-US"/>
              </w:rPr>
              <w:t>.</w:t>
            </w:r>
            <w:r w:rsidR="00AA42C6">
              <w:rPr>
                <w:rFonts w:eastAsiaTheme="minorHAnsi"/>
                <w:lang w:eastAsia="en-US"/>
              </w:rPr>
              <w:t>1</w:t>
            </w:r>
          </w:p>
        </w:tc>
        <w:tc>
          <w:tcPr>
            <w:tcW w:w="1171" w:type="dxa"/>
          </w:tcPr>
          <w:p w14:paraId="5EAA6869" w14:textId="2F1A2017" w:rsidR="00A21985" w:rsidRPr="00BB2957" w:rsidRDefault="00A21985" w:rsidP="005224EF">
            <w:pPr>
              <w:jc w:val="right"/>
              <w:rPr>
                <w:rFonts w:eastAsiaTheme="minorHAnsi"/>
                <w:lang w:eastAsia="en-US"/>
              </w:rPr>
            </w:pPr>
            <w:r>
              <w:rPr>
                <w:rFonts w:eastAsiaTheme="minorHAnsi"/>
                <w:lang w:eastAsia="en-US"/>
              </w:rPr>
              <w:t>3</w:t>
            </w:r>
            <w:r w:rsidRPr="00BB2957">
              <w:rPr>
                <w:rFonts w:eastAsiaTheme="minorHAnsi"/>
                <w:lang w:eastAsia="en-US"/>
              </w:rPr>
              <w:t>.</w:t>
            </w:r>
            <w:r>
              <w:rPr>
                <w:rFonts w:eastAsiaTheme="minorHAnsi"/>
                <w:lang w:eastAsia="en-US"/>
              </w:rPr>
              <w:t>0</w:t>
            </w:r>
            <w:r w:rsidRPr="00BB2957">
              <w:rPr>
                <w:rFonts w:eastAsiaTheme="minorHAnsi"/>
                <w:lang w:eastAsia="en-US"/>
              </w:rPr>
              <w:t>±</w:t>
            </w:r>
            <w:r w:rsidR="00AA42C6">
              <w:rPr>
                <w:rFonts w:eastAsiaTheme="minorHAnsi"/>
                <w:lang w:eastAsia="en-US"/>
              </w:rPr>
              <w:t>1.0</w:t>
            </w:r>
          </w:p>
        </w:tc>
        <w:tc>
          <w:tcPr>
            <w:tcW w:w="1058" w:type="dxa"/>
          </w:tcPr>
          <w:p w14:paraId="4A7471D7" w14:textId="7B8547AD" w:rsidR="00A21985" w:rsidRPr="00BB2957" w:rsidRDefault="00A21985" w:rsidP="005224EF">
            <w:pPr>
              <w:jc w:val="right"/>
              <w:rPr>
                <w:rFonts w:eastAsiaTheme="minorHAnsi"/>
                <w:lang w:eastAsia="en-US"/>
              </w:rPr>
            </w:pPr>
            <w:r w:rsidRPr="00BB2957">
              <w:rPr>
                <w:rFonts w:eastAsiaTheme="minorHAnsi"/>
                <w:lang w:eastAsia="en-US"/>
              </w:rPr>
              <w:t>2.</w:t>
            </w:r>
            <w:r>
              <w:rPr>
                <w:rFonts w:eastAsiaTheme="minorHAnsi"/>
                <w:lang w:eastAsia="en-US"/>
              </w:rPr>
              <w:t>4</w:t>
            </w:r>
            <w:r w:rsidRPr="00BB2957">
              <w:rPr>
                <w:rFonts w:eastAsiaTheme="minorHAnsi"/>
                <w:lang w:eastAsia="en-US"/>
              </w:rPr>
              <w:t>±</w:t>
            </w:r>
            <w:r w:rsidR="00AA42C6">
              <w:rPr>
                <w:rFonts w:eastAsiaTheme="minorHAnsi"/>
                <w:lang w:eastAsia="en-US"/>
              </w:rPr>
              <w:t>.8</w:t>
            </w:r>
          </w:p>
        </w:tc>
        <w:tc>
          <w:tcPr>
            <w:tcW w:w="1186" w:type="dxa"/>
          </w:tcPr>
          <w:p w14:paraId="70401BF2" w14:textId="278DFFAA" w:rsidR="00A21985" w:rsidRPr="00BB2957" w:rsidRDefault="00A21985" w:rsidP="005224EF">
            <w:pPr>
              <w:jc w:val="right"/>
              <w:rPr>
                <w:rFonts w:eastAsiaTheme="minorHAnsi"/>
                <w:lang w:eastAsia="en-US"/>
              </w:rPr>
            </w:pPr>
            <w:r w:rsidRPr="00BB2957">
              <w:rPr>
                <w:rFonts w:eastAsiaTheme="minorHAnsi"/>
                <w:lang w:eastAsia="en-US"/>
              </w:rPr>
              <w:t>2.</w:t>
            </w:r>
            <w:r w:rsidR="00AA42C6">
              <w:rPr>
                <w:rFonts w:eastAsiaTheme="minorHAnsi"/>
                <w:lang w:eastAsia="en-US"/>
              </w:rPr>
              <w:t>6</w:t>
            </w:r>
            <w:r w:rsidRPr="00BB2957">
              <w:rPr>
                <w:rFonts w:eastAsiaTheme="minorHAnsi"/>
                <w:lang w:eastAsia="en-US"/>
              </w:rPr>
              <w:t>±1.</w:t>
            </w:r>
            <w:r w:rsidR="00AA42C6">
              <w:rPr>
                <w:rFonts w:eastAsiaTheme="minorHAnsi"/>
                <w:lang w:eastAsia="en-US"/>
              </w:rPr>
              <w:t>0</w:t>
            </w:r>
          </w:p>
        </w:tc>
      </w:tr>
      <w:tr w:rsidR="009F3F79" w:rsidRPr="00BB2957" w14:paraId="1878907F" w14:textId="77777777" w:rsidTr="009F3F79">
        <w:tc>
          <w:tcPr>
            <w:tcW w:w="2155" w:type="dxa"/>
          </w:tcPr>
          <w:p w14:paraId="58B6EE9F" w14:textId="6CB083AB" w:rsidR="00A21985" w:rsidRPr="00BB2957" w:rsidRDefault="00A21985" w:rsidP="005224EF">
            <w:pPr>
              <w:rPr>
                <w:rFonts w:eastAsiaTheme="minorHAnsi"/>
                <w:vertAlign w:val="superscript"/>
                <w:lang w:eastAsia="en-US"/>
              </w:rPr>
            </w:pPr>
            <w:r w:rsidRPr="00BB2957">
              <w:rPr>
                <w:rFonts w:eastAsiaTheme="minorHAnsi"/>
                <w:lang w:eastAsia="en-US"/>
              </w:rPr>
              <w:t>SBP (mm Hg)</w:t>
            </w:r>
          </w:p>
        </w:tc>
        <w:tc>
          <w:tcPr>
            <w:tcW w:w="1349" w:type="dxa"/>
          </w:tcPr>
          <w:p w14:paraId="7CED361B" w14:textId="2F48CD62" w:rsidR="00A21985" w:rsidRPr="00BB2957" w:rsidRDefault="00A21985" w:rsidP="005224EF">
            <w:pPr>
              <w:jc w:val="right"/>
              <w:rPr>
                <w:rFonts w:eastAsiaTheme="minorHAnsi"/>
                <w:vertAlign w:val="superscript"/>
                <w:lang w:eastAsia="en-US"/>
              </w:rPr>
            </w:pPr>
            <w:r w:rsidRPr="00BB2957">
              <w:rPr>
                <w:rFonts w:eastAsiaTheme="minorHAnsi"/>
                <w:lang w:eastAsia="en-US"/>
              </w:rPr>
              <w:t>132±1</w:t>
            </w:r>
            <w:r w:rsidR="00B307E9">
              <w:rPr>
                <w:rFonts w:eastAsiaTheme="minorHAnsi"/>
                <w:lang w:eastAsia="en-US"/>
              </w:rPr>
              <w:t>3</w:t>
            </w:r>
          </w:p>
        </w:tc>
        <w:tc>
          <w:tcPr>
            <w:tcW w:w="1081" w:type="dxa"/>
          </w:tcPr>
          <w:p w14:paraId="33419CAD" w14:textId="001CF84F" w:rsidR="00A21985" w:rsidRPr="00BB2957" w:rsidRDefault="00A21985" w:rsidP="005224EF">
            <w:pPr>
              <w:jc w:val="right"/>
              <w:rPr>
                <w:rFonts w:eastAsiaTheme="minorHAnsi"/>
                <w:vertAlign w:val="superscript"/>
                <w:lang w:eastAsia="en-US"/>
              </w:rPr>
            </w:pPr>
            <w:r w:rsidRPr="00BB2957">
              <w:rPr>
                <w:rFonts w:eastAsiaTheme="minorHAnsi"/>
                <w:lang w:eastAsia="en-US"/>
              </w:rPr>
              <w:t>13</w:t>
            </w:r>
            <w:r w:rsidR="00B307E9">
              <w:rPr>
                <w:rFonts w:eastAsiaTheme="minorHAnsi"/>
                <w:lang w:eastAsia="en-US"/>
              </w:rPr>
              <w:t>8</w:t>
            </w:r>
            <w:r w:rsidRPr="00BB2957">
              <w:rPr>
                <w:rFonts w:eastAsiaTheme="minorHAnsi"/>
                <w:lang w:eastAsia="en-US"/>
              </w:rPr>
              <w:t>±1</w:t>
            </w:r>
            <w:r w:rsidR="00B307E9">
              <w:rPr>
                <w:rFonts w:eastAsiaTheme="minorHAnsi"/>
                <w:lang w:eastAsia="en-US"/>
              </w:rPr>
              <w:t>6</w:t>
            </w:r>
          </w:p>
        </w:tc>
        <w:tc>
          <w:tcPr>
            <w:tcW w:w="1350" w:type="dxa"/>
          </w:tcPr>
          <w:p w14:paraId="77245DDB" w14:textId="197B8815" w:rsidR="00A21985" w:rsidRPr="00BB2957" w:rsidRDefault="00A21985" w:rsidP="005224EF">
            <w:pPr>
              <w:jc w:val="right"/>
              <w:rPr>
                <w:rFonts w:eastAsiaTheme="minorHAnsi"/>
                <w:vertAlign w:val="superscript"/>
                <w:lang w:eastAsia="en-US"/>
              </w:rPr>
            </w:pPr>
            <w:r w:rsidRPr="00BB2957">
              <w:rPr>
                <w:rFonts w:eastAsiaTheme="minorHAnsi"/>
                <w:lang w:eastAsia="en-US"/>
              </w:rPr>
              <w:t>137±1</w:t>
            </w:r>
            <w:r w:rsidR="00B307E9">
              <w:rPr>
                <w:rFonts w:eastAsiaTheme="minorHAnsi"/>
                <w:lang w:eastAsia="en-US"/>
              </w:rPr>
              <w:t>5</w:t>
            </w:r>
          </w:p>
        </w:tc>
        <w:tc>
          <w:tcPr>
            <w:tcW w:w="1171" w:type="dxa"/>
          </w:tcPr>
          <w:p w14:paraId="49317F90" w14:textId="7BC4088F" w:rsidR="00A21985" w:rsidRPr="00BB2957" w:rsidRDefault="00A21985" w:rsidP="005224EF">
            <w:pPr>
              <w:jc w:val="right"/>
              <w:rPr>
                <w:rFonts w:eastAsiaTheme="minorHAnsi"/>
                <w:vertAlign w:val="superscript"/>
                <w:lang w:eastAsia="en-US"/>
              </w:rPr>
            </w:pPr>
            <w:r w:rsidRPr="00BB2957">
              <w:rPr>
                <w:rFonts w:eastAsiaTheme="minorHAnsi"/>
                <w:lang w:eastAsia="en-US"/>
              </w:rPr>
              <w:t>140±1</w:t>
            </w:r>
            <w:r w:rsidR="00B307E9">
              <w:rPr>
                <w:rFonts w:eastAsiaTheme="minorHAnsi"/>
                <w:lang w:eastAsia="en-US"/>
              </w:rPr>
              <w:t>9</w:t>
            </w:r>
          </w:p>
        </w:tc>
        <w:tc>
          <w:tcPr>
            <w:tcW w:w="1058" w:type="dxa"/>
          </w:tcPr>
          <w:p w14:paraId="0AF78B76" w14:textId="15D95AEE" w:rsidR="00A21985" w:rsidRPr="00BB2957" w:rsidRDefault="00A21985" w:rsidP="005224EF">
            <w:pPr>
              <w:jc w:val="right"/>
              <w:rPr>
                <w:rFonts w:eastAsiaTheme="minorHAnsi"/>
                <w:vertAlign w:val="superscript"/>
                <w:lang w:eastAsia="en-US"/>
              </w:rPr>
            </w:pPr>
            <w:r w:rsidRPr="00BB2957">
              <w:rPr>
                <w:rFonts w:eastAsiaTheme="minorHAnsi"/>
                <w:lang w:eastAsia="en-US"/>
              </w:rPr>
              <w:t>12</w:t>
            </w:r>
            <w:r w:rsidR="00B307E9">
              <w:rPr>
                <w:rFonts w:eastAsiaTheme="minorHAnsi"/>
                <w:lang w:eastAsia="en-US"/>
              </w:rPr>
              <w:t>8</w:t>
            </w:r>
            <w:r w:rsidRPr="00BB2957">
              <w:rPr>
                <w:rFonts w:eastAsiaTheme="minorHAnsi"/>
                <w:lang w:eastAsia="en-US"/>
              </w:rPr>
              <w:t>±1</w:t>
            </w:r>
            <w:r w:rsidR="00B307E9">
              <w:rPr>
                <w:rFonts w:eastAsiaTheme="minorHAnsi"/>
                <w:lang w:eastAsia="en-US"/>
              </w:rPr>
              <w:t>3</w:t>
            </w:r>
          </w:p>
        </w:tc>
        <w:tc>
          <w:tcPr>
            <w:tcW w:w="1186" w:type="dxa"/>
          </w:tcPr>
          <w:p w14:paraId="55ADE0AB" w14:textId="08AFE544" w:rsidR="00A21985" w:rsidRPr="00BB2957" w:rsidRDefault="00A21985" w:rsidP="005224EF">
            <w:pPr>
              <w:jc w:val="right"/>
              <w:rPr>
                <w:rFonts w:eastAsiaTheme="minorHAnsi"/>
                <w:lang w:eastAsia="en-US"/>
              </w:rPr>
            </w:pPr>
            <w:r w:rsidRPr="00BB2957">
              <w:rPr>
                <w:rFonts w:eastAsiaTheme="minorHAnsi"/>
                <w:lang w:eastAsia="en-US"/>
              </w:rPr>
              <w:t>13</w:t>
            </w:r>
            <w:r w:rsidR="00B307E9">
              <w:rPr>
                <w:rFonts w:eastAsiaTheme="minorHAnsi"/>
                <w:lang w:eastAsia="en-US"/>
              </w:rPr>
              <w:t>4</w:t>
            </w:r>
            <w:r w:rsidRPr="00BB2957">
              <w:rPr>
                <w:rFonts w:eastAsiaTheme="minorHAnsi"/>
                <w:lang w:eastAsia="en-US"/>
              </w:rPr>
              <w:t>±1</w:t>
            </w:r>
            <w:r w:rsidR="00B307E9">
              <w:rPr>
                <w:rFonts w:eastAsiaTheme="minorHAnsi"/>
                <w:lang w:eastAsia="en-US"/>
              </w:rPr>
              <w:t>5</w:t>
            </w:r>
          </w:p>
        </w:tc>
      </w:tr>
      <w:tr w:rsidR="009F3F79" w:rsidRPr="00BB2957" w14:paraId="1EE4EE93" w14:textId="77777777" w:rsidTr="009F3F79">
        <w:tc>
          <w:tcPr>
            <w:tcW w:w="2155" w:type="dxa"/>
          </w:tcPr>
          <w:p w14:paraId="3A23088C" w14:textId="77777777" w:rsidR="00A21985" w:rsidRPr="00BB2957" w:rsidRDefault="00A21985" w:rsidP="005224EF">
            <w:pPr>
              <w:rPr>
                <w:rFonts w:eastAsiaTheme="minorHAnsi"/>
                <w:lang w:eastAsia="en-US"/>
              </w:rPr>
            </w:pPr>
            <w:r>
              <w:rPr>
                <w:rFonts w:eastAsiaTheme="minorHAnsi"/>
                <w:lang w:eastAsia="en-US"/>
              </w:rPr>
              <w:t xml:space="preserve">3 </w:t>
            </w:r>
            <w:proofErr w:type="spellStart"/>
            <w:r>
              <w:rPr>
                <w:rFonts w:eastAsiaTheme="minorHAnsi"/>
                <w:lang w:eastAsia="en-US"/>
              </w:rPr>
              <w:t>mo</w:t>
            </w:r>
            <w:proofErr w:type="spellEnd"/>
          </w:p>
        </w:tc>
        <w:tc>
          <w:tcPr>
            <w:tcW w:w="1349" w:type="dxa"/>
          </w:tcPr>
          <w:p w14:paraId="6D0BA8EA" w14:textId="03187528"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27</w:t>
            </w:r>
            <w:r w:rsidRPr="00BB2957">
              <w:rPr>
                <w:rFonts w:eastAsiaTheme="minorHAnsi"/>
                <w:lang w:eastAsia="en-US"/>
              </w:rPr>
              <w:t>±1</w:t>
            </w:r>
            <w:r w:rsidR="00B307E9">
              <w:rPr>
                <w:rFonts w:eastAsiaTheme="minorHAnsi"/>
                <w:lang w:eastAsia="en-US"/>
              </w:rPr>
              <w:t>2</w:t>
            </w:r>
          </w:p>
        </w:tc>
        <w:tc>
          <w:tcPr>
            <w:tcW w:w="1081" w:type="dxa"/>
          </w:tcPr>
          <w:p w14:paraId="735C12D7" w14:textId="7C23E491"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28</w:t>
            </w:r>
            <w:r w:rsidRPr="00BB2957">
              <w:rPr>
                <w:rFonts w:eastAsiaTheme="minorHAnsi"/>
                <w:lang w:eastAsia="en-US"/>
              </w:rPr>
              <w:t>±1</w:t>
            </w:r>
            <w:r w:rsidR="00B307E9">
              <w:rPr>
                <w:rFonts w:eastAsiaTheme="minorHAnsi"/>
                <w:lang w:eastAsia="en-US"/>
              </w:rPr>
              <w:t>2</w:t>
            </w:r>
          </w:p>
        </w:tc>
        <w:tc>
          <w:tcPr>
            <w:tcW w:w="1350" w:type="dxa"/>
          </w:tcPr>
          <w:p w14:paraId="2E4BA96F" w14:textId="2EE7C225"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2</w:t>
            </w:r>
            <w:r w:rsidRPr="00BB2957">
              <w:rPr>
                <w:rFonts w:eastAsiaTheme="minorHAnsi"/>
                <w:lang w:eastAsia="en-US"/>
              </w:rPr>
              <w:t>7±1</w:t>
            </w:r>
            <w:r w:rsidR="00B307E9">
              <w:rPr>
                <w:rFonts w:eastAsiaTheme="minorHAnsi"/>
                <w:lang w:eastAsia="en-US"/>
              </w:rPr>
              <w:t>4</w:t>
            </w:r>
          </w:p>
        </w:tc>
        <w:tc>
          <w:tcPr>
            <w:tcW w:w="1171" w:type="dxa"/>
          </w:tcPr>
          <w:p w14:paraId="27AFCD62" w14:textId="57B9418B" w:rsidR="00A21985" w:rsidRPr="00BB2957" w:rsidRDefault="00A21985" w:rsidP="005224EF">
            <w:pPr>
              <w:jc w:val="right"/>
              <w:rPr>
                <w:rFonts w:eastAsiaTheme="minorHAnsi"/>
                <w:lang w:eastAsia="en-US"/>
              </w:rPr>
            </w:pPr>
            <w:r w:rsidRPr="00BB2957">
              <w:rPr>
                <w:rFonts w:eastAsiaTheme="minorHAnsi"/>
                <w:lang w:eastAsia="en-US"/>
              </w:rPr>
              <w:t>13</w:t>
            </w:r>
            <w:r>
              <w:rPr>
                <w:rFonts w:eastAsiaTheme="minorHAnsi"/>
                <w:lang w:eastAsia="en-US"/>
              </w:rPr>
              <w:t>0</w:t>
            </w:r>
            <w:r w:rsidRPr="00BB2957">
              <w:rPr>
                <w:rFonts w:eastAsiaTheme="minorHAnsi"/>
                <w:lang w:eastAsia="en-US"/>
              </w:rPr>
              <w:t>±1</w:t>
            </w:r>
            <w:r w:rsidR="00B307E9">
              <w:rPr>
                <w:rFonts w:eastAsiaTheme="minorHAnsi"/>
                <w:lang w:eastAsia="en-US"/>
              </w:rPr>
              <w:t>8</w:t>
            </w:r>
          </w:p>
        </w:tc>
        <w:tc>
          <w:tcPr>
            <w:tcW w:w="1058" w:type="dxa"/>
          </w:tcPr>
          <w:p w14:paraId="1E66FC13" w14:textId="1C0243C0"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25</w:t>
            </w:r>
            <w:r w:rsidRPr="00BB2957">
              <w:rPr>
                <w:rFonts w:eastAsiaTheme="minorHAnsi"/>
                <w:lang w:eastAsia="en-US"/>
              </w:rPr>
              <w:t>±1</w:t>
            </w:r>
            <w:r w:rsidR="00B307E9">
              <w:rPr>
                <w:rFonts w:eastAsiaTheme="minorHAnsi"/>
                <w:lang w:eastAsia="en-US"/>
              </w:rPr>
              <w:t>2</w:t>
            </w:r>
          </w:p>
        </w:tc>
        <w:tc>
          <w:tcPr>
            <w:tcW w:w="1186" w:type="dxa"/>
          </w:tcPr>
          <w:p w14:paraId="6FE125B6" w14:textId="4A95ED7F"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27</w:t>
            </w:r>
            <w:r w:rsidRPr="00BB2957">
              <w:rPr>
                <w:rFonts w:eastAsiaTheme="minorHAnsi"/>
                <w:lang w:eastAsia="en-US"/>
              </w:rPr>
              <w:t>±1</w:t>
            </w:r>
            <w:r w:rsidR="00B307E9">
              <w:rPr>
                <w:rFonts w:eastAsiaTheme="minorHAnsi"/>
                <w:lang w:eastAsia="en-US"/>
              </w:rPr>
              <w:t>3</w:t>
            </w:r>
          </w:p>
        </w:tc>
      </w:tr>
      <w:tr w:rsidR="009F3F79" w:rsidRPr="00BB2957" w14:paraId="79CD86D7" w14:textId="77777777" w:rsidTr="009F3F79">
        <w:tc>
          <w:tcPr>
            <w:tcW w:w="2155" w:type="dxa"/>
          </w:tcPr>
          <w:p w14:paraId="4FA14196" w14:textId="77777777" w:rsidR="00A21985" w:rsidRPr="00BB2957" w:rsidRDefault="00A21985" w:rsidP="005224EF">
            <w:pPr>
              <w:rPr>
                <w:rFonts w:eastAsiaTheme="minorHAnsi"/>
                <w:lang w:eastAsia="en-US"/>
              </w:rPr>
            </w:pPr>
            <w:r>
              <w:rPr>
                <w:rFonts w:eastAsiaTheme="minorHAnsi"/>
                <w:lang w:eastAsia="en-US"/>
              </w:rPr>
              <w:t xml:space="preserve">12 </w:t>
            </w:r>
            <w:proofErr w:type="spellStart"/>
            <w:r>
              <w:rPr>
                <w:rFonts w:eastAsiaTheme="minorHAnsi"/>
                <w:lang w:eastAsia="en-US"/>
              </w:rPr>
              <w:t>mo</w:t>
            </w:r>
            <w:proofErr w:type="spellEnd"/>
          </w:p>
        </w:tc>
        <w:tc>
          <w:tcPr>
            <w:tcW w:w="1349" w:type="dxa"/>
          </w:tcPr>
          <w:p w14:paraId="785DFC91" w14:textId="2F12C905" w:rsidR="00A21985" w:rsidRPr="00BB2957" w:rsidRDefault="00A21985" w:rsidP="005224EF">
            <w:pPr>
              <w:jc w:val="right"/>
              <w:rPr>
                <w:rFonts w:eastAsiaTheme="minorHAnsi"/>
                <w:lang w:eastAsia="en-US"/>
              </w:rPr>
            </w:pPr>
            <w:r w:rsidRPr="00BB2957">
              <w:rPr>
                <w:rFonts w:eastAsiaTheme="minorHAnsi"/>
                <w:lang w:eastAsia="en-US"/>
              </w:rPr>
              <w:t>13</w:t>
            </w:r>
            <w:r>
              <w:rPr>
                <w:rFonts w:eastAsiaTheme="minorHAnsi"/>
                <w:lang w:eastAsia="en-US"/>
              </w:rPr>
              <w:t>0</w:t>
            </w:r>
            <w:r w:rsidRPr="00BB2957">
              <w:rPr>
                <w:rFonts w:eastAsiaTheme="minorHAnsi"/>
                <w:lang w:eastAsia="en-US"/>
              </w:rPr>
              <w:t>±1</w:t>
            </w:r>
            <w:r w:rsidR="009F3F79">
              <w:rPr>
                <w:rFonts w:eastAsiaTheme="minorHAnsi"/>
                <w:lang w:eastAsia="en-US"/>
              </w:rPr>
              <w:t>3</w:t>
            </w:r>
          </w:p>
        </w:tc>
        <w:tc>
          <w:tcPr>
            <w:tcW w:w="1081" w:type="dxa"/>
          </w:tcPr>
          <w:p w14:paraId="48AF4827" w14:textId="485B246F"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32</w:t>
            </w:r>
            <w:r w:rsidRPr="00BB2957">
              <w:rPr>
                <w:rFonts w:eastAsiaTheme="minorHAnsi"/>
                <w:lang w:eastAsia="en-US"/>
              </w:rPr>
              <w:t>±1</w:t>
            </w:r>
            <w:r w:rsidR="00AA42C6">
              <w:rPr>
                <w:rFonts w:eastAsiaTheme="minorHAnsi"/>
                <w:lang w:eastAsia="en-US"/>
              </w:rPr>
              <w:t>2</w:t>
            </w:r>
          </w:p>
        </w:tc>
        <w:tc>
          <w:tcPr>
            <w:tcW w:w="1350" w:type="dxa"/>
          </w:tcPr>
          <w:p w14:paraId="076FD537" w14:textId="460D65C6"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29</w:t>
            </w:r>
            <w:r w:rsidRPr="00BB2957">
              <w:rPr>
                <w:rFonts w:eastAsiaTheme="minorHAnsi"/>
                <w:lang w:eastAsia="en-US"/>
              </w:rPr>
              <w:t>±1</w:t>
            </w:r>
            <w:r w:rsidR="009F3F79">
              <w:rPr>
                <w:rFonts w:eastAsiaTheme="minorHAnsi"/>
                <w:lang w:eastAsia="en-US"/>
              </w:rPr>
              <w:t>3</w:t>
            </w:r>
          </w:p>
        </w:tc>
        <w:tc>
          <w:tcPr>
            <w:tcW w:w="1171" w:type="dxa"/>
          </w:tcPr>
          <w:p w14:paraId="685358AC" w14:textId="28D7301C" w:rsidR="00A21985" w:rsidRPr="00BB2957" w:rsidRDefault="00A21985" w:rsidP="005224EF">
            <w:pPr>
              <w:jc w:val="right"/>
              <w:rPr>
                <w:rFonts w:eastAsiaTheme="minorHAnsi"/>
                <w:lang w:eastAsia="en-US"/>
              </w:rPr>
            </w:pPr>
            <w:r w:rsidRPr="00BB2957">
              <w:rPr>
                <w:rFonts w:eastAsiaTheme="minorHAnsi"/>
                <w:lang w:eastAsia="en-US"/>
              </w:rPr>
              <w:t>1</w:t>
            </w:r>
            <w:r w:rsidR="00AA42C6">
              <w:rPr>
                <w:rFonts w:eastAsiaTheme="minorHAnsi"/>
                <w:lang w:eastAsia="en-US"/>
              </w:rPr>
              <w:t>30</w:t>
            </w:r>
            <w:r w:rsidRPr="00BB2957">
              <w:rPr>
                <w:rFonts w:eastAsiaTheme="minorHAnsi"/>
                <w:lang w:eastAsia="en-US"/>
              </w:rPr>
              <w:t>±1</w:t>
            </w:r>
            <w:r w:rsidR="009F3F79">
              <w:rPr>
                <w:rFonts w:eastAsiaTheme="minorHAnsi"/>
                <w:lang w:eastAsia="en-US"/>
              </w:rPr>
              <w:t>2</w:t>
            </w:r>
          </w:p>
        </w:tc>
        <w:tc>
          <w:tcPr>
            <w:tcW w:w="1058" w:type="dxa"/>
          </w:tcPr>
          <w:p w14:paraId="607DB971" w14:textId="334F4019" w:rsidR="00A21985" w:rsidRPr="00BB2957" w:rsidRDefault="00A21985" w:rsidP="005224EF">
            <w:pPr>
              <w:jc w:val="right"/>
              <w:rPr>
                <w:rFonts w:eastAsiaTheme="minorHAnsi"/>
                <w:lang w:eastAsia="en-US"/>
              </w:rPr>
            </w:pPr>
            <w:r w:rsidRPr="00BB2957">
              <w:rPr>
                <w:rFonts w:eastAsiaTheme="minorHAnsi"/>
                <w:lang w:eastAsia="en-US"/>
              </w:rPr>
              <w:t>13</w:t>
            </w:r>
            <w:r>
              <w:rPr>
                <w:rFonts w:eastAsiaTheme="minorHAnsi"/>
                <w:lang w:eastAsia="en-US"/>
              </w:rPr>
              <w:t>2</w:t>
            </w:r>
            <w:r w:rsidRPr="00BB2957">
              <w:rPr>
                <w:rFonts w:eastAsiaTheme="minorHAnsi"/>
                <w:lang w:eastAsia="en-US"/>
              </w:rPr>
              <w:t>±1</w:t>
            </w:r>
            <w:r w:rsidR="00AA42C6">
              <w:rPr>
                <w:rFonts w:eastAsiaTheme="minorHAnsi"/>
                <w:lang w:eastAsia="en-US"/>
              </w:rPr>
              <w:t>1</w:t>
            </w:r>
          </w:p>
        </w:tc>
        <w:tc>
          <w:tcPr>
            <w:tcW w:w="1186" w:type="dxa"/>
          </w:tcPr>
          <w:p w14:paraId="524000A9" w14:textId="6E415572" w:rsidR="00A21985" w:rsidRPr="00BB2957" w:rsidRDefault="00A21985" w:rsidP="005224EF">
            <w:pPr>
              <w:jc w:val="right"/>
              <w:rPr>
                <w:rFonts w:eastAsiaTheme="minorHAnsi"/>
                <w:lang w:eastAsia="en-US"/>
              </w:rPr>
            </w:pPr>
            <w:r w:rsidRPr="00BB2957">
              <w:rPr>
                <w:rFonts w:eastAsiaTheme="minorHAnsi"/>
                <w:lang w:eastAsia="en-US"/>
              </w:rPr>
              <w:t>1</w:t>
            </w:r>
            <w:r>
              <w:rPr>
                <w:rFonts w:eastAsiaTheme="minorHAnsi"/>
                <w:lang w:eastAsia="en-US"/>
              </w:rPr>
              <w:t>30</w:t>
            </w:r>
            <w:r w:rsidRPr="00BB2957">
              <w:rPr>
                <w:rFonts w:eastAsiaTheme="minorHAnsi"/>
                <w:lang w:eastAsia="en-US"/>
              </w:rPr>
              <w:t>±1</w:t>
            </w:r>
            <w:r w:rsidR="00AA42C6">
              <w:rPr>
                <w:rFonts w:eastAsiaTheme="minorHAnsi"/>
                <w:lang w:eastAsia="en-US"/>
              </w:rPr>
              <w:t>3</w:t>
            </w:r>
          </w:p>
        </w:tc>
      </w:tr>
      <w:tr w:rsidR="009F3F79" w:rsidRPr="00BB2957" w14:paraId="2DE36274" w14:textId="77777777" w:rsidTr="009F3F79">
        <w:tc>
          <w:tcPr>
            <w:tcW w:w="2155" w:type="dxa"/>
          </w:tcPr>
          <w:p w14:paraId="644C1D4B" w14:textId="4CE22AA3" w:rsidR="00A21985" w:rsidRPr="00BB2957" w:rsidRDefault="00A21985" w:rsidP="005224EF">
            <w:pPr>
              <w:rPr>
                <w:rFonts w:eastAsiaTheme="minorHAnsi"/>
                <w:lang w:eastAsia="en-US"/>
              </w:rPr>
            </w:pPr>
            <w:r w:rsidRPr="00BB2957">
              <w:rPr>
                <w:rFonts w:eastAsiaTheme="minorHAnsi"/>
                <w:lang w:eastAsia="en-US"/>
              </w:rPr>
              <w:t>DBP (mm Hg)</w:t>
            </w:r>
          </w:p>
        </w:tc>
        <w:tc>
          <w:tcPr>
            <w:tcW w:w="1349" w:type="dxa"/>
          </w:tcPr>
          <w:p w14:paraId="570CB92F" w14:textId="6EF2F908" w:rsidR="00A21985" w:rsidRPr="00BB2957" w:rsidRDefault="00A21985" w:rsidP="005224EF">
            <w:pPr>
              <w:jc w:val="right"/>
              <w:rPr>
                <w:rFonts w:eastAsiaTheme="minorHAnsi"/>
                <w:lang w:eastAsia="en-US"/>
              </w:rPr>
            </w:pPr>
            <w:r w:rsidRPr="00BB2957">
              <w:rPr>
                <w:rFonts w:eastAsiaTheme="minorHAnsi"/>
                <w:lang w:eastAsia="en-US"/>
              </w:rPr>
              <w:t>81±8</w:t>
            </w:r>
          </w:p>
        </w:tc>
        <w:tc>
          <w:tcPr>
            <w:tcW w:w="1081" w:type="dxa"/>
          </w:tcPr>
          <w:p w14:paraId="1E293258" w14:textId="10F0F6A9" w:rsidR="00A21985" w:rsidRPr="00BB2957" w:rsidRDefault="00A21985" w:rsidP="005224EF">
            <w:pPr>
              <w:jc w:val="right"/>
              <w:rPr>
                <w:rFonts w:eastAsiaTheme="minorHAnsi"/>
                <w:lang w:eastAsia="en-US"/>
              </w:rPr>
            </w:pPr>
            <w:r>
              <w:rPr>
                <w:rFonts w:eastAsiaTheme="minorHAnsi"/>
                <w:lang w:eastAsia="en-US"/>
              </w:rPr>
              <w:t>79</w:t>
            </w:r>
            <w:r w:rsidRPr="00BB2957">
              <w:rPr>
                <w:rFonts w:eastAsiaTheme="minorHAnsi"/>
                <w:lang w:eastAsia="en-US"/>
              </w:rPr>
              <w:t>±</w:t>
            </w:r>
            <w:r w:rsidR="00B307E9">
              <w:rPr>
                <w:rFonts w:eastAsiaTheme="minorHAnsi"/>
                <w:lang w:eastAsia="en-US"/>
              </w:rPr>
              <w:t>10</w:t>
            </w:r>
          </w:p>
        </w:tc>
        <w:tc>
          <w:tcPr>
            <w:tcW w:w="1350" w:type="dxa"/>
          </w:tcPr>
          <w:p w14:paraId="2D7D0D85" w14:textId="58D71A83" w:rsidR="00A21985" w:rsidRPr="00BB2957" w:rsidRDefault="00A21985" w:rsidP="005224EF">
            <w:pPr>
              <w:jc w:val="right"/>
              <w:rPr>
                <w:rFonts w:eastAsiaTheme="minorHAnsi"/>
                <w:lang w:eastAsia="en-US"/>
              </w:rPr>
            </w:pPr>
            <w:r w:rsidRPr="00BB2957">
              <w:rPr>
                <w:rFonts w:eastAsiaTheme="minorHAnsi"/>
                <w:lang w:eastAsia="en-US"/>
              </w:rPr>
              <w:t>8</w:t>
            </w:r>
            <w:r w:rsidR="00B307E9">
              <w:rPr>
                <w:rFonts w:eastAsiaTheme="minorHAnsi"/>
                <w:lang w:eastAsia="en-US"/>
              </w:rPr>
              <w:t>0</w:t>
            </w:r>
            <w:r w:rsidRPr="00BB2957">
              <w:rPr>
                <w:rFonts w:eastAsiaTheme="minorHAnsi"/>
                <w:lang w:eastAsia="en-US"/>
              </w:rPr>
              <w:t>±</w:t>
            </w:r>
            <w:r>
              <w:rPr>
                <w:rFonts w:eastAsiaTheme="minorHAnsi"/>
                <w:lang w:eastAsia="en-US"/>
              </w:rPr>
              <w:t>8</w:t>
            </w:r>
          </w:p>
        </w:tc>
        <w:tc>
          <w:tcPr>
            <w:tcW w:w="1171" w:type="dxa"/>
          </w:tcPr>
          <w:p w14:paraId="317C7FF5" w14:textId="337F0649" w:rsidR="00A21985" w:rsidRPr="00BB2957" w:rsidRDefault="00A21985" w:rsidP="005224EF">
            <w:pPr>
              <w:jc w:val="right"/>
              <w:rPr>
                <w:rFonts w:eastAsiaTheme="minorHAnsi"/>
                <w:lang w:eastAsia="en-US"/>
              </w:rPr>
            </w:pPr>
            <w:r w:rsidRPr="00BB2957">
              <w:rPr>
                <w:rFonts w:eastAsiaTheme="minorHAnsi"/>
                <w:lang w:eastAsia="en-US"/>
              </w:rPr>
              <w:t>8</w:t>
            </w:r>
            <w:r w:rsidR="00B307E9">
              <w:rPr>
                <w:rFonts w:eastAsiaTheme="minorHAnsi"/>
                <w:lang w:eastAsia="en-US"/>
              </w:rPr>
              <w:t>2</w:t>
            </w:r>
            <w:r w:rsidRPr="00BB2957">
              <w:rPr>
                <w:rFonts w:eastAsiaTheme="minorHAnsi"/>
                <w:lang w:eastAsia="en-US"/>
              </w:rPr>
              <w:t>±</w:t>
            </w:r>
            <w:r w:rsidR="00B307E9">
              <w:rPr>
                <w:rFonts w:eastAsiaTheme="minorHAnsi"/>
                <w:lang w:eastAsia="en-US"/>
              </w:rPr>
              <w:t>11</w:t>
            </w:r>
          </w:p>
        </w:tc>
        <w:tc>
          <w:tcPr>
            <w:tcW w:w="1058" w:type="dxa"/>
          </w:tcPr>
          <w:p w14:paraId="1045AF47" w14:textId="296F03E8" w:rsidR="00A21985" w:rsidRPr="00BB2957" w:rsidRDefault="00A21985" w:rsidP="005224EF">
            <w:pPr>
              <w:jc w:val="right"/>
              <w:rPr>
                <w:rFonts w:eastAsiaTheme="minorHAnsi"/>
                <w:lang w:eastAsia="en-US"/>
              </w:rPr>
            </w:pPr>
            <w:r w:rsidRPr="00BB2957">
              <w:rPr>
                <w:rFonts w:eastAsiaTheme="minorHAnsi"/>
                <w:lang w:eastAsia="en-US"/>
              </w:rPr>
              <w:t>76±</w:t>
            </w:r>
            <w:r w:rsidR="00B307E9">
              <w:rPr>
                <w:rFonts w:eastAsiaTheme="minorHAnsi"/>
                <w:lang w:eastAsia="en-US"/>
              </w:rPr>
              <w:t>6</w:t>
            </w:r>
          </w:p>
        </w:tc>
        <w:tc>
          <w:tcPr>
            <w:tcW w:w="1186" w:type="dxa"/>
          </w:tcPr>
          <w:p w14:paraId="5C61DF07" w14:textId="15FEB7D7" w:rsidR="00A21985" w:rsidRPr="00BB2957" w:rsidRDefault="00A21985" w:rsidP="005224EF">
            <w:pPr>
              <w:jc w:val="right"/>
              <w:rPr>
                <w:rFonts w:eastAsiaTheme="minorHAnsi"/>
                <w:lang w:eastAsia="en-US"/>
              </w:rPr>
            </w:pPr>
            <w:r w:rsidRPr="00BB2957">
              <w:rPr>
                <w:rFonts w:eastAsiaTheme="minorHAnsi"/>
                <w:lang w:eastAsia="en-US"/>
              </w:rPr>
              <w:t>80±</w:t>
            </w:r>
            <w:r w:rsidR="00B307E9">
              <w:rPr>
                <w:rFonts w:eastAsiaTheme="minorHAnsi"/>
                <w:lang w:eastAsia="en-US"/>
              </w:rPr>
              <w:t>9</w:t>
            </w:r>
          </w:p>
        </w:tc>
      </w:tr>
      <w:tr w:rsidR="009F3F79" w:rsidRPr="00BB2957" w14:paraId="433395E5" w14:textId="77777777" w:rsidTr="009F3F79">
        <w:tc>
          <w:tcPr>
            <w:tcW w:w="2155" w:type="dxa"/>
          </w:tcPr>
          <w:p w14:paraId="399B2643" w14:textId="77777777" w:rsidR="00A21985" w:rsidRPr="00BB2957" w:rsidRDefault="00A21985" w:rsidP="005224EF">
            <w:pPr>
              <w:rPr>
                <w:rFonts w:eastAsiaTheme="minorHAnsi"/>
                <w:lang w:eastAsia="en-US"/>
              </w:rPr>
            </w:pPr>
            <w:r>
              <w:rPr>
                <w:rFonts w:eastAsiaTheme="minorHAnsi"/>
                <w:lang w:eastAsia="en-US"/>
              </w:rPr>
              <w:t xml:space="preserve">3 </w:t>
            </w:r>
            <w:proofErr w:type="spellStart"/>
            <w:r>
              <w:rPr>
                <w:rFonts w:eastAsiaTheme="minorHAnsi"/>
                <w:lang w:eastAsia="en-US"/>
              </w:rPr>
              <w:t>mo</w:t>
            </w:r>
            <w:proofErr w:type="spellEnd"/>
          </w:p>
        </w:tc>
        <w:tc>
          <w:tcPr>
            <w:tcW w:w="1349" w:type="dxa"/>
          </w:tcPr>
          <w:p w14:paraId="1017AAFD" w14:textId="529F5D74" w:rsidR="00A21985" w:rsidRPr="00BB2957" w:rsidRDefault="00A21985" w:rsidP="005224EF">
            <w:pPr>
              <w:jc w:val="right"/>
              <w:rPr>
                <w:rFonts w:eastAsiaTheme="minorHAnsi"/>
                <w:lang w:eastAsia="en-US"/>
              </w:rPr>
            </w:pPr>
            <w:r>
              <w:rPr>
                <w:rFonts w:eastAsiaTheme="minorHAnsi"/>
                <w:lang w:eastAsia="en-US"/>
              </w:rPr>
              <w:t>78</w:t>
            </w:r>
            <w:r w:rsidRPr="00BB2957">
              <w:rPr>
                <w:rFonts w:eastAsiaTheme="minorHAnsi"/>
                <w:lang w:eastAsia="en-US"/>
              </w:rPr>
              <w:t>±</w:t>
            </w:r>
            <w:r w:rsidR="009F3F79">
              <w:rPr>
                <w:rFonts w:eastAsiaTheme="minorHAnsi"/>
                <w:lang w:eastAsia="en-US"/>
              </w:rPr>
              <w:t>9</w:t>
            </w:r>
          </w:p>
        </w:tc>
        <w:tc>
          <w:tcPr>
            <w:tcW w:w="1081" w:type="dxa"/>
          </w:tcPr>
          <w:p w14:paraId="77076CCC" w14:textId="4427D721" w:rsidR="00A21985" w:rsidRPr="00BB2957" w:rsidRDefault="00A21985" w:rsidP="005224EF">
            <w:pPr>
              <w:jc w:val="right"/>
              <w:rPr>
                <w:rFonts w:eastAsiaTheme="minorHAnsi"/>
                <w:lang w:eastAsia="en-US"/>
              </w:rPr>
            </w:pPr>
            <w:r>
              <w:rPr>
                <w:rFonts w:eastAsiaTheme="minorHAnsi"/>
                <w:lang w:eastAsia="en-US"/>
              </w:rPr>
              <w:t>7</w:t>
            </w:r>
            <w:r w:rsidR="00B307E9">
              <w:rPr>
                <w:rFonts w:eastAsiaTheme="minorHAnsi"/>
                <w:lang w:eastAsia="en-US"/>
              </w:rPr>
              <w:t>8</w:t>
            </w:r>
            <w:r w:rsidRPr="00BB2957">
              <w:rPr>
                <w:rFonts w:eastAsiaTheme="minorHAnsi"/>
                <w:lang w:eastAsia="en-US"/>
              </w:rPr>
              <w:t>±</w:t>
            </w:r>
            <w:r w:rsidR="009F3F79">
              <w:rPr>
                <w:rFonts w:eastAsiaTheme="minorHAnsi"/>
                <w:lang w:eastAsia="en-US"/>
              </w:rPr>
              <w:t>9</w:t>
            </w:r>
          </w:p>
        </w:tc>
        <w:tc>
          <w:tcPr>
            <w:tcW w:w="1350" w:type="dxa"/>
          </w:tcPr>
          <w:p w14:paraId="72E5B37C" w14:textId="6BE797C1" w:rsidR="00A21985" w:rsidRPr="00BB2957" w:rsidRDefault="00A21985" w:rsidP="005224EF">
            <w:pPr>
              <w:jc w:val="right"/>
              <w:rPr>
                <w:rFonts w:eastAsiaTheme="minorHAnsi"/>
                <w:lang w:eastAsia="en-US"/>
              </w:rPr>
            </w:pPr>
            <w:r>
              <w:rPr>
                <w:rFonts w:eastAsiaTheme="minorHAnsi"/>
                <w:lang w:eastAsia="en-US"/>
              </w:rPr>
              <w:t>76</w:t>
            </w:r>
            <w:r w:rsidRPr="00BB2957">
              <w:rPr>
                <w:rFonts w:eastAsiaTheme="minorHAnsi"/>
                <w:lang w:eastAsia="en-US"/>
              </w:rPr>
              <w:t>±</w:t>
            </w:r>
            <w:r w:rsidR="00B307E9">
              <w:rPr>
                <w:rFonts w:eastAsiaTheme="minorHAnsi"/>
                <w:lang w:eastAsia="en-US"/>
              </w:rPr>
              <w:t>8</w:t>
            </w:r>
          </w:p>
        </w:tc>
        <w:tc>
          <w:tcPr>
            <w:tcW w:w="1171" w:type="dxa"/>
          </w:tcPr>
          <w:p w14:paraId="7123931B" w14:textId="1555329A" w:rsidR="00A21985" w:rsidRPr="00BB2957" w:rsidRDefault="00A21985" w:rsidP="005224EF">
            <w:pPr>
              <w:jc w:val="right"/>
              <w:rPr>
                <w:rFonts w:eastAsiaTheme="minorHAnsi"/>
                <w:lang w:eastAsia="en-US"/>
              </w:rPr>
            </w:pPr>
            <w:r>
              <w:rPr>
                <w:rFonts w:eastAsiaTheme="minorHAnsi"/>
                <w:lang w:eastAsia="en-US"/>
              </w:rPr>
              <w:t>7</w:t>
            </w:r>
            <w:r w:rsidR="00B307E9">
              <w:rPr>
                <w:rFonts w:eastAsiaTheme="minorHAnsi"/>
                <w:lang w:eastAsia="en-US"/>
              </w:rPr>
              <w:t>7</w:t>
            </w:r>
            <w:r w:rsidRPr="00BB2957">
              <w:rPr>
                <w:rFonts w:eastAsiaTheme="minorHAnsi"/>
                <w:lang w:eastAsia="en-US"/>
              </w:rPr>
              <w:t>±</w:t>
            </w:r>
            <w:r w:rsidR="00B307E9">
              <w:rPr>
                <w:rFonts w:eastAsiaTheme="minorHAnsi"/>
                <w:lang w:eastAsia="en-US"/>
              </w:rPr>
              <w:t>10</w:t>
            </w:r>
          </w:p>
        </w:tc>
        <w:tc>
          <w:tcPr>
            <w:tcW w:w="1058" w:type="dxa"/>
          </w:tcPr>
          <w:p w14:paraId="7CCF64C5" w14:textId="57AFB0CA" w:rsidR="00A21985" w:rsidRPr="00BB2957" w:rsidRDefault="00A21985" w:rsidP="005224EF">
            <w:pPr>
              <w:jc w:val="right"/>
              <w:rPr>
                <w:rFonts w:eastAsiaTheme="minorHAnsi"/>
                <w:lang w:eastAsia="en-US"/>
              </w:rPr>
            </w:pPr>
            <w:r w:rsidRPr="00BB2957">
              <w:rPr>
                <w:rFonts w:eastAsiaTheme="minorHAnsi"/>
                <w:lang w:eastAsia="en-US"/>
              </w:rPr>
              <w:t>7</w:t>
            </w:r>
            <w:r w:rsidR="00B307E9">
              <w:rPr>
                <w:rFonts w:eastAsiaTheme="minorHAnsi"/>
                <w:lang w:eastAsia="en-US"/>
              </w:rPr>
              <w:t>3</w:t>
            </w:r>
            <w:r w:rsidRPr="00BB2957">
              <w:rPr>
                <w:rFonts w:eastAsiaTheme="minorHAnsi"/>
                <w:lang w:eastAsia="en-US"/>
              </w:rPr>
              <w:t>±</w:t>
            </w:r>
            <w:r w:rsidR="00B307E9">
              <w:rPr>
                <w:rFonts w:eastAsiaTheme="minorHAnsi"/>
                <w:lang w:eastAsia="en-US"/>
              </w:rPr>
              <w:t>6</w:t>
            </w:r>
          </w:p>
        </w:tc>
        <w:tc>
          <w:tcPr>
            <w:tcW w:w="1186" w:type="dxa"/>
          </w:tcPr>
          <w:p w14:paraId="3B59E469" w14:textId="57C7509F" w:rsidR="00A21985" w:rsidRPr="00BB2957" w:rsidRDefault="00A21985" w:rsidP="005224EF">
            <w:pPr>
              <w:jc w:val="right"/>
              <w:rPr>
                <w:rFonts w:eastAsiaTheme="minorHAnsi"/>
                <w:lang w:eastAsia="en-US"/>
              </w:rPr>
            </w:pPr>
            <w:r>
              <w:rPr>
                <w:rFonts w:eastAsiaTheme="minorHAnsi"/>
                <w:lang w:eastAsia="en-US"/>
              </w:rPr>
              <w:t>77</w:t>
            </w:r>
            <w:r w:rsidRPr="00BB2957">
              <w:rPr>
                <w:rFonts w:eastAsiaTheme="minorHAnsi"/>
                <w:lang w:eastAsia="en-US"/>
              </w:rPr>
              <w:t>±</w:t>
            </w:r>
            <w:r>
              <w:rPr>
                <w:rFonts w:eastAsiaTheme="minorHAnsi"/>
                <w:lang w:eastAsia="en-US"/>
              </w:rPr>
              <w:t>10</w:t>
            </w:r>
          </w:p>
        </w:tc>
      </w:tr>
      <w:tr w:rsidR="009F3F79" w:rsidRPr="00BB2957" w14:paraId="262B592B" w14:textId="77777777" w:rsidTr="009F3F79">
        <w:tc>
          <w:tcPr>
            <w:tcW w:w="2155" w:type="dxa"/>
          </w:tcPr>
          <w:p w14:paraId="2D0A4B23" w14:textId="77777777" w:rsidR="00A21985" w:rsidRPr="00BB2957" w:rsidRDefault="00A21985" w:rsidP="005224EF">
            <w:pPr>
              <w:rPr>
                <w:rFonts w:eastAsiaTheme="minorHAnsi"/>
                <w:lang w:eastAsia="en-US"/>
              </w:rPr>
            </w:pPr>
            <w:r>
              <w:rPr>
                <w:rFonts w:eastAsiaTheme="minorHAnsi"/>
                <w:lang w:eastAsia="en-US"/>
              </w:rPr>
              <w:t xml:space="preserve">12 </w:t>
            </w:r>
            <w:proofErr w:type="spellStart"/>
            <w:r>
              <w:rPr>
                <w:rFonts w:eastAsiaTheme="minorHAnsi"/>
                <w:lang w:eastAsia="en-US"/>
              </w:rPr>
              <w:t>mo</w:t>
            </w:r>
            <w:proofErr w:type="spellEnd"/>
          </w:p>
        </w:tc>
        <w:tc>
          <w:tcPr>
            <w:tcW w:w="1349" w:type="dxa"/>
          </w:tcPr>
          <w:p w14:paraId="7EF13921" w14:textId="1FD06708" w:rsidR="00A21985" w:rsidRPr="00BB2957" w:rsidRDefault="00A21985" w:rsidP="005224EF">
            <w:pPr>
              <w:jc w:val="right"/>
              <w:rPr>
                <w:rFonts w:eastAsiaTheme="minorHAnsi"/>
                <w:lang w:eastAsia="en-US"/>
              </w:rPr>
            </w:pPr>
            <w:r>
              <w:rPr>
                <w:rFonts w:eastAsiaTheme="minorHAnsi"/>
                <w:lang w:eastAsia="en-US"/>
              </w:rPr>
              <w:t>78</w:t>
            </w:r>
            <w:r w:rsidRPr="00BB2957">
              <w:rPr>
                <w:rFonts w:eastAsiaTheme="minorHAnsi"/>
                <w:lang w:eastAsia="en-US"/>
              </w:rPr>
              <w:t>±</w:t>
            </w:r>
            <w:r w:rsidR="00AA42C6">
              <w:rPr>
                <w:rFonts w:eastAsiaTheme="minorHAnsi"/>
                <w:lang w:eastAsia="en-US"/>
              </w:rPr>
              <w:t>7</w:t>
            </w:r>
          </w:p>
        </w:tc>
        <w:tc>
          <w:tcPr>
            <w:tcW w:w="1081" w:type="dxa"/>
          </w:tcPr>
          <w:p w14:paraId="0729A8C5" w14:textId="4536EE8E" w:rsidR="00A21985" w:rsidRPr="00BB2957" w:rsidRDefault="00A21985" w:rsidP="005224EF">
            <w:pPr>
              <w:jc w:val="right"/>
              <w:rPr>
                <w:rFonts w:eastAsiaTheme="minorHAnsi"/>
                <w:lang w:eastAsia="en-US"/>
              </w:rPr>
            </w:pPr>
            <w:r>
              <w:rPr>
                <w:rFonts w:eastAsiaTheme="minorHAnsi"/>
                <w:lang w:eastAsia="en-US"/>
              </w:rPr>
              <w:t>76</w:t>
            </w:r>
            <w:r w:rsidRPr="00BB2957">
              <w:rPr>
                <w:rFonts w:eastAsiaTheme="minorHAnsi"/>
                <w:lang w:eastAsia="en-US"/>
              </w:rPr>
              <w:t>±</w:t>
            </w:r>
            <w:r w:rsidR="00AA42C6">
              <w:rPr>
                <w:rFonts w:eastAsiaTheme="minorHAnsi"/>
                <w:lang w:eastAsia="en-US"/>
              </w:rPr>
              <w:t>12</w:t>
            </w:r>
          </w:p>
        </w:tc>
        <w:tc>
          <w:tcPr>
            <w:tcW w:w="1350" w:type="dxa"/>
          </w:tcPr>
          <w:p w14:paraId="643C31C1" w14:textId="7FB2FD18" w:rsidR="00A21985" w:rsidRPr="00BB2957" w:rsidRDefault="00A21985" w:rsidP="005224EF">
            <w:pPr>
              <w:jc w:val="right"/>
              <w:rPr>
                <w:rFonts w:eastAsiaTheme="minorHAnsi"/>
                <w:lang w:eastAsia="en-US"/>
              </w:rPr>
            </w:pPr>
            <w:r>
              <w:rPr>
                <w:rFonts w:eastAsiaTheme="minorHAnsi"/>
                <w:lang w:eastAsia="en-US"/>
              </w:rPr>
              <w:t>77</w:t>
            </w:r>
            <w:r w:rsidRPr="00BB2957">
              <w:rPr>
                <w:rFonts w:eastAsiaTheme="minorHAnsi"/>
                <w:lang w:eastAsia="en-US"/>
              </w:rPr>
              <w:t>±</w:t>
            </w:r>
            <w:r w:rsidR="00AA42C6">
              <w:rPr>
                <w:rFonts w:eastAsiaTheme="minorHAnsi"/>
                <w:lang w:eastAsia="en-US"/>
              </w:rPr>
              <w:t>9</w:t>
            </w:r>
          </w:p>
        </w:tc>
        <w:tc>
          <w:tcPr>
            <w:tcW w:w="1171" w:type="dxa"/>
          </w:tcPr>
          <w:p w14:paraId="744DAF0C" w14:textId="39950F10" w:rsidR="00A21985" w:rsidRPr="00BB2957" w:rsidRDefault="00A21985" w:rsidP="005224EF">
            <w:pPr>
              <w:jc w:val="right"/>
              <w:rPr>
                <w:rFonts w:eastAsiaTheme="minorHAnsi"/>
                <w:lang w:eastAsia="en-US"/>
              </w:rPr>
            </w:pPr>
            <w:r>
              <w:rPr>
                <w:rFonts w:eastAsiaTheme="minorHAnsi"/>
                <w:lang w:eastAsia="en-US"/>
              </w:rPr>
              <w:t>7</w:t>
            </w:r>
            <w:r w:rsidR="00AA42C6">
              <w:rPr>
                <w:rFonts w:eastAsiaTheme="minorHAnsi"/>
                <w:lang w:eastAsia="en-US"/>
              </w:rPr>
              <w:t>6</w:t>
            </w:r>
            <w:r w:rsidRPr="00BB2957">
              <w:rPr>
                <w:rFonts w:eastAsiaTheme="minorHAnsi"/>
                <w:lang w:eastAsia="en-US"/>
              </w:rPr>
              <w:t>±</w:t>
            </w:r>
            <w:r w:rsidR="00AA42C6">
              <w:rPr>
                <w:rFonts w:eastAsiaTheme="minorHAnsi"/>
                <w:lang w:eastAsia="en-US"/>
              </w:rPr>
              <w:t>7</w:t>
            </w:r>
          </w:p>
        </w:tc>
        <w:tc>
          <w:tcPr>
            <w:tcW w:w="1058" w:type="dxa"/>
          </w:tcPr>
          <w:p w14:paraId="63415BD0" w14:textId="26FD18A4" w:rsidR="00A21985" w:rsidRPr="00BB2957" w:rsidRDefault="00A21985" w:rsidP="005224EF">
            <w:pPr>
              <w:jc w:val="right"/>
              <w:rPr>
                <w:rFonts w:eastAsiaTheme="minorHAnsi"/>
                <w:lang w:eastAsia="en-US"/>
              </w:rPr>
            </w:pPr>
            <w:r w:rsidRPr="00BB2957">
              <w:rPr>
                <w:rFonts w:eastAsiaTheme="minorHAnsi"/>
                <w:lang w:eastAsia="en-US"/>
              </w:rPr>
              <w:t>7</w:t>
            </w:r>
            <w:r>
              <w:rPr>
                <w:rFonts w:eastAsiaTheme="minorHAnsi"/>
                <w:lang w:eastAsia="en-US"/>
              </w:rPr>
              <w:t>7</w:t>
            </w:r>
            <w:r w:rsidRPr="00BB2957">
              <w:rPr>
                <w:rFonts w:eastAsiaTheme="minorHAnsi"/>
                <w:lang w:eastAsia="en-US"/>
              </w:rPr>
              <w:t>±</w:t>
            </w:r>
            <w:r w:rsidR="00AA42C6">
              <w:rPr>
                <w:rFonts w:eastAsiaTheme="minorHAnsi"/>
                <w:lang w:eastAsia="en-US"/>
              </w:rPr>
              <w:t>6</w:t>
            </w:r>
          </w:p>
        </w:tc>
        <w:tc>
          <w:tcPr>
            <w:tcW w:w="1186" w:type="dxa"/>
          </w:tcPr>
          <w:p w14:paraId="5D6C2F86" w14:textId="33E572B7" w:rsidR="00A21985" w:rsidRPr="00BB2957" w:rsidRDefault="00A21985" w:rsidP="005224EF">
            <w:pPr>
              <w:jc w:val="right"/>
              <w:rPr>
                <w:rFonts w:eastAsiaTheme="minorHAnsi"/>
                <w:lang w:eastAsia="en-US"/>
              </w:rPr>
            </w:pPr>
            <w:r>
              <w:rPr>
                <w:rFonts w:eastAsiaTheme="minorHAnsi"/>
                <w:lang w:eastAsia="en-US"/>
              </w:rPr>
              <w:t>77</w:t>
            </w:r>
            <w:r w:rsidRPr="00BB2957">
              <w:rPr>
                <w:rFonts w:eastAsiaTheme="minorHAnsi"/>
                <w:lang w:eastAsia="en-US"/>
              </w:rPr>
              <w:t>±</w:t>
            </w:r>
            <w:r w:rsidR="00AA42C6">
              <w:rPr>
                <w:rFonts w:eastAsiaTheme="minorHAnsi"/>
                <w:lang w:eastAsia="en-US"/>
              </w:rPr>
              <w:t>8</w:t>
            </w:r>
          </w:p>
        </w:tc>
      </w:tr>
    </w:tbl>
    <w:p w14:paraId="75F76A2C" w14:textId="77777777" w:rsidR="00BB2957" w:rsidRDefault="00BB2957">
      <w:pPr>
        <w:spacing w:line="259" w:lineRule="auto"/>
        <w:rPr>
          <w:b/>
          <w:bCs/>
        </w:rPr>
      </w:pPr>
    </w:p>
    <w:p w14:paraId="4D8DDB47" w14:textId="77777777" w:rsidR="001060ED" w:rsidRDefault="001060ED">
      <w:pPr>
        <w:spacing w:line="259" w:lineRule="auto"/>
        <w:rPr>
          <w:b/>
          <w:bCs/>
        </w:rPr>
      </w:pPr>
      <w:r>
        <w:rPr>
          <w:b/>
          <w:bCs/>
        </w:rPr>
        <w:br w:type="page"/>
      </w:r>
    </w:p>
    <w:p w14:paraId="0D7854E0" w14:textId="459A5A7A" w:rsidR="00730DA5" w:rsidRPr="00730DA5" w:rsidRDefault="00CD5C74">
      <w:pPr>
        <w:spacing w:line="259" w:lineRule="auto"/>
        <w:rPr>
          <w:b/>
          <w:bCs/>
        </w:rPr>
      </w:pPr>
      <w:r>
        <w:rPr>
          <w:b/>
          <w:bCs/>
        </w:rPr>
        <w:lastRenderedPageBreak/>
        <w:t xml:space="preserve">References </w:t>
      </w:r>
    </w:p>
    <w:p w14:paraId="26FE5E5C" w14:textId="77777777" w:rsidR="00CD5C74" w:rsidRPr="00CD5C74" w:rsidRDefault="00AD2987" w:rsidP="00CD5C74">
      <w:pPr>
        <w:pStyle w:val="EndNoteBibliography"/>
        <w:spacing w:after="0"/>
      </w:pPr>
      <w:r>
        <w:fldChar w:fldCharType="begin"/>
      </w:r>
      <w:r>
        <w:instrText xml:space="preserve"> ADDIN EN.REFLIST </w:instrText>
      </w:r>
      <w:r>
        <w:fldChar w:fldCharType="separate"/>
      </w:r>
      <w:r w:rsidR="00CD5C74" w:rsidRPr="00CD5C74">
        <w:t>1.</w:t>
      </w:r>
      <w:r w:rsidR="00CD5C74" w:rsidRPr="00CD5C74">
        <w:tab/>
        <w:t>Alberti KG, Eckel RH, Grundy SM, Zimmet PZ, Cleeman JI, Donato KA, et al. Harmonizing the metabolic syndrome: a joint interim statement of the International Diabetes Federation Task Force on Epidemiology and Prevention; National Heart, Lung, and Blood Institute; American Heart Association; World Heart Federation; International Atherosclerosis Society; and International Association for the Study of Obesity. Circulation. 2009;120(16):1640-5.</w:t>
      </w:r>
    </w:p>
    <w:p w14:paraId="4B30AD95" w14:textId="77777777" w:rsidR="00CD5C74" w:rsidRPr="00CD5C74" w:rsidRDefault="00CD5C74" w:rsidP="00CD5C74">
      <w:pPr>
        <w:pStyle w:val="EndNoteBibliography"/>
        <w:spacing w:after="0"/>
      </w:pPr>
      <w:r w:rsidRPr="00CD5C74">
        <w:t>2.</w:t>
      </w:r>
      <w:r w:rsidRPr="00CD5C74">
        <w:tab/>
        <w:t>Jeejeebhoy K, Dhaliwal R, Heyland DK, Leung R, Day AG, Brauer P, et al. Family physician-led, team-based, lifestyle intervention in patients with metabolic syndrome: results of a multicentre feasibility project. CMAJ open. 2017;5(1):E229-e36.</w:t>
      </w:r>
    </w:p>
    <w:p w14:paraId="5523C51A" w14:textId="77777777" w:rsidR="00CD5C74" w:rsidRPr="00CD5C74" w:rsidRDefault="00CD5C74" w:rsidP="00CD5C74">
      <w:pPr>
        <w:pStyle w:val="EndNoteBibliography"/>
        <w:spacing w:after="0"/>
      </w:pPr>
      <w:r w:rsidRPr="00CD5C74">
        <w:t>3.</w:t>
      </w:r>
      <w:r w:rsidRPr="00CD5C74">
        <w:tab/>
        <w:t>Health Canada. Eating Well with Canada's Food Guide 2007. In: Health Canada, editor. Ottawa: Government of Canada; 2007.</w:t>
      </w:r>
    </w:p>
    <w:p w14:paraId="280B13A5" w14:textId="77777777" w:rsidR="00CD5C74" w:rsidRPr="00CD5C74" w:rsidRDefault="00CD5C74" w:rsidP="00CD5C74">
      <w:pPr>
        <w:pStyle w:val="EndNoteBibliography"/>
        <w:spacing w:after="0"/>
      </w:pPr>
      <w:r w:rsidRPr="00CD5C74">
        <w:t>4.</w:t>
      </w:r>
      <w:r w:rsidRPr="00CD5C74">
        <w:tab/>
        <w:t>Estruch R, Ros E, Salas-Salvado J, Covas MI, Corella D, Aros F, et al. Primary Prevention of Cardiovascular Disease with a Mediterranean Diet Supplemented with Extra-Virgin Olive Oil or Nuts. N Engl J Med. 2018;378(25).</w:t>
      </w:r>
    </w:p>
    <w:p w14:paraId="514E9686" w14:textId="77777777" w:rsidR="00CD5C74" w:rsidRPr="00CD5C74" w:rsidRDefault="00CD5C74" w:rsidP="00CD5C74">
      <w:pPr>
        <w:pStyle w:val="EndNoteBibliography"/>
        <w:spacing w:after="0"/>
      </w:pPr>
      <w:r w:rsidRPr="00CD5C74">
        <w:t>5.</w:t>
      </w:r>
      <w:r w:rsidRPr="00CD5C74">
        <w:tab/>
        <w:t>Brauer P, Royall D, Li A, Rodrigues A, Green J, Macklin S, et al. Key process features of personalized diet counselling in metabolic syndrome: secondary analysis of feasibility study in primary care. BMC Nutrition. 2022;8(1).</w:t>
      </w:r>
    </w:p>
    <w:p w14:paraId="7CF16FED" w14:textId="77777777" w:rsidR="00CD5C74" w:rsidRPr="00CD5C74" w:rsidRDefault="00CD5C74" w:rsidP="00CD5C74">
      <w:pPr>
        <w:pStyle w:val="EndNoteBibliography"/>
        <w:spacing w:after="0"/>
      </w:pPr>
      <w:r w:rsidRPr="00CD5C74">
        <w:t>6.</w:t>
      </w:r>
      <w:r w:rsidRPr="00CD5C74">
        <w:tab/>
        <w:t>Brauer P, Royall D, Li A, Rodrigues A, Green J, Macklin S, et al. Nutrient intake and dietary quality changes within a personalized lifestyle intervention program for metabolic syndrome in primary care. Appl Physiol Nutr Metab. 2019;44(12):1297-304.</w:t>
      </w:r>
    </w:p>
    <w:p w14:paraId="4911006A" w14:textId="77777777" w:rsidR="00CD5C74" w:rsidRPr="00CD5C74" w:rsidRDefault="00CD5C74" w:rsidP="00CD5C74">
      <w:pPr>
        <w:pStyle w:val="EndNoteBibliography"/>
        <w:spacing w:after="0"/>
      </w:pPr>
      <w:r w:rsidRPr="00CD5C74">
        <w:t>7.</w:t>
      </w:r>
      <w:r w:rsidRPr="00CD5C74">
        <w:tab/>
        <w:t>Klein D, Jeejeebhoy K, Tremblay A, Kallio M, Rheaume C, Humphries S, et al. The CHANGE program: Exercise intervention in primary care. Can Fam Physician. 2017;63(7):546-52.</w:t>
      </w:r>
    </w:p>
    <w:p w14:paraId="19A40A1B" w14:textId="77777777" w:rsidR="00CD5C74" w:rsidRPr="00CD5C74" w:rsidRDefault="00CD5C74" w:rsidP="00CD5C74">
      <w:pPr>
        <w:pStyle w:val="EndNoteBibliography"/>
        <w:spacing w:after="0"/>
      </w:pPr>
      <w:r w:rsidRPr="00CD5C74">
        <w:t>8.</w:t>
      </w:r>
      <w:r w:rsidRPr="00CD5C74">
        <w:tab/>
        <w:t>Tremblay A, Bélanger MP, Dhaliwal R, Brauer P, Royall D, Mutch DM, et al. Impact of a multidisciplinary intervention on physical fitness, physical activity habits and the association between aerobic fitness and components of metabolic syndrome in adults diagnosed with metabolic syndrome. Arch Public Health. 2020;78:22.</w:t>
      </w:r>
    </w:p>
    <w:p w14:paraId="20866EE0" w14:textId="77777777" w:rsidR="00CD5C74" w:rsidRPr="00CD5C74" w:rsidRDefault="00CD5C74" w:rsidP="00CD5C74">
      <w:pPr>
        <w:pStyle w:val="EndNoteBibliography"/>
        <w:spacing w:after="0"/>
      </w:pPr>
      <w:r w:rsidRPr="00CD5C74">
        <w:t>9.</w:t>
      </w:r>
      <w:r w:rsidRPr="00CD5C74">
        <w:tab/>
        <w:t>Assmann G, Cullen P, Schulte H. Simple scoring scheme for calculating the risk of acute coronary events based on the 10-year follow-up of the prospective cardiovascular Munster (PROCAM) study. Circulation. 2002;105(3):310-5.</w:t>
      </w:r>
    </w:p>
    <w:p w14:paraId="19200C5F" w14:textId="77777777" w:rsidR="00CD5C74" w:rsidRPr="00CD5C74" w:rsidRDefault="00CD5C74" w:rsidP="00CD5C74">
      <w:pPr>
        <w:pStyle w:val="EndNoteBibliography"/>
        <w:spacing w:after="0"/>
      </w:pPr>
      <w:r w:rsidRPr="00CD5C74">
        <w:t>10.</w:t>
      </w:r>
      <w:r w:rsidRPr="00CD5C74">
        <w:tab/>
        <w:t>Garriguet D. Diet quality in Canada. Health Rep. 2009;20(3):41-52.</w:t>
      </w:r>
    </w:p>
    <w:p w14:paraId="4A38DD8E" w14:textId="77777777" w:rsidR="00CD5C74" w:rsidRPr="00CD5C74" w:rsidRDefault="00CD5C74" w:rsidP="00CD5C74">
      <w:pPr>
        <w:pStyle w:val="EndNoteBibliography"/>
        <w:spacing w:after="0"/>
      </w:pPr>
      <w:r w:rsidRPr="00CD5C74">
        <w:t>11.</w:t>
      </w:r>
      <w:r w:rsidRPr="00CD5C74">
        <w:tab/>
        <w:t>Christiansen S, Iverson C, Flanagin A, Livingston EH, Fischer L, Manno C, et al. AMA Manual of Style: A Guide for Authors and Editors. . 11th ed: Oxford University Press; 2020.</w:t>
      </w:r>
    </w:p>
    <w:p w14:paraId="174F33A8" w14:textId="77777777" w:rsidR="00CD5C74" w:rsidRPr="00CD5C74" w:rsidRDefault="00CD5C74" w:rsidP="00CD5C74">
      <w:pPr>
        <w:pStyle w:val="EndNoteBibliography"/>
      </w:pPr>
      <w:r w:rsidRPr="00CD5C74">
        <w:t>12.</w:t>
      </w:r>
      <w:r w:rsidRPr="00CD5C74">
        <w:tab/>
        <w:t>Maitland SB, Brauer P, Mutch DM, Royall D, Klein D, Tremblay A, et al. Evaluation of Latent Models Assessing Physical Fitness and the Healthy Eating Index in Community Studies: Time-, Sex-, and Diabetes-Status Invariance. Nutrients. 2021;13(12).</w:t>
      </w:r>
    </w:p>
    <w:p w14:paraId="6E9582A6" w14:textId="2EDE0AC0" w:rsidR="005E07F4" w:rsidRDefault="00AD2987">
      <w:r>
        <w:fldChar w:fldCharType="end"/>
      </w:r>
    </w:p>
    <w:sectPr w:rsidR="005E07F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2B667" w14:textId="77777777" w:rsidR="000A7CF3" w:rsidRDefault="000A7CF3" w:rsidP="00693ABE">
      <w:pPr>
        <w:spacing w:after="0"/>
      </w:pPr>
      <w:r>
        <w:separator/>
      </w:r>
    </w:p>
  </w:endnote>
  <w:endnote w:type="continuationSeparator" w:id="0">
    <w:p w14:paraId="500106C8" w14:textId="77777777" w:rsidR="000A7CF3" w:rsidRDefault="000A7CF3" w:rsidP="00693A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889039"/>
      <w:docPartObj>
        <w:docPartGallery w:val="Page Numbers (Bottom of Page)"/>
        <w:docPartUnique/>
      </w:docPartObj>
    </w:sdtPr>
    <w:sdtEndPr>
      <w:rPr>
        <w:noProof/>
      </w:rPr>
    </w:sdtEndPr>
    <w:sdtContent>
      <w:p w14:paraId="3A3DE885" w14:textId="7A866FF0" w:rsidR="00693ABE" w:rsidRDefault="00693A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9CE2EE" w14:textId="77777777" w:rsidR="00693ABE" w:rsidRDefault="0069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8ADC4" w14:textId="77777777" w:rsidR="000A7CF3" w:rsidRDefault="000A7CF3" w:rsidP="00693ABE">
      <w:pPr>
        <w:spacing w:after="0"/>
      </w:pPr>
      <w:r>
        <w:separator/>
      </w:r>
    </w:p>
  </w:footnote>
  <w:footnote w:type="continuationSeparator" w:id="0">
    <w:p w14:paraId="152624D9" w14:textId="77777777" w:rsidR="000A7CF3" w:rsidRDefault="000A7CF3" w:rsidP="00693AB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C616C"/>
    <w:multiLevelType w:val="multilevel"/>
    <w:tmpl w:val="8550CCE6"/>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377555235">
    <w:abstractNumId w:val="0"/>
  </w:num>
  <w:num w:numId="2" w16cid:durableId="305284945">
    <w:abstractNumId w:val="0"/>
  </w:num>
  <w:num w:numId="3" w16cid:durableId="1384597726">
    <w:abstractNumId w:val="0"/>
  </w:num>
  <w:num w:numId="4" w16cid:durableId="1089932102">
    <w:abstractNumId w:val="0"/>
  </w:num>
  <w:num w:numId="5" w16cid:durableId="637731390">
    <w:abstractNumId w:val="0"/>
  </w:num>
  <w:num w:numId="6" w16cid:durableId="1040860391">
    <w:abstractNumId w:val="0"/>
  </w:num>
  <w:num w:numId="7" w16cid:durableId="513885778">
    <w:abstractNumId w:val="0"/>
  </w:num>
  <w:num w:numId="8" w16cid:durableId="1206411159">
    <w:abstractNumId w:val="0"/>
  </w:num>
  <w:num w:numId="9" w16cid:durableId="1199976404">
    <w:abstractNumId w:val="0"/>
  </w:num>
  <w:num w:numId="10" w16cid:durableId="942302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p995rzsa0fwbesa0dxza055sr0wvvvap50&quot;&gt;My EndNote Library&lt;record-ids&gt;&lt;item&gt;344&lt;/item&gt;&lt;item&gt;564&lt;/item&gt;&lt;item&gt;606&lt;/item&gt;&lt;item&gt;884&lt;/item&gt;&lt;item&gt;14701&lt;/item&gt;&lt;item&gt;15590&lt;/item&gt;&lt;item&gt;16229&lt;/item&gt;&lt;item&gt;16376&lt;/item&gt;&lt;item&gt;17215&lt;/item&gt;&lt;item&gt;17423&lt;/item&gt;&lt;item&gt;46844&lt;/item&gt;&lt;item&gt;48372&lt;/item&gt;&lt;/record-ids&gt;&lt;/item&gt;&lt;/Libraries&gt;"/>
  </w:docVars>
  <w:rsids>
    <w:rsidRoot w:val="0039114A"/>
    <w:rsid w:val="000143C2"/>
    <w:rsid w:val="00016DE6"/>
    <w:rsid w:val="00060482"/>
    <w:rsid w:val="00061276"/>
    <w:rsid w:val="000A4F8A"/>
    <w:rsid w:val="000A528F"/>
    <w:rsid w:val="000A7CF3"/>
    <w:rsid w:val="000B1E73"/>
    <w:rsid w:val="000C6537"/>
    <w:rsid w:val="00100530"/>
    <w:rsid w:val="001060ED"/>
    <w:rsid w:val="0013581A"/>
    <w:rsid w:val="001B2635"/>
    <w:rsid w:val="001B2642"/>
    <w:rsid w:val="001D61C8"/>
    <w:rsid w:val="0020734A"/>
    <w:rsid w:val="002808F8"/>
    <w:rsid w:val="00355FED"/>
    <w:rsid w:val="00382E2A"/>
    <w:rsid w:val="0039114A"/>
    <w:rsid w:val="003B35A7"/>
    <w:rsid w:val="003C4646"/>
    <w:rsid w:val="00476FA0"/>
    <w:rsid w:val="004A5139"/>
    <w:rsid w:val="00506111"/>
    <w:rsid w:val="005155FF"/>
    <w:rsid w:val="005224EF"/>
    <w:rsid w:val="00542645"/>
    <w:rsid w:val="00554831"/>
    <w:rsid w:val="005E07F4"/>
    <w:rsid w:val="005E26F2"/>
    <w:rsid w:val="005E7382"/>
    <w:rsid w:val="00620938"/>
    <w:rsid w:val="00632B0A"/>
    <w:rsid w:val="00635D8C"/>
    <w:rsid w:val="006872D6"/>
    <w:rsid w:val="00693ABE"/>
    <w:rsid w:val="006B3A69"/>
    <w:rsid w:val="00730DA5"/>
    <w:rsid w:val="00786D07"/>
    <w:rsid w:val="0079447E"/>
    <w:rsid w:val="00795537"/>
    <w:rsid w:val="007A6CB1"/>
    <w:rsid w:val="008145D6"/>
    <w:rsid w:val="008667F9"/>
    <w:rsid w:val="0089017F"/>
    <w:rsid w:val="008A31AA"/>
    <w:rsid w:val="008B7377"/>
    <w:rsid w:val="008D0AB8"/>
    <w:rsid w:val="008F389F"/>
    <w:rsid w:val="00903362"/>
    <w:rsid w:val="00914E73"/>
    <w:rsid w:val="00960A5B"/>
    <w:rsid w:val="00964765"/>
    <w:rsid w:val="009B7419"/>
    <w:rsid w:val="009C7F65"/>
    <w:rsid w:val="009F3F79"/>
    <w:rsid w:val="00A1646E"/>
    <w:rsid w:val="00A21985"/>
    <w:rsid w:val="00A232AE"/>
    <w:rsid w:val="00A86F84"/>
    <w:rsid w:val="00A92DD9"/>
    <w:rsid w:val="00AA42C6"/>
    <w:rsid w:val="00AD2987"/>
    <w:rsid w:val="00B307E9"/>
    <w:rsid w:val="00B538AF"/>
    <w:rsid w:val="00B76C4E"/>
    <w:rsid w:val="00BB2957"/>
    <w:rsid w:val="00C2081D"/>
    <w:rsid w:val="00C42C00"/>
    <w:rsid w:val="00C53918"/>
    <w:rsid w:val="00C755B1"/>
    <w:rsid w:val="00C775A5"/>
    <w:rsid w:val="00C94B55"/>
    <w:rsid w:val="00CA1CE8"/>
    <w:rsid w:val="00CB62C4"/>
    <w:rsid w:val="00CC121A"/>
    <w:rsid w:val="00CD5C74"/>
    <w:rsid w:val="00CE0B32"/>
    <w:rsid w:val="00D80C33"/>
    <w:rsid w:val="00D827FC"/>
    <w:rsid w:val="00D90542"/>
    <w:rsid w:val="00DB09BC"/>
    <w:rsid w:val="00DE63E9"/>
    <w:rsid w:val="00E1363B"/>
    <w:rsid w:val="00E30B75"/>
    <w:rsid w:val="00E43A60"/>
    <w:rsid w:val="00E450BF"/>
    <w:rsid w:val="00E54E78"/>
    <w:rsid w:val="00E76D3A"/>
    <w:rsid w:val="00EB43F5"/>
    <w:rsid w:val="00EC5348"/>
    <w:rsid w:val="00EC59D3"/>
    <w:rsid w:val="00F02DD3"/>
    <w:rsid w:val="00F56F12"/>
    <w:rsid w:val="00F71FA3"/>
    <w:rsid w:val="00F82378"/>
    <w:rsid w:val="00F95F4D"/>
    <w:rsid w:val="00FF33E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ABBF5"/>
  <w15:chartTrackingRefBased/>
  <w15:docId w15:val="{7D64E73D-F9EA-4EE3-994A-1899FBFD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C00"/>
    <w:pPr>
      <w:spacing w:line="240" w:lineRule="auto"/>
    </w:pPr>
    <w:rPr>
      <w:rFonts w:eastAsiaTheme="minorEastAsia"/>
      <w:lang w:eastAsia="en-CA"/>
    </w:rPr>
  </w:style>
  <w:style w:type="paragraph" w:styleId="Heading1">
    <w:name w:val="heading 1"/>
    <w:basedOn w:val="Normal"/>
    <w:next w:val="Normal"/>
    <w:link w:val="Heading1Char"/>
    <w:autoRedefine/>
    <w:uiPriority w:val="9"/>
    <w:qFormat/>
    <w:rsid w:val="00C42C00"/>
    <w:pPr>
      <w:keepNext/>
      <w:keepLines/>
      <w:numPr>
        <w:numId w:val="10"/>
      </w:numPr>
      <w:spacing w:before="400" w:after="40"/>
      <w:outlineLvl w:val="0"/>
    </w:pPr>
    <w:rPr>
      <w:rFonts w:ascii="Franklin Gothic Medium" w:eastAsiaTheme="majorEastAsia" w:hAnsi="Franklin Gothic Medium" w:cstheme="majorBidi"/>
      <w:color w:val="1F3864" w:themeColor="accent1" w:themeShade="80"/>
      <w:sz w:val="48"/>
      <w:szCs w:val="36"/>
    </w:rPr>
  </w:style>
  <w:style w:type="paragraph" w:styleId="Heading2">
    <w:name w:val="heading 2"/>
    <w:basedOn w:val="Normal"/>
    <w:next w:val="Normal"/>
    <w:link w:val="Heading2Char"/>
    <w:autoRedefine/>
    <w:uiPriority w:val="9"/>
    <w:unhideWhenUsed/>
    <w:qFormat/>
    <w:rsid w:val="00C42C00"/>
    <w:pPr>
      <w:keepNext/>
      <w:keepLines/>
      <w:numPr>
        <w:ilvl w:val="1"/>
        <w:numId w:val="10"/>
      </w:numPr>
      <w:spacing w:before="40" w:after="0"/>
      <w:outlineLvl w:val="1"/>
    </w:pPr>
    <w:rPr>
      <w:rFonts w:ascii="Franklin Gothic Medium" w:eastAsia="Times New Roman" w:hAnsi="Franklin Gothic Medium" w:cstheme="majorBidi"/>
      <w:color w:val="2F5496" w:themeColor="accent1" w:themeShade="BF"/>
      <w:sz w:val="36"/>
      <w:szCs w:val="32"/>
    </w:rPr>
  </w:style>
  <w:style w:type="paragraph" w:styleId="Heading3">
    <w:name w:val="heading 3"/>
    <w:basedOn w:val="Normal"/>
    <w:next w:val="Normal"/>
    <w:link w:val="Heading3Char"/>
    <w:autoRedefine/>
    <w:uiPriority w:val="9"/>
    <w:unhideWhenUsed/>
    <w:qFormat/>
    <w:rsid w:val="00C42C00"/>
    <w:pPr>
      <w:keepNext/>
      <w:keepLines/>
      <w:spacing w:before="40" w:after="0"/>
      <w:outlineLvl w:val="2"/>
    </w:pPr>
    <w:rPr>
      <w:rFonts w:ascii="Franklin Gothic Medium" w:eastAsia="Times New Roman" w:hAnsi="Franklin Gothic Medium" w:cstheme="majorBidi"/>
      <w:sz w:val="32"/>
      <w:szCs w:val="28"/>
      <w:lang w:eastAsia="en-US"/>
    </w:rPr>
  </w:style>
  <w:style w:type="paragraph" w:styleId="Heading4">
    <w:name w:val="heading 4"/>
    <w:basedOn w:val="Normal"/>
    <w:next w:val="Normal"/>
    <w:link w:val="Heading4Char"/>
    <w:autoRedefine/>
    <w:uiPriority w:val="9"/>
    <w:unhideWhenUsed/>
    <w:qFormat/>
    <w:rsid w:val="00C42C00"/>
    <w:pPr>
      <w:keepNext/>
      <w:keepLines/>
      <w:numPr>
        <w:ilvl w:val="3"/>
        <w:numId w:val="10"/>
      </w:numPr>
      <w:spacing w:before="40" w:after="0"/>
      <w:outlineLvl w:val="3"/>
    </w:pPr>
    <w:rPr>
      <w:rFonts w:ascii="Franklin Gothic Medium" w:eastAsiaTheme="majorEastAsia" w:hAnsi="Franklin Gothic Medium" w:cstheme="majorBidi"/>
      <w:sz w:val="28"/>
      <w:szCs w:val="24"/>
    </w:rPr>
  </w:style>
  <w:style w:type="paragraph" w:styleId="Heading5">
    <w:name w:val="heading 5"/>
    <w:basedOn w:val="Normal"/>
    <w:next w:val="Normal"/>
    <w:link w:val="Heading5Char"/>
    <w:uiPriority w:val="9"/>
    <w:semiHidden/>
    <w:unhideWhenUsed/>
    <w:qFormat/>
    <w:rsid w:val="00C42C00"/>
    <w:pPr>
      <w:keepNext/>
      <w:keepLines/>
      <w:numPr>
        <w:ilvl w:val="4"/>
        <w:numId w:val="10"/>
      </w:numPr>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C42C00"/>
    <w:pPr>
      <w:keepNext/>
      <w:keepLines/>
      <w:numPr>
        <w:ilvl w:val="5"/>
        <w:numId w:val="10"/>
      </w:numPr>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unhideWhenUsed/>
    <w:qFormat/>
    <w:rsid w:val="00C42C00"/>
    <w:pPr>
      <w:keepNext/>
      <w:keepLines/>
      <w:numPr>
        <w:ilvl w:val="6"/>
        <w:numId w:val="10"/>
      </w:numPr>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C42C00"/>
    <w:pPr>
      <w:keepNext/>
      <w:keepLines/>
      <w:numPr>
        <w:ilvl w:val="7"/>
        <w:numId w:val="10"/>
      </w:numPr>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C42C00"/>
    <w:pPr>
      <w:keepNext/>
      <w:keepLines/>
      <w:numPr>
        <w:ilvl w:val="8"/>
        <w:numId w:val="10"/>
      </w:numPr>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42C0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42C00"/>
    <w:rPr>
      <w:rFonts w:ascii="Calibri" w:eastAsiaTheme="minorEastAsia" w:hAnsi="Calibri" w:cs="Calibri"/>
      <w:noProof/>
      <w:lang w:val="en-US" w:eastAsia="en-CA"/>
    </w:rPr>
  </w:style>
  <w:style w:type="paragraph" w:customStyle="1" w:styleId="EndNoteBibliography">
    <w:name w:val="EndNote Bibliography"/>
    <w:basedOn w:val="Normal"/>
    <w:link w:val="EndNoteBibliographyChar"/>
    <w:rsid w:val="00C42C00"/>
    <w:rPr>
      <w:rFonts w:ascii="Calibri" w:hAnsi="Calibri" w:cs="Calibri"/>
      <w:noProof/>
      <w:lang w:val="en-US"/>
    </w:rPr>
  </w:style>
  <w:style w:type="character" w:customStyle="1" w:styleId="EndNoteBibliographyChar">
    <w:name w:val="EndNote Bibliography Char"/>
    <w:basedOn w:val="DefaultParagraphFont"/>
    <w:link w:val="EndNoteBibliography"/>
    <w:rsid w:val="00C42C00"/>
    <w:rPr>
      <w:rFonts w:ascii="Calibri" w:eastAsiaTheme="minorEastAsia" w:hAnsi="Calibri" w:cs="Calibri"/>
      <w:noProof/>
      <w:lang w:val="en-US" w:eastAsia="en-CA"/>
    </w:rPr>
  </w:style>
  <w:style w:type="paragraph" w:customStyle="1" w:styleId="Default">
    <w:name w:val="Default"/>
    <w:rsid w:val="00C42C00"/>
    <w:pPr>
      <w:autoSpaceDE w:val="0"/>
      <w:autoSpaceDN w:val="0"/>
      <w:adjustRightInd w:val="0"/>
      <w:spacing w:after="0" w:line="240" w:lineRule="auto"/>
    </w:pPr>
    <w:rPr>
      <w:rFonts w:ascii="Times" w:eastAsiaTheme="minorEastAsia" w:hAnsi="Times" w:cs="Times"/>
      <w:color w:val="000000"/>
      <w:sz w:val="24"/>
      <w:szCs w:val="24"/>
      <w:lang w:val="en-US" w:eastAsia="en-CA"/>
    </w:rPr>
  </w:style>
  <w:style w:type="table" w:customStyle="1" w:styleId="TableGrid1">
    <w:name w:val="Table Grid1"/>
    <w:basedOn w:val="TableNormal"/>
    <w:next w:val="TableGrid"/>
    <w:uiPriority w:val="39"/>
    <w:rsid w:val="00C42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42C00"/>
    <w:pPr>
      <w:spacing w:after="0" w:line="240" w:lineRule="auto"/>
    </w:pPr>
    <w:rPr>
      <w:rFonts w:eastAsiaTheme="minorEastAsia"/>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42C00"/>
  </w:style>
  <w:style w:type="table" w:customStyle="1" w:styleId="TableGrid2">
    <w:name w:val="Table Grid2"/>
    <w:basedOn w:val="TableNormal"/>
    <w:next w:val="TableGrid"/>
    <w:uiPriority w:val="39"/>
    <w:rsid w:val="00C42C00"/>
    <w:pPr>
      <w:spacing w:after="0" w:line="240" w:lineRule="auto"/>
    </w:pPr>
    <w:rPr>
      <w:rFonts w:ascii="Calibri" w:eastAsia="Calibri" w:hAnsi="Calibri" w:cs="Calibri"/>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42C0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42C00"/>
    <w:rPr>
      <w:rFonts w:ascii="Franklin Gothic Medium" w:eastAsiaTheme="majorEastAsia" w:hAnsi="Franklin Gothic Medium" w:cstheme="majorBidi"/>
      <w:color w:val="1F3864" w:themeColor="accent1" w:themeShade="80"/>
      <w:sz w:val="48"/>
      <w:szCs w:val="36"/>
      <w:lang w:eastAsia="en-CA"/>
    </w:rPr>
  </w:style>
  <w:style w:type="character" w:customStyle="1" w:styleId="Heading2Char">
    <w:name w:val="Heading 2 Char"/>
    <w:basedOn w:val="DefaultParagraphFont"/>
    <w:link w:val="Heading2"/>
    <w:uiPriority w:val="9"/>
    <w:rsid w:val="00C42C00"/>
    <w:rPr>
      <w:rFonts w:ascii="Franklin Gothic Medium" w:eastAsia="Times New Roman" w:hAnsi="Franklin Gothic Medium" w:cstheme="majorBidi"/>
      <w:color w:val="2F5496" w:themeColor="accent1" w:themeShade="BF"/>
      <w:sz w:val="36"/>
      <w:szCs w:val="32"/>
      <w:lang w:eastAsia="en-CA"/>
    </w:rPr>
  </w:style>
  <w:style w:type="character" w:customStyle="1" w:styleId="Heading3Char">
    <w:name w:val="Heading 3 Char"/>
    <w:basedOn w:val="DefaultParagraphFont"/>
    <w:link w:val="Heading3"/>
    <w:uiPriority w:val="9"/>
    <w:rsid w:val="00C42C00"/>
    <w:rPr>
      <w:rFonts w:ascii="Franklin Gothic Medium" w:eastAsia="Times New Roman" w:hAnsi="Franklin Gothic Medium" w:cstheme="majorBidi"/>
      <w:sz w:val="32"/>
      <w:szCs w:val="28"/>
    </w:rPr>
  </w:style>
  <w:style w:type="character" w:customStyle="1" w:styleId="Heading4Char">
    <w:name w:val="Heading 4 Char"/>
    <w:basedOn w:val="DefaultParagraphFont"/>
    <w:link w:val="Heading4"/>
    <w:uiPriority w:val="9"/>
    <w:rsid w:val="00C42C00"/>
    <w:rPr>
      <w:rFonts w:ascii="Franklin Gothic Medium" w:eastAsiaTheme="majorEastAsia" w:hAnsi="Franklin Gothic Medium" w:cstheme="majorBidi"/>
      <w:sz w:val="28"/>
      <w:szCs w:val="24"/>
      <w:lang w:eastAsia="en-CA"/>
    </w:rPr>
  </w:style>
  <w:style w:type="character" w:customStyle="1" w:styleId="Heading5Char">
    <w:name w:val="Heading 5 Char"/>
    <w:basedOn w:val="DefaultParagraphFont"/>
    <w:link w:val="Heading5"/>
    <w:uiPriority w:val="9"/>
    <w:semiHidden/>
    <w:rsid w:val="00C42C00"/>
    <w:rPr>
      <w:rFonts w:asciiTheme="majorHAnsi" w:eastAsiaTheme="majorEastAsia" w:hAnsiTheme="majorHAnsi" w:cstheme="majorBidi"/>
      <w:caps/>
      <w:color w:val="2F5496" w:themeColor="accent1" w:themeShade="BF"/>
      <w:lang w:eastAsia="en-CA"/>
    </w:rPr>
  </w:style>
  <w:style w:type="character" w:customStyle="1" w:styleId="Heading6Char">
    <w:name w:val="Heading 6 Char"/>
    <w:basedOn w:val="DefaultParagraphFont"/>
    <w:link w:val="Heading6"/>
    <w:uiPriority w:val="9"/>
    <w:semiHidden/>
    <w:rsid w:val="00C42C00"/>
    <w:rPr>
      <w:rFonts w:asciiTheme="majorHAnsi" w:eastAsiaTheme="majorEastAsia" w:hAnsiTheme="majorHAnsi" w:cstheme="majorBidi"/>
      <w:i/>
      <w:iCs/>
      <w:caps/>
      <w:color w:val="1F3864" w:themeColor="accent1" w:themeShade="80"/>
      <w:lang w:eastAsia="en-CA"/>
    </w:rPr>
  </w:style>
  <w:style w:type="character" w:customStyle="1" w:styleId="Heading7Char">
    <w:name w:val="Heading 7 Char"/>
    <w:basedOn w:val="DefaultParagraphFont"/>
    <w:link w:val="Heading7"/>
    <w:uiPriority w:val="9"/>
    <w:rsid w:val="00C42C00"/>
    <w:rPr>
      <w:rFonts w:asciiTheme="majorHAnsi" w:eastAsiaTheme="majorEastAsia" w:hAnsiTheme="majorHAnsi" w:cstheme="majorBidi"/>
      <w:b/>
      <w:bCs/>
      <w:color w:val="1F3864" w:themeColor="accent1" w:themeShade="80"/>
      <w:lang w:eastAsia="en-CA"/>
    </w:rPr>
  </w:style>
  <w:style w:type="character" w:customStyle="1" w:styleId="Heading8Char">
    <w:name w:val="Heading 8 Char"/>
    <w:basedOn w:val="DefaultParagraphFont"/>
    <w:link w:val="Heading8"/>
    <w:uiPriority w:val="9"/>
    <w:semiHidden/>
    <w:rsid w:val="00C42C00"/>
    <w:rPr>
      <w:rFonts w:asciiTheme="majorHAnsi" w:eastAsiaTheme="majorEastAsia" w:hAnsiTheme="majorHAnsi" w:cstheme="majorBidi"/>
      <w:b/>
      <w:bCs/>
      <w:i/>
      <w:iCs/>
      <w:color w:val="1F3864" w:themeColor="accent1" w:themeShade="80"/>
      <w:lang w:eastAsia="en-CA"/>
    </w:rPr>
  </w:style>
  <w:style w:type="character" w:customStyle="1" w:styleId="Heading9Char">
    <w:name w:val="Heading 9 Char"/>
    <w:basedOn w:val="DefaultParagraphFont"/>
    <w:link w:val="Heading9"/>
    <w:uiPriority w:val="9"/>
    <w:semiHidden/>
    <w:rsid w:val="00C42C00"/>
    <w:rPr>
      <w:rFonts w:asciiTheme="majorHAnsi" w:eastAsiaTheme="majorEastAsia" w:hAnsiTheme="majorHAnsi" w:cstheme="majorBidi"/>
      <w:i/>
      <w:iCs/>
      <w:color w:val="1F3864" w:themeColor="accent1" w:themeShade="80"/>
      <w:lang w:eastAsia="en-CA"/>
    </w:rPr>
  </w:style>
  <w:style w:type="paragraph" w:styleId="TOC1">
    <w:name w:val="toc 1"/>
    <w:basedOn w:val="Normal"/>
    <w:next w:val="Normal"/>
    <w:autoRedefine/>
    <w:uiPriority w:val="39"/>
    <w:unhideWhenUsed/>
    <w:rsid w:val="00C42C00"/>
    <w:pPr>
      <w:spacing w:after="100"/>
    </w:pPr>
  </w:style>
  <w:style w:type="paragraph" w:styleId="TOC2">
    <w:name w:val="toc 2"/>
    <w:basedOn w:val="Normal"/>
    <w:next w:val="Normal"/>
    <w:autoRedefine/>
    <w:uiPriority w:val="39"/>
    <w:unhideWhenUsed/>
    <w:rsid w:val="00C42C00"/>
    <w:pPr>
      <w:spacing w:after="100"/>
      <w:ind w:left="220"/>
    </w:pPr>
  </w:style>
  <w:style w:type="paragraph" w:styleId="TOC3">
    <w:name w:val="toc 3"/>
    <w:basedOn w:val="Normal"/>
    <w:next w:val="Normal"/>
    <w:autoRedefine/>
    <w:uiPriority w:val="39"/>
    <w:unhideWhenUsed/>
    <w:rsid w:val="00C42C00"/>
    <w:pPr>
      <w:spacing w:after="100"/>
      <w:ind w:left="440"/>
    </w:pPr>
  </w:style>
  <w:style w:type="paragraph" w:styleId="TOC4">
    <w:name w:val="toc 4"/>
    <w:basedOn w:val="Normal"/>
    <w:next w:val="Normal"/>
    <w:autoRedefine/>
    <w:uiPriority w:val="39"/>
    <w:unhideWhenUsed/>
    <w:rsid w:val="00C42C00"/>
    <w:pPr>
      <w:spacing w:after="100"/>
      <w:ind w:left="660"/>
    </w:pPr>
  </w:style>
  <w:style w:type="paragraph" w:styleId="TOC5">
    <w:name w:val="toc 5"/>
    <w:basedOn w:val="Normal"/>
    <w:next w:val="Normal"/>
    <w:autoRedefine/>
    <w:uiPriority w:val="39"/>
    <w:unhideWhenUsed/>
    <w:rsid w:val="00C42C00"/>
    <w:pPr>
      <w:spacing w:after="100"/>
      <w:ind w:left="880"/>
    </w:pPr>
  </w:style>
  <w:style w:type="paragraph" w:styleId="TOC6">
    <w:name w:val="toc 6"/>
    <w:basedOn w:val="Normal"/>
    <w:next w:val="Normal"/>
    <w:autoRedefine/>
    <w:uiPriority w:val="39"/>
    <w:unhideWhenUsed/>
    <w:rsid w:val="00C42C00"/>
    <w:pPr>
      <w:spacing w:after="100"/>
      <w:ind w:left="1100"/>
    </w:pPr>
  </w:style>
  <w:style w:type="paragraph" w:styleId="TOC7">
    <w:name w:val="toc 7"/>
    <w:basedOn w:val="Normal"/>
    <w:next w:val="Normal"/>
    <w:autoRedefine/>
    <w:uiPriority w:val="39"/>
    <w:unhideWhenUsed/>
    <w:rsid w:val="00C42C00"/>
    <w:pPr>
      <w:spacing w:after="100"/>
      <w:ind w:left="1320"/>
    </w:pPr>
  </w:style>
  <w:style w:type="paragraph" w:styleId="TOC8">
    <w:name w:val="toc 8"/>
    <w:basedOn w:val="Normal"/>
    <w:next w:val="Normal"/>
    <w:autoRedefine/>
    <w:uiPriority w:val="39"/>
    <w:unhideWhenUsed/>
    <w:rsid w:val="00C42C00"/>
    <w:pPr>
      <w:spacing w:after="100"/>
      <w:ind w:left="1540"/>
    </w:pPr>
  </w:style>
  <w:style w:type="paragraph" w:styleId="TOC9">
    <w:name w:val="toc 9"/>
    <w:basedOn w:val="Normal"/>
    <w:next w:val="Normal"/>
    <w:autoRedefine/>
    <w:uiPriority w:val="39"/>
    <w:unhideWhenUsed/>
    <w:rsid w:val="00C42C00"/>
    <w:pPr>
      <w:spacing w:after="100"/>
      <w:ind w:left="1760"/>
    </w:pPr>
  </w:style>
  <w:style w:type="paragraph" w:styleId="CommentText">
    <w:name w:val="annotation text"/>
    <w:basedOn w:val="Normal"/>
    <w:link w:val="CommentTextChar"/>
    <w:uiPriority w:val="99"/>
    <w:unhideWhenUsed/>
    <w:rsid w:val="00C42C00"/>
  </w:style>
  <w:style w:type="character" w:customStyle="1" w:styleId="CommentTextChar">
    <w:name w:val="Comment Text Char"/>
    <w:basedOn w:val="DefaultParagraphFont"/>
    <w:link w:val="CommentText"/>
    <w:uiPriority w:val="99"/>
    <w:rsid w:val="00C42C00"/>
    <w:rPr>
      <w:rFonts w:eastAsiaTheme="minorEastAsia"/>
      <w:lang w:eastAsia="en-CA"/>
    </w:rPr>
  </w:style>
  <w:style w:type="paragraph" w:styleId="Header">
    <w:name w:val="header"/>
    <w:basedOn w:val="Normal"/>
    <w:link w:val="HeaderChar"/>
    <w:uiPriority w:val="99"/>
    <w:unhideWhenUsed/>
    <w:rsid w:val="00C42C00"/>
    <w:pPr>
      <w:tabs>
        <w:tab w:val="center" w:pos="4680"/>
        <w:tab w:val="right" w:pos="9360"/>
      </w:tabs>
      <w:spacing w:after="0"/>
    </w:pPr>
  </w:style>
  <w:style w:type="character" w:customStyle="1" w:styleId="HeaderChar">
    <w:name w:val="Header Char"/>
    <w:basedOn w:val="DefaultParagraphFont"/>
    <w:link w:val="Header"/>
    <w:uiPriority w:val="99"/>
    <w:rsid w:val="00C42C00"/>
    <w:rPr>
      <w:rFonts w:eastAsiaTheme="minorEastAsia"/>
      <w:lang w:eastAsia="en-CA"/>
    </w:rPr>
  </w:style>
  <w:style w:type="paragraph" w:styleId="Footer">
    <w:name w:val="footer"/>
    <w:basedOn w:val="Normal"/>
    <w:link w:val="FooterChar"/>
    <w:uiPriority w:val="99"/>
    <w:unhideWhenUsed/>
    <w:rsid w:val="00C42C00"/>
    <w:pPr>
      <w:tabs>
        <w:tab w:val="center" w:pos="4680"/>
        <w:tab w:val="right" w:pos="9360"/>
      </w:tabs>
      <w:spacing w:after="0"/>
    </w:pPr>
  </w:style>
  <w:style w:type="character" w:customStyle="1" w:styleId="FooterChar">
    <w:name w:val="Footer Char"/>
    <w:basedOn w:val="DefaultParagraphFont"/>
    <w:link w:val="Footer"/>
    <w:uiPriority w:val="99"/>
    <w:rsid w:val="00C42C00"/>
    <w:rPr>
      <w:rFonts w:eastAsiaTheme="minorEastAsia"/>
      <w:lang w:eastAsia="en-CA"/>
    </w:rPr>
  </w:style>
  <w:style w:type="paragraph" w:styleId="Caption">
    <w:name w:val="caption"/>
    <w:basedOn w:val="Normal"/>
    <w:next w:val="Normal"/>
    <w:uiPriority w:val="35"/>
    <w:semiHidden/>
    <w:unhideWhenUsed/>
    <w:qFormat/>
    <w:rsid w:val="00C42C00"/>
    <w:rPr>
      <w:b/>
      <w:bCs/>
      <w:smallCaps/>
      <w:color w:val="44546A" w:themeColor="text2"/>
    </w:rPr>
  </w:style>
  <w:style w:type="character" w:styleId="CommentReference">
    <w:name w:val="annotation reference"/>
    <w:basedOn w:val="DefaultParagraphFont"/>
    <w:uiPriority w:val="99"/>
    <w:semiHidden/>
    <w:unhideWhenUsed/>
    <w:rsid w:val="00C42C00"/>
    <w:rPr>
      <w:sz w:val="16"/>
      <w:szCs w:val="16"/>
    </w:rPr>
  </w:style>
  <w:style w:type="paragraph" w:styleId="Title">
    <w:name w:val="Title"/>
    <w:basedOn w:val="Normal"/>
    <w:next w:val="Normal"/>
    <w:link w:val="TitleChar"/>
    <w:uiPriority w:val="10"/>
    <w:qFormat/>
    <w:rsid w:val="00C42C00"/>
    <w:pPr>
      <w:spacing w:after="0"/>
      <w:contextualSpacing/>
      <w:jc w:val="center"/>
    </w:pPr>
    <w:rPr>
      <w:rFonts w:ascii="Franklin Gothic Medium" w:eastAsiaTheme="majorEastAsia" w:hAnsi="Franklin Gothic Medium" w:cstheme="majorBidi"/>
      <w:caps/>
      <w:color w:val="44546A" w:themeColor="text2"/>
      <w:spacing w:val="-15"/>
      <w:sz w:val="72"/>
      <w:szCs w:val="72"/>
    </w:rPr>
  </w:style>
  <w:style w:type="character" w:customStyle="1" w:styleId="TitleChar">
    <w:name w:val="Title Char"/>
    <w:basedOn w:val="DefaultParagraphFont"/>
    <w:link w:val="Title"/>
    <w:uiPriority w:val="10"/>
    <w:rsid w:val="00C42C00"/>
    <w:rPr>
      <w:rFonts w:ascii="Franklin Gothic Medium" w:eastAsiaTheme="majorEastAsia" w:hAnsi="Franklin Gothic Medium" w:cstheme="majorBidi"/>
      <w:caps/>
      <w:color w:val="44546A" w:themeColor="text2"/>
      <w:spacing w:val="-15"/>
      <w:sz w:val="72"/>
      <w:szCs w:val="72"/>
      <w:lang w:eastAsia="en-CA"/>
    </w:rPr>
  </w:style>
  <w:style w:type="paragraph" w:styleId="Subtitle">
    <w:name w:val="Subtitle"/>
    <w:basedOn w:val="Normal"/>
    <w:next w:val="Normal"/>
    <w:link w:val="SubtitleChar"/>
    <w:uiPriority w:val="11"/>
    <w:qFormat/>
    <w:rsid w:val="00C42C00"/>
    <w:pPr>
      <w:numPr>
        <w:ilvl w:val="1"/>
      </w:numPr>
      <w:spacing w:after="240"/>
      <w:jc w:val="center"/>
    </w:pPr>
    <w:rPr>
      <w:rFonts w:ascii="Franklin Gothic Medium" w:eastAsiaTheme="majorEastAsia" w:hAnsi="Franklin Gothic Medium" w:cstheme="majorBidi"/>
      <w:color w:val="2F5496" w:themeColor="accent1" w:themeShade="BF"/>
      <w:sz w:val="52"/>
      <w:szCs w:val="28"/>
    </w:rPr>
  </w:style>
  <w:style w:type="character" w:customStyle="1" w:styleId="SubtitleChar">
    <w:name w:val="Subtitle Char"/>
    <w:basedOn w:val="DefaultParagraphFont"/>
    <w:link w:val="Subtitle"/>
    <w:uiPriority w:val="11"/>
    <w:rsid w:val="00C42C00"/>
    <w:rPr>
      <w:rFonts w:ascii="Franklin Gothic Medium" w:eastAsiaTheme="majorEastAsia" w:hAnsi="Franklin Gothic Medium" w:cstheme="majorBidi"/>
      <w:color w:val="2F5496" w:themeColor="accent1" w:themeShade="BF"/>
      <w:sz w:val="52"/>
      <w:szCs w:val="28"/>
      <w:lang w:eastAsia="en-CA"/>
    </w:rPr>
  </w:style>
  <w:style w:type="character" w:styleId="Hyperlink">
    <w:name w:val="Hyperlink"/>
    <w:basedOn w:val="DefaultParagraphFont"/>
    <w:uiPriority w:val="99"/>
    <w:unhideWhenUsed/>
    <w:rsid w:val="00C42C00"/>
    <w:rPr>
      <w:color w:val="0563C1" w:themeColor="hyperlink"/>
      <w:u w:val="single"/>
    </w:rPr>
  </w:style>
  <w:style w:type="character" w:styleId="FollowedHyperlink">
    <w:name w:val="FollowedHyperlink"/>
    <w:basedOn w:val="DefaultParagraphFont"/>
    <w:uiPriority w:val="99"/>
    <w:semiHidden/>
    <w:unhideWhenUsed/>
    <w:rsid w:val="00C42C00"/>
    <w:rPr>
      <w:color w:val="954F72" w:themeColor="followedHyperlink"/>
      <w:u w:val="single"/>
    </w:rPr>
  </w:style>
  <w:style w:type="character" w:styleId="Strong">
    <w:name w:val="Strong"/>
    <w:basedOn w:val="DefaultParagraphFont"/>
    <w:uiPriority w:val="22"/>
    <w:qFormat/>
    <w:rsid w:val="00C42C00"/>
    <w:rPr>
      <w:b/>
      <w:bCs/>
    </w:rPr>
  </w:style>
  <w:style w:type="character" w:styleId="Emphasis">
    <w:name w:val="Emphasis"/>
    <w:basedOn w:val="DefaultParagraphFont"/>
    <w:uiPriority w:val="20"/>
    <w:qFormat/>
    <w:rsid w:val="00C42C00"/>
    <w:rPr>
      <w:i/>
      <w:iCs/>
    </w:rPr>
  </w:style>
  <w:style w:type="paragraph" w:styleId="CommentSubject">
    <w:name w:val="annotation subject"/>
    <w:basedOn w:val="CommentText"/>
    <w:next w:val="CommentText"/>
    <w:link w:val="CommentSubjectChar"/>
    <w:uiPriority w:val="99"/>
    <w:semiHidden/>
    <w:unhideWhenUsed/>
    <w:rsid w:val="00C42C00"/>
    <w:rPr>
      <w:b/>
      <w:bCs/>
    </w:rPr>
  </w:style>
  <w:style w:type="character" w:customStyle="1" w:styleId="CommentSubjectChar">
    <w:name w:val="Comment Subject Char"/>
    <w:basedOn w:val="CommentTextChar"/>
    <w:link w:val="CommentSubject"/>
    <w:uiPriority w:val="99"/>
    <w:semiHidden/>
    <w:rsid w:val="00C42C00"/>
    <w:rPr>
      <w:rFonts w:eastAsiaTheme="minorEastAsia"/>
      <w:b/>
      <w:bCs/>
      <w:lang w:eastAsia="en-CA"/>
    </w:rPr>
  </w:style>
  <w:style w:type="character" w:styleId="PlaceholderText">
    <w:name w:val="Placeholder Text"/>
    <w:basedOn w:val="DefaultParagraphFont"/>
    <w:uiPriority w:val="99"/>
    <w:semiHidden/>
    <w:rsid w:val="00C42C00"/>
    <w:rPr>
      <w:color w:val="808080"/>
    </w:rPr>
  </w:style>
  <w:style w:type="paragraph" w:styleId="NoSpacing">
    <w:name w:val="No Spacing"/>
    <w:uiPriority w:val="1"/>
    <w:qFormat/>
    <w:rsid w:val="00C42C00"/>
    <w:pPr>
      <w:spacing w:after="0" w:line="240" w:lineRule="auto"/>
    </w:pPr>
    <w:rPr>
      <w:rFonts w:eastAsiaTheme="minorEastAsia"/>
      <w:lang w:eastAsia="en-CA"/>
    </w:rPr>
  </w:style>
  <w:style w:type="paragraph" w:styleId="ListParagraph">
    <w:name w:val="List Paragraph"/>
    <w:basedOn w:val="Normal"/>
    <w:uiPriority w:val="34"/>
    <w:qFormat/>
    <w:rsid w:val="00C42C00"/>
    <w:pPr>
      <w:ind w:left="720"/>
      <w:contextualSpacing/>
    </w:pPr>
  </w:style>
  <w:style w:type="paragraph" w:styleId="Quote">
    <w:name w:val="Quote"/>
    <w:basedOn w:val="Normal"/>
    <w:next w:val="Normal"/>
    <w:link w:val="QuoteChar"/>
    <w:uiPriority w:val="29"/>
    <w:qFormat/>
    <w:rsid w:val="00C42C0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42C00"/>
    <w:rPr>
      <w:rFonts w:eastAsiaTheme="minorEastAsia"/>
      <w:color w:val="44546A" w:themeColor="text2"/>
      <w:sz w:val="24"/>
      <w:szCs w:val="24"/>
      <w:lang w:eastAsia="en-CA"/>
    </w:rPr>
  </w:style>
  <w:style w:type="paragraph" w:styleId="IntenseQuote">
    <w:name w:val="Intense Quote"/>
    <w:basedOn w:val="Normal"/>
    <w:next w:val="Normal"/>
    <w:link w:val="IntenseQuoteChar"/>
    <w:uiPriority w:val="30"/>
    <w:qFormat/>
    <w:rsid w:val="00C42C00"/>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42C00"/>
    <w:rPr>
      <w:rFonts w:asciiTheme="majorHAnsi" w:eastAsiaTheme="majorEastAsia" w:hAnsiTheme="majorHAnsi" w:cstheme="majorBidi"/>
      <w:color w:val="44546A" w:themeColor="text2"/>
      <w:spacing w:val="-6"/>
      <w:sz w:val="32"/>
      <w:szCs w:val="32"/>
      <w:lang w:eastAsia="en-CA"/>
    </w:rPr>
  </w:style>
  <w:style w:type="character" w:styleId="SubtleEmphasis">
    <w:name w:val="Subtle Emphasis"/>
    <w:basedOn w:val="DefaultParagraphFont"/>
    <w:uiPriority w:val="19"/>
    <w:qFormat/>
    <w:rsid w:val="00C42C00"/>
    <w:rPr>
      <w:i/>
      <w:iCs/>
      <w:color w:val="595959" w:themeColor="text1" w:themeTint="A6"/>
    </w:rPr>
  </w:style>
  <w:style w:type="character" w:styleId="IntenseEmphasis">
    <w:name w:val="Intense Emphasis"/>
    <w:basedOn w:val="DefaultParagraphFont"/>
    <w:uiPriority w:val="21"/>
    <w:qFormat/>
    <w:rsid w:val="00C42C00"/>
    <w:rPr>
      <w:b/>
      <w:bCs/>
      <w:i/>
      <w:iCs/>
    </w:rPr>
  </w:style>
  <w:style w:type="character" w:styleId="SubtleReference">
    <w:name w:val="Subtle Reference"/>
    <w:basedOn w:val="DefaultParagraphFont"/>
    <w:uiPriority w:val="31"/>
    <w:qFormat/>
    <w:rsid w:val="00C42C0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42C00"/>
    <w:rPr>
      <w:b/>
      <w:bCs/>
      <w:smallCaps/>
      <w:color w:val="44546A" w:themeColor="text2"/>
      <w:u w:val="single"/>
    </w:rPr>
  </w:style>
  <w:style w:type="character" w:styleId="BookTitle">
    <w:name w:val="Book Title"/>
    <w:basedOn w:val="DefaultParagraphFont"/>
    <w:uiPriority w:val="33"/>
    <w:qFormat/>
    <w:rsid w:val="00C42C00"/>
    <w:rPr>
      <w:b/>
      <w:bCs/>
      <w:smallCaps/>
      <w:spacing w:val="10"/>
    </w:rPr>
  </w:style>
  <w:style w:type="paragraph" w:styleId="TOCHeading">
    <w:name w:val="TOC Heading"/>
    <w:basedOn w:val="Heading1"/>
    <w:next w:val="Normal"/>
    <w:uiPriority w:val="39"/>
    <w:unhideWhenUsed/>
    <w:qFormat/>
    <w:rsid w:val="00C42C00"/>
    <w:pPr>
      <w:outlineLvl w:val="9"/>
    </w:pPr>
  </w:style>
  <w:style w:type="character" w:styleId="UnresolvedMention">
    <w:name w:val="Unresolved Mention"/>
    <w:basedOn w:val="DefaultParagraphFont"/>
    <w:uiPriority w:val="99"/>
    <w:semiHidden/>
    <w:unhideWhenUsed/>
    <w:rsid w:val="00C42C00"/>
    <w:rPr>
      <w:color w:val="605E5C"/>
      <w:shd w:val="clear" w:color="auto" w:fill="E1DFDD"/>
    </w:rPr>
  </w:style>
  <w:style w:type="paragraph" w:styleId="Revision">
    <w:name w:val="Revision"/>
    <w:hidden/>
    <w:uiPriority w:val="99"/>
    <w:semiHidden/>
    <w:rsid w:val="00DB09BC"/>
    <w:pPr>
      <w:spacing w:after="0" w:line="240" w:lineRule="auto"/>
    </w:pPr>
    <w:rPr>
      <w:rFonts w:eastAsiaTheme="minorEastAsia"/>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2264</Words>
  <Characters>13634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Brauer</dc:creator>
  <cp:keywords/>
  <dc:description/>
  <cp:lastModifiedBy>Dawna Royall</cp:lastModifiedBy>
  <cp:revision>2</cp:revision>
  <cp:lastPrinted>2023-09-11T19:21:00Z</cp:lastPrinted>
  <dcterms:created xsi:type="dcterms:W3CDTF">2023-10-29T17:22:00Z</dcterms:created>
  <dcterms:modified xsi:type="dcterms:W3CDTF">2023-10-29T17:22:00Z</dcterms:modified>
</cp:coreProperties>
</file>