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16F41A" w14:textId="4ABF232B" w:rsidR="00EF6509" w:rsidRDefault="00EF6509"/>
    <w:p w14:paraId="30F0A5D7" w14:textId="08F94135" w:rsidR="007A5B9F" w:rsidRPr="008366B4" w:rsidRDefault="007A5B9F" w:rsidP="004D75F9">
      <w:pPr>
        <w:rPr>
          <w:u w:val="single"/>
        </w:rPr>
      </w:pPr>
      <w:r>
        <w:t>Supplementary material 2:</w:t>
      </w:r>
      <w:r w:rsidRPr="008366B4">
        <w:rPr>
          <w:u w:val="single"/>
        </w:rPr>
        <w:t xml:space="preserve"> </w:t>
      </w:r>
      <w:r>
        <w:rPr>
          <w:u w:val="single"/>
        </w:rPr>
        <w:t>F</w:t>
      </w:r>
      <w:r w:rsidRPr="008366B4">
        <w:rPr>
          <w:u w:val="single"/>
        </w:rPr>
        <w:t>eedback and amendments made throughout the intervention development process</w:t>
      </w:r>
      <w:r>
        <w:rPr>
          <w:u w:val="single"/>
        </w:rPr>
        <w:t xml:space="preserve"> (step 4 &amp; 5)</w:t>
      </w:r>
    </w:p>
    <w:p w14:paraId="21B4FFEA" w14:textId="309A77BF" w:rsidR="007A5B9F" w:rsidRDefault="007A5B9F"/>
    <w:p w14:paraId="02D5950F" w14:textId="77777777" w:rsidR="00EF6509" w:rsidRDefault="00EF6509"/>
    <w:tbl>
      <w:tblPr>
        <w:tblStyle w:val="TableGrid"/>
        <w:tblW w:w="0" w:type="auto"/>
        <w:tblInd w:w="-1026" w:type="dxa"/>
        <w:tblLook w:val="04A0" w:firstRow="1" w:lastRow="0" w:firstColumn="1" w:lastColumn="0" w:noHBand="0" w:noVBand="1"/>
      </w:tblPr>
      <w:tblGrid>
        <w:gridCol w:w="2410"/>
        <w:gridCol w:w="2827"/>
        <w:gridCol w:w="897"/>
        <w:gridCol w:w="3408"/>
      </w:tblGrid>
      <w:tr w:rsidR="003815E9" w14:paraId="5532417B" w14:textId="77777777" w:rsidTr="00EC06FB">
        <w:tc>
          <w:tcPr>
            <w:tcW w:w="2410" w:type="dxa"/>
          </w:tcPr>
          <w:p w14:paraId="770595CB" w14:textId="4E575264" w:rsidR="003815E9" w:rsidRDefault="003815E9"/>
        </w:tc>
        <w:tc>
          <w:tcPr>
            <w:tcW w:w="2827" w:type="dxa"/>
          </w:tcPr>
          <w:p w14:paraId="2C508E26" w14:textId="6B9C61D2" w:rsidR="003815E9" w:rsidRDefault="00AA4C54">
            <w:r>
              <w:t xml:space="preserve">Feedback </w:t>
            </w:r>
          </w:p>
        </w:tc>
        <w:tc>
          <w:tcPr>
            <w:tcW w:w="897" w:type="dxa"/>
          </w:tcPr>
          <w:p w14:paraId="512EB74D" w14:textId="77777777" w:rsidR="003815E9" w:rsidRDefault="00AA4C54">
            <w:r>
              <w:t>From</w:t>
            </w:r>
          </w:p>
          <w:p w14:paraId="296A15F5" w14:textId="7C6D26B6" w:rsidR="00EC06FB" w:rsidRDefault="00EC06FB">
            <w:r>
              <w:t>Whom</w:t>
            </w:r>
          </w:p>
        </w:tc>
        <w:tc>
          <w:tcPr>
            <w:tcW w:w="3408" w:type="dxa"/>
          </w:tcPr>
          <w:p w14:paraId="65D91CC9" w14:textId="0001DD71" w:rsidR="003815E9" w:rsidRDefault="00AA4C54">
            <w:r>
              <w:t>Impact on Intervention</w:t>
            </w:r>
          </w:p>
        </w:tc>
      </w:tr>
      <w:tr w:rsidR="00460FDB" w14:paraId="0E6BDE8E" w14:textId="77777777" w:rsidTr="00EC06FB">
        <w:trPr>
          <w:trHeight w:val="391"/>
        </w:trPr>
        <w:tc>
          <w:tcPr>
            <w:tcW w:w="9542" w:type="dxa"/>
            <w:gridSpan w:val="4"/>
          </w:tcPr>
          <w:p w14:paraId="2D32BC3B" w14:textId="60E20305" w:rsidR="00460FDB" w:rsidRPr="00EC06FB" w:rsidRDefault="006961AE">
            <w:pPr>
              <w:rPr>
                <w:b/>
                <w:bCs/>
              </w:rPr>
            </w:pPr>
            <w:r w:rsidRPr="00EC06FB">
              <w:rPr>
                <w:b/>
                <w:bCs/>
              </w:rPr>
              <w:t>F</w:t>
            </w:r>
            <w:r w:rsidR="00460FDB" w:rsidRPr="00EC06FB">
              <w:rPr>
                <w:b/>
                <w:bCs/>
              </w:rPr>
              <w:t>eedback following focus groups and interviews</w:t>
            </w:r>
            <w:r w:rsidRPr="00EC06FB">
              <w:rPr>
                <w:b/>
                <w:bCs/>
              </w:rPr>
              <w:t xml:space="preserve"> (Step 3)</w:t>
            </w:r>
          </w:p>
        </w:tc>
      </w:tr>
      <w:tr w:rsidR="006C534D" w14:paraId="56DAC788" w14:textId="77777777" w:rsidTr="00EC06FB">
        <w:tc>
          <w:tcPr>
            <w:tcW w:w="2410" w:type="dxa"/>
          </w:tcPr>
          <w:p w14:paraId="26A8489D" w14:textId="4F1BDDA5" w:rsidR="006C534D" w:rsidRDefault="006C534D">
            <w:r>
              <w:t>Patient Facing Content</w:t>
            </w:r>
          </w:p>
        </w:tc>
        <w:tc>
          <w:tcPr>
            <w:tcW w:w="2827" w:type="dxa"/>
          </w:tcPr>
          <w:p w14:paraId="20F67CE3" w14:textId="012FA968" w:rsidR="006C534D" w:rsidRDefault="006C534D">
            <w:r>
              <w:t xml:space="preserve">Frustration and embarrassment are important issues </w:t>
            </w:r>
          </w:p>
        </w:tc>
        <w:tc>
          <w:tcPr>
            <w:tcW w:w="897" w:type="dxa"/>
          </w:tcPr>
          <w:p w14:paraId="2B21DFBE" w14:textId="3E19F9AC" w:rsidR="006C534D" w:rsidRDefault="00543DAC">
            <w:proofErr w:type="spellStart"/>
            <w:r>
              <w:t>r</w:t>
            </w:r>
            <w:r w:rsidR="006C534D">
              <w:t>HCP</w:t>
            </w:r>
            <w:proofErr w:type="spellEnd"/>
          </w:p>
        </w:tc>
        <w:tc>
          <w:tcPr>
            <w:tcW w:w="3408" w:type="dxa"/>
          </w:tcPr>
          <w:p w14:paraId="4D91363E" w14:textId="72385586" w:rsidR="006C534D" w:rsidRDefault="006C534D">
            <w:r>
              <w:t>Frustration and embarrassment added to HCP training as emotions to explore</w:t>
            </w:r>
            <w:r w:rsidR="00460FDB">
              <w:t xml:space="preserve"> within depression and anxiety</w:t>
            </w:r>
            <w:r>
              <w:t xml:space="preserve"> </w:t>
            </w:r>
          </w:p>
        </w:tc>
      </w:tr>
      <w:tr w:rsidR="003815E9" w14:paraId="7D21AF2A" w14:textId="77777777" w:rsidTr="00EC06FB">
        <w:tc>
          <w:tcPr>
            <w:tcW w:w="2410" w:type="dxa"/>
          </w:tcPr>
          <w:p w14:paraId="5B45AD20" w14:textId="2AFC9F1B" w:rsidR="003815E9" w:rsidRDefault="003815E9"/>
        </w:tc>
        <w:tc>
          <w:tcPr>
            <w:tcW w:w="2827" w:type="dxa"/>
          </w:tcPr>
          <w:p w14:paraId="1B0F7FAA" w14:textId="2953EC97" w:rsidR="003815E9" w:rsidRDefault="008C07A9">
            <w:r>
              <w:t>All patient materials need to be COPD specific</w:t>
            </w:r>
          </w:p>
        </w:tc>
        <w:tc>
          <w:tcPr>
            <w:tcW w:w="897" w:type="dxa"/>
          </w:tcPr>
          <w:p w14:paraId="3CA16AD5" w14:textId="3F65EF06" w:rsidR="003815E9" w:rsidRDefault="003778F8">
            <w:r>
              <w:t>PPI</w:t>
            </w:r>
            <w:r w:rsidR="00A8227B">
              <w:t xml:space="preserve"> </w:t>
            </w:r>
          </w:p>
        </w:tc>
        <w:tc>
          <w:tcPr>
            <w:tcW w:w="3408" w:type="dxa"/>
          </w:tcPr>
          <w:p w14:paraId="178C5190" w14:textId="785D1B7A" w:rsidR="003815E9" w:rsidRDefault="003778F8">
            <w:r>
              <w:t xml:space="preserve">TANDEM specific self-help leaflets developed for mood and </w:t>
            </w:r>
            <w:r w:rsidR="00A8227B">
              <w:t>COPD</w:t>
            </w:r>
            <w:r>
              <w:t xml:space="preserve">, </w:t>
            </w:r>
            <w:r w:rsidR="00A8227B">
              <w:t>D</w:t>
            </w:r>
            <w:r>
              <w:t xml:space="preserve">epression and COPD, </w:t>
            </w:r>
            <w:r w:rsidR="00A8227B">
              <w:t xml:space="preserve">Anxiety and COPD </w:t>
            </w:r>
            <w:proofErr w:type="spellStart"/>
            <w:r w:rsidR="00A8227B">
              <w:t>etc</w:t>
            </w:r>
            <w:proofErr w:type="spellEnd"/>
          </w:p>
        </w:tc>
      </w:tr>
      <w:tr w:rsidR="006C534D" w14:paraId="58854CCD" w14:textId="77777777" w:rsidTr="00EC06FB">
        <w:tc>
          <w:tcPr>
            <w:tcW w:w="2410" w:type="dxa"/>
          </w:tcPr>
          <w:p w14:paraId="176780FC" w14:textId="77777777" w:rsidR="006C534D" w:rsidRDefault="006C534D"/>
        </w:tc>
        <w:tc>
          <w:tcPr>
            <w:tcW w:w="2827" w:type="dxa"/>
          </w:tcPr>
          <w:p w14:paraId="78CC022F" w14:textId="43F78E03" w:rsidR="003E1764" w:rsidRDefault="006C534D">
            <w:r>
              <w:t>Breathlessness is perhaps the most important topic for patients and introducing this early is a good approach</w:t>
            </w:r>
            <w:r w:rsidR="003E1764">
              <w:t>. Also distinguishing between good and bad breathlessness is important</w:t>
            </w:r>
            <w:r w:rsidR="00CA2B02">
              <w:t>.</w:t>
            </w:r>
          </w:p>
        </w:tc>
        <w:tc>
          <w:tcPr>
            <w:tcW w:w="897" w:type="dxa"/>
          </w:tcPr>
          <w:p w14:paraId="457CBF95" w14:textId="058C0A9D" w:rsidR="006C534D" w:rsidRDefault="00543DAC">
            <w:proofErr w:type="spellStart"/>
            <w:r>
              <w:t>r</w:t>
            </w:r>
            <w:r w:rsidR="006C534D">
              <w:t>HCP</w:t>
            </w:r>
            <w:proofErr w:type="spellEnd"/>
            <w:r w:rsidR="006C534D">
              <w:t xml:space="preserve"> &amp; PPI</w:t>
            </w:r>
          </w:p>
        </w:tc>
        <w:tc>
          <w:tcPr>
            <w:tcW w:w="3408" w:type="dxa"/>
          </w:tcPr>
          <w:p w14:paraId="2C999A7E" w14:textId="77777777" w:rsidR="006C534D" w:rsidRDefault="006C534D">
            <w:r>
              <w:t>Breathlessness addressed within the first session</w:t>
            </w:r>
            <w:r w:rsidR="00460FDB">
              <w:t xml:space="preserve"> and as a ‘way in’ to mood and COPD</w:t>
            </w:r>
            <w:r w:rsidR="003E1764">
              <w:t>.</w:t>
            </w:r>
          </w:p>
          <w:p w14:paraId="5DCE905E" w14:textId="0B0FEF12" w:rsidR="003E1764" w:rsidRDefault="003E1764">
            <w:r>
              <w:t>How to rate your breathlessness and what to aim for also added</w:t>
            </w:r>
            <w:r w:rsidR="00CA2B02">
              <w:t>.</w:t>
            </w:r>
          </w:p>
        </w:tc>
      </w:tr>
      <w:tr w:rsidR="00460FDB" w14:paraId="37145003" w14:textId="77777777" w:rsidTr="00EC06FB">
        <w:tc>
          <w:tcPr>
            <w:tcW w:w="2410" w:type="dxa"/>
          </w:tcPr>
          <w:p w14:paraId="1A3E046A" w14:textId="77777777" w:rsidR="00460FDB" w:rsidRDefault="00460FDB"/>
        </w:tc>
        <w:tc>
          <w:tcPr>
            <w:tcW w:w="2827" w:type="dxa"/>
          </w:tcPr>
          <w:p w14:paraId="583C1CA4" w14:textId="561DA8D1" w:rsidR="00460FDB" w:rsidRDefault="00460FDB">
            <w:r>
              <w:t xml:space="preserve">In </w:t>
            </w:r>
            <w:proofErr w:type="gramStart"/>
            <w:r>
              <w:t>general</w:t>
            </w:r>
            <w:proofErr w:type="gramEnd"/>
            <w:r>
              <w:t xml:space="preserve"> a good intervention which is likely to be acceptable to patients</w:t>
            </w:r>
          </w:p>
        </w:tc>
        <w:tc>
          <w:tcPr>
            <w:tcW w:w="897" w:type="dxa"/>
          </w:tcPr>
          <w:p w14:paraId="15239A05" w14:textId="7D53412E" w:rsidR="00460FDB" w:rsidRDefault="00543DAC">
            <w:proofErr w:type="spellStart"/>
            <w:r>
              <w:t>r</w:t>
            </w:r>
            <w:r w:rsidR="00460FDB">
              <w:t>HCP</w:t>
            </w:r>
            <w:proofErr w:type="spellEnd"/>
            <w:r w:rsidR="00460FDB">
              <w:t xml:space="preserve"> &amp; PPI</w:t>
            </w:r>
          </w:p>
        </w:tc>
        <w:tc>
          <w:tcPr>
            <w:tcW w:w="3408" w:type="dxa"/>
          </w:tcPr>
          <w:p w14:paraId="11D86E83" w14:textId="6CA4BD17" w:rsidR="00460FDB" w:rsidRDefault="00460FDB">
            <w:r>
              <w:t>No change</w:t>
            </w:r>
          </w:p>
        </w:tc>
      </w:tr>
      <w:tr w:rsidR="006C534D" w14:paraId="76FD2590" w14:textId="77777777" w:rsidTr="00EC06FB">
        <w:tc>
          <w:tcPr>
            <w:tcW w:w="2410" w:type="dxa"/>
          </w:tcPr>
          <w:p w14:paraId="7E5B7308" w14:textId="3405583B" w:rsidR="006C534D" w:rsidRDefault="006C534D">
            <w:r>
              <w:t>Delivering the intervention</w:t>
            </w:r>
          </w:p>
        </w:tc>
        <w:tc>
          <w:tcPr>
            <w:tcW w:w="2827" w:type="dxa"/>
          </w:tcPr>
          <w:p w14:paraId="1558ED60" w14:textId="1B16C8EA" w:rsidR="006C534D" w:rsidRDefault="00460FDB">
            <w:r>
              <w:t xml:space="preserve">If patients have problems </w:t>
            </w:r>
            <w:r w:rsidR="00203473">
              <w:t xml:space="preserve">other </w:t>
            </w:r>
            <w:r>
              <w:t>than COPD it can make it difficult to stay on track</w:t>
            </w:r>
          </w:p>
        </w:tc>
        <w:tc>
          <w:tcPr>
            <w:tcW w:w="897" w:type="dxa"/>
          </w:tcPr>
          <w:p w14:paraId="0F972BE8" w14:textId="2FDA7223" w:rsidR="006C534D" w:rsidRDefault="00460FDB">
            <w:r>
              <w:t xml:space="preserve">HCP </w:t>
            </w:r>
          </w:p>
        </w:tc>
        <w:tc>
          <w:tcPr>
            <w:tcW w:w="3408" w:type="dxa"/>
          </w:tcPr>
          <w:p w14:paraId="357C2751" w14:textId="0F33F13E" w:rsidR="006C534D" w:rsidRDefault="00460FDB">
            <w:r>
              <w:t>An additional topic ‘Applying CBT to other topics’ was added as a strategy to acknowledge patients</w:t>
            </w:r>
            <w:r w:rsidR="00CA2B02">
              <w:t>’</w:t>
            </w:r>
            <w:r>
              <w:t xml:space="preserve"> agenda and help facilitators keep focused on COPD in the initial sessions of the intervention</w:t>
            </w:r>
            <w:r w:rsidR="00470B09">
              <w:t xml:space="preserve">.  Signposting where appropriate would then take place with provision of materials as appropriate (E.g. from </w:t>
            </w:r>
            <w:hyperlink r:id="rId8" w:history="1">
              <w:r w:rsidR="0011703E" w:rsidRPr="004C46AC">
                <w:rPr>
                  <w:rStyle w:val="Hyperlink"/>
                </w:rPr>
                <w:t>www.ntw.nhs.uk</w:t>
              </w:r>
            </w:hyperlink>
            <w:r w:rsidR="00470B09">
              <w:t xml:space="preserve"> or </w:t>
            </w:r>
            <w:hyperlink r:id="rId9" w:history="1">
              <w:r w:rsidR="00470B09" w:rsidRPr="009B41EE">
                <w:rPr>
                  <w:rStyle w:val="Hyperlink"/>
                </w:rPr>
                <w:t>www.getselfhelp.co.uk</w:t>
              </w:r>
            </w:hyperlink>
            <w:r w:rsidR="00470B09">
              <w:t>)</w:t>
            </w:r>
          </w:p>
        </w:tc>
      </w:tr>
      <w:tr w:rsidR="00460FDB" w14:paraId="00F06A27" w14:textId="77777777" w:rsidTr="00EC06FB">
        <w:tc>
          <w:tcPr>
            <w:tcW w:w="2410" w:type="dxa"/>
          </w:tcPr>
          <w:p w14:paraId="79BCA91F" w14:textId="77777777" w:rsidR="00460FDB" w:rsidRDefault="00460FDB"/>
        </w:tc>
        <w:tc>
          <w:tcPr>
            <w:tcW w:w="2827" w:type="dxa"/>
          </w:tcPr>
          <w:p w14:paraId="55B11374" w14:textId="0BF18594" w:rsidR="00460FDB" w:rsidRDefault="00460FDB">
            <w:r>
              <w:t xml:space="preserve">Patients have varying health </w:t>
            </w:r>
            <w:proofErr w:type="gramStart"/>
            <w:r>
              <w:t>literacy</w:t>
            </w:r>
            <w:proofErr w:type="gramEnd"/>
            <w:r>
              <w:t xml:space="preserve"> and this should be addressed</w:t>
            </w:r>
          </w:p>
        </w:tc>
        <w:tc>
          <w:tcPr>
            <w:tcW w:w="897" w:type="dxa"/>
          </w:tcPr>
          <w:p w14:paraId="05443976" w14:textId="796EC149" w:rsidR="00460FDB" w:rsidRDefault="00460FDB">
            <w:r>
              <w:t>HCP &amp; PPI</w:t>
            </w:r>
          </w:p>
        </w:tc>
        <w:tc>
          <w:tcPr>
            <w:tcW w:w="3408" w:type="dxa"/>
          </w:tcPr>
          <w:p w14:paraId="4D42D8CD" w14:textId="77777777" w:rsidR="00460FDB" w:rsidRDefault="00460FDB">
            <w:r>
              <w:t>The topic of health literacy and how to tailor the patient intervention according to this was added to the HCP training</w:t>
            </w:r>
          </w:p>
          <w:p w14:paraId="255D220F" w14:textId="02C9EA7A" w:rsidR="00460FDB" w:rsidRDefault="00460FDB">
            <w:r>
              <w:t xml:space="preserve">All patients to be provided with BLF DVD which provides </w:t>
            </w:r>
            <w:r>
              <w:lastRenderedPageBreak/>
              <w:t>clear explanations of COPD</w:t>
            </w:r>
          </w:p>
        </w:tc>
      </w:tr>
      <w:tr w:rsidR="00460FDB" w14:paraId="408EB293" w14:textId="77777777" w:rsidTr="00EC06FB">
        <w:tc>
          <w:tcPr>
            <w:tcW w:w="2410" w:type="dxa"/>
          </w:tcPr>
          <w:p w14:paraId="58281ADB" w14:textId="77777777" w:rsidR="00460FDB" w:rsidRDefault="00460FDB"/>
        </w:tc>
        <w:tc>
          <w:tcPr>
            <w:tcW w:w="2827" w:type="dxa"/>
          </w:tcPr>
          <w:p w14:paraId="5A0C5D90" w14:textId="77777777" w:rsidR="00460FDB" w:rsidRDefault="00460FDB">
            <w:proofErr w:type="spellStart"/>
            <w:r>
              <w:t>Carers</w:t>
            </w:r>
            <w:proofErr w:type="spellEnd"/>
            <w:r>
              <w:t xml:space="preserve"> may wish to attend the sessions</w:t>
            </w:r>
          </w:p>
          <w:p w14:paraId="4CB388E8" w14:textId="77777777" w:rsidR="00460FDB" w:rsidRDefault="00460FDB"/>
          <w:p w14:paraId="159B3095" w14:textId="34A142E2" w:rsidR="00460FDB" w:rsidRDefault="00460FDB">
            <w:proofErr w:type="spellStart"/>
            <w:r>
              <w:t>Carers</w:t>
            </w:r>
            <w:proofErr w:type="spellEnd"/>
            <w:r>
              <w:t xml:space="preserve"> may make sessions more difficult</w:t>
            </w:r>
          </w:p>
        </w:tc>
        <w:tc>
          <w:tcPr>
            <w:tcW w:w="897" w:type="dxa"/>
          </w:tcPr>
          <w:p w14:paraId="0665965A" w14:textId="77777777" w:rsidR="00460FDB" w:rsidRDefault="00460FDB">
            <w:r>
              <w:t xml:space="preserve">PPI </w:t>
            </w:r>
          </w:p>
          <w:p w14:paraId="446BB459" w14:textId="77777777" w:rsidR="00460FDB" w:rsidRDefault="00460FDB"/>
          <w:p w14:paraId="602DF905" w14:textId="77777777" w:rsidR="00460FDB" w:rsidRDefault="00460FDB"/>
          <w:p w14:paraId="30388F04" w14:textId="77777777" w:rsidR="00460FDB" w:rsidRDefault="00460FDB"/>
          <w:p w14:paraId="7DA3829E" w14:textId="025AB13B" w:rsidR="00460FDB" w:rsidRDefault="00543DAC">
            <w:proofErr w:type="spellStart"/>
            <w:r>
              <w:t>r</w:t>
            </w:r>
            <w:r w:rsidR="00460FDB">
              <w:t>HCP</w:t>
            </w:r>
            <w:proofErr w:type="spellEnd"/>
          </w:p>
        </w:tc>
        <w:tc>
          <w:tcPr>
            <w:tcW w:w="3408" w:type="dxa"/>
          </w:tcPr>
          <w:p w14:paraId="1C3EB7EC" w14:textId="77777777" w:rsidR="00203473" w:rsidRDefault="00460FDB">
            <w:r>
              <w:t>To give patients the choice on whether</w:t>
            </w:r>
            <w:r w:rsidR="00203473">
              <w:t xml:space="preserve"> </w:t>
            </w:r>
            <w:proofErr w:type="spellStart"/>
            <w:r w:rsidR="00203473">
              <w:t>carers</w:t>
            </w:r>
            <w:proofErr w:type="spellEnd"/>
            <w:r w:rsidR="00203473">
              <w:t xml:space="preserve"> </w:t>
            </w:r>
            <w:r>
              <w:t>should attend</w:t>
            </w:r>
            <w:r w:rsidR="00203473">
              <w:t xml:space="preserve"> session.  </w:t>
            </w:r>
          </w:p>
          <w:p w14:paraId="59692CB8" w14:textId="77777777" w:rsidR="00203473" w:rsidRDefault="00203473"/>
          <w:p w14:paraId="04D6D3F9" w14:textId="53B0EC14" w:rsidR="00460FDB" w:rsidRDefault="00203473">
            <w:r>
              <w:t xml:space="preserve">Develop a </w:t>
            </w:r>
            <w:proofErr w:type="spellStart"/>
            <w:r>
              <w:t>carer</w:t>
            </w:r>
            <w:proofErr w:type="spellEnd"/>
            <w:r>
              <w:t xml:space="preserve"> specific handout including details of ways in which support can </w:t>
            </w:r>
            <w:proofErr w:type="gramStart"/>
            <w:r>
              <w:t>be more or less</w:t>
            </w:r>
            <w:proofErr w:type="gramEnd"/>
            <w:r>
              <w:t xml:space="preserve"> helpful to the person with COPD</w:t>
            </w:r>
            <w:r w:rsidR="00460FDB">
              <w:t xml:space="preserve"> </w:t>
            </w:r>
          </w:p>
        </w:tc>
      </w:tr>
      <w:tr w:rsidR="00203473" w14:paraId="7D339F5E" w14:textId="77777777" w:rsidTr="00EC06FB">
        <w:tc>
          <w:tcPr>
            <w:tcW w:w="2410" w:type="dxa"/>
          </w:tcPr>
          <w:p w14:paraId="4D3124A0" w14:textId="77777777" w:rsidR="00203473" w:rsidRDefault="00203473"/>
        </w:tc>
        <w:tc>
          <w:tcPr>
            <w:tcW w:w="2827" w:type="dxa"/>
          </w:tcPr>
          <w:p w14:paraId="7156EF61" w14:textId="572F5048" w:rsidR="00203473" w:rsidRDefault="00203473">
            <w:r>
              <w:t>Facilitators should be respiratory professionals but selection and supervision necessary</w:t>
            </w:r>
          </w:p>
        </w:tc>
        <w:tc>
          <w:tcPr>
            <w:tcW w:w="897" w:type="dxa"/>
          </w:tcPr>
          <w:p w14:paraId="2F2A539A" w14:textId="6C4DCEB1" w:rsidR="00203473" w:rsidRDefault="00543DAC">
            <w:proofErr w:type="spellStart"/>
            <w:r>
              <w:t>r</w:t>
            </w:r>
            <w:r w:rsidR="00203473">
              <w:t>HCP</w:t>
            </w:r>
            <w:proofErr w:type="spellEnd"/>
          </w:p>
        </w:tc>
        <w:tc>
          <w:tcPr>
            <w:tcW w:w="3408" w:type="dxa"/>
          </w:tcPr>
          <w:p w14:paraId="05D5FC10" w14:textId="4B6C15B5" w:rsidR="00203473" w:rsidRDefault="00203473">
            <w:r>
              <w:t>A selection process for respiratory professionals developed. Supervision already planned</w:t>
            </w:r>
          </w:p>
        </w:tc>
      </w:tr>
      <w:tr w:rsidR="00203473" w14:paraId="041EEBE2" w14:textId="77777777" w:rsidTr="00EC06FB">
        <w:tc>
          <w:tcPr>
            <w:tcW w:w="9542" w:type="dxa"/>
            <w:gridSpan w:val="4"/>
          </w:tcPr>
          <w:p w14:paraId="61047C3C" w14:textId="685BE18B" w:rsidR="00203473" w:rsidRPr="00EC06FB" w:rsidRDefault="006961AE">
            <w:pPr>
              <w:rPr>
                <w:b/>
                <w:bCs/>
              </w:rPr>
            </w:pPr>
            <w:r w:rsidRPr="00EC06FB">
              <w:rPr>
                <w:b/>
                <w:bCs/>
              </w:rPr>
              <w:t>Feedback on v</w:t>
            </w:r>
            <w:r w:rsidR="00203473" w:rsidRPr="00EC06FB">
              <w:rPr>
                <w:b/>
                <w:bCs/>
              </w:rPr>
              <w:t>1 of TANDEM HCP Manual and Patient Handouts – verbal/written feedback</w:t>
            </w:r>
            <w:r w:rsidRPr="00EC06FB">
              <w:rPr>
                <w:b/>
                <w:bCs/>
              </w:rPr>
              <w:t xml:space="preserve"> (Step 4)</w:t>
            </w:r>
          </w:p>
        </w:tc>
      </w:tr>
      <w:tr w:rsidR="003815E9" w14:paraId="6EFD21F9" w14:textId="77777777" w:rsidTr="00EC06FB">
        <w:tc>
          <w:tcPr>
            <w:tcW w:w="2410" w:type="dxa"/>
          </w:tcPr>
          <w:p w14:paraId="1049E4C2" w14:textId="7778E47B" w:rsidR="003815E9" w:rsidRDefault="00203473">
            <w:r>
              <w:t>Manual Content</w:t>
            </w:r>
          </w:p>
        </w:tc>
        <w:tc>
          <w:tcPr>
            <w:tcW w:w="2827" w:type="dxa"/>
          </w:tcPr>
          <w:p w14:paraId="7DD99BBF" w14:textId="50624F7D" w:rsidR="003815E9" w:rsidRDefault="00AB1835">
            <w:r>
              <w:t xml:space="preserve">Suicide </w:t>
            </w:r>
            <w:r w:rsidR="00DB6AB1">
              <w:t xml:space="preserve">Risk Assessment and </w:t>
            </w:r>
            <w:r>
              <w:t>Management Plan needs to be added to manual</w:t>
            </w:r>
          </w:p>
        </w:tc>
        <w:tc>
          <w:tcPr>
            <w:tcW w:w="897" w:type="dxa"/>
          </w:tcPr>
          <w:p w14:paraId="2038F436" w14:textId="067E60CB" w:rsidR="003815E9" w:rsidRDefault="00446ABD">
            <w:r>
              <w:t>Clin Psych</w:t>
            </w:r>
          </w:p>
        </w:tc>
        <w:tc>
          <w:tcPr>
            <w:tcW w:w="3408" w:type="dxa"/>
          </w:tcPr>
          <w:p w14:paraId="43FD7EFA" w14:textId="18F136CA" w:rsidR="003815E9" w:rsidRDefault="00446ABD">
            <w:r>
              <w:t>Risk assessment</w:t>
            </w:r>
            <w:r w:rsidR="00563223">
              <w:t xml:space="preserve"> and plan</w:t>
            </w:r>
            <w:r>
              <w:t xml:space="preserve"> developed incorporating 24 </w:t>
            </w:r>
            <w:proofErr w:type="spellStart"/>
            <w:r>
              <w:t>hr</w:t>
            </w:r>
            <w:proofErr w:type="spellEnd"/>
            <w:r>
              <w:t xml:space="preserve"> contact numbers of </w:t>
            </w:r>
            <w:r w:rsidR="00563223">
              <w:t>PI GPs</w:t>
            </w:r>
          </w:p>
        </w:tc>
      </w:tr>
      <w:tr w:rsidR="00E56CB6" w14:paraId="6771BD90" w14:textId="77777777" w:rsidTr="00EC06FB">
        <w:tc>
          <w:tcPr>
            <w:tcW w:w="2410" w:type="dxa"/>
          </w:tcPr>
          <w:p w14:paraId="1030B312" w14:textId="77777777" w:rsidR="00E56CB6" w:rsidRDefault="00E56CB6"/>
        </w:tc>
        <w:tc>
          <w:tcPr>
            <w:tcW w:w="2827" w:type="dxa"/>
          </w:tcPr>
          <w:p w14:paraId="37526D51" w14:textId="26B364FE" w:rsidR="00E56CB6" w:rsidRDefault="00E97FBB">
            <w:r>
              <w:t xml:space="preserve">All </w:t>
            </w:r>
            <w:r w:rsidR="00E1755E">
              <w:t xml:space="preserve">psychology needs to be in lay terms and suitable for </w:t>
            </w:r>
            <w:proofErr w:type="spellStart"/>
            <w:r w:rsidR="00E1755E">
              <w:t>non psychologists</w:t>
            </w:r>
            <w:proofErr w:type="spellEnd"/>
          </w:p>
        </w:tc>
        <w:tc>
          <w:tcPr>
            <w:tcW w:w="897" w:type="dxa"/>
          </w:tcPr>
          <w:p w14:paraId="7038839B" w14:textId="13EDDB4B" w:rsidR="00E56CB6" w:rsidRDefault="00E1755E">
            <w:r>
              <w:t>Resp Nurse</w:t>
            </w:r>
          </w:p>
        </w:tc>
        <w:tc>
          <w:tcPr>
            <w:tcW w:w="3408" w:type="dxa"/>
          </w:tcPr>
          <w:p w14:paraId="431DC094" w14:textId="0B0237A2" w:rsidR="00E56CB6" w:rsidRDefault="00AB4F02">
            <w:r>
              <w:t xml:space="preserve">Manual reviewed and simplified for </w:t>
            </w:r>
            <w:proofErr w:type="spellStart"/>
            <w:r w:rsidR="00203473">
              <w:t>non psychologist</w:t>
            </w:r>
            <w:proofErr w:type="spellEnd"/>
            <w:r w:rsidR="00203473">
              <w:t xml:space="preserve"> facilitators</w:t>
            </w:r>
          </w:p>
        </w:tc>
      </w:tr>
      <w:tr w:rsidR="003E1764" w14:paraId="29DBAA31" w14:textId="77777777" w:rsidTr="00EC06FB">
        <w:tc>
          <w:tcPr>
            <w:tcW w:w="2410" w:type="dxa"/>
          </w:tcPr>
          <w:p w14:paraId="1B596E63" w14:textId="77777777" w:rsidR="003E1764" w:rsidRDefault="003E1764"/>
        </w:tc>
        <w:tc>
          <w:tcPr>
            <w:tcW w:w="2827" w:type="dxa"/>
          </w:tcPr>
          <w:p w14:paraId="50EC94A5" w14:textId="07361544" w:rsidR="003E1764" w:rsidRDefault="003E1764">
            <w:r>
              <w:t xml:space="preserve">The cognitive </w:t>
            </w:r>
            <w:proofErr w:type="spellStart"/>
            <w:r>
              <w:t>behavioural</w:t>
            </w:r>
            <w:proofErr w:type="spellEnd"/>
            <w:r>
              <w:t xml:space="preserve"> model of ‘Antecedents, behavior, consequences’ ABC is too complicated for </w:t>
            </w:r>
            <w:proofErr w:type="spellStart"/>
            <w:r>
              <w:t>non psychology</w:t>
            </w:r>
            <w:proofErr w:type="spellEnd"/>
            <w:r>
              <w:t xml:space="preserve"> facilitators</w:t>
            </w:r>
          </w:p>
        </w:tc>
        <w:tc>
          <w:tcPr>
            <w:tcW w:w="897" w:type="dxa"/>
          </w:tcPr>
          <w:p w14:paraId="1F0F5F20" w14:textId="29AF4058" w:rsidR="003E1764" w:rsidRDefault="003E1764">
            <w:r>
              <w:t>Resp Nurse</w:t>
            </w:r>
          </w:p>
        </w:tc>
        <w:tc>
          <w:tcPr>
            <w:tcW w:w="3408" w:type="dxa"/>
          </w:tcPr>
          <w:p w14:paraId="2BC118A8" w14:textId="6F06BDD4" w:rsidR="003E1764" w:rsidRDefault="003E1764">
            <w:r>
              <w:t>ABC model removed and focus just on hot cross bun model and vicious cycles of anxiety/depression</w:t>
            </w:r>
          </w:p>
        </w:tc>
      </w:tr>
      <w:tr w:rsidR="00EC06FB" w14:paraId="2F6640F3" w14:textId="77777777" w:rsidTr="00EC06FB">
        <w:tc>
          <w:tcPr>
            <w:tcW w:w="2410" w:type="dxa"/>
          </w:tcPr>
          <w:p w14:paraId="3D04CE28" w14:textId="77777777" w:rsidR="00EC06FB" w:rsidRDefault="00EC06FB"/>
        </w:tc>
        <w:tc>
          <w:tcPr>
            <w:tcW w:w="2827" w:type="dxa"/>
          </w:tcPr>
          <w:p w14:paraId="7C659EB5" w14:textId="74661D9F" w:rsidR="00EC06FB" w:rsidRDefault="00EC06FB">
            <w:r>
              <w:t>Benefits of exercise should be emphasized throughout intervention and examples should be COPD specific</w:t>
            </w:r>
          </w:p>
        </w:tc>
        <w:tc>
          <w:tcPr>
            <w:tcW w:w="897" w:type="dxa"/>
          </w:tcPr>
          <w:p w14:paraId="61867F36" w14:textId="4EE544C3" w:rsidR="00EC06FB" w:rsidRDefault="00EC06FB">
            <w:r>
              <w:t>Resp Nurse</w:t>
            </w:r>
          </w:p>
        </w:tc>
        <w:tc>
          <w:tcPr>
            <w:tcW w:w="3408" w:type="dxa"/>
          </w:tcPr>
          <w:p w14:paraId="7FCB2563" w14:textId="044C0BD5" w:rsidR="00EC06FB" w:rsidRDefault="00EC06FB">
            <w:r>
              <w:t>All examples reviewed to be COPD specific and exercise reinforced throughout manual</w:t>
            </w:r>
          </w:p>
        </w:tc>
      </w:tr>
      <w:tr w:rsidR="003E1764" w14:paraId="69A18538" w14:textId="77777777" w:rsidTr="00EC06FB">
        <w:tc>
          <w:tcPr>
            <w:tcW w:w="2410" w:type="dxa"/>
          </w:tcPr>
          <w:p w14:paraId="7ACC15E1" w14:textId="77777777" w:rsidR="003E1764" w:rsidRDefault="003E1764"/>
        </w:tc>
        <w:tc>
          <w:tcPr>
            <w:tcW w:w="2827" w:type="dxa"/>
          </w:tcPr>
          <w:p w14:paraId="02704E9B" w14:textId="798CBC5F" w:rsidR="003E1764" w:rsidRDefault="003E1764">
            <w:r>
              <w:t>Coping and the difference between proactive and passive coping is important</w:t>
            </w:r>
          </w:p>
        </w:tc>
        <w:tc>
          <w:tcPr>
            <w:tcW w:w="897" w:type="dxa"/>
          </w:tcPr>
          <w:p w14:paraId="29843925" w14:textId="768230F6" w:rsidR="003E1764" w:rsidRDefault="003E1764">
            <w:r>
              <w:t xml:space="preserve">Clin </w:t>
            </w:r>
            <w:proofErr w:type="spellStart"/>
            <w:r>
              <w:t>Psyc</w:t>
            </w:r>
            <w:proofErr w:type="spellEnd"/>
          </w:p>
        </w:tc>
        <w:tc>
          <w:tcPr>
            <w:tcW w:w="3408" w:type="dxa"/>
          </w:tcPr>
          <w:p w14:paraId="50911A0F" w14:textId="2719F0A6" w:rsidR="003E1764" w:rsidRDefault="003E1764">
            <w:r>
              <w:t xml:space="preserve">Discussion around coping added to the topic ‘Living with COPD day to day’ </w:t>
            </w:r>
          </w:p>
        </w:tc>
      </w:tr>
      <w:tr w:rsidR="006961AE" w14:paraId="035CDFF8" w14:textId="77777777" w:rsidTr="00EC06FB">
        <w:tc>
          <w:tcPr>
            <w:tcW w:w="2410" w:type="dxa"/>
          </w:tcPr>
          <w:p w14:paraId="0FCF8762" w14:textId="77777777" w:rsidR="006961AE" w:rsidRDefault="006961AE"/>
        </w:tc>
        <w:tc>
          <w:tcPr>
            <w:tcW w:w="2827" w:type="dxa"/>
          </w:tcPr>
          <w:p w14:paraId="27896D54" w14:textId="66388A42" w:rsidR="006961AE" w:rsidRDefault="006961AE">
            <w:r>
              <w:t xml:space="preserve">Session overviews need to be placed at the beginning of the </w:t>
            </w:r>
            <w:proofErr w:type="gramStart"/>
            <w:r>
              <w:t>manual,</w:t>
            </w:r>
            <w:proofErr w:type="gramEnd"/>
            <w:r>
              <w:t xml:space="preserve"> this can be followed by how to deliver techniques then any background theory</w:t>
            </w:r>
          </w:p>
        </w:tc>
        <w:tc>
          <w:tcPr>
            <w:tcW w:w="897" w:type="dxa"/>
          </w:tcPr>
          <w:p w14:paraId="5E34083B" w14:textId="37E59EB6" w:rsidR="006961AE" w:rsidRDefault="006961AE">
            <w:r>
              <w:t>Team</w:t>
            </w:r>
          </w:p>
        </w:tc>
        <w:tc>
          <w:tcPr>
            <w:tcW w:w="3408" w:type="dxa"/>
          </w:tcPr>
          <w:p w14:paraId="0D2C9BAC" w14:textId="19FC58D7" w:rsidR="006961AE" w:rsidRDefault="006961AE">
            <w:r>
              <w:t>Manual ordered as suggested</w:t>
            </w:r>
          </w:p>
        </w:tc>
      </w:tr>
      <w:tr w:rsidR="00CC53D0" w14:paraId="5B6D3995" w14:textId="77777777" w:rsidTr="00EC06FB">
        <w:tc>
          <w:tcPr>
            <w:tcW w:w="2410" w:type="dxa"/>
          </w:tcPr>
          <w:p w14:paraId="13ACD38E" w14:textId="77777777" w:rsidR="00CC53D0" w:rsidRDefault="00CC53D0"/>
        </w:tc>
        <w:tc>
          <w:tcPr>
            <w:tcW w:w="2827" w:type="dxa"/>
          </w:tcPr>
          <w:p w14:paraId="683CBB03" w14:textId="50FE16EF" w:rsidR="00CC53D0" w:rsidRDefault="00CC53D0">
            <w:r>
              <w:t xml:space="preserve">It is important that </w:t>
            </w:r>
            <w:r w:rsidR="00E52877">
              <w:t xml:space="preserve">facilitators know they are not using CBT just </w:t>
            </w:r>
            <w:r w:rsidR="00E52877">
              <w:lastRenderedPageBreak/>
              <w:t>skills based on this approach</w:t>
            </w:r>
          </w:p>
        </w:tc>
        <w:tc>
          <w:tcPr>
            <w:tcW w:w="897" w:type="dxa"/>
          </w:tcPr>
          <w:p w14:paraId="7CDF466A" w14:textId="6C9293BB" w:rsidR="00CC53D0" w:rsidRDefault="00E52877">
            <w:r>
              <w:lastRenderedPageBreak/>
              <w:t>Clin Psych</w:t>
            </w:r>
          </w:p>
        </w:tc>
        <w:tc>
          <w:tcPr>
            <w:tcW w:w="3408" w:type="dxa"/>
          </w:tcPr>
          <w:p w14:paraId="1C9D5908" w14:textId="2D37492D" w:rsidR="00CC53D0" w:rsidRDefault="007C14DB">
            <w:r>
              <w:t xml:space="preserve">Agreement to use the term CBA (cognitive </w:t>
            </w:r>
            <w:proofErr w:type="spellStart"/>
            <w:r>
              <w:t>behavioural</w:t>
            </w:r>
            <w:proofErr w:type="spellEnd"/>
            <w:r>
              <w:t xml:space="preserve"> approach) for the skills that </w:t>
            </w:r>
            <w:r>
              <w:lastRenderedPageBreak/>
              <w:t>TANDEM is using</w:t>
            </w:r>
            <w:r w:rsidR="00E85E17">
              <w:t xml:space="preserve"> and highlighted in both manual and training that </w:t>
            </w:r>
          </w:p>
        </w:tc>
      </w:tr>
      <w:tr w:rsidR="00EC06FB" w14:paraId="69305084" w14:textId="77777777" w:rsidTr="00EC06FB">
        <w:tc>
          <w:tcPr>
            <w:tcW w:w="2410" w:type="dxa"/>
          </w:tcPr>
          <w:p w14:paraId="4D8EB82D" w14:textId="77777777" w:rsidR="00EC06FB" w:rsidRDefault="00EC06FB"/>
        </w:tc>
        <w:tc>
          <w:tcPr>
            <w:tcW w:w="2827" w:type="dxa"/>
          </w:tcPr>
          <w:p w14:paraId="773C8371" w14:textId="14D63176" w:rsidR="00EC06FB" w:rsidRDefault="00EC06FB">
            <w:r>
              <w:t>Consider using icons to make manual user friendly</w:t>
            </w:r>
          </w:p>
        </w:tc>
        <w:tc>
          <w:tcPr>
            <w:tcW w:w="897" w:type="dxa"/>
          </w:tcPr>
          <w:p w14:paraId="678B71DF" w14:textId="0D8C4C1B" w:rsidR="00EC06FB" w:rsidRDefault="00EC06FB">
            <w:r>
              <w:t>GP PI</w:t>
            </w:r>
          </w:p>
        </w:tc>
        <w:tc>
          <w:tcPr>
            <w:tcW w:w="3408" w:type="dxa"/>
          </w:tcPr>
          <w:p w14:paraId="6B9C6089" w14:textId="0F7AE750" w:rsidR="00EC06FB" w:rsidRDefault="00EC06FB">
            <w:r>
              <w:t xml:space="preserve">Icons used to indicate where a question is being asked or an exercise to take place.  </w:t>
            </w:r>
          </w:p>
        </w:tc>
      </w:tr>
      <w:tr w:rsidR="003815E9" w14:paraId="03D5B2F4" w14:textId="77777777" w:rsidTr="00EC06FB">
        <w:tc>
          <w:tcPr>
            <w:tcW w:w="2410" w:type="dxa"/>
          </w:tcPr>
          <w:p w14:paraId="000D2F8B" w14:textId="735F7777" w:rsidR="00477653" w:rsidRDefault="00203473">
            <w:r>
              <w:t>Patient Handouts</w:t>
            </w:r>
          </w:p>
        </w:tc>
        <w:tc>
          <w:tcPr>
            <w:tcW w:w="2827" w:type="dxa"/>
          </w:tcPr>
          <w:p w14:paraId="14E59222" w14:textId="36587E19" w:rsidR="003815E9" w:rsidRDefault="0081356A">
            <w:r>
              <w:t>Add a jargon buster for patients</w:t>
            </w:r>
          </w:p>
        </w:tc>
        <w:tc>
          <w:tcPr>
            <w:tcW w:w="897" w:type="dxa"/>
          </w:tcPr>
          <w:p w14:paraId="4623E364" w14:textId="0C62F994" w:rsidR="003815E9" w:rsidRDefault="00563223">
            <w:r>
              <w:t>PPI</w:t>
            </w:r>
          </w:p>
        </w:tc>
        <w:tc>
          <w:tcPr>
            <w:tcW w:w="3408" w:type="dxa"/>
          </w:tcPr>
          <w:p w14:paraId="69D74DEF" w14:textId="0C9CBDCC" w:rsidR="003815E9" w:rsidRDefault="0081356A">
            <w:r>
              <w:t>List of all acronyms and terms added to inside cover of all patient folders</w:t>
            </w:r>
          </w:p>
        </w:tc>
      </w:tr>
      <w:tr w:rsidR="00203473" w14:paraId="2F1ED360" w14:textId="77777777" w:rsidTr="00EC06FB">
        <w:tc>
          <w:tcPr>
            <w:tcW w:w="2410" w:type="dxa"/>
          </w:tcPr>
          <w:p w14:paraId="160743DC" w14:textId="77777777" w:rsidR="00203473" w:rsidRDefault="00203473"/>
        </w:tc>
        <w:tc>
          <w:tcPr>
            <w:tcW w:w="2827" w:type="dxa"/>
          </w:tcPr>
          <w:p w14:paraId="2FC31E59" w14:textId="17F9808E" w:rsidR="00203473" w:rsidRDefault="00203473">
            <w:r>
              <w:t xml:space="preserve">Use </w:t>
            </w:r>
            <w:r w:rsidR="006961AE">
              <w:t xml:space="preserve">more </w:t>
            </w:r>
            <w:r>
              <w:t>diagrams to explain what COPD is</w:t>
            </w:r>
          </w:p>
        </w:tc>
        <w:tc>
          <w:tcPr>
            <w:tcW w:w="897" w:type="dxa"/>
          </w:tcPr>
          <w:p w14:paraId="6B70047C" w14:textId="5E2FB636" w:rsidR="00203473" w:rsidRDefault="00203473">
            <w:r>
              <w:t>PPI</w:t>
            </w:r>
          </w:p>
        </w:tc>
        <w:tc>
          <w:tcPr>
            <w:tcW w:w="3408" w:type="dxa"/>
          </w:tcPr>
          <w:p w14:paraId="4369062D" w14:textId="63EA9C9E" w:rsidR="00203473" w:rsidRDefault="00203473">
            <w:r>
              <w:t>More diagrams added to leaflets</w:t>
            </w:r>
          </w:p>
        </w:tc>
      </w:tr>
      <w:tr w:rsidR="00203473" w14:paraId="02EF2663" w14:textId="77777777" w:rsidTr="00EC06FB">
        <w:tc>
          <w:tcPr>
            <w:tcW w:w="2410" w:type="dxa"/>
          </w:tcPr>
          <w:p w14:paraId="0A897F67" w14:textId="77777777" w:rsidR="00203473" w:rsidRDefault="00203473"/>
        </w:tc>
        <w:tc>
          <w:tcPr>
            <w:tcW w:w="2827" w:type="dxa"/>
          </w:tcPr>
          <w:p w14:paraId="57E953AE" w14:textId="39C1332F" w:rsidR="00203473" w:rsidRDefault="00203473">
            <w:r>
              <w:t>More lay language needed</w:t>
            </w:r>
            <w:r w:rsidR="003E1764">
              <w:t>, abstract ideas too complex</w:t>
            </w:r>
          </w:p>
        </w:tc>
        <w:tc>
          <w:tcPr>
            <w:tcW w:w="897" w:type="dxa"/>
          </w:tcPr>
          <w:p w14:paraId="2D3C1C12" w14:textId="5D1AE43E" w:rsidR="00203473" w:rsidRDefault="00203473">
            <w:r>
              <w:t>PPI</w:t>
            </w:r>
          </w:p>
        </w:tc>
        <w:tc>
          <w:tcPr>
            <w:tcW w:w="3408" w:type="dxa"/>
          </w:tcPr>
          <w:p w14:paraId="760D9A8E" w14:textId="4FE9AC6E" w:rsidR="00203473" w:rsidRDefault="00203473">
            <w:r>
              <w:t>Language simplified in line with PPI recommendations</w:t>
            </w:r>
            <w:r w:rsidR="003E1764">
              <w:t>.  An example ‘the bang in the night’ removed</w:t>
            </w:r>
          </w:p>
        </w:tc>
      </w:tr>
      <w:tr w:rsidR="003E1764" w14:paraId="37049357" w14:textId="77777777" w:rsidTr="00EC06FB">
        <w:tc>
          <w:tcPr>
            <w:tcW w:w="2410" w:type="dxa"/>
          </w:tcPr>
          <w:p w14:paraId="5A233D0B" w14:textId="77777777" w:rsidR="003E1764" w:rsidRDefault="003E1764"/>
        </w:tc>
        <w:tc>
          <w:tcPr>
            <w:tcW w:w="2827" w:type="dxa"/>
          </w:tcPr>
          <w:p w14:paraId="14E9AD1C" w14:textId="299A6BC8" w:rsidR="003E1764" w:rsidRDefault="003E1764">
            <w:r>
              <w:t>Photos of how to do breathing exercises may be helpful</w:t>
            </w:r>
          </w:p>
        </w:tc>
        <w:tc>
          <w:tcPr>
            <w:tcW w:w="897" w:type="dxa"/>
          </w:tcPr>
          <w:p w14:paraId="63A2C40A" w14:textId="5165715B" w:rsidR="003E1764" w:rsidRDefault="003E1764">
            <w:r>
              <w:t>RS</w:t>
            </w:r>
          </w:p>
        </w:tc>
        <w:tc>
          <w:tcPr>
            <w:tcW w:w="3408" w:type="dxa"/>
          </w:tcPr>
          <w:p w14:paraId="7647AEA9" w14:textId="5A906723" w:rsidR="003E1764" w:rsidRDefault="003E1764">
            <w:r>
              <w:t xml:space="preserve">All SPACE patient materials which include photographs and have undergone extensive PPI review made available to patients as required </w:t>
            </w:r>
          </w:p>
        </w:tc>
      </w:tr>
      <w:tr w:rsidR="003E1764" w14:paraId="7AFE11ED" w14:textId="77777777" w:rsidTr="00EC06FB">
        <w:tc>
          <w:tcPr>
            <w:tcW w:w="2410" w:type="dxa"/>
          </w:tcPr>
          <w:p w14:paraId="4BAE8F42" w14:textId="77777777" w:rsidR="003E1764" w:rsidRDefault="003E1764"/>
        </w:tc>
        <w:tc>
          <w:tcPr>
            <w:tcW w:w="2827" w:type="dxa"/>
          </w:tcPr>
          <w:p w14:paraId="02BAB205" w14:textId="248BCC18" w:rsidR="003E1764" w:rsidRDefault="003E1764">
            <w:r>
              <w:t xml:space="preserve">Guilt can be a strong </w:t>
            </w:r>
            <w:r w:rsidR="00676F6C">
              <w:t xml:space="preserve">and common </w:t>
            </w:r>
            <w:r>
              <w:t>emotion</w:t>
            </w:r>
          </w:p>
        </w:tc>
        <w:tc>
          <w:tcPr>
            <w:tcW w:w="897" w:type="dxa"/>
          </w:tcPr>
          <w:p w14:paraId="4F4C1187" w14:textId="2A36AB40" w:rsidR="003E1764" w:rsidRDefault="00676F6C">
            <w:r>
              <w:t>PPI</w:t>
            </w:r>
          </w:p>
        </w:tc>
        <w:tc>
          <w:tcPr>
            <w:tcW w:w="3408" w:type="dxa"/>
          </w:tcPr>
          <w:p w14:paraId="34494C3A" w14:textId="72FF877A" w:rsidR="003E1764" w:rsidRDefault="003E1764">
            <w:r>
              <w:t>How to manage guide addressed in facilitators training</w:t>
            </w:r>
            <w:r w:rsidR="0011703E">
              <w:t xml:space="preserve"> and added to patient leaflet on mood and COPD</w:t>
            </w:r>
          </w:p>
        </w:tc>
      </w:tr>
      <w:tr w:rsidR="006961AE" w14:paraId="3227A158" w14:textId="77777777" w:rsidTr="00EC06FB">
        <w:tc>
          <w:tcPr>
            <w:tcW w:w="9542" w:type="dxa"/>
            <w:gridSpan w:val="4"/>
          </w:tcPr>
          <w:p w14:paraId="2F2ED17E" w14:textId="31C54767" w:rsidR="006961AE" w:rsidRPr="00EC06FB" w:rsidRDefault="006961AE">
            <w:pPr>
              <w:rPr>
                <w:b/>
                <w:bCs/>
              </w:rPr>
            </w:pPr>
            <w:r w:rsidRPr="00EC06FB">
              <w:rPr>
                <w:b/>
                <w:bCs/>
              </w:rPr>
              <w:t>Feedback following pre-pilot delivery of the intervention (step 5)</w:t>
            </w:r>
          </w:p>
        </w:tc>
      </w:tr>
      <w:tr w:rsidR="00CC0200" w14:paraId="357C958C" w14:textId="77777777" w:rsidTr="00EC06FB">
        <w:tc>
          <w:tcPr>
            <w:tcW w:w="2410" w:type="dxa"/>
          </w:tcPr>
          <w:p w14:paraId="35B0491F" w14:textId="7769DD63" w:rsidR="00CC0200" w:rsidRDefault="00CC0200">
            <w:r>
              <w:t>Facilitator training</w:t>
            </w:r>
          </w:p>
        </w:tc>
        <w:tc>
          <w:tcPr>
            <w:tcW w:w="2827" w:type="dxa"/>
          </w:tcPr>
          <w:p w14:paraId="46F1FA49" w14:textId="31FD960C" w:rsidR="00CC0200" w:rsidRDefault="00CC0200">
            <w:r>
              <w:t>The training should start with an overview of all sessions to provide greater context</w:t>
            </w:r>
          </w:p>
        </w:tc>
        <w:tc>
          <w:tcPr>
            <w:tcW w:w="897" w:type="dxa"/>
          </w:tcPr>
          <w:p w14:paraId="4C1B9C0F" w14:textId="4CD8B43F" w:rsidR="00CC0200" w:rsidRDefault="00676F6C">
            <w:r>
              <w:t>PP-F</w:t>
            </w:r>
          </w:p>
        </w:tc>
        <w:tc>
          <w:tcPr>
            <w:tcW w:w="3408" w:type="dxa"/>
          </w:tcPr>
          <w:p w14:paraId="5A3EC79C" w14:textId="41808147" w:rsidR="00CC0200" w:rsidRDefault="00CC0200">
            <w:r>
              <w:t>Training revised as suggested</w:t>
            </w:r>
          </w:p>
        </w:tc>
      </w:tr>
      <w:tr w:rsidR="005F767F" w14:paraId="5D2E4EF2" w14:textId="77777777" w:rsidTr="00EC06FB">
        <w:tc>
          <w:tcPr>
            <w:tcW w:w="2410" w:type="dxa"/>
          </w:tcPr>
          <w:p w14:paraId="4EB0C4BA" w14:textId="217DEFEB" w:rsidR="005F767F" w:rsidRDefault="005F767F"/>
        </w:tc>
        <w:tc>
          <w:tcPr>
            <w:tcW w:w="2827" w:type="dxa"/>
          </w:tcPr>
          <w:p w14:paraId="6E77FC64" w14:textId="258959C5" w:rsidR="005F767F" w:rsidRDefault="003C35EB">
            <w:r>
              <w:t>Need to add detail about how to use GAD-</w:t>
            </w:r>
            <w:proofErr w:type="gramStart"/>
            <w:r>
              <w:t>7,  PHQ</w:t>
            </w:r>
            <w:proofErr w:type="gramEnd"/>
            <w:r>
              <w:t>-9</w:t>
            </w:r>
          </w:p>
        </w:tc>
        <w:tc>
          <w:tcPr>
            <w:tcW w:w="897" w:type="dxa"/>
          </w:tcPr>
          <w:p w14:paraId="0C1A8CF4" w14:textId="154BB756" w:rsidR="005F767F" w:rsidRDefault="006961AE">
            <w:r>
              <w:t>PP-F</w:t>
            </w:r>
          </w:p>
        </w:tc>
        <w:tc>
          <w:tcPr>
            <w:tcW w:w="3408" w:type="dxa"/>
          </w:tcPr>
          <w:p w14:paraId="719E3398" w14:textId="2101A5F5" w:rsidR="005F767F" w:rsidRDefault="00C50784">
            <w:r>
              <w:t>Information added on why GAD-7, PHQ-9 are being used and how to administer them</w:t>
            </w:r>
            <w:r w:rsidR="006961AE">
              <w:t xml:space="preserve"> (also added to manual)</w:t>
            </w:r>
          </w:p>
        </w:tc>
      </w:tr>
      <w:tr w:rsidR="006961AE" w14:paraId="6FC3B64E" w14:textId="77777777" w:rsidTr="00EC06FB">
        <w:tc>
          <w:tcPr>
            <w:tcW w:w="2410" w:type="dxa"/>
          </w:tcPr>
          <w:p w14:paraId="73C6DDA0" w14:textId="77777777" w:rsidR="006961AE" w:rsidRDefault="006961AE"/>
        </w:tc>
        <w:tc>
          <w:tcPr>
            <w:tcW w:w="2827" w:type="dxa"/>
          </w:tcPr>
          <w:p w14:paraId="2F3145A7" w14:textId="259124DE" w:rsidR="006961AE" w:rsidRDefault="006961AE">
            <w:r>
              <w:t xml:space="preserve">Having an actor to practice role play </w:t>
            </w:r>
            <w:r w:rsidR="00CC0200">
              <w:t xml:space="preserve">in front of others </w:t>
            </w:r>
            <w:r>
              <w:t xml:space="preserve">on day two is not acceptable.  </w:t>
            </w:r>
          </w:p>
        </w:tc>
        <w:tc>
          <w:tcPr>
            <w:tcW w:w="897" w:type="dxa"/>
          </w:tcPr>
          <w:p w14:paraId="1049DB55" w14:textId="5427AA78" w:rsidR="006961AE" w:rsidRDefault="00CC0200">
            <w:r>
              <w:t>PP-F</w:t>
            </w:r>
          </w:p>
        </w:tc>
        <w:tc>
          <w:tcPr>
            <w:tcW w:w="3408" w:type="dxa"/>
          </w:tcPr>
          <w:p w14:paraId="7C70002D" w14:textId="688C0845" w:rsidR="006961AE" w:rsidRDefault="006961AE">
            <w:r>
              <w:t xml:space="preserve">Use of a simulated patient removed from first two days </w:t>
            </w:r>
            <w:proofErr w:type="gramStart"/>
            <w:r>
              <w:t>training, but</w:t>
            </w:r>
            <w:proofErr w:type="gramEnd"/>
            <w:r>
              <w:t xml:space="preserve"> added to day three.  Each facilitator has an opportunity to role play with the simulated patient in private.  This is video-recorded and then </w:t>
            </w:r>
            <w:r w:rsidR="00CC0200">
              <w:t>feedback provided.</w:t>
            </w:r>
          </w:p>
        </w:tc>
      </w:tr>
      <w:tr w:rsidR="006961AE" w14:paraId="40C1A184" w14:textId="77777777" w:rsidTr="00EC06FB">
        <w:tc>
          <w:tcPr>
            <w:tcW w:w="2410" w:type="dxa"/>
          </w:tcPr>
          <w:p w14:paraId="3A0C6220" w14:textId="77777777" w:rsidR="006961AE" w:rsidRDefault="006961AE"/>
        </w:tc>
        <w:tc>
          <w:tcPr>
            <w:tcW w:w="2827" w:type="dxa"/>
          </w:tcPr>
          <w:p w14:paraId="081D39C6" w14:textId="18480189" w:rsidR="006961AE" w:rsidRDefault="00CC0200">
            <w:r>
              <w:t>More time should be spent on how to develop a formulation</w:t>
            </w:r>
          </w:p>
        </w:tc>
        <w:tc>
          <w:tcPr>
            <w:tcW w:w="897" w:type="dxa"/>
          </w:tcPr>
          <w:p w14:paraId="643E13BB" w14:textId="1BE56313" w:rsidR="006961AE" w:rsidRDefault="00CC0200">
            <w:r>
              <w:t>PP-F</w:t>
            </w:r>
          </w:p>
        </w:tc>
        <w:tc>
          <w:tcPr>
            <w:tcW w:w="3408" w:type="dxa"/>
          </w:tcPr>
          <w:p w14:paraId="3C87CC9E" w14:textId="769988AE" w:rsidR="006961AE" w:rsidRDefault="00CC0200">
            <w:r>
              <w:t>More practice case studies added to develop formulation skills</w:t>
            </w:r>
          </w:p>
        </w:tc>
      </w:tr>
      <w:tr w:rsidR="006961AE" w14:paraId="7F088190" w14:textId="77777777" w:rsidTr="00EC06FB">
        <w:tc>
          <w:tcPr>
            <w:tcW w:w="2410" w:type="dxa"/>
          </w:tcPr>
          <w:p w14:paraId="056A5E4C" w14:textId="77777777" w:rsidR="006961AE" w:rsidRDefault="006961AE"/>
        </w:tc>
        <w:tc>
          <w:tcPr>
            <w:tcW w:w="2827" w:type="dxa"/>
          </w:tcPr>
          <w:p w14:paraId="5CB03EBB" w14:textId="7AA806D4" w:rsidR="006961AE" w:rsidRDefault="00CC0200">
            <w:r>
              <w:t>More demonstration of skills requested</w:t>
            </w:r>
          </w:p>
        </w:tc>
        <w:tc>
          <w:tcPr>
            <w:tcW w:w="897" w:type="dxa"/>
          </w:tcPr>
          <w:p w14:paraId="706383D1" w14:textId="37F5E3F1" w:rsidR="006961AE" w:rsidRDefault="00CC0200">
            <w:r>
              <w:t>PP-F</w:t>
            </w:r>
          </w:p>
        </w:tc>
        <w:tc>
          <w:tcPr>
            <w:tcW w:w="3408" w:type="dxa"/>
          </w:tcPr>
          <w:p w14:paraId="34C4DABE" w14:textId="32F46714" w:rsidR="006961AE" w:rsidRDefault="00CC0200">
            <w:r>
              <w:t>Videos of all skills recorded and made accessible to facilitators</w:t>
            </w:r>
          </w:p>
        </w:tc>
      </w:tr>
      <w:tr w:rsidR="005B6AD0" w14:paraId="507B2F0A" w14:textId="77777777" w:rsidTr="00EC06FB">
        <w:tc>
          <w:tcPr>
            <w:tcW w:w="2410" w:type="dxa"/>
          </w:tcPr>
          <w:p w14:paraId="7F43689A" w14:textId="77777777" w:rsidR="005B6AD0" w:rsidRDefault="005B6AD0"/>
        </w:tc>
        <w:tc>
          <w:tcPr>
            <w:tcW w:w="2827" w:type="dxa"/>
          </w:tcPr>
          <w:p w14:paraId="5810D045" w14:textId="0389AB8F" w:rsidR="005B6AD0" w:rsidRDefault="005B6AD0">
            <w:r>
              <w:t xml:space="preserve">Greater cross referencing between training slides </w:t>
            </w:r>
            <w:r>
              <w:lastRenderedPageBreak/>
              <w:t>and manual would be helpful</w:t>
            </w:r>
          </w:p>
        </w:tc>
        <w:tc>
          <w:tcPr>
            <w:tcW w:w="897" w:type="dxa"/>
          </w:tcPr>
          <w:p w14:paraId="1812D417" w14:textId="2CDBA506" w:rsidR="005B6AD0" w:rsidRDefault="00676F6C">
            <w:r>
              <w:lastRenderedPageBreak/>
              <w:t>PP-F</w:t>
            </w:r>
          </w:p>
        </w:tc>
        <w:tc>
          <w:tcPr>
            <w:tcW w:w="3408" w:type="dxa"/>
          </w:tcPr>
          <w:p w14:paraId="255F34D9" w14:textId="79E08A2D" w:rsidR="005B6AD0" w:rsidRDefault="005B6AD0">
            <w:r>
              <w:t xml:space="preserve">Slides and manual more comprehensively cross </w:t>
            </w:r>
            <w:r>
              <w:lastRenderedPageBreak/>
              <w:t>referenced</w:t>
            </w:r>
          </w:p>
        </w:tc>
      </w:tr>
      <w:tr w:rsidR="005B6AD0" w14:paraId="3687E736" w14:textId="77777777" w:rsidTr="00EC06FB">
        <w:tc>
          <w:tcPr>
            <w:tcW w:w="2410" w:type="dxa"/>
          </w:tcPr>
          <w:p w14:paraId="7257C585" w14:textId="77777777" w:rsidR="005B6AD0" w:rsidRDefault="005B6AD0"/>
        </w:tc>
        <w:tc>
          <w:tcPr>
            <w:tcW w:w="2827" w:type="dxa"/>
          </w:tcPr>
          <w:p w14:paraId="2C418058" w14:textId="2521557F" w:rsidR="005B6AD0" w:rsidRDefault="005B6AD0">
            <w:r>
              <w:t xml:space="preserve">It would be helpful to have one case study that runs throughout training </w:t>
            </w:r>
          </w:p>
        </w:tc>
        <w:tc>
          <w:tcPr>
            <w:tcW w:w="897" w:type="dxa"/>
          </w:tcPr>
          <w:p w14:paraId="67E581B7" w14:textId="0156A509" w:rsidR="005B6AD0" w:rsidRDefault="00676F6C">
            <w:r>
              <w:t>PP-F</w:t>
            </w:r>
          </w:p>
        </w:tc>
        <w:tc>
          <w:tcPr>
            <w:tcW w:w="3408" w:type="dxa"/>
          </w:tcPr>
          <w:p w14:paraId="6AAE29D6" w14:textId="009A00CA" w:rsidR="005B6AD0" w:rsidRDefault="005B6AD0">
            <w:r>
              <w:t>A case study TOM added to run throughout first two days</w:t>
            </w:r>
          </w:p>
        </w:tc>
      </w:tr>
      <w:tr w:rsidR="003815E9" w14:paraId="675EA24D" w14:textId="77777777" w:rsidTr="00EC06FB">
        <w:tc>
          <w:tcPr>
            <w:tcW w:w="2410" w:type="dxa"/>
          </w:tcPr>
          <w:p w14:paraId="383EE80C" w14:textId="1264F9FD" w:rsidR="003815E9" w:rsidRDefault="006961AE">
            <w:r>
              <w:t>Facilitator Manual</w:t>
            </w:r>
            <w:r w:rsidR="00CC0200">
              <w:t>/Materials</w:t>
            </w:r>
          </w:p>
        </w:tc>
        <w:tc>
          <w:tcPr>
            <w:tcW w:w="2827" w:type="dxa"/>
          </w:tcPr>
          <w:p w14:paraId="6058F10B" w14:textId="406A1A1F" w:rsidR="003815E9" w:rsidRDefault="00C90B9B">
            <w:r>
              <w:t xml:space="preserve">Case example for </w:t>
            </w:r>
            <w:r w:rsidR="00AE3B93">
              <w:t>acceptance should be COPD focused</w:t>
            </w:r>
          </w:p>
        </w:tc>
        <w:tc>
          <w:tcPr>
            <w:tcW w:w="897" w:type="dxa"/>
          </w:tcPr>
          <w:p w14:paraId="4F242749" w14:textId="47A26AB7" w:rsidR="003815E9" w:rsidRDefault="00AE3B93">
            <w:r>
              <w:t>PP-</w:t>
            </w:r>
            <w:r w:rsidR="00CC0200">
              <w:t>F</w:t>
            </w:r>
          </w:p>
        </w:tc>
        <w:tc>
          <w:tcPr>
            <w:tcW w:w="3408" w:type="dxa"/>
          </w:tcPr>
          <w:p w14:paraId="3903F1C3" w14:textId="661A1ADD" w:rsidR="003815E9" w:rsidRDefault="00AE3B93">
            <w:r>
              <w:t xml:space="preserve">Acceptance case scenario changed </w:t>
            </w:r>
            <w:r w:rsidR="007C6BFB">
              <w:t xml:space="preserve">from party scenario to </w:t>
            </w:r>
            <w:r w:rsidR="00DB6AB1">
              <w:t>COPD specific</w:t>
            </w:r>
          </w:p>
        </w:tc>
      </w:tr>
      <w:tr w:rsidR="005F767F" w14:paraId="13AB2256" w14:textId="77777777" w:rsidTr="00EC06FB">
        <w:tc>
          <w:tcPr>
            <w:tcW w:w="2410" w:type="dxa"/>
          </w:tcPr>
          <w:p w14:paraId="64476212" w14:textId="77777777" w:rsidR="005F767F" w:rsidRDefault="005F767F"/>
        </w:tc>
        <w:tc>
          <w:tcPr>
            <w:tcW w:w="2827" w:type="dxa"/>
          </w:tcPr>
          <w:p w14:paraId="218A37B0" w14:textId="7475CA5B" w:rsidR="005F767F" w:rsidRDefault="005F767F">
            <w:r>
              <w:t xml:space="preserve">Add materials needed for each session </w:t>
            </w:r>
            <w:r w:rsidR="00327D97">
              <w:t>and aim of session</w:t>
            </w:r>
          </w:p>
        </w:tc>
        <w:tc>
          <w:tcPr>
            <w:tcW w:w="897" w:type="dxa"/>
          </w:tcPr>
          <w:p w14:paraId="4E872B09" w14:textId="7405F32D" w:rsidR="005F767F" w:rsidRDefault="00676F6C">
            <w:r>
              <w:t>PP-F</w:t>
            </w:r>
          </w:p>
        </w:tc>
        <w:tc>
          <w:tcPr>
            <w:tcW w:w="3408" w:type="dxa"/>
          </w:tcPr>
          <w:p w14:paraId="328AD8C7" w14:textId="20F28CDF" w:rsidR="005F767F" w:rsidRDefault="00DB1266">
            <w:r>
              <w:t>E</w:t>
            </w:r>
            <w:r w:rsidR="001B40B2">
              <w:t xml:space="preserve">ach topic </w:t>
            </w:r>
            <w:r>
              <w:t xml:space="preserve">starts with </w:t>
            </w:r>
            <w:r w:rsidR="00470B09">
              <w:t>resources needed</w:t>
            </w:r>
            <w:r w:rsidR="001B40B2">
              <w:t xml:space="preserve"> </w:t>
            </w:r>
            <w:r w:rsidR="0091416B">
              <w:t>and objectives of topic</w:t>
            </w:r>
          </w:p>
        </w:tc>
      </w:tr>
      <w:tr w:rsidR="005F767F" w14:paraId="4921B51B" w14:textId="77777777" w:rsidTr="00EC06FB">
        <w:tc>
          <w:tcPr>
            <w:tcW w:w="2410" w:type="dxa"/>
          </w:tcPr>
          <w:p w14:paraId="28DB1ACE" w14:textId="77777777" w:rsidR="005F767F" w:rsidRDefault="005F767F"/>
        </w:tc>
        <w:tc>
          <w:tcPr>
            <w:tcW w:w="2827" w:type="dxa"/>
          </w:tcPr>
          <w:p w14:paraId="78A00BBA" w14:textId="4717EC13" w:rsidR="005F767F" w:rsidRDefault="003E3A22">
            <w:r>
              <w:t>It would be helpful to list k</w:t>
            </w:r>
            <w:r w:rsidR="00F050FD">
              <w:t xml:space="preserve">ey </w:t>
            </w:r>
            <w:r>
              <w:t>issue</w:t>
            </w:r>
            <w:r w:rsidR="00F050FD">
              <w:t xml:space="preserve">s </w:t>
            </w:r>
            <w:r>
              <w:t xml:space="preserve">to cover in each topic </w:t>
            </w:r>
          </w:p>
        </w:tc>
        <w:tc>
          <w:tcPr>
            <w:tcW w:w="897" w:type="dxa"/>
          </w:tcPr>
          <w:p w14:paraId="2EEED5EF" w14:textId="234F0C4C" w:rsidR="005F767F" w:rsidRDefault="00676F6C">
            <w:r>
              <w:t>PP-F</w:t>
            </w:r>
          </w:p>
        </w:tc>
        <w:tc>
          <w:tcPr>
            <w:tcW w:w="3408" w:type="dxa"/>
          </w:tcPr>
          <w:p w14:paraId="1B91F2F1" w14:textId="275907C6" w:rsidR="005F767F" w:rsidRDefault="00B02BF7">
            <w:r>
              <w:t xml:space="preserve">Key issues for each topic </w:t>
            </w:r>
            <w:r w:rsidR="00CB6B62">
              <w:t>added to cover sheet of each topic</w:t>
            </w:r>
          </w:p>
        </w:tc>
      </w:tr>
      <w:tr w:rsidR="00470B09" w14:paraId="2714E249" w14:textId="77777777" w:rsidTr="00EC06FB">
        <w:tc>
          <w:tcPr>
            <w:tcW w:w="2410" w:type="dxa"/>
          </w:tcPr>
          <w:p w14:paraId="261922E3" w14:textId="77777777" w:rsidR="00470B09" w:rsidRDefault="00470B09"/>
        </w:tc>
        <w:tc>
          <w:tcPr>
            <w:tcW w:w="2827" w:type="dxa"/>
          </w:tcPr>
          <w:p w14:paraId="2D5C3742" w14:textId="5D137159" w:rsidR="00470B09" w:rsidRDefault="00470B09">
            <w:r>
              <w:t>A crib sheet for use in sessions would be helpful</w:t>
            </w:r>
          </w:p>
        </w:tc>
        <w:tc>
          <w:tcPr>
            <w:tcW w:w="897" w:type="dxa"/>
          </w:tcPr>
          <w:p w14:paraId="45C09BD1" w14:textId="2A9783DF" w:rsidR="00470B09" w:rsidRDefault="00676F6C">
            <w:r>
              <w:t>PP-F</w:t>
            </w:r>
          </w:p>
        </w:tc>
        <w:tc>
          <w:tcPr>
            <w:tcW w:w="3408" w:type="dxa"/>
          </w:tcPr>
          <w:p w14:paraId="09268DA7" w14:textId="694E72DD" w:rsidR="00470B09" w:rsidRDefault="00470B09">
            <w:r>
              <w:t>Prompt cards developed for use in sessions and provided to all facilitators</w:t>
            </w:r>
          </w:p>
        </w:tc>
      </w:tr>
      <w:tr w:rsidR="00EC06FB" w14:paraId="2BEAECEE" w14:textId="77777777" w:rsidTr="00EC06FB">
        <w:tc>
          <w:tcPr>
            <w:tcW w:w="2410" w:type="dxa"/>
          </w:tcPr>
          <w:p w14:paraId="76617941" w14:textId="77777777" w:rsidR="00EC06FB" w:rsidRDefault="00EC06FB"/>
        </w:tc>
        <w:tc>
          <w:tcPr>
            <w:tcW w:w="2827" w:type="dxa"/>
          </w:tcPr>
          <w:p w14:paraId="1475A9C1" w14:textId="3001095D" w:rsidR="00EC06FB" w:rsidRDefault="00EC06FB">
            <w:r>
              <w:t>Details on safety behavior should include overuse of inhaler</w:t>
            </w:r>
          </w:p>
        </w:tc>
        <w:tc>
          <w:tcPr>
            <w:tcW w:w="897" w:type="dxa"/>
          </w:tcPr>
          <w:p w14:paraId="00FDFD66" w14:textId="11AAC7B3" w:rsidR="00EC06FB" w:rsidRDefault="00676F6C">
            <w:r>
              <w:t>PP-F</w:t>
            </w:r>
          </w:p>
        </w:tc>
        <w:tc>
          <w:tcPr>
            <w:tcW w:w="3408" w:type="dxa"/>
          </w:tcPr>
          <w:p w14:paraId="2AEEF2F2" w14:textId="3AFDA625" w:rsidR="00EC06FB" w:rsidRDefault="00EC06FB">
            <w:r>
              <w:t>Overuse of inhaler as a safety behavior added</w:t>
            </w:r>
          </w:p>
        </w:tc>
      </w:tr>
      <w:tr w:rsidR="003C35EB" w14:paraId="3608D4E1" w14:textId="77777777" w:rsidTr="00EC06FB">
        <w:tc>
          <w:tcPr>
            <w:tcW w:w="2410" w:type="dxa"/>
          </w:tcPr>
          <w:p w14:paraId="7F551DAC" w14:textId="77777777" w:rsidR="003C35EB" w:rsidRDefault="003C35EB"/>
        </w:tc>
        <w:tc>
          <w:tcPr>
            <w:tcW w:w="2827" w:type="dxa"/>
          </w:tcPr>
          <w:p w14:paraId="7F6059A6" w14:textId="6A7998F3" w:rsidR="003C35EB" w:rsidRDefault="00C50784">
            <w:r>
              <w:t>More detail</w:t>
            </w:r>
            <w:r w:rsidR="00EC06FB">
              <w:t xml:space="preserve"> </w:t>
            </w:r>
            <w:r>
              <w:t xml:space="preserve">needed on </w:t>
            </w:r>
            <w:r w:rsidR="002F5AA4">
              <w:t>how to score GAD-7, PHQ-9</w:t>
            </w:r>
          </w:p>
        </w:tc>
        <w:tc>
          <w:tcPr>
            <w:tcW w:w="897" w:type="dxa"/>
          </w:tcPr>
          <w:p w14:paraId="2E5C3369" w14:textId="5FBBCEA7" w:rsidR="003C35EB" w:rsidRDefault="00676F6C">
            <w:r>
              <w:t>PP-F</w:t>
            </w:r>
          </w:p>
        </w:tc>
        <w:tc>
          <w:tcPr>
            <w:tcW w:w="3408" w:type="dxa"/>
          </w:tcPr>
          <w:p w14:paraId="222D1199" w14:textId="2CEE1D8C" w:rsidR="003C35EB" w:rsidRDefault="002F5AA4">
            <w:r>
              <w:t xml:space="preserve">Within training section added to use of GAD-7 and PHQ-9 with details on both </w:t>
            </w:r>
            <w:r w:rsidR="00BE40AE">
              <w:t>scoring and interpretation added</w:t>
            </w:r>
          </w:p>
        </w:tc>
      </w:tr>
      <w:tr w:rsidR="00470B09" w14:paraId="2913530F" w14:textId="77777777" w:rsidTr="00EC06FB">
        <w:tc>
          <w:tcPr>
            <w:tcW w:w="2410" w:type="dxa"/>
          </w:tcPr>
          <w:p w14:paraId="63C8D483" w14:textId="77777777" w:rsidR="00470B09" w:rsidRDefault="00470B09"/>
        </w:tc>
        <w:tc>
          <w:tcPr>
            <w:tcW w:w="2827" w:type="dxa"/>
          </w:tcPr>
          <w:p w14:paraId="2A8DA2A6" w14:textId="66BC1C85" w:rsidR="00470B09" w:rsidRDefault="00470B09">
            <w:r>
              <w:t>Materials needed to support transition to PR</w:t>
            </w:r>
          </w:p>
        </w:tc>
        <w:tc>
          <w:tcPr>
            <w:tcW w:w="897" w:type="dxa"/>
          </w:tcPr>
          <w:p w14:paraId="16A5823D" w14:textId="437CB49F" w:rsidR="00470B09" w:rsidRDefault="00470B09">
            <w:r>
              <w:t>Team</w:t>
            </w:r>
          </w:p>
        </w:tc>
        <w:tc>
          <w:tcPr>
            <w:tcW w:w="3408" w:type="dxa"/>
          </w:tcPr>
          <w:p w14:paraId="66822005" w14:textId="5266C1D1" w:rsidR="00470B09" w:rsidRDefault="00470B09">
            <w:r>
              <w:t>A</w:t>
            </w:r>
            <w:r w:rsidR="0048691E">
              <w:t xml:space="preserve"> </w:t>
            </w:r>
            <w:r>
              <w:t xml:space="preserve">photobook </w:t>
            </w:r>
            <w:r w:rsidR="0048691E">
              <w:t xml:space="preserve">was </w:t>
            </w:r>
            <w:r>
              <w:t>developed to show what can be expected from PR in the local area.  Includes details on how to access PR. Shown and discussed in final session</w:t>
            </w:r>
          </w:p>
        </w:tc>
      </w:tr>
      <w:tr w:rsidR="00470B09" w14:paraId="14A8A70F" w14:textId="77777777" w:rsidTr="00EC06FB">
        <w:tc>
          <w:tcPr>
            <w:tcW w:w="2410" w:type="dxa"/>
          </w:tcPr>
          <w:p w14:paraId="1FCBC3D9" w14:textId="0B5E4D0F" w:rsidR="00470B09" w:rsidRDefault="00470B09">
            <w:r>
              <w:t>Patient Handouts</w:t>
            </w:r>
          </w:p>
        </w:tc>
        <w:tc>
          <w:tcPr>
            <w:tcW w:w="2827" w:type="dxa"/>
          </w:tcPr>
          <w:p w14:paraId="672517C6" w14:textId="158EB8DC" w:rsidR="00470B09" w:rsidRDefault="00470B09">
            <w:r>
              <w:t>The term homework is off putting with reminders of school</w:t>
            </w:r>
          </w:p>
        </w:tc>
        <w:tc>
          <w:tcPr>
            <w:tcW w:w="897" w:type="dxa"/>
          </w:tcPr>
          <w:p w14:paraId="150DECC3" w14:textId="3E95F7E9" w:rsidR="00470B09" w:rsidRDefault="00470B09">
            <w:r>
              <w:t>PPP</w:t>
            </w:r>
          </w:p>
        </w:tc>
        <w:tc>
          <w:tcPr>
            <w:tcW w:w="3408" w:type="dxa"/>
          </w:tcPr>
          <w:p w14:paraId="5240A28C" w14:textId="5972D96B" w:rsidR="00470B09" w:rsidRDefault="00470B09">
            <w:r>
              <w:t>The term homework replaced with home practice</w:t>
            </w:r>
          </w:p>
        </w:tc>
      </w:tr>
      <w:tr w:rsidR="00470B09" w14:paraId="165FF767" w14:textId="77777777" w:rsidTr="00EC06FB">
        <w:tc>
          <w:tcPr>
            <w:tcW w:w="2410" w:type="dxa"/>
          </w:tcPr>
          <w:p w14:paraId="35C23C01" w14:textId="77777777" w:rsidR="00470B09" w:rsidRDefault="00470B09"/>
        </w:tc>
        <w:tc>
          <w:tcPr>
            <w:tcW w:w="2827" w:type="dxa"/>
          </w:tcPr>
          <w:p w14:paraId="7784CBC0" w14:textId="5BBE2501" w:rsidR="00470B09" w:rsidRDefault="00470B09">
            <w:r>
              <w:t>It can be helpful to have reminders to complete home practice</w:t>
            </w:r>
          </w:p>
        </w:tc>
        <w:tc>
          <w:tcPr>
            <w:tcW w:w="897" w:type="dxa"/>
          </w:tcPr>
          <w:p w14:paraId="3C897957" w14:textId="67B36618" w:rsidR="00470B09" w:rsidRDefault="00EC06FB">
            <w:r>
              <w:t>PPP</w:t>
            </w:r>
          </w:p>
        </w:tc>
        <w:tc>
          <w:tcPr>
            <w:tcW w:w="3408" w:type="dxa"/>
          </w:tcPr>
          <w:p w14:paraId="0100CA5D" w14:textId="6A5E6F93" w:rsidR="00470B09" w:rsidRDefault="00470B09">
            <w:r>
              <w:t xml:space="preserve">Reminders allowed at facilitator discretion </w:t>
            </w:r>
          </w:p>
        </w:tc>
      </w:tr>
      <w:tr w:rsidR="00470B09" w14:paraId="4E27CA6A" w14:textId="77777777" w:rsidTr="00EC06FB">
        <w:tc>
          <w:tcPr>
            <w:tcW w:w="2410" w:type="dxa"/>
          </w:tcPr>
          <w:p w14:paraId="4E26FA69" w14:textId="6BB02AC4" w:rsidR="00470B09" w:rsidRDefault="00470B09">
            <w:r>
              <w:t>General</w:t>
            </w:r>
          </w:p>
        </w:tc>
        <w:tc>
          <w:tcPr>
            <w:tcW w:w="2827" w:type="dxa"/>
          </w:tcPr>
          <w:p w14:paraId="48616A88" w14:textId="0C9FD8D6" w:rsidR="00470B09" w:rsidRDefault="00470B09">
            <w:r>
              <w:t>Health problems can cause breaks in delivery of sessions</w:t>
            </w:r>
          </w:p>
        </w:tc>
        <w:tc>
          <w:tcPr>
            <w:tcW w:w="897" w:type="dxa"/>
          </w:tcPr>
          <w:p w14:paraId="5C40BBD2" w14:textId="5E1194EA" w:rsidR="00470B09" w:rsidRDefault="00EC06FB">
            <w:r>
              <w:t>Team</w:t>
            </w:r>
          </w:p>
        </w:tc>
        <w:tc>
          <w:tcPr>
            <w:tcW w:w="3408" w:type="dxa"/>
          </w:tcPr>
          <w:p w14:paraId="3A724E04" w14:textId="1810657B" w:rsidR="00470B09" w:rsidRDefault="00470B09">
            <w:r>
              <w:t xml:space="preserve">An additional session may be </w:t>
            </w:r>
            <w:r w:rsidR="00EC06FB">
              <w:t>arranged when there has been a break for health reasons, this can be used to review changes since last meeting and revise previous content</w:t>
            </w:r>
          </w:p>
        </w:tc>
      </w:tr>
      <w:tr w:rsidR="00EC06FB" w14:paraId="28A2A1B2" w14:textId="77777777" w:rsidTr="00EC06FB">
        <w:tc>
          <w:tcPr>
            <w:tcW w:w="2410" w:type="dxa"/>
          </w:tcPr>
          <w:p w14:paraId="52243A5F" w14:textId="77777777" w:rsidR="00EC06FB" w:rsidRDefault="00EC06FB"/>
        </w:tc>
        <w:tc>
          <w:tcPr>
            <w:tcW w:w="2827" w:type="dxa"/>
          </w:tcPr>
          <w:p w14:paraId="52E025D7" w14:textId="3A086E24" w:rsidR="00EC06FB" w:rsidRDefault="00EC06FB">
            <w:r>
              <w:t xml:space="preserve">In some </w:t>
            </w:r>
            <w:proofErr w:type="gramStart"/>
            <w:r>
              <w:t>areas</w:t>
            </w:r>
            <w:proofErr w:type="gramEnd"/>
            <w:r>
              <w:t xml:space="preserve"> PR may start before final session of CBA</w:t>
            </w:r>
          </w:p>
        </w:tc>
        <w:tc>
          <w:tcPr>
            <w:tcW w:w="897" w:type="dxa"/>
          </w:tcPr>
          <w:p w14:paraId="7C188AA9" w14:textId="2161C6A0" w:rsidR="00EC06FB" w:rsidRDefault="00EC06FB">
            <w:r>
              <w:t>Team</w:t>
            </w:r>
          </w:p>
        </w:tc>
        <w:tc>
          <w:tcPr>
            <w:tcW w:w="3408" w:type="dxa"/>
          </w:tcPr>
          <w:p w14:paraId="548C6244" w14:textId="4B5A4B6A" w:rsidR="00EC06FB" w:rsidRDefault="00EC06FB">
            <w:r>
              <w:t>Final topic can be discussed early if needed but not before delivery of topics 1-</w:t>
            </w:r>
            <w:r w:rsidR="005C41AB">
              <w:t>5/6</w:t>
            </w:r>
            <w:r>
              <w:t xml:space="preserve"> which are considered minimal core of the intervention</w:t>
            </w:r>
          </w:p>
        </w:tc>
      </w:tr>
      <w:tr w:rsidR="005B6AD0" w14:paraId="05B783F5" w14:textId="77777777" w:rsidTr="00EC06FB">
        <w:tc>
          <w:tcPr>
            <w:tcW w:w="2410" w:type="dxa"/>
          </w:tcPr>
          <w:p w14:paraId="212FAD62" w14:textId="39B224C4" w:rsidR="005B6AD0" w:rsidRDefault="005B6AD0">
            <w:r>
              <w:t>Supervision</w:t>
            </w:r>
          </w:p>
        </w:tc>
        <w:tc>
          <w:tcPr>
            <w:tcW w:w="2827" w:type="dxa"/>
          </w:tcPr>
          <w:p w14:paraId="3D1B4080" w14:textId="5E4D8A94" w:rsidR="005B6AD0" w:rsidRDefault="005B6AD0">
            <w:r>
              <w:t>Supervision not used well</w:t>
            </w:r>
          </w:p>
        </w:tc>
        <w:tc>
          <w:tcPr>
            <w:tcW w:w="897" w:type="dxa"/>
          </w:tcPr>
          <w:p w14:paraId="5986354E" w14:textId="664FD5FD" w:rsidR="005B6AD0" w:rsidRDefault="005B6AD0">
            <w:r>
              <w:t>Team</w:t>
            </w:r>
          </w:p>
        </w:tc>
        <w:tc>
          <w:tcPr>
            <w:tcW w:w="3408" w:type="dxa"/>
          </w:tcPr>
          <w:p w14:paraId="0CB7E421" w14:textId="530D010C" w:rsidR="005B6AD0" w:rsidRDefault="005B6AD0">
            <w:r>
              <w:t xml:space="preserve">Training should be clearer on the requirement of supervision </w:t>
            </w:r>
            <w:r>
              <w:lastRenderedPageBreak/>
              <w:t xml:space="preserve">and how psychology </w:t>
            </w:r>
            <w:bookmarkStart w:id="0" w:name="_GoBack"/>
            <w:bookmarkEnd w:id="0"/>
            <w:r>
              <w:t>supervision may differ from previous experiences of supervision</w:t>
            </w:r>
          </w:p>
        </w:tc>
      </w:tr>
      <w:tr w:rsidR="005B6AD0" w14:paraId="14EAB665" w14:textId="77777777" w:rsidTr="00EC06FB">
        <w:tc>
          <w:tcPr>
            <w:tcW w:w="2410" w:type="dxa"/>
          </w:tcPr>
          <w:p w14:paraId="0A7877F2" w14:textId="77777777" w:rsidR="005B6AD0" w:rsidRDefault="005B6AD0"/>
        </w:tc>
        <w:tc>
          <w:tcPr>
            <w:tcW w:w="2827" w:type="dxa"/>
          </w:tcPr>
          <w:p w14:paraId="4A9E43B3" w14:textId="36079285" w:rsidR="005B6AD0" w:rsidRDefault="005B6AD0">
            <w:r>
              <w:t>15 minutes insufficient time to discuss formulation</w:t>
            </w:r>
          </w:p>
        </w:tc>
        <w:tc>
          <w:tcPr>
            <w:tcW w:w="897" w:type="dxa"/>
          </w:tcPr>
          <w:p w14:paraId="3497FA20" w14:textId="5FF32BC8" w:rsidR="005B6AD0" w:rsidRDefault="005B6AD0">
            <w:r>
              <w:t>Team</w:t>
            </w:r>
          </w:p>
        </w:tc>
        <w:tc>
          <w:tcPr>
            <w:tcW w:w="3408" w:type="dxa"/>
          </w:tcPr>
          <w:p w14:paraId="45637E22" w14:textId="117AC10F" w:rsidR="005B6AD0" w:rsidRDefault="005B6AD0">
            <w:r>
              <w:t>Additional supervision time added (15 mins per case) for new cases at end of formulation</w:t>
            </w:r>
          </w:p>
        </w:tc>
      </w:tr>
    </w:tbl>
    <w:p w14:paraId="04D22E69" w14:textId="51F6D1A9" w:rsidR="00D06FD7" w:rsidRDefault="00543DAC">
      <w:proofErr w:type="spellStart"/>
      <w:r>
        <w:t>rHCP</w:t>
      </w:r>
      <w:proofErr w:type="spellEnd"/>
      <w:r>
        <w:t xml:space="preserve"> – Respiratory Health Care Professional; PPI – Patient and Public Involvement; Clin-</w:t>
      </w:r>
      <w:proofErr w:type="spellStart"/>
      <w:r>
        <w:t>Pysch</w:t>
      </w:r>
      <w:proofErr w:type="spellEnd"/>
      <w:r w:rsidR="007576FB">
        <w:t xml:space="preserve"> – Clinical Psychologist; PPF – Pre-pilot facilitator; PPP – Pre-pilot patient</w:t>
      </w:r>
    </w:p>
    <w:sectPr w:rsidR="00D06FD7" w:rsidSect="00CA4F1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75200"/>
    <w:multiLevelType w:val="hybridMultilevel"/>
    <w:tmpl w:val="227A056E"/>
    <w:lvl w:ilvl="0" w:tplc="8B9EBAA6">
      <w:start w:val="7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57C6F"/>
    <w:multiLevelType w:val="hybridMultilevel"/>
    <w:tmpl w:val="CAD84796"/>
    <w:lvl w:ilvl="0" w:tplc="9C82C5C6">
      <w:start w:val="2018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1759A"/>
    <w:multiLevelType w:val="hybridMultilevel"/>
    <w:tmpl w:val="038A0B76"/>
    <w:lvl w:ilvl="0" w:tplc="14EABAA2">
      <w:start w:val="1"/>
      <w:numFmt w:val="lowerRoman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D07E2E"/>
    <w:multiLevelType w:val="hybridMultilevel"/>
    <w:tmpl w:val="0D3AC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AE805AF"/>
    <w:multiLevelType w:val="hybridMultilevel"/>
    <w:tmpl w:val="71E87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1F7110"/>
    <w:multiLevelType w:val="hybridMultilevel"/>
    <w:tmpl w:val="54FA692A"/>
    <w:lvl w:ilvl="0" w:tplc="C6D8C3AC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7E420D"/>
    <w:multiLevelType w:val="hybridMultilevel"/>
    <w:tmpl w:val="0218A594"/>
    <w:lvl w:ilvl="0" w:tplc="EC3AEEA6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31139"/>
    <w:multiLevelType w:val="hybridMultilevel"/>
    <w:tmpl w:val="CCE40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E321D9"/>
    <w:multiLevelType w:val="hybridMultilevel"/>
    <w:tmpl w:val="625E2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3"/>
  </w:num>
  <w:num w:numId="7">
    <w:abstractNumId w:val="1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51A2"/>
    <w:rsid w:val="00002BD5"/>
    <w:rsid w:val="000051A2"/>
    <w:rsid w:val="000E0561"/>
    <w:rsid w:val="0011703E"/>
    <w:rsid w:val="001B40B2"/>
    <w:rsid w:val="001D3B0F"/>
    <w:rsid w:val="00203473"/>
    <w:rsid w:val="002D720E"/>
    <w:rsid w:val="002F5AA4"/>
    <w:rsid w:val="00325D25"/>
    <w:rsid w:val="00327D97"/>
    <w:rsid w:val="003778F8"/>
    <w:rsid w:val="003815E9"/>
    <w:rsid w:val="003921C3"/>
    <w:rsid w:val="003C35EB"/>
    <w:rsid w:val="003E1764"/>
    <w:rsid w:val="003E3A22"/>
    <w:rsid w:val="00446ABD"/>
    <w:rsid w:val="00460FDB"/>
    <w:rsid w:val="00470B09"/>
    <w:rsid w:val="00477653"/>
    <w:rsid w:val="0048691E"/>
    <w:rsid w:val="00486993"/>
    <w:rsid w:val="004A080F"/>
    <w:rsid w:val="004D75F9"/>
    <w:rsid w:val="00506487"/>
    <w:rsid w:val="00543DAC"/>
    <w:rsid w:val="00563223"/>
    <w:rsid w:val="005A27A8"/>
    <w:rsid w:val="005B6AD0"/>
    <w:rsid w:val="005C41AB"/>
    <w:rsid w:val="005F767F"/>
    <w:rsid w:val="00676F6C"/>
    <w:rsid w:val="006961AE"/>
    <w:rsid w:val="006C534D"/>
    <w:rsid w:val="007576FB"/>
    <w:rsid w:val="007A5B9F"/>
    <w:rsid w:val="007C14DB"/>
    <w:rsid w:val="007C6BFB"/>
    <w:rsid w:val="00806DDE"/>
    <w:rsid w:val="0081356A"/>
    <w:rsid w:val="008366B4"/>
    <w:rsid w:val="008647E6"/>
    <w:rsid w:val="008C07A9"/>
    <w:rsid w:val="0091416B"/>
    <w:rsid w:val="00961C0D"/>
    <w:rsid w:val="00A20332"/>
    <w:rsid w:val="00A8227B"/>
    <w:rsid w:val="00AA4C54"/>
    <w:rsid w:val="00AB1835"/>
    <w:rsid w:val="00AB4F02"/>
    <w:rsid w:val="00AD06FB"/>
    <w:rsid w:val="00AE3B93"/>
    <w:rsid w:val="00B02BF7"/>
    <w:rsid w:val="00BA5291"/>
    <w:rsid w:val="00BA5BD4"/>
    <w:rsid w:val="00BE40AE"/>
    <w:rsid w:val="00C50784"/>
    <w:rsid w:val="00C90B9B"/>
    <w:rsid w:val="00CA2B02"/>
    <w:rsid w:val="00CA4F13"/>
    <w:rsid w:val="00CB6B62"/>
    <w:rsid w:val="00CC0200"/>
    <w:rsid w:val="00CC53D0"/>
    <w:rsid w:val="00D06FD7"/>
    <w:rsid w:val="00DB1266"/>
    <w:rsid w:val="00DB6AB1"/>
    <w:rsid w:val="00E1755E"/>
    <w:rsid w:val="00E52877"/>
    <w:rsid w:val="00E56CB6"/>
    <w:rsid w:val="00E85E17"/>
    <w:rsid w:val="00E97FBB"/>
    <w:rsid w:val="00EC06FB"/>
    <w:rsid w:val="00EF6509"/>
    <w:rsid w:val="00F050FD"/>
    <w:rsid w:val="00F13D49"/>
    <w:rsid w:val="00F87463"/>
    <w:rsid w:val="00FD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777909"/>
  <w14:defaultImageDpi w14:val="300"/>
  <w15:docId w15:val="{B261D93A-2F03-484A-8768-08CD4C4D7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6FD7"/>
    <w:pPr>
      <w:ind w:left="720"/>
      <w:contextualSpacing/>
    </w:pPr>
  </w:style>
  <w:style w:type="paragraph" w:customStyle="1" w:styleId="xmsonormal">
    <w:name w:val="x_msonormal"/>
    <w:basedOn w:val="Normal"/>
    <w:rsid w:val="00D06FD7"/>
    <w:pPr>
      <w:spacing w:before="100" w:beforeAutospacing="1" w:after="100" w:afterAutospacing="1"/>
    </w:pPr>
    <w:rPr>
      <w:rFonts w:ascii="Times" w:hAnsi="Times"/>
      <w:sz w:val="20"/>
      <w:szCs w:val="20"/>
      <w:lang w:val="en-GB"/>
    </w:rPr>
  </w:style>
  <w:style w:type="character" w:customStyle="1" w:styleId="apple-converted-space">
    <w:name w:val="apple-converted-space"/>
    <w:basedOn w:val="DefaultParagraphFont"/>
    <w:rsid w:val="00D06FD7"/>
  </w:style>
  <w:style w:type="character" w:styleId="CommentReference">
    <w:name w:val="annotation reference"/>
    <w:basedOn w:val="DefaultParagraphFont"/>
    <w:uiPriority w:val="99"/>
    <w:semiHidden/>
    <w:unhideWhenUsed/>
    <w:rsid w:val="00FD55C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55CF"/>
    <w:pPr>
      <w:spacing w:after="200"/>
    </w:pPr>
    <w:rPr>
      <w:rFonts w:eastAsiaTheme="minorHAnsi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55CF"/>
    <w:rPr>
      <w:rFonts w:eastAsiaTheme="minorHAnsi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5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5CF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815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080F"/>
    <w:pPr>
      <w:spacing w:after="0"/>
    </w:pPr>
    <w:rPr>
      <w:rFonts w:eastAsiaTheme="minorEastAsia"/>
      <w:b/>
      <w:bCs/>
      <w:sz w:val="20"/>
      <w:szCs w:val="2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080F"/>
    <w:rPr>
      <w:rFonts w:eastAsiaTheme="minorHAnsi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4A080F"/>
  </w:style>
  <w:style w:type="character" w:styleId="Hyperlink">
    <w:name w:val="Hyperlink"/>
    <w:basedOn w:val="DefaultParagraphFont"/>
    <w:uiPriority w:val="99"/>
    <w:unhideWhenUsed/>
    <w:rsid w:val="00470B0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0B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tw.nhs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getselfhelp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80293B847B894989892D174729E62A" ma:contentTypeVersion="10" ma:contentTypeDescription="Create a new document." ma:contentTypeScope="" ma:versionID="f9ca5bc840824cd3b0f7ebf3ba6963f6">
  <xsd:schema xmlns:xsd="http://www.w3.org/2001/XMLSchema" xmlns:xs="http://www.w3.org/2001/XMLSchema" xmlns:p="http://schemas.microsoft.com/office/2006/metadata/properties" xmlns:ns3="2a46edd2-a00f-4e4f-8bf5-56bbc6af714a" xmlns:ns4="5ee9160e-9829-4316-a6ea-2111eb3c84cb" targetNamespace="http://schemas.microsoft.com/office/2006/metadata/properties" ma:root="true" ma:fieldsID="797d819671b463ae4fd78cec76972ac0" ns3:_="" ns4:_="">
    <xsd:import namespace="2a46edd2-a00f-4e4f-8bf5-56bbc6af714a"/>
    <xsd:import namespace="5ee9160e-9829-4316-a6ea-2111eb3c84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46edd2-a00f-4e4f-8bf5-56bbc6af71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e9160e-9829-4316-a6ea-2111eb3c84c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3AF6BF-7B81-411B-A7B9-75F3D429B428}">
  <ds:schemaRefs>
    <ds:schemaRef ds:uri="http://schemas.microsoft.com/office/2006/documentManagement/types"/>
    <ds:schemaRef ds:uri="2a46edd2-a00f-4e4f-8bf5-56bbc6af714a"/>
    <ds:schemaRef ds:uri="http://purl.org/dc/terms/"/>
    <ds:schemaRef ds:uri="5ee9160e-9829-4316-a6ea-2111eb3c84cb"/>
    <ds:schemaRef ds:uri="http://www.w3.org/XML/1998/namespace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A798404-2F11-4724-A658-89442A68D8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AFDFD2-1AA5-4DE5-B394-5F3FBBF56B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46edd2-a00f-4e4f-8bf5-56bbc6af714a"/>
    <ds:schemaRef ds:uri="5ee9160e-9829-4316-a6ea-2111eb3c84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1205</Words>
  <Characters>6873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jlp</dc:creator>
  <cp:keywords/>
  <dc:description/>
  <cp:lastModifiedBy>Elizabeth Steed</cp:lastModifiedBy>
  <cp:revision>11</cp:revision>
  <dcterms:created xsi:type="dcterms:W3CDTF">2020-12-21T14:36:00Z</dcterms:created>
  <dcterms:modified xsi:type="dcterms:W3CDTF">2020-12-21T18:14:00Z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0x0101005680293B847B894989892D174729E62A</vt:lpwstr>
  </property>
</Properties>
</file>