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19679" w14:textId="3E853AC1" w:rsidR="001C7489" w:rsidRDefault="00F606FE" w:rsidP="001B21EE">
      <w:pPr>
        <w:ind w:leftChars="-472" w:left="-991" w:rightChars="-432" w:right="-907"/>
        <w:jc w:val="center"/>
      </w:pPr>
      <w:r>
        <w:rPr>
          <w:noProof/>
        </w:rPr>
        <w:drawing>
          <wp:inline distT="0" distB="0" distL="0" distR="0" wp14:anchorId="182BE30B" wp14:editId="715475EE">
            <wp:extent cx="5274310" cy="65233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2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A0EDD" w14:textId="76455D56" w:rsidR="001B21EE" w:rsidRPr="00581B45" w:rsidRDefault="00581B45" w:rsidP="00581B45">
      <w:pPr>
        <w:ind w:leftChars="-472" w:left="-991" w:rightChars="-432" w:right="-907"/>
        <w:jc w:val="lef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A304D8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Pr="00A304D8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A304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0EAB" w:rsidRPr="00790EAB">
        <w:rPr>
          <w:rFonts w:ascii="Times New Roman" w:hAnsi="Times New Roman" w:cs="Times New Roman"/>
          <w:sz w:val="24"/>
          <w:szCs w:val="24"/>
        </w:rPr>
        <w:t xml:space="preserve">The proportion of different causes of </w:t>
      </w:r>
      <w:r w:rsidR="0059296E">
        <w:rPr>
          <w:rFonts w:ascii="Times New Roman" w:hAnsi="Times New Roman" w:cs="Times New Roman"/>
          <w:sz w:val="24"/>
          <w:szCs w:val="24"/>
        </w:rPr>
        <w:t>burns</w:t>
      </w:r>
      <w:r w:rsidR="00790EAB" w:rsidRPr="00790EAB">
        <w:rPr>
          <w:rFonts w:ascii="Times New Roman" w:hAnsi="Times New Roman" w:cs="Times New Roman"/>
          <w:sz w:val="24"/>
          <w:szCs w:val="24"/>
        </w:rPr>
        <w:t>. Thermal burns (A) and special-cause burns (B)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B21EE" w:rsidRPr="00581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DAAC5" w14:textId="77777777" w:rsidR="00A87E56" w:rsidRDefault="00A87E56" w:rsidP="00BC4994">
      <w:r>
        <w:separator/>
      </w:r>
    </w:p>
  </w:endnote>
  <w:endnote w:type="continuationSeparator" w:id="0">
    <w:p w14:paraId="62015E3E" w14:textId="77777777" w:rsidR="00A87E56" w:rsidRDefault="00A87E56" w:rsidP="00BC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853E5" w14:textId="77777777" w:rsidR="00A87E56" w:rsidRDefault="00A87E56" w:rsidP="00BC4994">
      <w:r>
        <w:separator/>
      </w:r>
    </w:p>
  </w:footnote>
  <w:footnote w:type="continuationSeparator" w:id="0">
    <w:p w14:paraId="04616A00" w14:textId="77777777" w:rsidR="00A87E56" w:rsidRDefault="00A87E56" w:rsidP="00BC4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QwMrE0MDYytrA0NjBT0lEKTi0uzszPAykwrwUADqW9eywAAAA="/>
  </w:docVars>
  <w:rsids>
    <w:rsidRoot w:val="00666A23"/>
    <w:rsid w:val="0018039F"/>
    <w:rsid w:val="001B21EE"/>
    <w:rsid w:val="001C7489"/>
    <w:rsid w:val="002D6DEB"/>
    <w:rsid w:val="00365D24"/>
    <w:rsid w:val="00581B45"/>
    <w:rsid w:val="0059296E"/>
    <w:rsid w:val="00666A23"/>
    <w:rsid w:val="00790EAB"/>
    <w:rsid w:val="007F63AB"/>
    <w:rsid w:val="00A668E2"/>
    <w:rsid w:val="00A87E56"/>
    <w:rsid w:val="00BC4994"/>
    <w:rsid w:val="00C66A14"/>
    <w:rsid w:val="00DF5ABE"/>
    <w:rsid w:val="00F606FE"/>
    <w:rsid w:val="00FC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8F2FC"/>
  <w15:chartTrackingRefBased/>
  <w15:docId w15:val="{3F155DC4-F7E3-4866-A8F9-3566194F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49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4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49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 One .</dc:creator>
  <cp:keywords/>
  <dc:description/>
  <cp:lastModifiedBy>任 翔</cp:lastModifiedBy>
  <cp:revision>10</cp:revision>
  <dcterms:created xsi:type="dcterms:W3CDTF">2022-07-09T07:21:00Z</dcterms:created>
  <dcterms:modified xsi:type="dcterms:W3CDTF">2023-07-04T10:35:00Z</dcterms:modified>
</cp:coreProperties>
</file>