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0748" w14:textId="7313724B" w:rsidR="00F120D3" w:rsidRDefault="00F507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2FBE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550EEF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65BF8" w:rsidRPr="000D2FBE">
        <w:rPr>
          <w:rFonts w:ascii="Times New Roman" w:hAnsi="Times New Roman" w:cs="Times New Roman"/>
          <w:b/>
          <w:bCs/>
          <w:sz w:val="24"/>
          <w:szCs w:val="24"/>
        </w:rPr>
        <w:t xml:space="preserve"> materials</w:t>
      </w:r>
    </w:p>
    <w:p w14:paraId="59FC93C8" w14:textId="23263E00" w:rsidR="005A75D4" w:rsidRPr="005A75D4" w:rsidRDefault="005A75D4" w:rsidP="005A75D4">
      <w:pPr>
        <w:rPr>
          <w:rFonts w:ascii="Times New Roman" w:hAnsi="Times New Roman" w:cs="Times New Roman"/>
          <w:sz w:val="24"/>
          <w:szCs w:val="24"/>
        </w:rPr>
      </w:pPr>
      <w:r w:rsidRPr="005A75D4">
        <w:rPr>
          <w:rFonts w:ascii="Times New Roman" w:hAnsi="Times New Roman" w:cs="Times New Roman"/>
          <w:sz w:val="24"/>
          <w:szCs w:val="24"/>
        </w:rPr>
        <w:t>Recent Walker circulation strengthening explained by extratropical pacemaker effect</w:t>
      </w:r>
    </w:p>
    <w:p w14:paraId="65AA7306" w14:textId="0C86A6E3" w:rsidR="005A75D4" w:rsidRDefault="005A75D4" w:rsidP="005A7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5A75D4">
        <w:rPr>
          <w:rFonts w:ascii="Times New Roman" w:hAnsi="Times New Roman" w:cs="Times New Roman"/>
          <w:sz w:val="24"/>
          <w:szCs w:val="24"/>
        </w:rPr>
        <w:t>Masaki Toda</w:t>
      </w:r>
      <w:r w:rsidRPr="00CB049E">
        <w:rPr>
          <w:rFonts w:ascii="Times New Roman" w:hAnsi="Times New Roman" w:cs="Times New Roman"/>
          <w:sz w:val="24"/>
          <w:szCs w:val="24"/>
          <w:vertAlign w:val="superscript"/>
        </w:rPr>
        <w:t>*1</w:t>
      </w:r>
      <w:r w:rsidRPr="005A75D4">
        <w:rPr>
          <w:rFonts w:ascii="Times New Roman" w:hAnsi="Times New Roman" w:cs="Times New Roman"/>
          <w:sz w:val="24"/>
          <w:szCs w:val="24"/>
        </w:rPr>
        <w:t>, Ayumu Miyamoto</w:t>
      </w:r>
      <w:r w:rsidRPr="00CB049E">
        <w:rPr>
          <w:rFonts w:ascii="Times New Roman" w:hAnsi="Times New Roman" w:cs="Times New Roman"/>
          <w:sz w:val="24"/>
          <w:szCs w:val="24"/>
          <w:vertAlign w:val="superscript"/>
        </w:rPr>
        <w:t>*2</w:t>
      </w:r>
      <w:r w:rsidRPr="005A75D4">
        <w:rPr>
          <w:rFonts w:ascii="Times New Roman" w:hAnsi="Times New Roman" w:cs="Times New Roman"/>
          <w:sz w:val="24"/>
          <w:szCs w:val="24"/>
        </w:rPr>
        <w:t>, Yu Kosaka</w:t>
      </w:r>
      <w:r w:rsidRPr="00CB049E">
        <w:rPr>
          <w:rFonts w:ascii="Times New Roman" w:hAnsi="Times New Roman" w:cs="Times New Roman"/>
          <w:sz w:val="24"/>
          <w:szCs w:val="24"/>
          <w:vertAlign w:val="superscript"/>
        </w:rPr>
        <w:t>*1</w:t>
      </w:r>
      <w:r w:rsidRPr="005A75D4">
        <w:rPr>
          <w:rFonts w:ascii="Times New Roman" w:hAnsi="Times New Roman" w:cs="Times New Roman"/>
          <w:sz w:val="24"/>
          <w:szCs w:val="24"/>
        </w:rPr>
        <w:t>, Masahiro Watanabe</w:t>
      </w:r>
      <w:r w:rsidRPr="00CB049E">
        <w:rPr>
          <w:rFonts w:ascii="Times New Roman" w:hAnsi="Times New Roman" w:cs="Times New Roman"/>
          <w:sz w:val="24"/>
          <w:szCs w:val="24"/>
          <w:vertAlign w:val="superscript"/>
        </w:rPr>
        <w:t>*3</w:t>
      </w:r>
    </w:p>
    <w:p w14:paraId="690D6261" w14:textId="4A0B3775" w:rsidR="00CB049E" w:rsidRPr="005A75D4" w:rsidRDefault="00CB049E" w:rsidP="005A75D4">
      <w:pPr>
        <w:rPr>
          <w:rFonts w:ascii="Times New Roman" w:hAnsi="Times New Roman" w:cs="Times New Roman"/>
          <w:sz w:val="24"/>
          <w:szCs w:val="24"/>
        </w:rPr>
      </w:pPr>
      <w:r w:rsidRPr="00CB049E">
        <w:rPr>
          <w:rFonts w:ascii="Times New Roman" w:hAnsi="Times New Roman" w:cs="Times New Roman"/>
          <w:sz w:val="24"/>
          <w:szCs w:val="24"/>
        </w:rPr>
        <w:t>*1: Research Center for Advanced Science and Technology, The University of Tokyo *2: Scripps Institution of Oceanography, University of California San Diego, *3:Atmosphere-Ocean Research Institute, The University of Tokyo</w:t>
      </w:r>
    </w:p>
    <w:p w14:paraId="74862B9A" w14:textId="77777777" w:rsidR="005A75D4" w:rsidRPr="000D2FBE" w:rsidRDefault="005A75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275675" w14:textId="684E47B1" w:rsidR="007A4A3A" w:rsidRDefault="007A4A3A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04CC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604CC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D10B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5A" w:rsidRPr="003604CC">
        <w:rPr>
          <w:rFonts w:ascii="Times New Roman" w:hAnsi="Times New Roman" w:cs="Times New Roman"/>
          <w:b/>
          <w:bCs/>
          <w:sz w:val="24"/>
          <w:szCs w:val="24"/>
        </w:rPr>
        <w:t xml:space="preserve">S1: </w:t>
      </w:r>
      <w:r w:rsidR="00E918A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3604CC" w:rsidRPr="003604CC">
        <w:rPr>
          <w:rFonts w:ascii="Times New Roman" w:hAnsi="Times New Roman" w:cs="Times New Roman"/>
          <w:b/>
          <w:bCs/>
          <w:sz w:val="24"/>
          <w:szCs w:val="24"/>
        </w:rPr>
        <w:t xml:space="preserve">ist of CMIP6 </w:t>
      </w:r>
      <w:r w:rsidR="00DF3466">
        <w:rPr>
          <w:rFonts w:ascii="Times New Roman" w:hAnsi="Times New Roman" w:cs="Times New Roman"/>
          <w:b/>
          <w:bCs/>
          <w:sz w:val="24"/>
          <w:szCs w:val="24"/>
        </w:rPr>
        <w:t xml:space="preserve">models </w:t>
      </w:r>
      <w:r w:rsidR="003604CC" w:rsidRPr="003604CC">
        <w:rPr>
          <w:rFonts w:ascii="Times New Roman" w:hAnsi="Times New Roman" w:cs="Times New Roman"/>
          <w:b/>
          <w:bCs/>
          <w:sz w:val="24"/>
          <w:szCs w:val="24"/>
        </w:rPr>
        <w:t>used in this study</w:t>
      </w:r>
    </w:p>
    <w:p w14:paraId="68D3E859" w14:textId="2547876A" w:rsidR="005C163F" w:rsidRDefault="00753CA3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3CA3">
        <w:rPr>
          <w:noProof/>
        </w:rPr>
        <w:drawing>
          <wp:inline distT="0" distB="0" distL="0" distR="0" wp14:anchorId="1F69DC1F" wp14:editId="069C9391">
            <wp:extent cx="5400040" cy="3969385"/>
            <wp:effectExtent l="0" t="0" r="0" b="0"/>
            <wp:docPr id="10430199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3E88" w14:textId="77777777" w:rsidR="007B0BAF" w:rsidRDefault="007B0BAF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4A94D2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13454D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48353D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E89A1B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81A244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80C4C3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DA279E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D0DCF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CB2835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A8594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6FBD55" w14:textId="77777777" w:rsidR="00F847C7" w:rsidRDefault="00F847C7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B83D9F" w14:textId="77777777" w:rsidR="007B0BAF" w:rsidRPr="003604CC" w:rsidRDefault="007B0BAF" w:rsidP="007A4A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EB3CA" w14:textId="7D0DB726" w:rsidR="0016035A" w:rsidRDefault="007A4A3A" w:rsidP="007A4A3A">
      <w:pPr>
        <w:rPr>
          <w:rFonts w:ascii="Times New Roman" w:hAnsi="Times New Roman" w:cs="Times New Roman"/>
          <w:sz w:val="24"/>
          <w:szCs w:val="24"/>
        </w:rPr>
      </w:pPr>
      <w:r w:rsidRPr="0016035A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16035A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F84E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35A" w:rsidRPr="0016035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6035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6035A" w:rsidRPr="0016035A">
        <w:rPr>
          <w:rFonts w:ascii="Times New Roman" w:hAnsi="Times New Roman" w:cs="Times New Roman"/>
          <w:b/>
          <w:bCs/>
          <w:sz w:val="24"/>
          <w:szCs w:val="24"/>
        </w:rPr>
        <w:t>: The trend of each index for 1980-2020</w:t>
      </w:r>
      <w:r w:rsidR="00087F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87FBE">
        <w:rPr>
          <w:rFonts w:ascii="Times New Roman" w:hAnsi="Times New Roman" w:cs="Times New Roman"/>
          <w:sz w:val="24"/>
          <w:szCs w:val="24"/>
        </w:rPr>
        <w:t xml:space="preserve"> </w:t>
      </w:r>
      <w:r w:rsidR="0016035A" w:rsidRPr="004C5A8F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6035A">
        <w:rPr>
          <w:rFonts w:ascii="Times New Roman" w:hAnsi="Times New Roman" w:cs="Times New Roman"/>
          <w:sz w:val="24"/>
          <w:szCs w:val="24"/>
        </w:rPr>
        <w:t xml:space="preserve"> i</w:t>
      </w:r>
      <w:r w:rsidR="007E7FF0">
        <w:rPr>
          <w:rFonts w:ascii="Times New Roman" w:hAnsi="Times New Roman" w:cs="Times New Roman"/>
          <w:sz w:val="24"/>
          <w:szCs w:val="24"/>
        </w:rPr>
        <w:t>ndicates</w:t>
      </w:r>
      <w:r w:rsidR="0016035A">
        <w:rPr>
          <w:rFonts w:ascii="Times New Roman" w:hAnsi="Times New Roman" w:cs="Times New Roman"/>
          <w:sz w:val="24"/>
          <w:szCs w:val="24"/>
        </w:rPr>
        <w:t xml:space="preserve"> the ensemble </w:t>
      </w:r>
      <w:r w:rsidR="000133BB">
        <w:rPr>
          <w:rFonts w:ascii="Times New Roman" w:hAnsi="Times New Roman" w:cs="Times New Roman"/>
          <w:sz w:val="24"/>
          <w:szCs w:val="24"/>
        </w:rPr>
        <w:t>size</w:t>
      </w:r>
      <w:r w:rsidR="0016035A">
        <w:rPr>
          <w:rFonts w:ascii="Times New Roman" w:hAnsi="Times New Roman" w:cs="Times New Roman"/>
          <w:sz w:val="24"/>
          <w:szCs w:val="24"/>
        </w:rPr>
        <w:t xml:space="preserve">, EM </w:t>
      </w:r>
      <w:r w:rsidR="007E7FF0">
        <w:rPr>
          <w:rFonts w:ascii="Times New Roman" w:hAnsi="Times New Roman" w:cs="Times New Roman"/>
          <w:sz w:val="24"/>
          <w:szCs w:val="24"/>
        </w:rPr>
        <w:t>stands for</w:t>
      </w:r>
      <w:r w:rsidR="0016035A">
        <w:rPr>
          <w:rFonts w:ascii="Times New Roman" w:hAnsi="Times New Roman" w:cs="Times New Roman"/>
          <w:sz w:val="24"/>
          <w:szCs w:val="24"/>
        </w:rPr>
        <w:t xml:space="preserve"> the ensemble mean, and 1</w:t>
      </w:r>
      <w:r w:rsidR="0016035A" w:rsidRPr="007E7FF0">
        <w:rPr>
          <w:rFonts w:ascii="Times New Roman" w:hAnsi="Times New Roman" w:cs="Times New Roman" w:hint="eastAsia"/>
          <w:sz w:val="24"/>
          <w:szCs w:val="24"/>
        </w:rPr>
        <w:t>σ</w:t>
      </w:r>
      <w:r w:rsidR="0016035A">
        <w:rPr>
          <w:rFonts w:ascii="Times New Roman" w:hAnsi="Times New Roman" w:cs="Times New Roman"/>
          <w:sz w:val="24"/>
          <w:szCs w:val="24"/>
        </w:rPr>
        <w:t xml:space="preserve"> </w:t>
      </w:r>
      <w:r w:rsidR="007E7FF0">
        <w:rPr>
          <w:rFonts w:ascii="Times New Roman" w:hAnsi="Times New Roman" w:cs="Times New Roman"/>
          <w:sz w:val="24"/>
          <w:szCs w:val="24"/>
        </w:rPr>
        <w:t>represents</w:t>
      </w:r>
      <w:r w:rsidR="0016035A">
        <w:rPr>
          <w:rFonts w:ascii="Times New Roman" w:hAnsi="Times New Roman" w:cs="Times New Roman"/>
          <w:sz w:val="24"/>
          <w:szCs w:val="24"/>
        </w:rPr>
        <w:t xml:space="preserve"> one standard deviation.</w:t>
      </w:r>
    </w:p>
    <w:p w14:paraId="0CAE0AC7" w14:textId="0F9DCAA0" w:rsidR="0016035A" w:rsidRPr="000D2FBE" w:rsidRDefault="00AB21AF" w:rsidP="007A4A3A">
      <w:pPr>
        <w:rPr>
          <w:rFonts w:ascii="Times New Roman" w:hAnsi="Times New Roman" w:cs="Times New Roman"/>
          <w:sz w:val="24"/>
          <w:szCs w:val="24"/>
        </w:rPr>
      </w:pPr>
      <w:r w:rsidRPr="006C22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7322A3" wp14:editId="24E4DF67">
            <wp:extent cx="5400040" cy="1944370"/>
            <wp:effectExtent l="0" t="0" r="0" b="0"/>
            <wp:docPr id="181393333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4628" w14:textId="713605FA" w:rsidR="003E61A5" w:rsidRPr="003E61A5" w:rsidRDefault="003E61A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E61A5" w:rsidRPr="003E61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C701" w14:textId="77777777" w:rsidR="00D35ED8" w:rsidRDefault="00D35ED8" w:rsidP="007B0DDE">
      <w:r>
        <w:separator/>
      </w:r>
    </w:p>
  </w:endnote>
  <w:endnote w:type="continuationSeparator" w:id="0">
    <w:p w14:paraId="0C048BDD" w14:textId="77777777" w:rsidR="00D35ED8" w:rsidRDefault="00D35ED8" w:rsidP="007B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321C" w14:textId="77777777" w:rsidR="00D35ED8" w:rsidRDefault="00D35ED8" w:rsidP="007B0DDE">
      <w:r>
        <w:separator/>
      </w:r>
    </w:p>
  </w:footnote>
  <w:footnote w:type="continuationSeparator" w:id="0">
    <w:p w14:paraId="2810F689" w14:textId="77777777" w:rsidR="00D35ED8" w:rsidRDefault="00D35ED8" w:rsidP="007B0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06"/>
    <w:rsid w:val="000104D9"/>
    <w:rsid w:val="000133BB"/>
    <w:rsid w:val="0001713B"/>
    <w:rsid w:val="00031BC3"/>
    <w:rsid w:val="00033A5A"/>
    <w:rsid w:val="00087FBE"/>
    <w:rsid w:val="000A722B"/>
    <w:rsid w:val="000B237B"/>
    <w:rsid w:val="000B2A8F"/>
    <w:rsid w:val="000D2FBE"/>
    <w:rsid w:val="000D6F8D"/>
    <w:rsid w:val="000E1085"/>
    <w:rsid w:val="000F29EB"/>
    <w:rsid w:val="00130D1F"/>
    <w:rsid w:val="0016035A"/>
    <w:rsid w:val="00166779"/>
    <w:rsid w:val="00166CCF"/>
    <w:rsid w:val="00190755"/>
    <w:rsid w:val="00197C5D"/>
    <w:rsid w:val="001B03E8"/>
    <w:rsid w:val="001B3A7C"/>
    <w:rsid w:val="001C0BF6"/>
    <w:rsid w:val="001C5E65"/>
    <w:rsid w:val="001E00A8"/>
    <w:rsid w:val="001E7F56"/>
    <w:rsid w:val="001F3509"/>
    <w:rsid w:val="00223E87"/>
    <w:rsid w:val="0023234B"/>
    <w:rsid w:val="002537F8"/>
    <w:rsid w:val="00265BF8"/>
    <w:rsid w:val="00271A87"/>
    <w:rsid w:val="00272322"/>
    <w:rsid w:val="00277A4D"/>
    <w:rsid w:val="00286C5C"/>
    <w:rsid w:val="0029464A"/>
    <w:rsid w:val="00297DD6"/>
    <w:rsid w:val="002A13F4"/>
    <w:rsid w:val="002A44DC"/>
    <w:rsid w:val="002B65AC"/>
    <w:rsid w:val="002C22C2"/>
    <w:rsid w:val="002D5DB5"/>
    <w:rsid w:val="002F4435"/>
    <w:rsid w:val="00307418"/>
    <w:rsid w:val="0031074A"/>
    <w:rsid w:val="00333444"/>
    <w:rsid w:val="003354A5"/>
    <w:rsid w:val="003604CC"/>
    <w:rsid w:val="00360F0D"/>
    <w:rsid w:val="00376646"/>
    <w:rsid w:val="003D6EBB"/>
    <w:rsid w:val="003E071B"/>
    <w:rsid w:val="003E61A5"/>
    <w:rsid w:val="003E674F"/>
    <w:rsid w:val="003E7748"/>
    <w:rsid w:val="00407549"/>
    <w:rsid w:val="00424915"/>
    <w:rsid w:val="00432874"/>
    <w:rsid w:val="004570A6"/>
    <w:rsid w:val="004750F6"/>
    <w:rsid w:val="004A64CD"/>
    <w:rsid w:val="004C4EEE"/>
    <w:rsid w:val="004C5A8F"/>
    <w:rsid w:val="004C7720"/>
    <w:rsid w:val="004E323C"/>
    <w:rsid w:val="004F7995"/>
    <w:rsid w:val="005052AB"/>
    <w:rsid w:val="00507E78"/>
    <w:rsid w:val="00525FB4"/>
    <w:rsid w:val="00550EEF"/>
    <w:rsid w:val="00576B73"/>
    <w:rsid w:val="00583FE9"/>
    <w:rsid w:val="005A09EE"/>
    <w:rsid w:val="005A7066"/>
    <w:rsid w:val="005A75D4"/>
    <w:rsid w:val="005B46A4"/>
    <w:rsid w:val="005B582D"/>
    <w:rsid w:val="005C163F"/>
    <w:rsid w:val="005E3641"/>
    <w:rsid w:val="005F7313"/>
    <w:rsid w:val="00603E01"/>
    <w:rsid w:val="0060660A"/>
    <w:rsid w:val="006110BE"/>
    <w:rsid w:val="00633943"/>
    <w:rsid w:val="006731F0"/>
    <w:rsid w:val="00675A4C"/>
    <w:rsid w:val="00675DAA"/>
    <w:rsid w:val="00686017"/>
    <w:rsid w:val="00693CCC"/>
    <w:rsid w:val="006C223B"/>
    <w:rsid w:val="006E6EF5"/>
    <w:rsid w:val="007130C5"/>
    <w:rsid w:val="00722786"/>
    <w:rsid w:val="00731F6A"/>
    <w:rsid w:val="007455C8"/>
    <w:rsid w:val="00753CA3"/>
    <w:rsid w:val="007618BD"/>
    <w:rsid w:val="00776FD6"/>
    <w:rsid w:val="0079667F"/>
    <w:rsid w:val="007A4A3A"/>
    <w:rsid w:val="007B0BAF"/>
    <w:rsid w:val="007B0DDE"/>
    <w:rsid w:val="007C5584"/>
    <w:rsid w:val="007D0744"/>
    <w:rsid w:val="007E4FE5"/>
    <w:rsid w:val="007E7FF0"/>
    <w:rsid w:val="007F5CDE"/>
    <w:rsid w:val="00807B6F"/>
    <w:rsid w:val="0082727E"/>
    <w:rsid w:val="008329E5"/>
    <w:rsid w:val="00844A80"/>
    <w:rsid w:val="008D4D46"/>
    <w:rsid w:val="008D60D6"/>
    <w:rsid w:val="008F22FD"/>
    <w:rsid w:val="008F4D8D"/>
    <w:rsid w:val="009271BB"/>
    <w:rsid w:val="009363CE"/>
    <w:rsid w:val="009768F2"/>
    <w:rsid w:val="009822DB"/>
    <w:rsid w:val="00992153"/>
    <w:rsid w:val="009955D7"/>
    <w:rsid w:val="009D573A"/>
    <w:rsid w:val="009F0426"/>
    <w:rsid w:val="00A04AAC"/>
    <w:rsid w:val="00A07173"/>
    <w:rsid w:val="00A32F6D"/>
    <w:rsid w:val="00A40487"/>
    <w:rsid w:val="00A43B95"/>
    <w:rsid w:val="00A66701"/>
    <w:rsid w:val="00A72162"/>
    <w:rsid w:val="00A7231C"/>
    <w:rsid w:val="00A723BC"/>
    <w:rsid w:val="00AB21AF"/>
    <w:rsid w:val="00AB2EEB"/>
    <w:rsid w:val="00AC33D9"/>
    <w:rsid w:val="00AD2C04"/>
    <w:rsid w:val="00B4270A"/>
    <w:rsid w:val="00B4530B"/>
    <w:rsid w:val="00B64EE0"/>
    <w:rsid w:val="00B664D4"/>
    <w:rsid w:val="00B71910"/>
    <w:rsid w:val="00B74819"/>
    <w:rsid w:val="00B80E8E"/>
    <w:rsid w:val="00BB110D"/>
    <w:rsid w:val="00BF3172"/>
    <w:rsid w:val="00BF7DAF"/>
    <w:rsid w:val="00C240FB"/>
    <w:rsid w:val="00C66B55"/>
    <w:rsid w:val="00C84887"/>
    <w:rsid w:val="00C95C8F"/>
    <w:rsid w:val="00C96D3E"/>
    <w:rsid w:val="00CB049E"/>
    <w:rsid w:val="00CC2A6B"/>
    <w:rsid w:val="00CE3069"/>
    <w:rsid w:val="00CF462D"/>
    <w:rsid w:val="00D05B23"/>
    <w:rsid w:val="00D10B5B"/>
    <w:rsid w:val="00D1640D"/>
    <w:rsid w:val="00D35ED8"/>
    <w:rsid w:val="00D454EF"/>
    <w:rsid w:val="00D520DB"/>
    <w:rsid w:val="00D800B7"/>
    <w:rsid w:val="00D843AF"/>
    <w:rsid w:val="00D91E2E"/>
    <w:rsid w:val="00D950EE"/>
    <w:rsid w:val="00DE7281"/>
    <w:rsid w:val="00DF157F"/>
    <w:rsid w:val="00DF3466"/>
    <w:rsid w:val="00DF59B4"/>
    <w:rsid w:val="00E16CF2"/>
    <w:rsid w:val="00E32A4F"/>
    <w:rsid w:val="00E918A4"/>
    <w:rsid w:val="00EB2E6E"/>
    <w:rsid w:val="00EB342C"/>
    <w:rsid w:val="00EB79EA"/>
    <w:rsid w:val="00EE07A4"/>
    <w:rsid w:val="00F11D0C"/>
    <w:rsid w:val="00F120D3"/>
    <w:rsid w:val="00F243A0"/>
    <w:rsid w:val="00F452F7"/>
    <w:rsid w:val="00F50706"/>
    <w:rsid w:val="00F5761C"/>
    <w:rsid w:val="00F61D4F"/>
    <w:rsid w:val="00F72D7B"/>
    <w:rsid w:val="00F847C7"/>
    <w:rsid w:val="00F84EE7"/>
    <w:rsid w:val="00F94A17"/>
    <w:rsid w:val="00FC1AB1"/>
    <w:rsid w:val="00FC2D3A"/>
    <w:rsid w:val="00FC4E5D"/>
    <w:rsid w:val="00FE3519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7C695"/>
  <w15:chartTrackingRefBased/>
  <w15:docId w15:val="{9F8F05F0-5595-4CD8-95D8-EA45374B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D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DDE"/>
  </w:style>
  <w:style w:type="paragraph" w:styleId="a5">
    <w:name w:val="footer"/>
    <w:basedOn w:val="a"/>
    <w:link w:val="a6"/>
    <w:uiPriority w:val="99"/>
    <w:unhideWhenUsed/>
    <w:rsid w:val="007B0D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DDE"/>
  </w:style>
  <w:style w:type="character" w:styleId="a7">
    <w:name w:val="Placeholder Text"/>
    <w:basedOn w:val="a0"/>
    <w:uiPriority w:val="99"/>
    <w:semiHidden/>
    <w:rsid w:val="000D6F8D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0D2FB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D2FB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D2FBE"/>
  </w:style>
  <w:style w:type="paragraph" w:styleId="ab">
    <w:name w:val="annotation subject"/>
    <w:basedOn w:val="a9"/>
    <w:next w:val="a9"/>
    <w:link w:val="ac"/>
    <w:uiPriority w:val="99"/>
    <w:semiHidden/>
    <w:unhideWhenUsed/>
    <w:rsid w:val="000D2FB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D2FBE"/>
    <w:rPr>
      <w:b/>
      <w:bCs/>
    </w:rPr>
  </w:style>
  <w:style w:type="paragraph" w:customStyle="1" w:styleId="Default">
    <w:name w:val="Default"/>
    <w:rsid w:val="003E674F"/>
    <w:pPr>
      <w:widowControl w:val="0"/>
      <w:autoSpaceDE w:val="0"/>
      <w:autoSpaceDN w:val="0"/>
      <w:adjustRightInd w:val="0"/>
    </w:pPr>
    <w:rPr>
      <w:rFonts w:ascii="Frutiger LT Pro" w:eastAsia="Frutiger LT Pro" w:cs="Frutiger LT Pro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3E674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E674F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3E7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A114-8FB1-46DE-A26A-2AB63871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2</Pages>
  <Words>86</Words>
  <Characters>518</Characters>
  <Application>Microsoft Office Word</Application>
  <DocSecurity>0</DocSecurity>
  <Lines>25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　賢希</dc:creator>
  <cp:keywords/>
  <dc:description/>
  <cp:lastModifiedBy>戸田　賢希</cp:lastModifiedBy>
  <cp:revision>173</cp:revision>
  <dcterms:created xsi:type="dcterms:W3CDTF">2023-03-31T04:50:00Z</dcterms:created>
  <dcterms:modified xsi:type="dcterms:W3CDTF">2023-10-28T16:18:00Z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d1ea8873-5149-4ebd-ba1e-242c4c783f9d</vt:lpwstr>
  </property>
</Properties>
</file>