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DDEA61" w14:textId="7970DFDA" w:rsidR="00F2166A" w:rsidRPr="00F2166A" w:rsidRDefault="00C522AC" w:rsidP="00A727FC">
      <w:pPr>
        <w:rPr>
          <w:rFonts w:ascii="Arial" w:hAnsi="Arial" w:cs="Arial"/>
          <w:b/>
          <w:bCs/>
          <w:color w:val="000000"/>
          <w:sz w:val="22"/>
          <w:szCs w:val="22"/>
          <w:lang w:val="en-GB" w:eastAsia="en-GB"/>
        </w:rPr>
      </w:pPr>
      <w:bookmarkStart w:id="0" w:name="_GoBack"/>
      <w:bookmarkEnd w:id="0"/>
      <w:r>
        <w:rPr>
          <w:rFonts w:ascii="Arial" w:hAnsi="Arial" w:cs="Arial"/>
          <w:b/>
          <w:bCs/>
          <w:color w:val="000000"/>
          <w:sz w:val="22"/>
          <w:szCs w:val="22"/>
          <w:lang w:val="en-GB" w:eastAsia="en-GB"/>
        </w:rPr>
        <w:t>Additional</w:t>
      </w:r>
      <w:r w:rsidR="00BB6073">
        <w:rPr>
          <w:rFonts w:ascii="Arial" w:hAnsi="Arial" w:cs="Arial"/>
          <w:b/>
          <w:bCs/>
          <w:color w:val="000000"/>
          <w:sz w:val="22"/>
          <w:szCs w:val="22"/>
          <w:lang w:val="en-GB" w:eastAsia="en-GB"/>
        </w:rPr>
        <w:t xml:space="preserve"> F</w:t>
      </w:r>
      <w:r w:rsidR="009108D9">
        <w:rPr>
          <w:rFonts w:ascii="Arial" w:hAnsi="Arial" w:cs="Arial"/>
          <w:b/>
          <w:bCs/>
          <w:color w:val="000000"/>
          <w:sz w:val="22"/>
          <w:szCs w:val="22"/>
          <w:lang w:val="en-GB" w:eastAsia="en-GB"/>
        </w:rPr>
        <w:t xml:space="preserve">ile 1: Sampling information, bioinformatic pipeline parameters, results of mitogenome mapping and de novo assembly comparisons, and single nucleotide polymorphism (SNP) results are shown per species. </w:t>
      </w:r>
      <w:r w:rsidR="00BA6462">
        <w:rPr>
          <w:rFonts w:ascii="Arial" w:hAnsi="Arial" w:cs="Arial"/>
          <w:b/>
          <w:bCs/>
          <w:color w:val="000000"/>
          <w:sz w:val="22"/>
          <w:szCs w:val="22"/>
          <w:lang w:val="en-GB" w:eastAsia="en-GB"/>
        </w:rPr>
        <w:t>Species distributions are also shown in comparison to the regional sea surface temperature gradient.</w:t>
      </w:r>
    </w:p>
    <w:p w14:paraId="198A41BC" w14:textId="77777777" w:rsidR="00A727FC" w:rsidRPr="00A727FC" w:rsidRDefault="00A727FC" w:rsidP="00A727FC">
      <w:pPr>
        <w:rPr>
          <w:rFonts w:ascii="Times New Roman" w:eastAsia="Times New Roman" w:hAnsi="Times New Roman" w:cs="Times New Roman"/>
          <w:lang w:val="en-GB" w:eastAsia="en-GB"/>
        </w:rPr>
      </w:pPr>
    </w:p>
    <w:p w14:paraId="680879A0" w14:textId="7A5CE09E"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S1.</w:t>
      </w:r>
      <w:r w:rsidRPr="00A727FC">
        <w:rPr>
          <w:rFonts w:ascii="Arial" w:hAnsi="Arial" w:cs="Arial"/>
          <w:color w:val="000000"/>
          <w:sz w:val="22"/>
          <w:szCs w:val="22"/>
          <w:lang w:val="en-GB" w:eastAsia="en-GB"/>
        </w:rPr>
        <w:t xml:space="preserve"> Sample sites with the corresponding abbreviation, date of collection</w:t>
      </w:r>
      <w:r w:rsidR="00FC48A5">
        <w:rPr>
          <w:rFonts w:ascii="Arial" w:hAnsi="Arial" w:cs="Arial"/>
          <w:color w:val="000000"/>
          <w:sz w:val="22"/>
          <w:szCs w:val="22"/>
          <w:lang w:val="en-GB" w:eastAsia="en-GB"/>
        </w:rPr>
        <w:t>,</w:t>
      </w:r>
      <w:r w:rsidRPr="00A727FC">
        <w:rPr>
          <w:rFonts w:ascii="Arial" w:hAnsi="Arial" w:cs="Arial"/>
          <w:color w:val="000000"/>
          <w:sz w:val="22"/>
          <w:szCs w:val="22"/>
          <w:lang w:val="en-GB" w:eastAsia="en-GB"/>
        </w:rPr>
        <w:t xml:space="preserve"> a</w:t>
      </w:r>
      <w:r w:rsidR="00FC48A5">
        <w:rPr>
          <w:rFonts w:ascii="Arial" w:hAnsi="Arial" w:cs="Arial"/>
          <w:color w:val="000000"/>
          <w:sz w:val="22"/>
          <w:szCs w:val="22"/>
          <w:lang w:val="en-GB" w:eastAsia="en-GB"/>
        </w:rPr>
        <w:t>nd number of collected individuals</w:t>
      </w:r>
      <w:r w:rsidRPr="00A727FC">
        <w:rPr>
          <w:rFonts w:ascii="Arial" w:hAnsi="Arial" w:cs="Arial"/>
          <w:color w:val="000000"/>
          <w:sz w:val="22"/>
          <w:szCs w:val="22"/>
          <w:lang w:val="en-GB" w:eastAsia="en-GB"/>
        </w:rPr>
        <w:t xml:space="preserve"> for </w:t>
      </w:r>
      <w:r w:rsidR="009617EA">
        <w:rPr>
          <w:rFonts w:ascii="Arial" w:hAnsi="Arial" w:cs="Arial"/>
          <w:i/>
          <w:iCs/>
          <w:color w:val="000000"/>
          <w:sz w:val="22"/>
          <w:szCs w:val="22"/>
          <w:lang w:val="en-GB" w:eastAsia="en-GB"/>
        </w:rPr>
        <w:t>Cyclograpsus</w:t>
      </w:r>
      <w:r w:rsidRPr="00A727FC">
        <w:rPr>
          <w:rFonts w:ascii="Arial" w:hAnsi="Arial" w:cs="Arial"/>
          <w:i/>
          <w:iCs/>
          <w:color w:val="000000"/>
          <w:sz w:val="22"/>
          <w:szCs w:val="22"/>
          <w:lang w:val="en-GB" w:eastAsia="en-GB"/>
        </w:rPr>
        <w:t xml:space="preserve"> punctatus</w:t>
      </w:r>
      <w:r w:rsidRPr="00A727FC">
        <w:rPr>
          <w:rFonts w:ascii="Arial" w:hAnsi="Arial" w:cs="Arial"/>
          <w:color w:val="000000"/>
          <w:sz w:val="22"/>
          <w:szCs w:val="22"/>
          <w:lang w:val="en-GB"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39"/>
        <w:gridCol w:w="1423"/>
        <w:gridCol w:w="1595"/>
        <w:gridCol w:w="445"/>
      </w:tblGrid>
      <w:tr w:rsidR="00A727FC" w:rsidRPr="00A727FC" w14:paraId="1CA5E63E" w14:textId="77777777" w:rsidTr="00A727FC">
        <w:trPr>
          <w:trHeight w:val="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ECF0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Sample 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C952E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7F32F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Date collected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280D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w:t>
            </w:r>
          </w:p>
        </w:tc>
      </w:tr>
      <w:tr w:rsidR="00A727FC" w:rsidRPr="00A727FC" w14:paraId="47B1CFC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7E911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Jacobsbaai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9124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40997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4B456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38</w:t>
            </w:r>
          </w:p>
        </w:tc>
      </w:tr>
      <w:tr w:rsidR="00A727FC" w:rsidRPr="00A727FC" w14:paraId="306B010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7D56A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Yzerfontein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71BEB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YZ</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F982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6DDAA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AFC728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25B4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Sea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43A8E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B45D8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75885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2D3B18DC"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C3B99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Bettys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3569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0E4B1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6419B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DC9E5E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357D2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Gansbaai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0FE53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GB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A305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7DA25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571310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85CA4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Agulhas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ACD25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0E2C5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C7220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A76A2A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727BF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Jongensfontein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967F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E6A7B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BD767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3FD0BC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4A97F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Mossel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B4BA8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64475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1202A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205A1E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BA7B5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Knysna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1B41A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B182B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F0C6C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59F702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20A8A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St. Francis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F20B8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B1B24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1456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37</w:t>
            </w:r>
          </w:p>
        </w:tc>
      </w:tr>
      <w:tr w:rsidR="00A727FC" w:rsidRPr="00A727FC" w14:paraId="700B847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9F7BA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Haga Haga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7F24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F5D57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A5FD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1A03F8F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E5761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Coffee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F108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EE917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4FEB5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3FB6CD5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1FFF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Margate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751BA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B240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Nov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711EC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bl>
    <w:p w14:paraId="62EFCDDB" w14:textId="77777777" w:rsidR="00A727FC" w:rsidRPr="00A727FC" w:rsidRDefault="00A727FC" w:rsidP="00A727FC">
      <w:pPr>
        <w:rPr>
          <w:rFonts w:ascii="Times New Roman" w:eastAsia="Times New Roman" w:hAnsi="Times New Roman" w:cs="Times New Roman"/>
          <w:lang w:val="en-GB" w:eastAsia="en-GB"/>
        </w:rPr>
      </w:pPr>
    </w:p>
    <w:p w14:paraId="24B92932" w14:textId="2ECC6EF8"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S2.</w:t>
      </w:r>
      <w:r w:rsidRPr="00A727FC">
        <w:rPr>
          <w:rFonts w:ascii="Arial" w:hAnsi="Arial" w:cs="Arial"/>
          <w:color w:val="000000"/>
          <w:sz w:val="22"/>
          <w:szCs w:val="22"/>
          <w:lang w:val="en-GB" w:eastAsia="en-GB"/>
        </w:rPr>
        <w:t xml:space="preserve"> Sample sites with the corresponding abbreviation, date of collection and number of collected </w:t>
      </w:r>
      <w:r w:rsidR="00FC48A5">
        <w:rPr>
          <w:rFonts w:ascii="Arial" w:hAnsi="Arial" w:cs="Arial"/>
          <w:color w:val="000000"/>
          <w:sz w:val="22"/>
          <w:szCs w:val="22"/>
          <w:lang w:val="en-GB" w:eastAsia="en-GB"/>
        </w:rPr>
        <w:t>individuals</w:t>
      </w:r>
      <w:r w:rsidRPr="00A727FC">
        <w:rPr>
          <w:rFonts w:ascii="Arial" w:hAnsi="Arial" w:cs="Arial"/>
          <w:color w:val="000000"/>
          <w:sz w:val="22"/>
          <w:szCs w:val="22"/>
          <w:lang w:val="en-GB" w:eastAsia="en-GB"/>
        </w:rPr>
        <w:t xml:space="preserve"> for </w:t>
      </w:r>
      <w:r w:rsidR="009617EA">
        <w:rPr>
          <w:rFonts w:ascii="Arial" w:hAnsi="Arial" w:cs="Arial"/>
          <w:i/>
          <w:iCs/>
          <w:color w:val="000000"/>
          <w:sz w:val="22"/>
          <w:szCs w:val="22"/>
          <w:lang w:val="en-GB" w:eastAsia="en-GB"/>
        </w:rPr>
        <w:t>Parechinus</w:t>
      </w:r>
      <w:r w:rsidRPr="00A727FC">
        <w:rPr>
          <w:rFonts w:ascii="Arial" w:hAnsi="Arial" w:cs="Arial"/>
          <w:i/>
          <w:iCs/>
          <w:color w:val="000000"/>
          <w:sz w:val="22"/>
          <w:szCs w:val="22"/>
          <w:lang w:val="en-GB" w:eastAsia="en-GB"/>
        </w:rPr>
        <w:t xml:space="preserve"> angulosus.</w:t>
      </w:r>
    </w:p>
    <w:tbl>
      <w:tblPr>
        <w:tblW w:w="0" w:type="auto"/>
        <w:tblCellMar>
          <w:top w:w="15" w:type="dxa"/>
          <w:left w:w="15" w:type="dxa"/>
          <w:bottom w:w="15" w:type="dxa"/>
          <w:right w:w="15" w:type="dxa"/>
        </w:tblCellMar>
        <w:tblLook w:val="04A0" w:firstRow="1" w:lastRow="0" w:firstColumn="1" w:lastColumn="0" w:noHBand="0" w:noVBand="1"/>
      </w:tblPr>
      <w:tblGrid>
        <w:gridCol w:w="1839"/>
        <w:gridCol w:w="1423"/>
        <w:gridCol w:w="1595"/>
        <w:gridCol w:w="445"/>
      </w:tblGrid>
      <w:tr w:rsidR="00A727FC" w:rsidRPr="00A727FC" w14:paraId="7EA8B35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6E267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Sample 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C5E7F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0AEA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Date collected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18C77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w:t>
            </w:r>
          </w:p>
        </w:tc>
      </w:tr>
      <w:tr w:rsidR="00A727FC" w:rsidRPr="00A727FC" w14:paraId="4F2E986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4D04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Nolloth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E7B65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C2E4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985CD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162880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9930E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Hondeklipbaai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F71D4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2B58E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FE788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BBF644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8EB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Doringbaai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3BA21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C7084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9477A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25B7AA8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763E5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Lambertsbaai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41C3C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008A0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BBF5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814921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52DE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Jacobsbaai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8F71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E5E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8A84C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4764CF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36823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Sea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E080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6565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B66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0C73AA2"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73EEA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Bettys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987D9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164D9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AC585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0B07AC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21381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Agulhas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7178A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2ECEF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70FA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0399AF5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62B02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lastRenderedPageBreak/>
              <w:t>Mossel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0BD6A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36976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5A9F2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1484206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E820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Knysna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4218C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BD573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C8D44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2D7B37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ADD6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St. Francis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6C08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1AC9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6550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5A46353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DE8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Alfred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9B71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5A25E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6DE71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C78EF6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74681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Haga Haga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CAA79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BB5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BCF11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957543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85B85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Coffee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FD744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210F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30EF4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bl>
    <w:p w14:paraId="3645FC39" w14:textId="77777777" w:rsidR="00A727FC" w:rsidRPr="00A727FC" w:rsidRDefault="00A727FC" w:rsidP="00A727FC">
      <w:pPr>
        <w:spacing w:after="240"/>
        <w:rPr>
          <w:rFonts w:ascii="Times New Roman" w:eastAsia="Times New Roman" w:hAnsi="Times New Roman" w:cs="Times New Roman"/>
          <w:lang w:val="en-GB" w:eastAsia="en-GB"/>
        </w:rPr>
      </w:pPr>
    </w:p>
    <w:p w14:paraId="35E9EC6D" w14:textId="2677B825"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S3.</w:t>
      </w:r>
      <w:r w:rsidRPr="00A727FC">
        <w:rPr>
          <w:rFonts w:ascii="Arial" w:hAnsi="Arial" w:cs="Arial"/>
          <w:color w:val="000000"/>
          <w:sz w:val="22"/>
          <w:szCs w:val="22"/>
          <w:lang w:val="en-GB" w:eastAsia="en-GB"/>
        </w:rPr>
        <w:t xml:space="preserve"> Sample sites with the corresponding abbreviation, date of collection and number of collected </w:t>
      </w:r>
      <w:r w:rsidR="00FC48A5">
        <w:rPr>
          <w:rFonts w:ascii="Arial" w:hAnsi="Arial" w:cs="Arial"/>
          <w:color w:val="000000"/>
          <w:sz w:val="22"/>
          <w:szCs w:val="22"/>
          <w:lang w:val="en-GB" w:eastAsia="en-GB"/>
        </w:rPr>
        <w:t>individuals</w:t>
      </w:r>
      <w:r w:rsidRPr="00A727FC">
        <w:rPr>
          <w:rFonts w:ascii="Arial" w:hAnsi="Arial" w:cs="Arial"/>
          <w:color w:val="000000"/>
          <w:sz w:val="22"/>
          <w:szCs w:val="22"/>
          <w:lang w:val="en-GB" w:eastAsia="en-GB"/>
        </w:rPr>
        <w:t xml:space="preserve"> for </w:t>
      </w:r>
      <w:r w:rsidR="009617EA">
        <w:rPr>
          <w:rFonts w:ascii="Arial" w:hAnsi="Arial" w:cs="Arial"/>
          <w:i/>
          <w:iCs/>
          <w:color w:val="000000"/>
          <w:sz w:val="22"/>
          <w:szCs w:val="22"/>
          <w:lang w:val="en-GB" w:eastAsia="en-GB"/>
        </w:rPr>
        <w:t>Scutellastra</w:t>
      </w:r>
      <w:r w:rsidRPr="00A727FC">
        <w:rPr>
          <w:rFonts w:ascii="Arial" w:hAnsi="Arial" w:cs="Arial"/>
          <w:i/>
          <w:iCs/>
          <w:color w:val="000000"/>
          <w:sz w:val="22"/>
          <w:szCs w:val="22"/>
          <w:lang w:val="en-GB" w:eastAsia="en-GB"/>
        </w:rPr>
        <w:t xml:space="preserve"> granularis</w:t>
      </w:r>
      <w:r w:rsidRPr="00A727FC">
        <w:rPr>
          <w:rFonts w:ascii="Arial" w:hAnsi="Arial" w:cs="Arial"/>
          <w:color w:val="000000"/>
          <w:sz w:val="22"/>
          <w:szCs w:val="22"/>
          <w:lang w:val="en-GB"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1839"/>
        <w:gridCol w:w="1423"/>
        <w:gridCol w:w="1595"/>
        <w:gridCol w:w="445"/>
      </w:tblGrid>
      <w:tr w:rsidR="00A727FC" w:rsidRPr="00A727FC" w14:paraId="10C616C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FE3A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Sample 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6D06C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Abbreviation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AB132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Date collected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BBFB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w:t>
            </w:r>
          </w:p>
        </w:tc>
      </w:tr>
      <w:tr w:rsidR="00A727FC" w:rsidRPr="00A727FC" w14:paraId="0403B8E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3FD6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Nolloth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FDF6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D7CD9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6FAE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7333837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A032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Hondeklipbaai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B7218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8EA47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475FC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EE1A08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46F1A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Brandsebaai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B063F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F7B03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30957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BE44BDE"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D8801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Lambertsbaai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B791E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66368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476B1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B769D8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3F367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Jacobsbaai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18B97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8FBBF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B7D6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795D0F2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5237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Sea Point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EA8F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957EB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2B5B5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453B6E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1BE5B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Bettys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48C2D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67D41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40CF0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7FA524F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9C7E6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Agulhas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A92D8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34E4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1FF9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09527A6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8786C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Mossel Bay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B182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EA542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AA462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w:t>
            </w:r>
          </w:p>
        </w:tc>
      </w:tr>
      <w:tr w:rsidR="00A727FC" w:rsidRPr="00A727FC" w14:paraId="15E2864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D796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Knysna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878E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623C9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Aug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C039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3F5FD50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473EF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Cape St. Francis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487C3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3854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ABFEE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6D51D8A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7BCB4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Port Alfred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33227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BCF7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7E60B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12F4967E"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F135A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Haga Haga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A4A12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C86D9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Oct 2015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218B9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40</w:t>
            </w:r>
          </w:p>
        </w:tc>
      </w:tr>
      <w:tr w:rsidR="00A727FC" w:rsidRPr="00A727FC" w14:paraId="499FCEA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E1E9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Hluleka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275C6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HL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105F9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July 2018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30EA7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30</w:t>
            </w:r>
          </w:p>
        </w:tc>
      </w:tr>
    </w:tbl>
    <w:p w14:paraId="270440D2" w14:textId="58332B58" w:rsidR="00A727FC" w:rsidRPr="00A727FC" w:rsidRDefault="00A727FC" w:rsidP="00A727FC">
      <w:pPr>
        <w:spacing w:after="240"/>
        <w:rPr>
          <w:rFonts w:ascii="Times New Roman" w:eastAsia="Times New Roman" w:hAnsi="Times New Roman" w:cs="Times New Roman"/>
          <w:lang w:val="en-GB" w:eastAsia="en-GB"/>
        </w:rPr>
      </w:pPr>
    </w:p>
    <w:p w14:paraId="6937810B" w14:textId="77777777"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S4.</w:t>
      </w:r>
      <w:r w:rsidRPr="00A727FC">
        <w:rPr>
          <w:rFonts w:ascii="Arial" w:hAnsi="Arial" w:cs="Arial"/>
          <w:color w:val="000000"/>
          <w:sz w:val="22"/>
          <w:szCs w:val="22"/>
          <w:lang w:val="en-GB" w:eastAsia="en-GB"/>
        </w:rPr>
        <w:t xml:space="preserve"> The bioinformatic steps used to generate SNP datasets per species, with the associated program and parameters. </w:t>
      </w:r>
    </w:p>
    <w:tbl>
      <w:tblPr>
        <w:tblW w:w="9026" w:type="dxa"/>
        <w:tblCellMar>
          <w:top w:w="15" w:type="dxa"/>
          <w:left w:w="15" w:type="dxa"/>
          <w:bottom w:w="15" w:type="dxa"/>
          <w:right w:w="15" w:type="dxa"/>
        </w:tblCellMar>
        <w:tblLook w:val="04A0" w:firstRow="1" w:lastRow="0" w:firstColumn="1" w:lastColumn="0" w:noHBand="0" w:noVBand="1"/>
      </w:tblPr>
      <w:tblGrid>
        <w:gridCol w:w="4117"/>
        <w:gridCol w:w="1649"/>
        <w:gridCol w:w="3260"/>
      </w:tblGrid>
      <w:tr w:rsidR="00A727FC" w:rsidRPr="00A727FC" w14:paraId="67DE1282"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5E6B2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Step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4156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Program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A8700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Parameters</w:t>
            </w:r>
          </w:p>
        </w:tc>
      </w:tr>
      <w:tr w:rsidR="00A727FC" w:rsidRPr="00A727FC" w14:paraId="37502BE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78E2E3" w14:textId="77777777" w:rsidR="00A727FC" w:rsidRPr="00A727FC" w:rsidRDefault="00A727FC" w:rsidP="00A727FC">
            <w:pPr>
              <w:numPr>
                <w:ilvl w:val="0"/>
                <w:numId w:val="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raw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A4FA4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TrimGalore!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2156A6"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20</w:t>
            </w:r>
          </w:p>
          <w:p w14:paraId="1705D947"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length =50</w:t>
            </w:r>
          </w:p>
          <w:p w14:paraId="566D2A65"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a/a2 = adapter sequences</w:t>
            </w:r>
          </w:p>
          <w:p w14:paraId="350047F9"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lastRenderedPageBreak/>
              <w:t>stringency = 10</w:t>
            </w:r>
          </w:p>
          <w:p w14:paraId="66D5E8C8" w14:textId="77777777" w:rsidR="00A727FC" w:rsidRPr="00A727FC" w:rsidRDefault="00A727FC" w:rsidP="00A727FC">
            <w:pPr>
              <w:numPr>
                <w:ilvl w:val="0"/>
                <w:numId w:val="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e = 0.01</w:t>
            </w:r>
          </w:p>
        </w:tc>
      </w:tr>
      <w:tr w:rsidR="00A727FC" w:rsidRPr="00A727FC" w14:paraId="43F862E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B02DCF" w14:textId="77777777" w:rsidR="00A727FC" w:rsidRPr="00A727FC" w:rsidRDefault="00A727FC" w:rsidP="00A727FC">
            <w:pPr>
              <w:numPr>
                <w:ilvl w:val="0"/>
                <w:numId w:val="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lastRenderedPageBreak/>
              <w:t>Map reads onto mitogenomes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A143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BWA-MEM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46A71F" w14:textId="77777777" w:rsidR="00A727FC" w:rsidRPr="00A727FC" w:rsidRDefault="00A727FC" w:rsidP="00A727FC">
            <w:pPr>
              <w:numPr>
                <w:ilvl w:val="0"/>
                <w:numId w:val="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w:t>
            </w:r>
          </w:p>
          <w:p w14:paraId="7C8636FC" w14:textId="77777777" w:rsidR="00A727FC" w:rsidRPr="00A727FC" w:rsidRDefault="00A727FC" w:rsidP="00A727FC">
            <w:pPr>
              <w:numPr>
                <w:ilvl w:val="0"/>
                <w:numId w:val="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T=20</w:t>
            </w:r>
          </w:p>
        </w:tc>
      </w:tr>
      <w:tr w:rsidR="00A727FC" w:rsidRPr="00A727FC" w14:paraId="0F759B6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F5F2A2" w14:textId="77777777" w:rsidR="00A727FC" w:rsidRPr="00A727FC" w:rsidRDefault="00A727FC" w:rsidP="00A727FC">
            <w:pPr>
              <w:numPr>
                <w:ilvl w:val="0"/>
                <w:numId w:val="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Convert SAM to BAM format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6A00B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AAAB2C" w14:textId="77777777" w:rsidR="00A727FC" w:rsidRPr="00A727FC" w:rsidRDefault="00A727FC" w:rsidP="00A727FC">
            <w:pPr>
              <w:numPr>
                <w:ilvl w:val="0"/>
                <w:numId w:val="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664AD62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70E17" w14:textId="77777777" w:rsidR="00A727FC" w:rsidRPr="00A727FC" w:rsidRDefault="00A727FC" w:rsidP="00A727FC">
            <w:pPr>
              <w:numPr>
                <w:ilvl w:val="0"/>
                <w:numId w:val="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mtDNA-mapped BAMs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445C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8F1451" w14:textId="77777777" w:rsidR="00A727FC" w:rsidRPr="00A727FC" w:rsidRDefault="00A727FC" w:rsidP="00A727FC">
            <w:pPr>
              <w:numPr>
                <w:ilvl w:val="0"/>
                <w:numId w:val="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0X0004</w:t>
            </w:r>
          </w:p>
          <w:p w14:paraId="7F0B0EFC" w14:textId="77777777" w:rsidR="00A727FC" w:rsidRPr="00A727FC" w:rsidRDefault="00A727FC" w:rsidP="00A727FC">
            <w:pPr>
              <w:numPr>
                <w:ilvl w:val="0"/>
                <w:numId w:val="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 10</w:t>
            </w:r>
          </w:p>
        </w:tc>
      </w:tr>
      <w:tr w:rsidR="00A727FC" w:rsidRPr="00A727FC" w14:paraId="1E30430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672B4" w14:textId="77777777" w:rsidR="00A727FC" w:rsidRPr="00A727FC" w:rsidRDefault="00A727FC" w:rsidP="00A727FC">
            <w:pPr>
              <w:numPr>
                <w:ilvl w:val="0"/>
                <w:numId w:val="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Merge mtDNA-mapped BAMs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6B49B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8DC83" w14:textId="77777777" w:rsidR="00A727FC" w:rsidRPr="00A727FC" w:rsidRDefault="00A727FC" w:rsidP="00A727FC">
            <w:pPr>
              <w:numPr>
                <w:ilvl w:val="0"/>
                <w:numId w:val="1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1EDD242C"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87B77C" w14:textId="77777777" w:rsidR="00A727FC" w:rsidRPr="00A727FC" w:rsidRDefault="00A727FC" w:rsidP="00A727FC">
            <w:pPr>
              <w:numPr>
                <w:ilvl w:val="0"/>
                <w:numId w:val="1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Convert merged BAMs to SAM files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96F16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B6EE34" w14:textId="77777777" w:rsidR="00A727FC" w:rsidRPr="00A727FC" w:rsidRDefault="00A727FC" w:rsidP="00A727FC">
            <w:pPr>
              <w:numPr>
                <w:ilvl w:val="0"/>
                <w:numId w:val="1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181DF65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17950" w14:textId="77777777" w:rsidR="00A727FC" w:rsidRPr="00A727FC" w:rsidRDefault="00A727FC" w:rsidP="00A727FC">
            <w:pPr>
              <w:numPr>
                <w:ilvl w:val="0"/>
                <w:numId w:val="1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mtDNA-mapped reads from quality-trimmed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57B6E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BBMap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1152CE" w14:textId="77777777" w:rsidR="00A727FC" w:rsidRPr="00A727FC" w:rsidRDefault="00A727FC" w:rsidP="00A727FC">
            <w:pPr>
              <w:numPr>
                <w:ilvl w:val="0"/>
                <w:numId w:val="1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include = f</w:t>
            </w:r>
          </w:p>
          <w:p w14:paraId="48A25EDC" w14:textId="77777777" w:rsidR="00A727FC" w:rsidRPr="00A727FC" w:rsidRDefault="00A727FC" w:rsidP="00A727FC">
            <w:pPr>
              <w:numPr>
                <w:ilvl w:val="0"/>
                <w:numId w:val="1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minlen = 50</w:t>
            </w:r>
          </w:p>
        </w:tc>
      </w:tr>
      <w:tr w:rsidR="00A727FC" w:rsidRPr="00A727FC" w14:paraId="3D00914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8027F8" w14:textId="77777777" w:rsidR="00A727FC" w:rsidRPr="00A727FC" w:rsidRDefault="00A727FC" w:rsidP="00A727FC">
            <w:pPr>
              <w:numPr>
                <w:ilvl w:val="0"/>
                <w:numId w:val="1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Normalize reads for de novo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8A300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BBMap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62768E" w14:textId="77777777" w:rsidR="00A727FC" w:rsidRPr="00A727FC" w:rsidRDefault="00A727FC" w:rsidP="00A727FC">
            <w:pPr>
              <w:numPr>
                <w:ilvl w:val="0"/>
                <w:numId w:val="1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tossbadreads = t</w:t>
            </w:r>
          </w:p>
          <w:p w14:paraId="036B0DE4" w14:textId="77777777" w:rsidR="00A727FC" w:rsidRPr="00A727FC" w:rsidRDefault="00A727FC" w:rsidP="00A727FC">
            <w:pPr>
              <w:numPr>
                <w:ilvl w:val="0"/>
                <w:numId w:val="1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target = 100</w:t>
            </w:r>
          </w:p>
        </w:tc>
      </w:tr>
      <w:tr w:rsidR="00A727FC" w:rsidRPr="00A727FC" w14:paraId="792CE9D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3675A" w14:textId="77777777" w:rsidR="00A727FC" w:rsidRPr="00A727FC" w:rsidRDefault="00A727FC" w:rsidP="00A727FC">
            <w:pPr>
              <w:numPr>
                <w:ilvl w:val="0"/>
                <w:numId w:val="1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Identify k-mers for de novo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30D7D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KmerGenie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D60FE7" w14:textId="77777777" w:rsidR="00A727FC" w:rsidRPr="00A727FC" w:rsidRDefault="00A727FC" w:rsidP="00A727FC">
            <w:pPr>
              <w:numPr>
                <w:ilvl w:val="0"/>
                <w:numId w:val="1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16B6C07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1467B3" w14:textId="77777777" w:rsidR="00A727FC" w:rsidRPr="00A727FC" w:rsidRDefault="00A727FC" w:rsidP="00A727FC">
            <w:pPr>
              <w:numPr>
                <w:ilvl w:val="0"/>
                <w:numId w:val="1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AbySS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DB22A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Abyss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CD5EB3" w14:textId="77777777" w:rsidR="00A727FC" w:rsidRPr="00A727FC" w:rsidRDefault="00A727FC" w:rsidP="00A727FC">
            <w:pPr>
              <w:numPr>
                <w:ilvl w:val="0"/>
                <w:numId w:val="2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 = 3</w:t>
            </w:r>
          </w:p>
        </w:tc>
      </w:tr>
      <w:tr w:rsidR="00A727FC" w:rsidRPr="00A727FC" w14:paraId="76A1B309"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14022" w14:textId="77777777" w:rsidR="00A727FC" w:rsidRPr="00A727FC" w:rsidRDefault="00A727FC" w:rsidP="00A727FC">
            <w:pPr>
              <w:numPr>
                <w:ilvl w:val="0"/>
                <w:numId w:val="2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Megahit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06421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Megahit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21B822" w14:textId="77777777" w:rsidR="00A727FC" w:rsidRPr="00A727FC" w:rsidRDefault="00A727FC" w:rsidP="00A727FC">
            <w:pPr>
              <w:numPr>
                <w:ilvl w:val="0"/>
                <w:numId w:val="2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77868C92"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5E536F" w14:textId="77777777" w:rsidR="00A727FC" w:rsidRPr="00A727FC" w:rsidRDefault="00A727FC" w:rsidP="00A727FC">
            <w:pPr>
              <w:numPr>
                <w:ilvl w:val="0"/>
                <w:numId w:val="2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Spades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B3AA3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Spades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587C7" w14:textId="77777777" w:rsidR="00A727FC" w:rsidRPr="00A727FC" w:rsidRDefault="00A727FC" w:rsidP="00A727FC">
            <w:pPr>
              <w:numPr>
                <w:ilvl w:val="0"/>
                <w:numId w:val="2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careful </w:t>
            </w:r>
          </w:p>
        </w:tc>
      </w:tr>
      <w:tr w:rsidR="00A727FC" w:rsidRPr="00A727FC" w14:paraId="35F0598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BAE7A" w14:textId="77777777" w:rsidR="00A727FC" w:rsidRPr="00A727FC" w:rsidRDefault="00A727FC" w:rsidP="00A727FC">
            <w:pPr>
              <w:numPr>
                <w:ilvl w:val="0"/>
                <w:numId w:val="2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GARM merge Spades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F17ED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GARM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B2BE9" w14:textId="77777777" w:rsidR="00A727FC" w:rsidRPr="00A727FC" w:rsidRDefault="00A727FC" w:rsidP="00A727FC">
            <w:pPr>
              <w:numPr>
                <w:ilvl w:val="0"/>
                <w:numId w:val="2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2002924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70EEB" w14:textId="77777777" w:rsidR="00A727FC" w:rsidRPr="00A727FC" w:rsidRDefault="00A727FC" w:rsidP="00A727FC">
            <w:pPr>
              <w:numPr>
                <w:ilvl w:val="0"/>
                <w:numId w:val="2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Compare assemblies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F431C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QUAST</w:t>
            </w:r>
          </w:p>
          <w:p w14:paraId="4A26620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BUCSO</w:t>
            </w:r>
          </w:p>
          <w:p w14:paraId="3D8C86D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NCBI BLAST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1E5C3E" w14:textId="77777777" w:rsidR="00A727FC" w:rsidRPr="00A727FC" w:rsidRDefault="00A727FC" w:rsidP="00A727FC">
            <w:pPr>
              <w:numPr>
                <w:ilvl w:val="0"/>
                <w:numId w:val="2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 </w:t>
            </w:r>
          </w:p>
          <w:p w14:paraId="4EC5AAD0" w14:textId="77777777" w:rsidR="00A727FC" w:rsidRPr="00A727FC" w:rsidRDefault="00A727FC" w:rsidP="00A727FC">
            <w:pPr>
              <w:numPr>
                <w:ilvl w:val="0"/>
                <w:numId w:val="2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 using metazoan database</w:t>
            </w:r>
          </w:p>
          <w:p w14:paraId="1036C3CF" w14:textId="77777777" w:rsidR="00A727FC" w:rsidRPr="00A727FC" w:rsidRDefault="00A727FC" w:rsidP="00A727FC">
            <w:pPr>
              <w:numPr>
                <w:ilvl w:val="0"/>
                <w:numId w:val="2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 using nucleotide database</w:t>
            </w:r>
          </w:p>
        </w:tc>
      </w:tr>
      <w:tr w:rsidR="00A727FC" w:rsidRPr="00A727FC" w14:paraId="5BCF40F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B34CFF" w14:textId="77777777" w:rsidR="00A727FC" w:rsidRPr="00A727FC" w:rsidRDefault="00A727FC" w:rsidP="00A727FC">
            <w:pPr>
              <w:numPr>
                <w:ilvl w:val="0"/>
                <w:numId w:val="2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Map reads onto de novo assembly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9D8EE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BWA-MEM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7F2913" w14:textId="77777777" w:rsidR="00A727FC" w:rsidRPr="00A727FC" w:rsidRDefault="00A727FC" w:rsidP="00A727FC">
            <w:pPr>
              <w:numPr>
                <w:ilvl w:val="0"/>
                <w:numId w:val="3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a</w:t>
            </w:r>
          </w:p>
          <w:p w14:paraId="3657A7DB" w14:textId="77777777" w:rsidR="00A727FC" w:rsidRPr="00A727FC" w:rsidRDefault="00A727FC" w:rsidP="00A727FC">
            <w:pPr>
              <w:numPr>
                <w:ilvl w:val="0"/>
                <w:numId w:val="3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T=20</w:t>
            </w:r>
          </w:p>
        </w:tc>
      </w:tr>
      <w:tr w:rsidR="00A727FC" w:rsidRPr="00A727FC" w14:paraId="286C467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FC3DB7" w14:textId="77777777" w:rsidR="00A727FC" w:rsidRPr="00A727FC" w:rsidRDefault="00A727FC" w:rsidP="00A727FC">
            <w:pPr>
              <w:numPr>
                <w:ilvl w:val="0"/>
                <w:numId w:val="3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Convert SAM to BAM format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D8643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8A0199" w14:textId="77777777" w:rsidR="00A727FC" w:rsidRPr="00A727FC" w:rsidRDefault="00A727FC" w:rsidP="00A727FC">
            <w:pPr>
              <w:numPr>
                <w:ilvl w:val="0"/>
                <w:numId w:val="3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017ABD4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D71A44" w14:textId="77777777" w:rsidR="00A727FC" w:rsidRPr="00A727FC" w:rsidRDefault="00A727FC" w:rsidP="00A727FC">
            <w:pPr>
              <w:numPr>
                <w:ilvl w:val="0"/>
                <w:numId w:val="33"/>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Filter mapped BAMs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178BE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5EF7A7"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0X0004</w:t>
            </w:r>
          </w:p>
          <w:p w14:paraId="4B4FC099"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F 0X0008</w:t>
            </w:r>
          </w:p>
          <w:p w14:paraId="4D9C7C08"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proofErr w:type="gramStart"/>
            <w:r w:rsidRPr="00A727FC">
              <w:rPr>
                <w:rFonts w:ascii="Arial" w:hAnsi="Arial" w:cs="Arial"/>
                <w:color w:val="000000"/>
                <w:sz w:val="22"/>
                <w:szCs w:val="22"/>
                <w:lang w:val="en-GB" w:eastAsia="en-GB"/>
              </w:rPr>
              <w:t>f  0</w:t>
            </w:r>
            <w:proofErr w:type="gramEnd"/>
            <w:r w:rsidRPr="00A727FC">
              <w:rPr>
                <w:rFonts w:ascii="Arial" w:hAnsi="Arial" w:cs="Arial"/>
                <w:color w:val="000000"/>
                <w:sz w:val="22"/>
                <w:szCs w:val="22"/>
                <w:lang w:val="en-GB" w:eastAsia="en-GB"/>
              </w:rPr>
              <w:t>X0002</w:t>
            </w:r>
          </w:p>
          <w:p w14:paraId="074F1F91" w14:textId="77777777" w:rsidR="00A727FC" w:rsidRPr="00A727FC" w:rsidRDefault="00A727FC" w:rsidP="00A727FC">
            <w:pPr>
              <w:numPr>
                <w:ilvl w:val="0"/>
                <w:numId w:val="34"/>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 20</w:t>
            </w:r>
          </w:p>
        </w:tc>
      </w:tr>
      <w:tr w:rsidR="00A727FC" w:rsidRPr="00A727FC" w14:paraId="46A5B68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BCA1E3" w14:textId="77777777" w:rsidR="00A727FC" w:rsidRPr="00A727FC" w:rsidRDefault="00A727FC" w:rsidP="00A727FC">
            <w:pPr>
              <w:numPr>
                <w:ilvl w:val="0"/>
                <w:numId w:val="35"/>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Subsample BAMs to median # of quality-filtered mapped reads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9B71C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68F5AD" w14:textId="77777777" w:rsidR="00A727FC" w:rsidRPr="00A727FC" w:rsidRDefault="00A727FC" w:rsidP="00A727FC">
            <w:pPr>
              <w:numPr>
                <w:ilvl w:val="0"/>
                <w:numId w:val="36"/>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default</w:t>
            </w:r>
          </w:p>
        </w:tc>
      </w:tr>
      <w:tr w:rsidR="00A727FC" w:rsidRPr="00A727FC" w14:paraId="29A4193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583A39" w14:textId="77777777" w:rsidR="00A727FC" w:rsidRPr="00A727FC" w:rsidRDefault="00A727FC" w:rsidP="00A727FC">
            <w:pPr>
              <w:numPr>
                <w:ilvl w:val="0"/>
                <w:numId w:val="37"/>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Create a multiple-pileup file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BE8D1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SAMtools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37E39B" w14:textId="77777777" w:rsidR="00A727FC" w:rsidRPr="00A727FC" w:rsidRDefault="00A727FC" w:rsidP="00A727FC">
            <w:pPr>
              <w:numPr>
                <w:ilvl w:val="0"/>
                <w:numId w:val="3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B</w:t>
            </w:r>
          </w:p>
          <w:p w14:paraId="61237DF5" w14:textId="77777777" w:rsidR="00A727FC" w:rsidRPr="00A727FC" w:rsidRDefault="00A727FC" w:rsidP="00A727FC">
            <w:pPr>
              <w:numPr>
                <w:ilvl w:val="0"/>
                <w:numId w:val="38"/>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Q = 20</w:t>
            </w:r>
          </w:p>
        </w:tc>
      </w:tr>
      <w:tr w:rsidR="00A727FC" w:rsidRPr="00A727FC" w14:paraId="58F9AFA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690EF5" w14:textId="77777777" w:rsidR="00A727FC" w:rsidRPr="00A727FC" w:rsidRDefault="00A727FC" w:rsidP="00A727FC">
            <w:pPr>
              <w:numPr>
                <w:ilvl w:val="0"/>
                <w:numId w:val="39"/>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lastRenderedPageBreak/>
              <w:t>Create a sync file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F7FA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PopPoolation2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8121C7" w14:textId="77777777" w:rsidR="00A727FC" w:rsidRPr="00A727FC" w:rsidRDefault="00A727FC" w:rsidP="00A727FC">
            <w:pPr>
              <w:numPr>
                <w:ilvl w:val="0"/>
                <w:numId w:val="40"/>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min-qual = 20</w:t>
            </w:r>
          </w:p>
        </w:tc>
      </w:tr>
      <w:tr w:rsidR="00A727FC" w:rsidRPr="00A727FC" w14:paraId="36F04F8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463C5" w14:textId="77777777" w:rsidR="00A727FC" w:rsidRPr="00A727FC" w:rsidRDefault="00A727FC" w:rsidP="00A727FC">
            <w:pPr>
              <w:numPr>
                <w:ilvl w:val="0"/>
                <w:numId w:val="41"/>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Call SNPs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046F0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Poolfstat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255AE8" w14:textId="77777777" w:rsidR="00A727FC" w:rsidRPr="00A727FC" w:rsidRDefault="00A727FC" w:rsidP="00A727FC">
            <w:pPr>
              <w:numPr>
                <w:ilvl w:val="0"/>
                <w:numId w:val="42"/>
              </w:numPr>
              <w:textAlignment w:val="baseline"/>
              <w:rPr>
                <w:rFonts w:ascii="Arial" w:hAnsi="Arial" w:cs="Arial"/>
                <w:color w:val="000000"/>
                <w:sz w:val="22"/>
                <w:szCs w:val="22"/>
                <w:lang w:val="en-GB" w:eastAsia="en-GB"/>
              </w:rPr>
            </w:pPr>
            <w:proofErr w:type="gramStart"/>
            <w:r w:rsidRPr="00A727FC">
              <w:rPr>
                <w:rFonts w:ascii="Arial" w:hAnsi="Arial" w:cs="Arial"/>
                <w:color w:val="000000"/>
                <w:sz w:val="22"/>
                <w:szCs w:val="22"/>
                <w:lang w:val="en-GB" w:eastAsia="en-GB"/>
              </w:rPr>
              <w:t>min.cov.per.pool</w:t>
            </w:r>
            <w:proofErr w:type="gramEnd"/>
            <w:r w:rsidRPr="00A727FC">
              <w:rPr>
                <w:rFonts w:ascii="Arial" w:hAnsi="Arial" w:cs="Arial"/>
                <w:color w:val="000000"/>
                <w:sz w:val="22"/>
                <w:szCs w:val="22"/>
                <w:lang w:val="en-GB" w:eastAsia="en-GB"/>
              </w:rPr>
              <w:t xml:space="preserve"> = 20</w:t>
            </w:r>
          </w:p>
          <w:p w14:paraId="5D1D428F" w14:textId="77777777" w:rsidR="00A727FC" w:rsidRPr="00A727FC" w:rsidRDefault="00A727FC" w:rsidP="00A727FC">
            <w:pPr>
              <w:numPr>
                <w:ilvl w:val="0"/>
                <w:numId w:val="42"/>
              </w:numPr>
              <w:textAlignment w:val="baseline"/>
              <w:rPr>
                <w:rFonts w:ascii="Arial" w:hAnsi="Arial" w:cs="Arial"/>
                <w:color w:val="000000"/>
                <w:sz w:val="22"/>
                <w:szCs w:val="22"/>
                <w:lang w:val="en-GB" w:eastAsia="en-GB"/>
              </w:rPr>
            </w:pPr>
            <w:proofErr w:type="gramStart"/>
            <w:r w:rsidRPr="00A727FC">
              <w:rPr>
                <w:rFonts w:ascii="Arial" w:hAnsi="Arial" w:cs="Arial"/>
                <w:color w:val="000000"/>
                <w:sz w:val="22"/>
                <w:szCs w:val="22"/>
                <w:lang w:val="en-GB" w:eastAsia="en-GB"/>
              </w:rPr>
              <w:t>max.cov.per.pool</w:t>
            </w:r>
            <w:proofErr w:type="gramEnd"/>
            <w:r w:rsidRPr="00A727FC">
              <w:rPr>
                <w:rFonts w:ascii="Arial" w:hAnsi="Arial" w:cs="Arial"/>
                <w:color w:val="000000"/>
                <w:sz w:val="22"/>
                <w:szCs w:val="22"/>
                <w:lang w:val="en-GB" w:eastAsia="en-GB"/>
              </w:rPr>
              <w:t xml:space="preserve"> = 400</w:t>
            </w:r>
          </w:p>
          <w:p w14:paraId="468F3E57" w14:textId="77777777" w:rsidR="00A727FC" w:rsidRDefault="00A727FC" w:rsidP="00A727FC">
            <w:pPr>
              <w:numPr>
                <w:ilvl w:val="0"/>
                <w:numId w:val="42"/>
              </w:numPr>
              <w:textAlignment w:val="baseline"/>
              <w:rPr>
                <w:rFonts w:ascii="Arial" w:hAnsi="Arial" w:cs="Arial"/>
                <w:color w:val="000000"/>
                <w:sz w:val="22"/>
                <w:szCs w:val="22"/>
                <w:lang w:val="en-GB" w:eastAsia="en-GB"/>
              </w:rPr>
            </w:pPr>
            <w:r w:rsidRPr="00A727FC">
              <w:rPr>
                <w:rFonts w:ascii="Arial" w:hAnsi="Arial" w:cs="Arial"/>
                <w:color w:val="000000"/>
                <w:sz w:val="22"/>
                <w:szCs w:val="22"/>
                <w:lang w:val="en-GB" w:eastAsia="en-GB"/>
              </w:rPr>
              <w:t>min.maf = 0.01</w:t>
            </w:r>
          </w:p>
          <w:p w14:paraId="04A8474E" w14:textId="19D85CFE" w:rsidR="00224997" w:rsidRPr="00A727FC" w:rsidRDefault="00224997" w:rsidP="00A727FC">
            <w:pPr>
              <w:numPr>
                <w:ilvl w:val="0"/>
                <w:numId w:val="42"/>
              </w:numPr>
              <w:textAlignment w:val="baseline"/>
              <w:rPr>
                <w:rFonts w:ascii="Arial" w:hAnsi="Arial" w:cs="Arial"/>
                <w:color w:val="000000"/>
                <w:sz w:val="22"/>
                <w:szCs w:val="22"/>
                <w:lang w:val="en-GB" w:eastAsia="en-GB"/>
              </w:rPr>
            </w:pPr>
            <w:r>
              <w:rPr>
                <w:rFonts w:ascii="Arial" w:hAnsi="Arial" w:cs="Arial"/>
                <w:color w:val="000000"/>
                <w:sz w:val="22"/>
                <w:szCs w:val="22"/>
                <w:lang w:val="en-GB" w:eastAsia="en-GB"/>
              </w:rPr>
              <w:t>min.rc = 4</w:t>
            </w:r>
          </w:p>
          <w:p w14:paraId="00577A02" w14:textId="77777777" w:rsidR="00A727FC" w:rsidRPr="00A727FC" w:rsidRDefault="00A727FC" w:rsidP="00A727FC">
            <w:pPr>
              <w:rPr>
                <w:rFonts w:ascii="Times New Roman" w:eastAsia="Times New Roman" w:hAnsi="Times New Roman" w:cs="Times New Roman"/>
                <w:lang w:val="en-GB" w:eastAsia="en-GB"/>
              </w:rPr>
            </w:pPr>
          </w:p>
        </w:tc>
      </w:tr>
    </w:tbl>
    <w:p w14:paraId="3C26EB38" w14:textId="3E12C056" w:rsidR="00A727FC" w:rsidRPr="00A727FC" w:rsidRDefault="00A727FC" w:rsidP="00A727FC">
      <w:pPr>
        <w:spacing w:after="240"/>
        <w:rPr>
          <w:rFonts w:ascii="Times New Roman" w:eastAsia="Times New Roman" w:hAnsi="Times New Roman" w:cs="Times New Roman"/>
          <w:b/>
          <w:lang w:val="en-GB" w:eastAsia="en-GB"/>
        </w:rPr>
      </w:pPr>
    </w:p>
    <w:p w14:paraId="3C1AA606" w14:textId="77777777"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S5.</w:t>
      </w:r>
      <w:r w:rsidRPr="00A727FC">
        <w:rPr>
          <w:rFonts w:ascii="Arial" w:hAnsi="Arial" w:cs="Arial"/>
          <w:color w:val="000000"/>
          <w:sz w:val="22"/>
          <w:szCs w:val="22"/>
          <w:lang w:val="en-GB" w:eastAsia="en-GB"/>
        </w:rPr>
        <w:t xml:space="preserve"> Reference mitogenomes, their size, and average number of raw reads per sample that mapped to the mitogenomes, shown for </w:t>
      </w:r>
      <w:r w:rsidRPr="00A727FC">
        <w:rPr>
          <w:rFonts w:ascii="Arial" w:hAnsi="Arial" w:cs="Arial"/>
          <w:i/>
          <w:iCs/>
          <w:color w:val="000000"/>
          <w:sz w:val="22"/>
          <w:szCs w:val="22"/>
          <w:lang w:val="en-GB" w:eastAsia="en-GB"/>
        </w:rPr>
        <w:t>C. punctatus</w:t>
      </w:r>
      <w:r w:rsidRPr="00A727FC">
        <w:rPr>
          <w:rFonts w:ascii="Arial" w:hAnsi="Arial" w:cs="Arial"/>
          <w:color w:val="000000"/>
          <w:sz w:val="22"/>
          <w:szCs w:val="22"/>
          <w:lang w:val="en-GB" w:eastAsia="en-GB"/>
        </w:rPr>
        <w:t xml:space="preserve">, </w:t>
      </w:r>
      <w:r w:rsidRPr="00A727FC">
        <w:rPr>
          <w:rFonts w:ascii="Arial" w:hAnsi="Arial" w:cs="Arial"/>
          <w:i/>
          <w:iCs/>
          <w:color w:val="000000"/>
          <w:sz w:val="22"/>
          <w:szCs w:val="22"/>
          <w:lang w:val="en-GB" w:eastAsia="en-GB"/>
        </w:rPr>
        <w:t>P. angulosus</w:t>
      </w:r>
      <w:r w:rsidRPr="00A727FC">
        <w:rPr>
          <w:rFonts w:ascii="Arial" w:hAnsi="Arial" w:cs="Arial"/>
          <w:color w:val="000000"/>
          <w:sz w:val="22"/>
          <w:szCs w:val="22"/>
          <w:lang w:val="en-GB" w:eastAsia="en-GB"/>
        </w:rPr>
        <w:t>, and</w:t>
      </w:r>
      <w:r w:rsidRPr="00A727FC">
        <w:rPr>
          <w:rFonts w:ascii="Arial" w:hAnsi="Arial" w:cs="Arial"/>
          <w:i/>
          <w:iCs/>
          <w:color w:val="000000"/>
          <w:sz w:val="22"/>
          <w:szCs w:val="22"/>
          <w:lang w:val="en-GB" w:eastAsia="en-GB"/>
        </w:rPr>
        <w:t xml:space="preserve"> S. granularis</w:t>
      </w:r>
      <w:r w:rsidRPr="00A727FC">
        <w:rPr>
          <w:rFonts w:ascii="Arial" w:hAnsi="Arial" w:cs="Arial"/>
          <w:color w:val="000000"/>
          <w:sz w:val="22"/>
          <w:szCs w:val="22"/>
          <w:lang w:val="en-GB" w:eastAsia="en-GB"/>
        </w:rPr>
        <w:t>. </w:t>
      </w:r>
    </w:p>
    <w:tbl>
      <w:tblPr>
        <w:tblW w:w="9026" w:type="dxa"/>
        <w:tblCellMar>
          <w:top w:w="15" w:type="dxa"/>
          <w:left w:w="15" w:type="dxa"/>
          <w:bottom w:w="15" w:type="dxa"/>
          <w:right w:w="15" w:type="dxa"/>
        </w:tblCellMar>
        <w:tblLook w:val="04A0" w:firstRow="1" w:lastRow="0" w:firstColumn="1" w:lastColumn="0" w:noHBand="0" w:noVBand="1"/>
      </w:tblPr>
      <w:tblGrid>
        <w:gridCol w:w="2880"/>
        <w:gridCol w:w="2332"/>
        <w:gridCol w:w="1924"/>
        <w:gridCol w:w="1890"/>
      </w:tblGrid>
      <w:tr w:rsidR="00A727FC" w:rsidRPr="00A727FC" w14:paraId="3182D47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0167C" w14:textId="77777777" w:rsidR="00A727FC" w:rsidRPr="00A727FC" w:rsidRDefault="00A727FC" w:rsidP="00A727FC">
            <w:pPr>
              <w:rPr>
                <w:rFonts w:ascii="Times New Roman" w:eastAsia="Times New Roman" w:hAnsi="Times New Roman" w:cs="Times New Roman"/>
                <w:lang w:val="en-GB" w:eastAsia="en-GB"/>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4B78E0"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C. punctatus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8FD73"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P. angulosus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FD09D"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S. granularis</w:t>
            </w:r>
          </w:p>
        </w:tc>
      </w:tr>
      <w:tr w:rsidR="00A727FC" w:rsidRPr="00A727FC" w14:paraId="48C6DF2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1E241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Reference mitogenome / Accession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5A4830" w14:textId="77777777" w:rsidR="00A727FC" w:rsidRPr="00A727FC" w:rsidRDefault="00A727FC" w:rsidP="00A727FC">
            <w:pPr>
              <w:rPr>
                <w:rFonts w:ascii="Times New Roman" w:hAnsi="Times New Roman" w:cs="Times New Roman"/>
                <w:lang w:val="en-GB" w:eastAsia="en-GB"/>
              </w:rPr>
            </w:pPr>
            <w:r w:rsidRPr="00224997">
              <w:rPr>
                <w:rFonts w:ascii="Arial" w:hAnsi="Arial" w:cs="Arial"/>
                <w:i/>
                <w:color w:val="000000"/>
                <w:sz w:val="22"/>
                <w:szCs w:val="22"/>
                <w:lang w:val="en-GB" w:eastAsia="en-GB"/>
              </w:rPr>
              <w:t>Cyclograpsus granulosus</w:t>
            </w:r>
            <w:r w:rsidRPr="00A727FC">
              <w:rPr>
                <w:rFonts w:ascii="Arial" w:hAnsi="Arial" w:cs="Arial"/>
                <w:color w:val="000000"/>
                <w:sz w:val="22"/>
                <w:szCs w:val="22"/>
                <w:lang w:val="en-GB" w:eastAsia="en-GB"/>
              </w:rPr>
              <w:t xml:space="preserve"> / NC_025571.1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903321" w14:textId="77777777" w:rsidR="00A727FC" w:rsidRPr="00A727FC" w:rsidRDefault="00A727FC" w:rsidP="00A727FC">
            <w:pPr>
              <w:rPr>
                <w:rFonts w:ascii="Times New Roman" w:hAnsi="Times New Roman" w:cs="Times New Roman"/>
                <w:lang w:val="en-GB" w:eastAsia="en-GB"/>
              </w:rPr>
            </w:pPr>
            <w:r w:rsidRPr="00224997">
              <w:rPr>
                <w:rFonts w:ascii="Arial" w:hAnsi="Arial" w:cs="Arial"/>
                <w:i/>
                <w:color w:val="000000"/>
                <w:sz w:val="22"/>
                <w:szCs w:val="22"/>
                <w:lang w:val="en-GB" w:eastAsia="en-GB"/>
              </w:rPr>
              <w:t>Loxechinus albus</w:t>
            </w:r>
            <w:r w:rsidRPr="00A727FC">
              <w:rPr>
                <w:rFonts w:ascii="Arial" w:hAnsi="Arial" w:cs="Arial"/>
                <w:color w:val="000000"/>
                <w:sz w:val="22"/>
                <w:szCs w:val="22"/>
                <w:lang w:val="en-GB" w:eastAsia="en-GB"/>
              </w:rPr>
              <w:t xml:space="preserve"> / JX888466.1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0653B9" w14:textId="77777777" w:rsidR="00A727FC" w:rsidRPr="00A727FC" w:rsidRDefault="00A727FC" w:rsidP="00A727FC">
            <w:pPr>
              <w:rPr>
                <w:rFonts w:ascii="Times New Roman" w:hAnsi="Times New Roman" w:cs="Times New Roman"/>
                <w:lang w:val="en-GB" w:eastAsia="en-GB"/>
              </w:rPr>
            </w:pPr>
            <w:r w:rsidRPr="00224997">
              <w:rPr>
                <w:rFonts w:ascii="Arial" w:hAnsi="Arial" w:cs="Arial"/>
                <w:i/>
                <w:color w:val="000000"/>
                <w:sz w:val="22"/>
                <w:szCs w:val="22"/>
                <w:lang w:val="en-GB" w:eastAsia="en-GB"/>
              </w:rPr>
              <w:t>Lottia digitalis</w:t>
            </w:r>
            <w:r w:rsidRPr="00A727FC">
              <w:rPr>
                <w:rFonts w:ascii="Arial" w:hAnsi="Arial" w:cs="Arial"/>
                <w:color w:val="000000"/>
                <w:sz w:val="22"/>
                <w:szCs w:val="22"/>
                <w:lang w:val="en-GB" w:eastAsia="en-GB"/>
              </w:rPr>
              <w:t xml:space="preserve"> / DQ238599.1</w:t>
            </w:r>
          </w:p>
        </w:tc>
      </w:tr>
      <w:tr w:rsidR="00A727FC" w:rsidRPr="00A727FC" w14:paraId="391EEF69"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6B102B" w14:textId="07E42421"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Reference mitogenome size</w:t>
            </w:r>
            <w:r w:rsidR="00FC48A5">
              <w:rPr>
                <w:rFonts w:ascii="Arial" w:hAnsi="Arial" w:cs="Arial"/>
                <w:color w:val="000000"/>
                <w:sz w:val="22"/>
                <w:szCs w:val="22"/>
                <w:lang w:val="en-GB" w:eastAsia="en-GB"/>
              </w:rPr>
              <w:t xml:space="preserve"> (in base pairs;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57FB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16,300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6825F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1"/>
                <w:szCs w:val="21"/>
                <w:shd w:val="clear" w:color="auto" w:fill="FFFFFF"/>
                <w:lang w:val="en-GB" w:eastAsia="en-GB"/>
              </w:rPr>
              <w:t>15,260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8616A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1"/>
                <w:szCs w:val="21"/>
                <w:shd w:val="clear" w:color="auto" w:fill="FFFFFF"/>
                <w:lang w:val="en-GB" w:eastAsia="en-GB"/>
              </w:rPr>
              <w:t>26,835 bp</w:t>
            </w:r>
          </w:p>
        </w:tc>
      </w:tr>
      <w:tr w:rsidR="00A727FC" w:rsidRPr="00A727FC" w14:paraId="4F8144AF"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D36F9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Average number of reads per sample mapped onto mitogenome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C51D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12,363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C6D4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20,342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487A1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234</w:t>
            </w:r>
          </w:p>
        </w:tc>
      </w:tr>
    </w:tbl>
    <w:p w14:paraId="2D34D67A" w14:textId="70697643" w:rsidR="00A727FC" w:rsidRPr="00A727FC" w:rsidRDefault="00A727FC" w:rsidP="00A727FC">
      <w:pPr>
        <w:spacing w:after="240"/>
        <w:rPr>
          <w:rFonts w:ascii="Times New Roman" w:eastAsia="Times New Roman" w:hAnsi="Times New Roman" w:cs="Times New Roman"/>
          <w:lang w:val="en-GB" w:eastAsia="en-GB"/>
        </w:rPr>
      </w:pPr>
    </w:p>
    <w:p w14:paraId="5F14C52F" w14:textId="3E596B17"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S6.</w:t>
      </w:r>
      <w:r w:rsidRPr="00A727FC">
        <w:rPr>
          <w:rFonts w:ascii="Arial" w:hAnsi="Arial" w:cs="Arial"/>
          <w:color w:val="000000"/>
          <w:sz w:val="22"/>
          <w:szCs w:val="22"/>
          <w:lang w:val="en-GB" w:eastAsia="en-GB"/>
        </w:rPr>
        <w:t xml:space="preserve"> Quast outputs from three diff</w:t>
      </w:r>
      <w:r w:rsidR="009617EA">
        <w:rPr>
          <w:rFonts w:ascii="Arial" w:hAnsi="Arial" w:cs="Arial"/>
          <w:color w:val="000000"/>
          <w:sz w:val="22"/>
          <w:szCs w:val="22"/>
          <w:lang w:val="en-GB" w:eastAsia="en-GB"/>
        </w:rPr>
        <w:t xml:space="preserve">erent de novo assembly methods (AbySS, MEGAHIT, and SPAdes) </w:t>
      </w:r>
      <w:r w:rsidRPr="00A727FC">
        <w:rPr>
          <w:rFonts w:ascii="Arial" w:hAnsi="Arial" w:cs="Arial"/>
          <w:color w:val="000000"/>
          <w:sz w:val="22"/>
          <w:szCs w:val="22"/>
          <w:lang w:val="en-GB" w:eastAsia="en-GB"/>
        </w:rPr>
        <w:t xml:space="preserve">shown for </w:t>
      </w:r>
      <w:r w:rsidRPr="00A727FC">
        <w:rPr>
          <w:rFonts w:ascii="Arial" w:hAnsi="Arial" w:cs="Arial"/>
          <w:i/>
          <w:iCs/>
          <w:color w:val="000000"/>
          <w:sz w:val="22"/>
          <w:szCs w:val="22"/>
          <w:lang w:val="en-GB" w:eastAsia="en-GB"/>
        </w:rPr>
        <w:t>C. punctatus, P. angulosus</w:t>
      </w:r>
      <w:r w:rsidRPr="00A727FC">
        <w:rPr>
          <w:rFonts w:ascii="Arial" w:hAnsi="Arial" w:cs="Arial"/>
          <w:color w:val="000000"/>
          <w:sz w:val="22"/>
          <w:szCs w:val="22"/>
          <w:lang w:val="en-GB" w:eastAsia="en-GB"/>
        </w:rPr>
        <w:t xml:space="preserve">, and </w:t>
      </w:r>
      <w:r w:rsidRPr="00A727FC">
        <w:rPr>
          <w:rFonts w:ascii="Arial" w:hAnsi="Arial" w:cs="Arial"/>
          <w:i/>
          <w:iCs/>
          <w:color w:val="000000"/>
          <w:sz w:val="22"/>
          <w:szCs w:val="22"/>
          <w:lang w:val="en-GB" w:eastAsia="en-GB"/>
        </w:rPr>
        <w:t>S. granularis.</w:t>
      </w:r>
    </w:p>
    <w:tbl>
      <w:tblPr>
        <w:tblW w:w="0" w:type="auto"/>
        <w:tblCellMar>
          <w:top w:w="15" w:type="dxa"/>
          <w:left w:w="15" w:type="dxa"/>
          <w:bottom w:w="15" w:type="dxa"/>
          <w:right w:w="15" w:type="dxa"/>
        </w:tblCellMar>
        <w:tblLook w:val="04A0" w:firstRow="1" w:lastRow="0" w:firstColumn="1" w:lastColumn="0" w:noHBand="0" w:noVBand="1"/>
      </w:tblPr>
      <w:tblGrid>
        <w:gridCol w:w="2879"/>
        <w:gridCol w:w="1179"/>
        <w:gridCol w:w="1203"/>
        <w:gridCol w:w="1179"/>
      </w:tblGrid>
      <w:tr w:rsidR="00A727FC" w:rsidRPr="00A727FC" w14:paraId="2D5D80A5"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DD85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Quast output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48E96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AbySS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2FDB6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MEGAHIT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00F25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SPAdes</w:t>
            </w:r>
          </w:p>
        </w:tc>
      </w:tr>
      <w:tr w:rsidR="00A727FC" w:rsidRPr="00A727FC" w14:paraId="2F480B74" w14:textId="77777777" w:rsidTr="00A727FC">
        <w:trPr>
          <w:trHeight w:val="420"/>
        </w:trPr>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1D04A4" w14:textId="77777777" w:rsidR="00A727FC" w:rsidRPr="00A727FC" w:rsidRDefault="00A727FC" w:rsidP="00A727FC">
            <w:pPr>
              <w:jc w:val="center"/>
              <w:rPr>
                <w:rFonts w:ascii="Times New Roman" w:hAnsi="Times New Roman" w:cs="Times New Roman"/>
                <w:lang w:val="en-GB" w:eastAsia="en-GB"/>
              </w:rPr>
            </w:pPr>
            <w:r w:rsidRPr="00A727FC">
              <w:rPr>
                <w:rFonts w:ascii="Arial" w:hAnsi="Arial" w:cs="Arial"/>
                <w:i/>
                <w:iCs/>
                <w:color w:val="000000"/>
                <w:sz w:val="22"/>
                <w:szCs w:val="22"/>
                <w:lang w:val="en-GB" w:eastAsia="en-GB"/>
              </w:rPr>
              <w:t>C. puntatus</w:t>
            </w:r>
          </w:p>
        </w:tc>
      </w:tr>
      <w:tr w:rsidR="00A727FC" w:rsidRPr="00A727FC" w14:paraId="52D48B4D"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EC2EF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D3958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713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1CFC9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576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1319E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1609</w:t>
            </w:r>
          </w:p>
        </w:tc>
      </w:tr>
      <w:tr w:rsidR="00A727FC" w:rsidRPr="00A727FC" w14:paraId="11BFBA1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F0FC8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40AE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475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F212B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537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C39F3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755</w:t>
            </w:r>
          </w:p>
        </w:tc>
      </w:tr>
      <w:tr w:rsidR="00A727FC" w:rsidRPr="00A727FC" w14:paraId="2A49A7A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2547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contigs &gt; 1000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7FA38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1A91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B0E4E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1592</w:t>
            </w:r>
          </w:p>
        </w:tc>
      </w:tr>
      <w:tr w:rsidR="00A727FC" w:rsidRPr="00A727FC" w14:paraId="5E90541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08E8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Largest contig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59808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4174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A3A11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1691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66D89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8615</w:t>
            </w:r>
          </w:p>
        </w:tc>
      </w:tr>
      <w:tr w:rsidR="00A727FC" w:rsidRPr="00A727FC" w14:paraId="6D221E2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F7403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Total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73E7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955536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D550A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747360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84BB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3813367</w:t>
            </w:r>
          </w:p>
        </w:tc>
      </w:tr>
      <w:tr w:rsidR="00A727FC" w:rsidRPr="00A727FC" w14:paraId="0034681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00233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BLASTN % nodes matched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5486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CBA21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0.06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5B10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101417"/>
                <w:sz w:val="22"/>
                <w:szCs w:val="22"/>
                <w:lang w:val="en-GB" w:eastAsia="en-GB"/>
              </w:rPr>
              <w:t>0.20</w:t>
            </w:r>
          </w:p>
        </w:tc>
      </w:tr>
      <w:tr w:rsidR="00A727FC" w:rsidRPr="00A727FC" w14:paraId="5E6F0D73" w14:textId="77777777" w:rsidTr="00A727FC">
        <w:trPr>
          <w:trHeight w:val="420"/>
        </w:trPr>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A8722" w14:textId="77777777" w:rsidR="00A727FC" w:rsidRPr="00A727FC" w:rsidRDefault="00A727FC" w:rsidP="00A727FC">
            <w:pPr>
              <w:jc w:val="center"/>
              <w:rPr>
                <w:rFonts w:ascii="Times New Roman" w:hAnsi="Times New Roman" w:cs="Times New Roman"/>
                <w:lang w:val="en-GB" w:eastAsia="en-GB"/>
              </w:rPr>
            </w:pPr>
            <w:r w:rsidRPr="00A727FC">
              <w:rPr>
                <w:rFonts w:ascii="Arial" w:hAnsi="Arial" w:cs="Arial"/>
                <w:i/>
                <w:iCs/>
                <w:color w:val="000000"/>
                <w:sz w:val="22"/>
                <w:szCs w:val="22"/>
                <w:lang w:val="en-GB" w:eastAsia="en-GB"/>
              </w:rPr>
              <w:t>P. angulosus</w:t>
            </w:r>
          </w:p>
        </w:tc>
      </w:tr>
      <w:tr w:rsidR="00A727FC" w:rsidRPr="00A727FC" w14:paraId="2BAA94EA"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3E4C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D2EC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659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8DC9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614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0270B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1434</w:t>
            </w:r>
          </w:p>
        </w:tc>
      </w:tr>
      <w:tr w:rsidR="00A727FC" w:rsidRPr="00A727FC" w14:paraId="6DF6748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1FA19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6C36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8555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02D39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7399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7CB9F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1309</w:t>
            </w:r>
          </w:p>
        </w:tc>
      </w:tr>
      <w:tr w:rsidR="00A727FC" w:rsidRPr="00A727FC" w14:paraId="5ECE7CC3"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E1ED7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contigs &gt; 1000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5F902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1567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2ACCA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552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FB5A9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2432</w:t>
            </w:r>
          </w:p>
        </w:tc>
      </w:tr>
      <w:tr w:rsidR="00A727FC" w:rsidRPr="00A727FC" w14:paraId="57AA3CD7"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952A1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Largest contig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7BB73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5354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0F8D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2116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C863D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10665</w:t>
            </w:r>
          </w:p>
        </w:tc>
      </w:tr>
      <w:tr w:rsidR="00A727FC" w:rsidRPr="00A727FC" w14:paraId="47A107E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ECDDD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lastRenderedPageBreak/>
              <w:t>Total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087E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14836022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F20F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11240686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5C512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5791195</w:t>
            </w:r>
          </w:p>
        </w:tc>
      </w:tr>
      <w:tr w:rsidR="00A727FC" w:rsidRPr="00A727FC" w14:paraId="0DEDB804"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151CB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BLASTN % nodes matched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FBB3A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2814B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212529"/>
                <w:sz w:val="22"/>
                <w:szCs w:val="22"/>
                <w:lang w:val="en-GB" w:eastAsia="en-GB"/>
              </w:rPr>
              <w:t>0.10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AE89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0.19</w:t>
            </w:r>
          </w:p>
        </w:tc>
      </w:tr>
      <w:tr w:rsidR="00A727FC" w:rsidRPr="00A727FC" w14:paraId="2428E956" w14:textId="77777777" w:rsidTr="00A727FC">
        <w:trPr>
          <w:trHeight w:val="420"/>
        </w:trPr>
        <w:tc>
          <w:tcPr>
            <w:tcW w:w="0" w:type="auto"/>
            <w:gridSpan w:val="4"/>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B93B68" w14:textId="77777777" w:rsidR="00A727FC" w:rsidRPr="00A727FC" w:rsidRDefault="00A727FC" w:rsidP="00A727FC">
            <w:pPr>
              <w:jc w:val="center"/>
              <w:rPr>
                <w:rFonts w:ascii="Times New Roman" w:hAnsi="Times New Roman" w:cs="Times New Roman"/>
                <w:lang w:val="en-GB" w:eastAsia="en-GB"/>
              </w:rPr>
            </w:pPr>
            <w:r w:rsidRPr="00A727FC">
              <w:rPr>
                <w:rFonts w:ascii="Arial" w:hAnsi="Arial" w:cs="Arial"/>
                <w:i/>
                <w:iCs/>
                <w:color w:val="000000"/>
                <w:sz w:val="22"/>
                <w:szCs w:val="22"/>
                <w:lang w:val="en-GB" w:eastAsia="en-GB"/>
              </w:rPr>
              <w:t>S. granularis</w:t>
            </w:r>
          </w:p>
        </w:tc>
      </w:tr>
      <w:tr w:rsidR="00A727FC" w:rsidRPr="00A727FC" w14:paraId="0821E09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8C591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N50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42A0D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553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206D7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586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14F5A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886</w:t>
            </w:r>
          </w:p>
        </w:tc>
      </w:tr>
      <w:tr w:rsidR="00A727FC" w:rsidRPr="00A727FC" w14:paraId="0185D7F6"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B0D1A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6899C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DFA55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7933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773E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6307</w:t>
            </w:r>
          </w:p>
        </w:tc>
      </w:tr>
      <w:tr w:rsidR="00A727FC" w:rsidRPr="00A727FC" w14:paraId="61BF0140"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BA9B9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contigs &gt; 1000 bp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EF8B3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C3AB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496E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4505</w:t>
            </w:r>
          </w:p>
        </w:tc>
      </w:tr>
      <w:tr w:rsidR="00A727FC" w:rsidRPr="00A727FC" w14:paraId="36E6637E"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FD77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Largest contig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1969D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FF0C5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1965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9434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7721</w:t>
            </w:r>
          </w:p>
        </w:tc>
      </w:tr>
      <w:tr w:rsidR="00A727FC" w:rsidRPr="00A727FC" w14:paraId="52232241"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839FC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Total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6832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83626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2E09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10866182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DEBDC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16058421</w:t>
            </w:r>
          </w:p>
        </w:tc>
      </w:tr>
      <w:tr w:rsidR="00A727FC" w:rsidRPr="00A727FC" w14:paraId="458FA7EB" w14:textId="77777777" w:rsidTr="00A727F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8FF8B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BLASTN % nodes matched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4530C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6C901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E0A7BD"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0.07</w:t>
            </w:r>
          </w:p>
        </w:tc>
      </w:tr>
    </w:tbl>
    <w:p w14:paraId="3329CD4C" w14:textId="77777777" w:rsidR="00A727FC" w:rsidRPr="00A727FC" w:rsidRDefault="00A727FC" w:rsidP="00A727FC">
      <w:pPr>
        <w:spacing w:after="240"/>
        <w:rPr>
          <w:rFonts w:ascii="Times New Roman" w:eastAsia="Times New Roman" w:hAnsi="Times New Roman" w:cs="Times New Roman"/>
          <w:lang w:val="en-GB" w:eastAsia="en-GB"/>
        </w:rPr>
      </w:pPr>
    </w:p>
    <w:p w14:paraId="65B5A344" w14:textId="0A55C803"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S7.</w:t>
      </w:r>
      <w:r w:rsidRPr="00A727FC">
        <w:rPr>
          <w:rFonts w:ascii="Arial" w:hAnsi="Arial" w:cs="Arial"/>
          <w:color w:val="000000"/>
          <w:sz w:val="22"/>
          <w:szCs w:val="22"/>
          <w:lang w:val="en-GB" w:eastAsia="en-GB"/>
        </w:rPr>
        <w:t xml:space="preserve"> The number</w:t>
      </w:r>
      <w:r w:rsidR="00FC48A5">
        <w:rPr>
          <w:rFonts w:ascii="Arial" w:hAnsi="Arial" w:cs="Arial"/>
          <w:color w:val="000000"/>
          <w:sz w:val="22"/>
          <w:szCs w:val="22"/>
          <w:lang w:val="en-GB" w:eastAsia="en-GB"/>
        </w:rPr>
        <w:t xml:space="preserve"> (#)</w:t>
      </w:r>
      <w:r w:rsidRPr="00A727FC">
        <w:rPr>
          <w:rFonts w:ascii="Arial" w:hAnsi="Arial" w:cs="Arial"/>
          <w:color w:val="000000"/>
          <w:sz w:val="22"/>
          <w:szCs w:val="22"/>
          <w:lang w:val="en-GB" w:eastAsia="en-GB"/>
        </w:rPr>
        <w:t xml:space="preserve"> of total raw and mapped reads, number of reads passing filtering, number of total SNPs and SNPs passing filtering, for</w:t>
      </w:r>
      <w:r w:rsidRPr="00A727FC">
        <w:rPr>
          <w:rFonts w:ascii="Arial" w:hAnsi="Arial" w:cs="Arial"/>
          <w:i/>
          <w:iCs/>
          <w:color w:val="000000"/>
          <w:sz w:val="22"/>
          <w:szCs w:val="22"/>
          <w:lang w:val="en-GB" w:eastAsia="en-GB"/>
        </w:rPr>
        <w:t xml:space="preserve"> C. punctatus</w:t>
      </w:r>
      <w:r w:rsidRPr="00A727FC">
        <w:rPr>
          <w:rFonts w:ascii="Arial" w:hAnsi="Arial" w:cs="Arial"/>
          <w:color w:val="000000"/>
          <w:sz w:val="22"/>
          <w:szCs w:val="22"/>
          <w:lang w:val="en-GB" w:eastAsia="en-GB"/>
        </w:rPr>
        <w:t xml:space="preserve">, </w:t>
      </w:r>
      <w:r w:rsidRPr="00A727FC">
        <w:rPr>
          <w:rFonts w:ascii="Arial" w:hAnsi="Arial" w:cs="Arial"/>
          <w:i/>
          <w:iCs/>
          <w:color w:val="000000"/>
          <w:sz w:val="22"/>
          <w:szCs w:val="22"/>
          <w:lang w:val="en-GB" w:eastAsia="en-GB"/>
        </w:rPr>
        <w:t>P. angulosus</w:t>
      </w:r>
      <w:r w:rsidRPr="00A727FC">
        <w:rPr>
          <w:rFonts w:ascii="Arial" w:hAnsi="Arial" w:cs="Arial"/>
          <w:color w:val="000000"/>
          <w:sz w:val="22"/>
          <w:szCs w:val="22"/>
          <w:lang w:val="en-GB" w:eastAsia="en-GB"/>
        </w:rPr>
        <w:t xml:space="preserve"> and </w:t>
      </w:r>
      <w:r w:rsidRPr="00A727FC">
        <w:rPr>
          <w:rFonts w:ascii="Arial" w:hAnsi="Arial" w:cs="Arial"/>
          <w:i/>
          <w:iCs/>
          <w:color w:val="000000"/>
          <w:sz w:val="22"/>
          <w:szCs w:val="22"/>
          <w:lang w:val="en-GB" w:eastAsia="en-GB"/>
        </w:rPr>
        <w:t>S. granularis</w:t>
      </w:r>
      <w:r w:rsidRPr="00A727FC">
        <w:rPr>
          <w:rFonts w:ascii="Arial" w:hAnsi="Arial" w:cs="Arial"/>
          <w:color w:val="000000"/>
          <w:sz w:val="22"/>
          <w:szCs w:val="22"/>
          <w:lang w:val="en-GB" w:eastAsia="en-GB"/>
        </w:rPr>
        <w:t>. </w:t>
      </w:r>
    </w:p>
    <w:tbl>
      <w:tblPr>
        <w:tblW w:w="0" w:type="auto"/>
        <w:tblCellMar>
          <w:top w:w="15" w:type="dxa"/>
          <w:left w:w="15" w:type="dxa"/>
          <w:bottom w:w="15" w:type="dxa"/>
          <w:right w:w="15" w:type="dxa"/>
        </w:tblCellMar>
        <w:tblLook w:val="04A0" w:firstRow="1" w:lastRow="0" w:firstColumn="1" w:lastColumn="0" w:noHBand="0" w:noVBand="1"/>
      </w:tblPr>
      <w:tblGrid>
        <w:gridCol w:w="1363"/>
        <w:gridCol w:w="1331"/>
        <w:gridCol w:w="1541"/>
        <w:gridCol w:w="1839"/>
        <w:gridCol w:w="1240"/>
        <w:gridCol w:w="1686"/>
      </w:tblGrid>
      <w:tr w:rsidR="00FC48A5" w:rsidRPr="00A727FC" w14:paraId="59FE7544" w14:textId="77777777" w:rsidTr="00A727FC">
        <w:trPr>
          <w:trHeight w:val="12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454C9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xml:space="preserve"> Species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96D028" w14:textId="0BA2DCF1"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R</w:t>
            </w:r>
            <w:r w:rsidR="00A727FC" w:rsidRPr="00A727FC">
              <w:rPr>
                <w:rFonts w:ascii="Arial" w:hAnsi="Arial" w:cs="Arial"/>
                <w:color w:val="000000"/>
                <w:sz w:val="22"/>
                <w:szCs w:val="22"/>
                <w:lang w:val="en-GB" w:eastAsia="en-GB"/>
              </w:rPr>
              <w:t>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BC6FF0" w14:textId="3D3A514D"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M</w:t>
            </w:r>
            <w:r w:rsidR="00A727FC" w:rsidRPr="00A727FC">
              <w:rPr>
                <w:rFonts w:ascii="Arial" w:hAnsi="Arial" w:cs="Arial"/>
                <w:color w:val="000000"/>
                <w:sz w:val="22"/>
                <w:szCs w:val="22"/>
                <w:lang w:val="en-GB" w:eastAsia="en-GB"/>
              </w:rPr>
              <w:t>apped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1F291E" w14:textId="38F40BB5"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R</w:t>
            </w:r>
            <w:r w:rsidR="00A727FC" w:rsidRPr="00A727FC">
              <w:rPr>
                <w:rFonts w:ascii="Arial" w:hAnsi="Arial" w:cs="Arial"/>
                <w:color w:val="000000"/>
                <w:sz w:val="22"/>
                <w:szCs w:val="22"/>
                <w:lang w:val="en-GB" w:eastAsia="en-GB"/>
              </w:rPr>
              <w:t>eads after filtering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79696C" w14:textId="2DC0BDB8"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xml:space="preserve"># </w:t>
            </w:r>
            <w:r w:rsidR="00FC48A5">
              <w:rPr>
                <w:rFonts w:ascii="Arial" w:hAnsi="Arial" w:cs="Arial"/>
                <w:color w:val="000000"/>
                <w:sz w:val="22"/>
                <w:szCs w:val="22"/>
                <w:lang w:val="en-GB" w:eastAsia="en-GB"/>
              </w:rPr>
              <w:t>T</w:t>
            </w:r>
            <w:r w:rsidRPr="00A727FC">
              <w:rPr>
                <w:rFonts w:ascii="Arial" w:hAnsi="Arial" w:cs="Arial"/>
                <w:color w:val="000000"/>
                <w:sz w:val="22"/>
                <w:szCs w:val="22"/>
                <w:lang w:val="en-GB" w:eastAsia="en-GB"/>
              </w:rPr>
              <w:t>otal SNPS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CE2216" w14:textId="1EFDD15E" w:rsidR="00A727FC" w:rsidRPr="00A727FC" w:rsidRDefault="00FC48A5" w:rsidP="00A727FC">
            <w:pPr>
              <w:rPr>
                <w:rFonts w:ascii="Times New Roman" w:hAnsi="Times New Roman" w:cs="Times New Roman"/>
                <w:lang w:val="en-GB" w:eastAsia="en-GB"/>
              </w:rPr>
            </w:pPr>
            <w:r>
              <w:rPr>
                <w:rFonts w:ascii="Arial" w:hAnsi="Arial" w:cs="Arial"/>
                <w:color w:val="000000"/>
                <w:sz w:val="22"/>
                <w:szCs w:val="22"/>
                <w:lang w:val="en-GB" w:eastAsia="en-GB"/>
              </w:rPr>
              <w:t># S</w:t>
            </w:r>
            <w:r w:rsidR="00A727FC" w:rsidRPr="00A727FC">
              <w:rPr>
                <w:rFonts w:ascii="Arial" w:hAnsi="Arial" w:cs="Arial"/>
                <w:color w:val="000000"/>
                <w:sz w:val="22"/>
                <w:szCs w:val="22"/>
                <w:lang w:val="en-GB" w:eastAsia="en-GB"/>
              </w:rPr>
              <w:t>NPs after filtering</w:t>
            </w:r>
          </w:p>
        </w:tc>
      </w:tr>
      <w:tr w:rsidR="00FC48A5" w:rsidRPr="00A727FC" w14:paraId="6AF50FEA" w14:textId="77777777" w:rsidTr="00A727FC">
        <w:trPr>
          <w:trHeight w:val="7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5924A"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C. punctatus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29D98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29246761</w:t>
            </w:r>
          </w:p>
          <w:p w14:paraId="738AF62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12BF9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23431343</w:t>
            </w:r>
          </w:p>
          <w:p w14:paraId="2B4BDF8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CB7E0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20641431</w:t>
            </w:r>
          </w:p>
          <w:p w14:paraId="51ADFA8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FF04C"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17309</w:t>
            </w:r>
          </w:p>
          <w:p w14:paraId="53624762"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596825"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1190</w:t>
            </w:r>
          </w:p>
          <w:p w14:paraId="0CFD42B7"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r>
      <w:tr w:rsidR="00FC48A5" w:rsidRPr="00A727FC" w14:paraId="17E6EC5F" w14:textId="77777777" w:rsidTr="00A727FC">
        <w:trPr>
          <w:trHeight w:val="7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06F01"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P. angulosus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5F61E4"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47663829</w:t>
            </w:r>
          </w:p>
          <w:p w14:paraId="103B2A3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CF5746"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33686426</w:t>
            </w:r>
          </w:p>
          <w:p w14:paraId="5553E35B"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460C7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20570929</w:t>
            </w:r>
          </w:p>
          <w:p w14:paraId="305965C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A3869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3946</w:t>
            </w:r>
          </w:p>
          <w:p w14:paraId="4C6F719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5E880"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822</w:t>
            </w:r>
          </w:p>
          <w:p w14:paraId="6295623F"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r>
      <w:tr w:rsidR="00FC48A5" w:rsidRPr="00A727FC" w14:paraId="54B809FF" w14:textId="77777777" w:rsidTr="00A727FC">
        <w:trPr>
          <w:trHeight w:val="7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06B80E" w14:textId="77777777" w:rsidR="00A727FC" w:rsidRPr="00A727FC" w:rsidRDefault="00A727FC" w:rsidP="00A727FC">
            <w:pPr>
              <w:rPr>
                <w:rFonts w:ascii="Times New Roman" w:hAnsi="Times New Roman" w:cs="Times New Roman"/>
                <w:lang w:val="en-GB" w:eastAsia="en-GB"/>
              </w:rPr>
            </w:pPr>
            <w:r w:rsidRPr="00A727FC">
              <w:rPr>
                <w:rFonts w:ascii="Arial" w:hAnsi="Arial" w:cs="Arial"/>
                <w:i/>
                <w:iCs/>
                <w:color w:val="000000"/>
                <w:sz w:val="22"/>
                <w:szCs w:val="22"/>
                <w:lang w:val="en-GB" w:eastAsia="en-GB"/>
              </w:rPr>
              <w:t>S. granularis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CFA5C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39463412</w:t>
            </w:r>
          </w:p>
          <w:p w14:paraId="3E16F7E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31B03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29734860</w:t>
            </w:r>
          </w:p>
          <w:p w14:paraId="1740F5A9"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1D0E2A"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27443789</w:t>
            </w:r>
          </w:p>
          <w:p w14:paraId="1FB53CD3"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EB1CC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10416</w:t>
            </w:r>
          </w:p>
          <w:p w14:paraId="04BBEBFE"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591FC1"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1658</w:t>
            </w:r>
          </w:p>
          <w:p w14:paraId="4E23F698" w14:textId="77777777" w:rsidR="00A727FC" w:rsidRPr="00A727FC" w:rsidRDefault="00A727FC" w:rsidP="00A727FC">
            <w:pPr>
              <w:rPr>
                <w:rFonts w:ascii="Times New Roman" w:hAnsi="Times New Roman" w:cs="Times New Roman"/>
                <w:lang w:val="en-GB" w:eastAsia="en-GB"/>
              </w:rPr>
            </w:pPr>
            <w:r w:rsidRPr="00A727FC">
              <w:rPr>
                <w:rFonts w:ascii="Arial" w:hAnsi="Arial" w:cs="Arial"/>
                <w:color w:val="000000"/>
                <w:sz w:val="22"/>
                <w:szCs w:val="22"/>
                <w:lang w:val="en-GB" w:eastAsia="en-GB"/>
              </w:rPr>
              <w:t> </w:t>
            </w:r>
          </w:p>
        </w:tc>
      </w:tr>
    </w:tbl>
    <w:p w14:paraId="3364613E" w14:textId="77777777" w:rsidR="00A727FC" w:rsidRPr="00A727FC" w:rsidRDefault="00A727FC" w:rsidP="00A727FC">
      <w:pPr>
        <w:spacing w:after="240"/>
        <w:rPr>
          <w:rFonts w:ascii="Times New Roman" w:eastAsia="Times New Roman" w:hAnsi="Times New Roman" w:cs="Times New Roman"/>
          <w:lang w:val="en-GB" w:eastAsia="en-GB"/>
        </w:rPr>
      </w:pPr>
    </w:p>
    <w:p w14:paraId="2CF346B1" w14:textId="62DF324C"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S8.</w:t>
      </w:r>
      <w:r w:rsidRPr="00A727FC">
        <w:rPr>
          <w:rFonts w:ascii="Arial" w:hAnsi="Arial" w:cs="Arial"/>
          <w:color w:val="000000"/>
          <w:sz w:val="22"/>
          <w:szCs w:val="22"/>
          <w:lang w:val="en-GB" w:eastAsia="en-GB"/>
        </w:rPr>
        <w:t xml:space="preserve"> Site-specific number (#) of raw reads, quality-mapped reads, and total filtered SNPs</w:t>
      </w:r>
      <w:r w:rsidR="00AA711A">
        <w:rPr>
          <w:rFonts w:ascii="Arial" w:hAnsi="Arial" w:cs="Arial"/>
          <w:color w:val="000000"/>
          <w:sz w:val="22"/>
          <w:szCs w:val="22"/>
          <w:lang w:val="en-GB" w:eastAsia="en-GB"/>
        </w:rPr>
        <w:t>, and mean depth coverage per pool</w:t>
      </w:r>
      <w:r w:rsidRPr="00A727FC">
        <w:rPr>
          <w:rFonts w:ascii="Arial" w:hAnsi="Arial" w:cs="Arial"/>
          <w:color w:val="000000"/>
          <w:sz w:val="22"/>
          <w:szCs w:val="22"/>
          <w:lang w:val="en-GB" w:eastAsia="en-GB"/>
        </w:rPr>
        <w:t xml:space="preserve"> are shown for </w:t>
      </w:r>
      <w:r w:rsidRPr="00A727FC">
        <w:rPr>
          <w:rFonts w:ascii="Arial" w:hAnsi="Arial" w:cs="Arial"/>
          <w:i/>
          <w:iCs/>
          <w:color w:val="000000"/>
          <w:sz w:val="22"/>
          <w:szCs w:val="22"/>
          <w:lang w:val="en-GB" w:eastAsia="en-GB"/>
        </w:rPr>
        <w:t>C. punctatus</w:t>
      </w:r>
      <w:r w:rsidRPr="00A727FC">
        <w:rPr>
          <w:rFonts w:ascii="Arial" w:hAnsi="Arial" w:cs="Arial"/>
          <w:color w:val="000000"/>
          <w:sz w:val="22"/>
          <w:szCs w:val="22"/>
          <w:lang w:val="en-GB" w:eastAsia="en-GB"/>
        </w:rPr>
        <w:t>.</w:t>
      </w:r>
    </w:p>
    <w:tbl>
      <w:tblPr>
        <w:tblW w:w="0" w:type="auto"/>
        <w:tblCellMar>
          <w:top w:w="15" w:type="dxa"/>
          <w:left w:w="15" w:type="dxa"/>
          <w:bottom w:w="15" w:type="dxa"/>
          <w:right w:w="15" w:type="dxa"/>
        </w:tblCellMar>
        <w:tblLook w:val="04A0" w:firstRow="1" w:lastRow="0" w:firstColumn="1" w:lastColumn="0" w:noHBand="0" w:noVBand="1"/>
      </w:tblPr>
      <w:tblGrid>
        <w:gridCol w:w="580"/>
        <w:gridCol w:w="1436"/>
        <w:gridCol w:w="1790"/>
        <w:gridCol w:w="1191"/>
        <w:gridCol w:w="2364"/>
      </w:tblGrid>
      <w:tr w:rsidR="00101C62" w:rsidRPr="00A727FC" w14:paraId="43F4EE0D"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190A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6B06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Raw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795A1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Mapped reads</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32BC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of SNPs</w:t>
            </w:r>
          </w:p>
        </w:tc>
        <w:tc>
          <w:tcPr>
            <w:tcW w:w="2364" w:type="dxa"/>
            <w:tcBorders>
              <w:top w:val="single" w:sz="8" w:space="0" w:color="000000"/>
              <w:left w:val="single" w:sz="8" w:space="0" w:color="000000"/>
              <w:bottom w:val="single" w:sz="8" w:space="0" w:color="000000"/>
              <w:right w:val="single" w:sz="8" w:space="0" w:color="000000"/>
            </w:tcBorders>
          </w:tcPr>
          <w:p w14:paraId="04336D4E"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Mean depth coverage</w:t>
            </w:r>
          </w:p>
        </w:tc>
      </w:tr>
      <w:tr w:rsidR="00101C62" w:rsidRPr="00A727FC" w14:paraId="3D40DA21"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5D42B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D51FB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1255227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2EF3B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1094399</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48A8D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682</w:t>
            </w:r>
          </w:p>
        </w:tc>
        <w:tc>
          <w:tcPr>
            <w:tcW w:w="2364" w:type="dxa"/>
            <w:tcBorders>
              <w:top w:val="single" w:sz="8" w:space="0" w:color="000000"/>
              <w:left w:val="single" w:sz="8" w:space="0" w:color="000000"/>
              <w:bottom w:val="single" w:sz="8" w:space="0" w:color="000000"/>
              <w:right w:val="single" w:sz="8" w:space="0" w:color="000000"/>
            </w:tcBorders>
          </w:tcPr>
          <w:p w14:paraId="1F814500"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60.7</w:t>
            </w:r>
          </w:p>
        </w:tc>
      </w:tr>
      <w:tr w:rsidR="00101C62" w:rsidRPr="00A727FC" w14:paraId="0B30E535"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D089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YZ</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06D1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655848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A4ECB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566740</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AADA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552</w:t>
            </w:r>
          </w:p>
        </w:tc>
        <w:tc>
          <w:tcPr>
            <w:tcW w:w="2364" w:type="dxa"/>
            <w:tcBorders>
              <w:top w:val="single" w:sz="8" w:space="0" w:color="000000"/>
              <w:left w:val="single" w:sz="8" w:space="0" w:color="000000"/>
              <w:bottom w:val="single" w:sz="8" w:space="0" w:color="000000"/>
              <w:right w:val="single" w:sz="8" w:space="0" w:color="000000"/>
            </w:tcBorders>
          </w:tcPr>
          <w:p w14:paraId="3F85CDB1"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39.7</w:t>
            </w:r>
          </w:p>
        </w:tc>
      </w:tr>
      <w:tr w:rsidR="00101C62" w:rsidRPr="00A727FC" w14:paraId="6264B5C6"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D5D6E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3368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2691816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700A1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2395053</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0433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908</w:t>
            </w:r>
          </w:p>
        </w:tc>
        <w:tc>
          <w:tcPr>
            <w:tcW w:w="2364" w:type="dxa"/>
            <w:tcBorders>
              <w:top w:val="single" w:sz="8" w:space="0" w:color="000000"/>
              <w:left w:val="single" w:sz="8" w:space="0" w:color="000000"/>
              <w:bottom w:val="single" w:sz="8" w:space="0" w:color="000000"/>
              <w:right w:val="single" w:sz="8" w:space="0" w:color="000000"/>
            </w:tcBorders>
          </w:tcPr>
          <w:p w14:paraId="38605334"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138.4</w:t>
            </w:r>
          </w:p>
        </w:tc>
      </w:tr>
      <w:tr w:rsidR="00101C62" w:rsidRPr="00A727FC" w14:paraId="18E05A25"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9E5C7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4F5FB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2656600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882D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2132438</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60605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995</w:t>
            </w:r>
          </w:p>
        </w:tc>
        <w:tc>
          <w:tcPr>
            <w:tcW w:w="2364" w:type="dxa"/>
            <w:tcBorders>
              <w:top w:val="single" w:sz="8" w:space="0" w:color="000000"/>
              <w:left w:val="single" w:sz="8" w:space="0" w:color="000000"/>
              <w:bottom w:val="single" w:sz="8" w:space="0" w:color="000000"/>
              <w:right w:val="single" w:sz="8" w:space="0" w:color="000000"/>
            </w:tcBorders>
          </w:tcPr>
          <w:p w14:paraId="115C316A"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158.1</w:t>
            </w:r>
          </w:p>
        </w:tc>
      </w:tr>
      <w:tr w:rsidR="00101C62" w:rsidRPr="00A727FC" w14:paraId="5D17A639"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EEFE7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lastRenderedPageBreak/>
              <w:t>GB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A581A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2443284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6B12A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1883225</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81CD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976</w:t>
            </w:r>
          </w:p>
        </w:tc>
        <w:tc>
          <w:tcPr>
            <w:tcW w:w="2364" w:type="dxa"/>
            <w:tcBorders>
              <w:top w:val="single" w:sz="8" w:space="0" w:color="000000"/>
              <w:left w:val="single" w:sz="8" w:space="0" w:color="000000"/>
              <w:bottom w:val="single" w:sz="8" w:space="0" w:color="000000"/>
              <w:right w:val="single" w:sz="8" w:space="0" w:color="000000"/>
            </w:tcBorders>
          </w:tcPr>
          <w:p w14:paraId="00371B1C"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149.7</w:t>
            </w:r>
          </w:p>
        </w:tc>
      </w:tr>
      <w:tr w:rsidR="00101C62" w:rsidRPr="00A727FC" w14:paraId="105F29E4"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50BED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B75F9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2690586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DB9B0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2109919</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D7D7C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955</w:t>
            </w:r>
          </w:p>
        </w:tc>
        <w:tc>
          <w:tcPr>
            <w:tcW w:w="2364" w:type="dxa"/>
            <w:tcBorders>
              <w:top w:val="single" w:sz="8" w:space="0" w:color="000000"/>
              <w:left w:val="single" w:sz="8" w:space="0" w:color="000000"/>
              <w:bottom w:val="single" w:sz="8" w:space="0" w:color="000000"/>
              <w:right w:val="single" w:sz="8" w:space="0" w:color="000000"/>
            </w:tcBorders>
          </w:tcPr>
          <w:p w14:paraId="2A7CCA07"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152.5</w:t>
            </w:r>
          </w:p>
        </w:tc>
      </w:tr>
      <w:tr w:rsidR="00101C62" w:rsidRPr="00A727FC" w14:paraId="34DD3AF4"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6BDE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JF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40625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2431546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08B2F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1964114</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C76D8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928</w:t>
            </w:r>
          </w:p>
        </w:tc>
        <w:tc>
          <w:tcPr>
            <w:tcW w:w="2364" w:type="dxa"/>
            <w:tcBorders>
              <w:top w:val="single" w:sz="8" w:space="0" w:color="000000"/>
              <w:left w:val="single" w:sz="8" w:space="0" w:color="000000"/>
              <w:bottom w:val="single" w:sz="8" w:space="0" w:color="000000"/>
              <w:right w:val="single" w:sz="8" w:space="0" w:color="000000"/>
            </w:tcBorders>
          </w:tcPr>
          <w:p w14:paraId="78C190CF"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144.9</w:t>
            </w:r>
          </w:p>
        </w:tc>
      </w:tr>
      <w:tr w:rsidR="00101C62" w:rsidRPr="00A727FC" w14:paraId="64CD087C"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2B6FE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70621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2813579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6F9AD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2169307</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93200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946</w:t>
            </w:r>
          </w:p>
        </w:tc>
        <w:tc>
          <w:tcPr>
            <w:tcW w:w="2364" w:type="dxa"/>
            <w:tcBorders>
              <w:top w:val="single" w:sz="8" w:space="0" w:color="000000"/>
              <w:left w:val="single" w:sz="8" w:space="0" w:color="000000"/>
              <w:bottom w:val="single" w:sz="8" w:space="0" w:color="000000"/>
              <w:right w:val="single" w:sz="8" w:space="0" w:color="000000"/>
            </w:tcBorders>
          </w:tcPr>
          <w:p w14:paraId="443FF5FF"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141.2</w:t>
            </w:r>
          </w:p>
        </w:tc>
      </w:tr>
      <w:tr w:rsidR="00101C62" w:rsidRPr="00A727FC" w14:paraId="3CB4CAA0"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CB568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C2B4C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1132946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9E4AA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971259</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2B50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712</w:t>
            </w:r>
          </w:p>
        </w:tc>
        <w:tc>
          <w:tcPr>
            <w:tcW w:w="2364" w:type="dxa"/>
            <w:tcBorders>
              <w:top w:val="single" w:sz="8" w:space="0" w:color="000000"/>
              <w:left w:val="single" w:sz="8" w:space="0" w:color="000000"/>
              <w:bottom w:val="single" w:sz="8" w:space="0" w:color="000000"/>
              <w:right w:val="single" w:sz="8" w:space="0" w:color="000000"/>
            </w:tcBorders>
          </w:tcPr>
          <w:p w14:paraId="33075E2E"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65.8</w:t>
            </w:r>
          </w:p>
        </w:tc>
      </w:tr>
      <w:tr w:rsidR="00101C62" w:rsidRPr="00A727FC" w14:paraId="55B184C6"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CE33A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9FFA6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1268052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56744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1003981</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76B0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760</w:t>
            </w:r>
          </w:p>
        </w:tc>
        <w:tc>
          <w:tcPr>
            <w:tcW w:w="2364" w:type="dxa"/>
            <w:tcBorders>
              <w:top w:val="single" w:sz="8" w:space="0" w:color="000000"/>
              <w:left w:val="single" w:sz="8" w:space="0" w:color="000000"/>
              <w:bottom w:val="single" w:sz="8" w:space="0" w:color="000000"/>
              <w:right w:val="single" w:sz="8" w:space="0" w:color="000000"/>
            </w:tcBorders>
          </w:tcPr>
          <w:p w14:paraId="219113CE"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76.1</w:t>
            </w:r>
          </w:p>
        </w:tc>
      </w:tr>
      <w:tr w:rsidR="00101C62" w:rsidRPr="00A727FC" w14:paraId="12AFB8B1"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F8FF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8225F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4703307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F7092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3674480</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28407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962</w:t>
            </w:r>
          </w:p>
        </w:tc>
        <w:tc>
          <w:tcPr>
            <w:tcW w:w="2364" w:type="dxa"/>
            <w:tcBorders>
              <w:top w:val="single" w:sz="8" w:space="0" w:color="000000"/>
              <w:left w:val="single" w:sz="8" w:space="0" w:color="000000"/>
              <w:bottom w:val="single" w:sz="8" w:space="0" w:color="000000"/>
              <w:right w:val="single" w:sz="8" w:space="0" w:color="000000"/>
            </w:tcBorders>
          </w:tcPr>
          <w:p w14:paraId="113E00C1"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148.1</w:t>
            </w:r>
          </w:p>
        </w:tc>
      </w:tr>
      <w:tr w:rsidR="00101C62" w:rsidRPr="00A727FC" w14:paraId="6C852BA0"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4D2A3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58E6C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3718276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9B457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2963114</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C52EA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982</w:t>
            </w:r>
          </w:p>
        </w:tc>
        <w:tc>
          <w:tcPr>
            <w:tcW w:w="2364" w:type="dxa"/>
            <w:tcBorders>
              <w:top w:val="single" w:sz="8" w:space="0" w:color="000000"/>
              <w:left w:val="single" w:sz="8" w:space="0" w:color="000000"/>
              <w:bottom w:val="single" w:sz="8" w:space="0" w:color="000000"/>
              <w:right w:val="single" w:sz="8" w:space="0" w:color="000000"/>
            </w:tcBorders>
          </w:tcPr>
          <w:p w14:paraId="309C0554"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159.1</w:t>
            </w:r>
          </w:p>
        </w:tc>
      </w:tr>
      <w:tr w:rsidR="00101C62" w:rsidRPr="00A727FC" w14:paraId="14B88D37" w14:textId="77777777" w:rsidTr="00101C62">
        <w:tc>
          <w:tcPr>
            <w:tcW w:w="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E7773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MG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D6180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785694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4BF9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503314</w:t>
            </w:r>
          </w:p>
        </w:tc>
        <w:tc>
          <w:tcPr>
            <w:tcW w:w="11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164DF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448</w:t>
            </w:r>
          </w:p>
        </w:tc>
        <w:tc>
          <w:tcPr>
            <w:tcW w:w="2364" w:type="dxa"/>
            <w:tcBorders>
              <w:top w:val="single" w:sz="8" w:space="0" w:color="000000"/>
              <w:left w:val="single" w:sz="8" w:space="0" w:color="000000"/>
              <w:bottom w:val="single" w:sz="8" w:space="0" w:color="000000"/>
              <w:right w:val="single" w:sz="8" w:space="0" w:color="000000"/>
            </w:tcBorders>
          </w:tcPr>
          <w:p w14:paraId="33BA7F75"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37.2</w:t>
            </w:r>
          </w:p>
        </w:tc>
      </w:tr>
    </w:tbl>
    <w:p w14:paraId="2F0C0CFD" w14:textId="18EACC12" w:rsidR="00A727FC" w:rsidRPr="00A727FC" w:rsidRDefault="00A727FC" w:rsidP="00A727FC">
      <w:pPr>
        <w:spacing w:after="240"/>
        <w:rPr>
          <w:rFonts w:ascii="Times New Roman" w:eastAsia="Times New Roman" w:hAnsi="Times New Roman" w:cs="Times New Roman"/>
          <w:lang w:val="en-GB" w:eastAsia="en-GB"/>
        </w:rPr>
      </w:pPr>
    </w:p>
    <w:p w14:paraId="7C5B0EE3" w14:textId="4FF10A23"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S9.</w:t>
      </w:r>
      <w:r w:rsidRPr="00A727FC">
        <w:rPr>
          <w:rFonts w:ascii="Arial" w:hAnsi="Arial" w:cs="Arial"/>
          <w:color w:val="000000"/>
          <w:sz w:val="22"/>
          <w:szCs w:val="22"/>
          <w:lang w:val="en-GB" w:eastAsia="en-GB"/>
        </w:rPr>
        <w:t xml:space="preserve"> Site-specific number (#) of raw reads, quality-mapped reads, and total filtered SNPs</w:t>
      </w:r>
      <w:r w:rsidR="00AA711A">
        <w:rPr>
          <w:rFonts w:ascii="Arial" w:hAnsi="Arial" w:cs="Arial"/>
          <w:color w:val="000000"/>
          <w:sz w:val="22"/>
          <w:szCs w:val="22"/>
          <w:lang w:val="en-GB" w:eastAsia="en-GB"/>
        </w:rPr>
        <w:t>,</w:t>
      </w:r>
      <w:r w:rsidR="00AA711A" w:rsidRPr="00AA711A">
        <w:rPr>
          <w:rFonts w:ascii="Arial" w:hAnsi="Arial" w:cs="Arial"/>
          <w:color w:val="000000"/>
          <w:sz w:val="22"/>
          <w:szCs w:val="22"/>
          <w:lang w:val="en-GB" w:eastAsia="en-GB"/>
        </w:rPr>
        <w:t xml:space="preserve"> </w:t>
      </w:r>
      <w:r w:rsidR="00AA711A">
        <w:rPr>
          <w:rFonts w:ascii="Arial" w:hAnsi="Arial" w:cs="Arial"/>
          <w:color w:val="000000"/>
          <w:sz w:val="22"/>
          <w:szCs w:val="22"/>
          <w:lang w:val="en-GB" w:eastAsia="en-GB"/>
        </w:rPr>
        <w:t>and mean depth coverage per pool</w:t>
      </w:r>
      <w:r w:rsidRPr="00A727FC">
        <w:rPr>
          <w:rFonts w:ascii="Arial" w:hAnsi="Arial" w:cs="Arial"/>
          <w:color w:val="000000"/>
          <w:sz w:val="22"/>
          <w:szCs w:val="22"/>
          <w:lang w:val="en-GB" w:eastAsia="en-GB"/>
        </w:rPr>
        <w:t xml:space="preserve"> are shown for </w:t>
      </w:r>
      <w:r w:rsidRPr="00A727FC">
        <w:rPr>
          <w:rFonts w:ascii="Arial" w:hAnsi="Arial" w:cs="Arial"/>
          <w:i/>
          <w:iCs/>
          <w:color w:val="000000"/>
          <w:sz w:val="22"/>
          <w:szCs w:val="22"/>
          <w:lang w:val="en-GB" w:eastAsia="en-GB"/>
        </w:rPr>
        <w:t>P. angulosus.</w:t>
      </w:r>
    </w:p>
    <w:tbl>
      <w:tblPr>
        <w:tblW w:w="0" w:type="auto"/>
        <w:tblCellMar>
          <w:top w:w="15" w:type="dxa"/>
          <w:left w:w="15" w:type="dxa"/>
          <w:bottom w:w="15" w:type="dxa"/>
          <w:right w:w="15" w:type="dxa"/>
        </w:tblCellMar>
        <w:tblLook w:val="04A0" w:firstRow="1" w:lastRow="0" w:firstColumn="1" w:lastColumn="0" w:noHBand="0" w:noVBand="1"/>
      </w:tblPr>
      <w:tblGrid>
        <w:gridCol w:w="580"/>
        <w:gridCol w:w="1436"/>
        <w:gridCol w:w="1790"/>
        <w:gridCol w:w="1191"/>
        <w:gridCol w:w="2364"/>
      </w:tblGrid>
      <w:tr w:rsidR="00101C62" w:rsidRPr="00A727FC" w14:paraId="434234DD"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CF6F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9C68E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Raw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72598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Mapped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E2C0C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of SNPs</w:t>
            </w:r>
          </w:p>
        </w:tc>
        <w:tc>
          <w:tcPr>
            <w:tcW w:w="2364" w:type="dxa"/>
            <w:tcBorders>
              <w:top w:val="single" w:sz="8" w:space="0" w:color="000000"/>
              <w:left w:val="single" w:sz="8" w:space="0" w:color="000000"/>
              <w:bottom w:val="single" w:sz="8" w:space="0" w:color="000000"/>
              <w:right w:val="single" w:sz="8" w:space="0" w:color="000000"/>
            </w:tcBorders>
          </w:tcPr>
          <w:p w14:paraId="7709850D"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Mean depth coverage</w:t>
            </w:r>
          </w:p>
        </w:tc>
      </w:tr>
      <w:tr w:rsidR="00101C62" w:rsidRPr="00A727FC" w14:paraId="281EE129" w14:textId="77777777" w:rsidTr="00101C62">
        <w:trPr>
          <w:trHeight w:val="4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F2E6E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PN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9176A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2278589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82924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1614913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1A56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520</w:t>
            </w:r>
          </w:p>
        </w:tc>
        <w:tc>
          <w:tcPr>
            <w:tcW w:w="2364" w:type="dxa"/>
            <w:tcBorders>
              <w:top w:val="single" w:sz="8" w:space="0" w:color="000000"/>
              <w:left w:val="single" w:sz="8" w:space="0" w:color="000000"/>
              <w:bottom w:val="single" w:sz="8" w:space="0" w:color="000000"/>
              <w:right w:val="single" w:sz="8" w:space="0" w:color="000000"/>
            </w:tcBorders>
          </w:tcPr>
          <w:p w14:paraId="58A409F5"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110.9</w:t>
            </w:r>
          </w:p>
        </w:tc>
      </w:tr>
      <w:tr w:rsidR="00101C62" w:rsidRPr="00A727FC" w14:paraId="770AC1A9"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B09D9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HB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B60F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1751423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E3777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1261453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69D4C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484</w:t>
            </w:r>
          </w:p>
        </w:tc>
        <w:tc>
          <w:tcPr>
            <w:tcW w:w="2364" w:type="dxa"/>
            <w:tcBorders>
              <w:top w:val="single" w:sz="8" w:space="0" w:color="000000"/>
              <w:left w:val="single" w:sz="8" w:space="0" w:color="000000"/>
              <w:bottom w:val="single" w:sz="8" w:space="0" w:color="000000"/>
              <w:right w:val="single" w:sz="8" w:space="0" w:color="000000"/>
            </w:tcBorders>
          </w:tcPr>
          <w:p w14:paraId="0C1404D9"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76.9</w:t>
            </w:r>
          </w:p>
        </w:tc>
      </w:tr>
      <w:tr w:rsidR="00101C62" w:rsidRPr="00A727FC" w14:paraId="00F01F8E"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B45F8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DB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C10CD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2316543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157AE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1779152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7D21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590</w:t>
            </w:r>
          </w:p>
        </w:tc>
        <w:tc>
          <w:tcPr>
            <w:tcW w:w="2364" w:type="dxa"/>
            <w:tcBorders>
              <w:top w:val="single" w:sz="8" w:space="0" w:color="000000"/>
              <w:left w:val="single" w:sz="8" w:space="0" w:color="000000"/>
              <w:bottom w:val="single" w:sz="8" w:space="0" w:color="000000"/>
              <w:right w:val="single" w:sz="8" w:space="0" w:color="000000"/>
            </w:tcBorders>
          </w:tcPr>
          <w:p w14:paraId="20E4B493"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116.5</w:t>
            </w:r>
          </w:p>
        </w:tc>
      </w:tr>
      <w:tr w:rsidR="00101C62" w:rsidRPr="00A727FC" w14:paraId="413EB4BC"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F74E4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LB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1A18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2226368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1F7B5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1604554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CAD9D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631</w:t>
            </w:r>
          </w:p>
        </w:tc>
        <w:tc>
          <w:tcPr>
            <w:tcW w:w="2364" w:type="dxa"/>
            <w:tcBorders>
              <w:top w:val="single" w:sz="8" w:space="0" w:color="000000"/>
              <w:left w:val="single" w:sz="8" w:space="0" w:color="000000"/>
              <w:bottom w:val="single" w:sz="8" w:space="0" w:color="000000"/>
              <w:right w:val="single" w:sz="8" w:space="0" w:color="000000"/>
            </w:tcBorders>
          </w:tcPr>
          <w:p w14:paraId="5B149FAE"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125.7</w:t>
            </w:r>
          </w:p>
        </w:tc>
      </w:tr>
      <w:tr w:rsidR="00101C62" w:rsidRPr="00A727FC" w14:paraId="351B91B7"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A85C4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E8CA4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3237292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A6339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2461858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5B0C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612</w:t>
            </w:r>
          </w:p>
        </w:tc>
        <w:tc>
          <w:tcPr>
            <w:tcW w:w="2364" w:type="dxa"/>
            <w:tcBorders>
              <w:top w:val="single" w:sz="8" w:space="0" w:color="000000"/>
              <w:left w:val="single" w:sz="8" w:space="0" w:color="000000"/>
              <w:bottom w:val="single" w:sz="8" w:space="0" w:color="000000"/>
              <w:right w:val="single" w:sz="8" w:space="0" w:color="000000"/>
            </w:tcBorders>
          </w:tcPr>
          <w:p w14:paraId="6D2B6701"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129.2</w:t>
            </w:r>
          </w:p>
        </w:tc>
      </w:tr>
      <w:tr w:rsidR="00101C62" w:rsidRPr="00A727FC" w14:paraId="2CAED29F"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1F92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B0986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1809007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D265B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1033637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957C0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441</w:t>
            </w:r>
          </w:p>
        </w:tc>
        <w:tc>
          <w:tcPr>
            <w:tcW w:w="2364" w:type="dxa"/>
            <w:tcBorders>
              <w:top w:val="single" w:sz="8" w:space="0" w:color="000000"/>
              <w:left w:val="single" w:sz="8" w:space="0" w:color="000000"/>
              <w:bottom w:val="single" w:sz="8" w:space="0" w:color="000000"/>
              <w:right w:val="single" w:sz="8" w:space="0" w:color="000000"/>
            </w:tcBorders>
          </w:tcPr>
          <w:p w14:paraId="1FC3916D"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57.3</w:t>
            </w:r>
          </w:p>
        </w:tc>
      </w:tr>
      <w:tr w:rsidR="00101C62" w:rsidRPr="00A727FC" w14:paraId="66933AF2"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D2F74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66212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862961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1FF3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655017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7920C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375</w:t>
            </w:r>
          </w:p>
        </w:tc>
        <w:tc>
          <w:tcPr>
            <w:tcW w:w="2364" w:type="dxa"/>
            <w:tcBorders>
              <w:top w:val="single" w:sz="8" w:space="0" w:color="000000"/>
              <w:left w:val="single" w:sz="8" w:space="0" w:color="000000"/>
              <w:bottom w:val="single" w:sz="8" w:space="0" w:color="000000"/>
              <w:right w:val="single" w:sz="8" w:space="0" w:color="000000"/>
            </w:tcBorders>
          </w:tcPr>
          <w:p w14:paraId="5CEC0BF2"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52.0</w:t>
            </w:r>
          </w:p>
        </w:tc>
      </w:tr>
      <w:tr w:rsidR="00101C62" w:rsidRPr="00A727FC" w14:paraId="357D2557"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4955A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84F5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1737662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B8D51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1296096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D378F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491</w:t>
            </w:r>
          </w:p>
        </w:tc>
        <w:tc>
          <w:tcPr>
            <w:tcW w:w="2364" w:type="dxa"/>
            <w:tcBorders>
              <w:top w:val="single" w:sz="8" w:space="0" w:color="000000"/>
              <w:left w:val="single" w:sz="8" w:space="0" w:color="000000"/>
              <w:bottom w:val="single" w:sz="8" w:space="0" w:color="000000"/>
              <w:right w:val="single" w:sz="8" w:space="0" w:color="000000"/>
            </w:tcBorders>
          </w:tcPr>
          <w:p w14:paraId="61D4A2F9"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90.3</w:t>
            </w:r>
          </w:p>
        </w:tc>
      </w:tr>
      <w:tr w:rsidR="00101C62" w:rsidRPr="00A727FC" w14:paraId="4AC137C8"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E504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29725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2588031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13DA8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1880341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B2667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551</w:t>
            </w:r>
          </w:p>
        </w:tc>
        <w:tc>
          <w:tcPr>
            <w:tcW w:w="2364" w:type="dxa"/>
            <w:tcBorders>
              <w:top w:val="single" w:sz="8" w:space="0" w:color="000000"/>
              <w:left w:val="single" w:sz="8" w:space="0" w:color="000000"/>
              <w:bottom w:val="single" w:sz="8" w:space="0" w:color="000000"/>
              <w:right w:val="single" w:sz="8" w:space="0" w:color="000000"/>
            </w:tcBorders>
          </w:tcPr>
          <w:p w14:paraId="2112011B"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116.3</w:t>
            </w:r>
          </w:p>
        </w:tc>
      </w:tr>
      <w:tr w:rsidR="00101C62" w:rsidRPr="00A727FC" w14:paraId="30569410"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85DEB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BE751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17984447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9DCB7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13096132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9285B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577</w:t>
            </w:r>
          </w:p>
        </w:tc>
        <w:tc>
          <w:tcPr>
            <w:tcW w:w="2364" w:type="dxa"/>
            <w:tcBorders>
              <w:top w:val="single" w:sz="8" w:space="0" w:color="000000"/>
              <w:left w:val="single" w:sz="8" w:space="0" w:color="000000"/>
              <w:bottom w:val="single" w:sz="8" w:space="0" w:color="000000"/>
              <w:right w:val="single" w:sz="8" w:space="0" w:color="000000"/>
            </w:tcBorders>
          </w:tcPr>
          <w:p w14:paraId="7020AB3F"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115.8</w:t>
            </w:r>
          </w:p>
        </w:tc>
      </w:tr>
      <w:tr w:rsidR="00101C62" w:rsidRPr="00A727FC" w14:paraId="52E1DC71"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7AED2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E9962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2369908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319EC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1478938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5C91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364</w:t>
            </w:r>
          </w:p>
        </w:tc>
        <w:tc>
          <w:tcPr>
            <w:tcW w:w="2364" w:type="dxa"/>
            <w:tcBorders>
              <w:top w:val="single" w:sz="8" w:space="0" w:color="000000"/>
              <w:left w:val="single" w:sz="8" w:space="0" w:color="000000"/>
              <w:bottom w:val="single" w:sz="8" w:space="0" w:color="000000"/>
              <w:right w:val="single" w:sz="8" w:space="0" w:color="000000"/>
            </w:tcBorders>
          </w:tcPr>
          <w:p w14:paraId="7320F848"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55.9</w:t>
            </w:r>
          </w:p>
        </w:tc>
      </w:tr>
      <w:tr w:rsidR="00101C62" w:rsidRPr="00A727FC" w14:paraId="47B5D69F"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2AAD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PA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F131D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2526174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117A8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1860987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96E8E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572</w:t>
            </w:r>
          </w:p>
        </w:tc>
        <w:tc>
          <w:tcPr>
            <w:tcW w:w="2364" w:type="dxa"/>
            <w:tcBorders>
              <w:top w:val="single" w:sz="8" w:space="0" w:color="000000"/>
              <w:left w:val="single" w:sz="8" w:space="0" w:color="000000"/>
              <w:bottom w:val="single" w:sz="8" w:space="0" w:color="000000"/>
              <w:right w:val="single" w:sz="8" w:space="0" w:color="000000"/>
            </w:tcBorders>
          </w:tcPr>
          <w:p w14:paraId="5670FD64"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107.0</w:t>
            </w:r>
          </w:p>
        </w:tc>
      </w:tr>
      <w:tr w:rsidR="00101C62" w:rsidRPr="00A727FC" w14:paraId="699B93CA"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F75DD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D6DC6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3242187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D29EE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1706892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27004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513</w:t>
            </w:r>
          </w:p>
        </w:tc>
        <w:tc>
          <w:tcPr>
            <w:tcW w:w="2364" w:type="dxa"/>
            <w:tcBorders>
              <w:top w:val="single" w:sz="8" w:space="0" w:color="000000"/>
              <w:left w:val="single" w:sz="8" w:space="0" w:color="000000"/>
              <w:bottom w:val="single" w:sz="8" w:space="0" w:color="000000"/>
              <w:right w:val="single" w:sz="8" w:space="0" w:color="000000"/>
            </w:tcBorders>
          </w:tcPr>
          <w:p w14:paraId="18435188"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99.2</w:t>
            </w:r>
          </w:p>
        </w:tc>
      </w:tr>
      <w:tr w:rsidR="00101C62" w:rsidRPr="00A727FC" w14:paraId="5053BC4E"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18DD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2C3D3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2733237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34357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1956456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F4576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821</w:t>
            </w:r>
          </w:p>
        </w:tc>
        <w:tc>
          <w:tcPr>
            <w:tcW w:w="2364" w:type="dxa"/>
            <w:tcBorders>
              <w:top w:val="single" w:sz="8" w:space="0" w:color="000000"/>
              <w:left w:val="single" w:sz="8" w:space="0" w:color="000000"/>
              <w:bottom w:val="single" w:sz="8" w:space="0" w:color="000000"/>
              <w:right w:val="single" w:sz="8" w:space="0" w:color="000000"/>
            </w:tcBorders>
          </w:tcPr>
          <w:p w14:paraId="16C9A1E0"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110.9</w:t>
            </w:r>
          </w:p>
        </w:tc>
      </w:tr>
    </w:tbl>
    <w:p w14:paraId="28617721" w14:textId="77777777" w:rsidR="00A727FC" w:rsidRPr="00A727FC" w:rsidRDefault="00A727FC" w:rsidP="00A727FC">
      <w:pPr>
        <w:spacing w:after="240"/>
        <w:rPr>
          <w:rFonts w:ascii="Times New Roman" w:eastAsia="Times New Roman" w:hAnsi="Times New Roman" w:cs="Times New Roman"/>
          <w:lang w:val="en-GB" w:eastAsia="en-GB"/>
        </w:rPr>
      </w:pPr>
    </w:p>
    <w:p w14:paraId="3E23E6FC" w14:textId="18E8408A" w:rsidR="00A727FC" w:rsidRPr="00A727FC" w:rsidRDefault="00A727FC" w:rsidP="00A727FC">
      <w:pPr>
        <w:rPr>
          <w:rFonts w:ascii="Times New Roman" w:hAnsi="Times New Roman" w:cs="Times New Roman"/>
          <w:lang w:val="en-GB" w:eastAsia="en-GB"/>
        </w:rPr>
      </w:pPr>
      <w:r w:rsidRPr="00A727FC">
        <w:rPr>
          <w:rFonts w:ascii="Arial" w:hAnsi="Arial" w:cs="Arial"/>
          <w:b/>
          <w:color w:val="000000"/>
          <w:sz w:val="22"/>
          <w:szCs w:val="22"/>
          <w:lang w:val="en-GB" w:eastAsia="en-GB"/>
        </w:rPr>
        <w:t>Table S10.</w:t>
      </w:r>
      <w:r w:rsidRPr="00A727FC">
        <w:rPr>
          <w:rFonts w:ascii="Arial" w:hAnsi="Arial" w:cs="Arial"/>
          <w:color w:val="000000"/>
          <w:sz w:val="22"/>
          <w:szCs w:val="22"/>
          <w:lang w:val="en-GB" w:eastAsia="en-GB"/>
        </w:rPr>
        <w:t xml:space="preserve"> Site-specific number (#) of raw reads, quality-mapped reads, and total filtered SNPs</w:t>
      </w:r>
      <w:r w:rsidR="00AA711A">
        <w:rPr>
          <w:rFonts w:ascii="Arial" w:hAnsi="Arial" w:cs="Arial"/>
          <w:color w:val="000000"/>
          <w:sz w:val="22"/>
          <w:szCs w:val="22"/>
          <w:lang w:val="en-GB" w:eastAsia="en-GB"/>
        </w:rPr>
        <w:t>,</w:t>
      </w:r>
      <w:r w:rsidR="00AA711A" w:rsidRPr="00AA711A">
        <w:rPr>
          <w:rFonts w:ascii="Arial" w:hAnsi="Arial" w:cs="Arial"/>
          <w:color w:val="000000"/>
          <w:sz w:val="22"/>
          <w:szCs w:val="22"/>
          <w:lang w:val="en-GB" w:eastAsia="en-GB"/>
        </w:rPr>
        <w:t xml:space="preserve"> </w:t>
      </w:r>
      <w:r w:rsidR="00AA711A">
        <w:rPr>
          <w:rFonts w:ascii="Arial" w:hAnsi="Arial" w:cs="Arial"/>
          <w:color w:val="000000"/>
          <w:sz w:val="22"/>
          <w:szCs w:val="22"/>
          <w:lang w:val="en-GB" w:eastAsia="en-GB"/>
        </w:rPr>
        <w:t>and mean depth coverage per pool</w:t>
      </w:r>
      <w:r w:rsidRPr="00A727FC">
        <w:rPr>
          <w:rFonts w:ascii="Arial" w:hAnsi="Arial" w:cs="Arial"/>
          <w:color w:val="000000"/>
          <w:sz w:val="22"/>
          <w:szCs w:val="22"/>
          <w:lang w:val="en-GB" w:eastAsia="en-GB"/>
        </w:rPr>
        <w:t xml:space="preserve"> are shown for </w:t>
      </w:r>
      <w:r w:rsidRPr="00A727FC">
        <w:rPr>
          <w:rFonts w:ascii="Arial" w:hAnsi="Arial" w:cs="Arial"/>
          <w:i/>
          <w:iCs/>
          <w:color w:val="000000"/>
          <w:sz w:val="22"/>
          <w:szCs w:val="22"/>
          <w:lang w:val="en-GB" w:eastAsia="en-GB"/>
        </w:rPr>
        <w:t>S. granularis.</w:t>
      </w:r>
    </w:p>
    <w:tbl>
      <w:tblPr>
        <w:tblW w:w="0" w:type="auto"/>
        <w:tblCellMar>
          <w:top w:w="15" w:type="dxa"/>
          <w:left w:w="15" w:type="dxa"/>
          <w:bottom w:w="15" w:type="dxa"/>
          <w:right w:w="15" w:type="dxa"/>
        </w:tblCellMar>
        <w:tblLook w:val="04A0" w:firstRow="1" w:lastRow="0" w:firstColumn="1" w:lastColumn="0" w:noHBand="0" w:noVBand="1"/>
      </w:tblPr>
      <w:tblGrid>
        <w:gridCol w:w="580"/>
        <w:gridCol w:w="1436"/>
        <w:gridCol w:w="1790"/>
        <w:gridCol w:w="1191"/>
        <w:gridCol w:w="2364"/>
      </w:tblGrid>
      <w:tr w:rsidR="00101C62" w:rsidRPr="00A727FC" w14:paraId="6650591E"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E55E7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lastRenderedPageBreak/>
              <w:t>Site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6D852"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Raw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85A5B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Mapped reads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344FB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 of SNPs</w:t>
            </w:r>
          </w:p>
        </w:tc>
        <w:tc>
          <w:tcPr>
            <w:tcW w:w="2364" w:type="dxa"/>
            <w:tcBorders>
              <w:top w:val="single" w:sz="8" w:space="0" w:color="000000"/>
              <w:left w:val="single" w:sz="8" w:space="0" w:color="000000"/>
              <w:bottom w:val="single" w:sz="8" w:space="0" w:color="000000"/>
              <w:right w:val="single" w:sz="8" w:space="0" w:color="000000"/>
            </w:tcBorders>
          </w:tcPr>
          <w:p w14:paraId="0CE27287"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Mean depth coverage</w:t>
            </w:r>
          </w:p>
        </w:tc>
      </w:tr>
      <w:tr w:rsidR="00101C62" w:rsidRPr="00A727FC" w14:paraId="4356BE9F"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77B6F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PN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28D6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2458390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E85FD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2098877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B0D13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1073</w:t>
            </w:r>
          </w:p>
        </w:tc>
        <w:tc>
          <w:tcPr>
            <w:tcW w:w="2364" w:type="dxa"/>
            <w:tcBorders>
              <w:top w:val="single" w:sz="8" w:space="0" w:color="000000"/>
              <w:left w:val="single" w:sz="8" w:space="0" w:color="000000"/>
              <w:bottom w:val="single" w:sz="8" w:space="0" w:color="000000"/>
              <w:right w:val="single" w:sz="8" w:space="0" w:color="000000"/>
            </w:tcBorders>
          </w:tcPr>
          <w:p w14:paraId="4957AB63"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85.3</w:t>
            </w:r>
          </w:p>
        </w:tc>
      </w:tr>
      <w:tr w:rsidR="00101C62" w:rsidRPr="00A727FC" w14:paraId="0A24C935"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BA27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HB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F3AA3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3068493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689E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2320497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752F0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1157</w:t>
            </w:r>
          </w:p>
        </w:tc>
        <w:tc>
          <w:tcPr>
            <w:tcW w:w="2364" w:type="dxa"/>
            <w:tcBorders>
              <w:top w:val="single" w:sz="8" w:space="0" w:color="000000"/>
              <w:left w:val="single" w:sz="8" w:space="0" w:color="000000"/>
              <w:bottom w:val="single" w:sz="8" w:space="0" w:color="000000"/>
              <w:right w:val="single" w:sz="8" w:space="0" w:color="000000"/>
            </w:tcBorders>
          </w:tcPr>
          <w:p w14:paraId="2A9AA7D1"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105.3</w:t>
            </w:r>
          </w:p>
        </w:tc>
      </w:tr>
      <w:tr w:rsidR="00101C62" w:rsidRPr="00A727FC" w14:paraId="7DBE5B77"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7B1C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BB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7C3EB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3347812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E56E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2449271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D8E21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1217</w:t>
            </w:r>
          </w:p>
        </w:tc>
        <w:tc>
          <w:tcPr>
            <w:tcW w:w="2364" w:type="dxa"/>
            <w:tcBorders>
              <w:top w:val="single" w:sz="8" w:space="0" w:color="000000"/>
              <w:left w:val="single" w:sz="8" w:space="0" w:color="000000"/>
              <w:bottom w:val="single" w:sz="8" w:space="0" w:color="000000"/>
              <w:right w:val="single" w:sz="8" w:space="0" w:color="000000"/>
            </w:tcBorders>
          </w:tcPr>
          <w:p w14:paraId="1E675897"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111.7</w:t>
            </w:r>
          </w:p>
        </w:tc>
      </w:tr>
      <w:tr w:rsidR="00101C62" w:rsidRPr="00A727FC" w14:paraId="13F90B9F"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C7D06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LB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93CA8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2574014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CD6A3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1894418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70C3A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1178</w:t>
            </w:r>
          </w:p>
        </w:tc>
        <w:tc>
          <w:tcPr>
            <w:tcW w:w="2364" w:type="dxa"/>
            <w:tcBorders>
              <w:top w:val="single" w:sz="8" w:space="0" w:color="000000"/>
              <w:left w:val="single" w:sz="8" w:space="0" w:color="000000"/>
              <w:bottom w:val="single" w:sz="8" w:space="0" w:color="000000"/>
              <w:right w:val="single" w:sz="8" w:space="0" w:color="000000"/>
            </w:tcBorders>
          </w:tcPr>
          <w:p w14:paraId="1E0DD6E0"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99.9</w:t>
            </w:r>
          </w:p>
        </w:tc>
      </w:tr>
      <w:tr w:rsidR="00101C62" w:rsidRPr="00A727FC" w14:paraId="6533419B"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3F87B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JB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7213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3227994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D3419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2345470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87C6D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1196</w:t>
            </w:r>
          </w:p>
        </w:tc>
        <w:tc>
          <w:tcPr>
            <w:tcW w:w="2364" w:type="dxa"/>
            <w:tcBorders>
              <w:top w:val="single" w:sz="8" w:space="0" w:color="000000"/>
              <w:left w:val="single" w:sz="8" w:space="0" w:color="000000"/>
              <w:bottom w:val="single" w:sz="8" w:space="0" w:color="000000"/>
              <w:right w:val="single" w:sz="8" w:space="0" w:color="000000"/>
            </w:tcBorders>
          </w:tcPr>
          <w:p w14:paraId="19E444E2"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113.4</w:t>
            </w:r>
          </w:p>
        </w:tc>
      </w:tr>
      <w:tr w:rsidR="00101C62" w:rsidRPr="00A727FC" w14:paraId="50FB0B41"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68B74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SP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C85E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3051925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B89CB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2420161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6211F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1151</w:t>
            </w:r>
          </w:p>
        </w:tc>
        <w:tc>
          <w:tcPr>
            <w:tcW w:w="2364" w:type="dxa"/>
            <w:tcBorders>
              <w:top w:val="single" w:sz="8" w:space="0" w:color="000000"/>
              <w:left w:val="single" w:sz="8" w:space="0" w:color="000000"/>
              <w:bottom w:val="single" w:sz="8" w:space="0" w:color="000000"/>
              <w:right w:val="single" w:sz="8" w:space="0" w:color="000000"/>
            </w:tcBorders>
          </w:tcPr>
          <w:p w14:paraId="16583522"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108.4</w:t>
            </w:r>
          </w:p>
        </w:tc>
      </w:tr>
      <w:tr w:rsidR="00101C62" w:rsidRPr="00A727FC" w14:paraId="7E7A2F98"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EB956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BT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CF739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4745447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93877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3685996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C1691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1223</w:t>
            </w:r>
          </w:p>
        </w:tc>
        <w:tc>
          <w:tcPr>
            <w:tcW w:w="2364" w:type="dxa"/>
            <w:tcBorders>
              <w:top w:val="single" w:sz="8" w:space="0" w:color="000000"/>
              <w:left w:val="single" w:sz="8" w:space="0" w:color="000000"/>
              <w:bottom w:val="single" w:sz="8" w:space="0" w:color="000000"/>
              <w:right w:val="single" w:sz="8" w:space="0" w:color="000000"/>
            </w:tcBorders>
          </w:tcPr>
          <w:p w14:paraId="4EE9E81B"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114.3</w:t>
            </w:r>
          </w:p>
        </w:tc>
      </w:tr>
      <w:tr w:rsidR="00101C62" w:rsidRPr="00A727FC" w14:paraId="4A34C158"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80C79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76B35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886627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BF51C"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629450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873CD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756</w:t>
            </w:r>
          </w:p>
        </w:tc>
        <w:tc>
          <w:tcPr>
            <w:tcW w:w="2364" w:type="dxa"/>
            <w:tcBorders>
              <w:top w:val="single" w:sz="8" w:space="0" w:color="000000"/>
              <w:left w:val="single" w:sz="8" w:space="0" w:color="000000"/>
              <w:bottom w:val="single" w:sz="8" w:space="0" w:color="000000"/>
              <w:right w:val="single" w:sz="8" w:space="0" w:color="000000"/>
            </w:tcBorders>
          </w:tcPr>
          <w:p w14:paraId="3534EB54"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38.3</w:t>
            </w:r>
          </w:p>
        </w:tc>
      </w:tr>
      <w:tr w:rsidR="00101C62" w:rsidRPr="00A727FC" w14:paraId="2993DB40"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EA1FE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MB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D730C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1146977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76CA7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813173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41E2F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793</w:t>
            </w:r>
          </w:p>
        </w:tc>
        <w:tc>
          <w:tcPr>
            <w:tcW w:w="2364" w:type="dxa"/>
            <w:tcBorders>
              <w:top w:val="single" w:sz="8" w:space="0" w:color="000000"/>
              <w:left w:val="single" w:sz="8" w:space="0" w:color="000000"/>
              <w:bottom w:val="single" w:sz="8" w:space="0" w:color="000000"/>
              <w:right w:val="single" w:sz="8" w:space="0" w:color="000000"/>
            </w:tcBorders>
          </w:tcPr>
          <w:p w14:paraId="00ADE0C0"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51.6</w:t>
            </w:r>
          </w:p>
        </w:tc>
      </w:tr>
      <w:tr w:rsidR="00101C62" w:rsidRPr="00A727FC" w14:paraId="08EF650F"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EF441"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KY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FD23F6"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3142000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597B5B"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2327798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DE3258"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1187</w:t>
            </w:r>
          </w:p>
        </w:tc>
        <w:tc>
          <w:tcPr>
            <w:tcW w:w="2364" w:type="dxa"/>
            <w:tcBorders>
              <w:top w:val="single" w:sz="8" w:space="0" w:color="000000"/>
              <w:left w:val="single" w:sz="8" w:space="0" w:color="000000"/>
              <w:bottom w:val="single" w:sz="8" w:space="0" w:color="000000"/>
              <w:right w:val="single" w:sz="8" w:space="0" w:color="000000"/>
            </w:tcBorders>
          </w:tcPr>
          <w:p w14:paraId="2B3E1D1B"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106.0</w:t>
            </w:r>
          </w:p>
        </w:tc>
      </w:tr>
      <w:tr w:rsidR="00101C62" w:rsidRPr="00A727FC" w14:paraId="4EF9A2AF"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04B887"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CF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28093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2708281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5FAE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2065118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6BEF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1189</w:t>
            </w:r>
          </w:p>
        </w:tc>
        <w:tc>
          <w:tcPr>
            <w:tcW w:w="2364" w:type="dxa"/>
            <w:tcBorders>
              <w:top w:val="single" w:sz="8" w:space="0" w:color="000000"/>
              <w:left w:val="single" w:sz="8" w:space="0" w:color="000000"/>
              <w:bottom w:val="single" w:sz="8" w:space="0" w:color="000000"/>
              <w:right w:val="single" w:sz="8" w:space="0" w:color="000000"/>
            </w:tcBorders>
          </w:tcPr>
          <w:p w14:paraId="1FF9D8AA"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109.2</w:t>
            </w:r>
          </w:p>
        </w:tc>
      </w:tr>
      <w:tr w:rsidR="00101C62" w:rsidRPr="00A727FC" w14:paraId="646F1981"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E304DD"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PA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E84B3"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1253857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75AEE0"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904309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C2BE4A"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794</w:t>
            </w:r>
          </w:p>
        </w:tc>
        <w:tc>
          <w:tcPr>
            <w:tcW w:w="2364" w:type="dxa"/>
            <w:tcBorders>
              <w:top w:val="single" w:sz="8" w:space="0" w:color="000000"/>
              <w:left w:val="single" w:sz="8" w:space="0" w:color="000000"/>
              <w:bottom w:val="single" w:sz="8" w:space="0" w:color="000000"/>
              <w:right w:val="single" w:sz="8" w:space="0" w:color="000000"/>
            </w:tcBorders>
          </w:tcPr>
          <w:p w14:paraId="3D0ADA8D"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53.5</w:t>
            </w:r>
          </w:p>
        </w:tc>
      </w:tr>
      <w:tr w:rsidR="00101C62" w:rsidRPr="00A727FC" w14:paraId="7C73867E"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32523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HH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89C8F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1179705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EFD7FE"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908600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3DF574"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798</w:t>
            </w:r>
          </w:p>
        </w:tc>
        <w:tc>
          <w:tcPr>
            <w:tcW w:w="2364" w:type="dxa"/>
            <w:tcBorders>
              <w:top w:val="single" w:sz="8" w:space="0" w:color="000000"/>
              <w:left w:val="single" w:sz="8" w:space="0" w:color="000000"/>
              <w:bottom w:val="single" w:sz="8" w:space="0" w:color="000000"/>
              <w:right w:val="single" w:sz="8" w:space="0" w:color="000000"/>
            </w:tcBorders>
          </w:tcPr>
          <w:p w14:paraId="5DFE363C"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45.9</w:t>
            </w:r>
          </w:p>
        </w:tc>
      </w:tr>
      <w:tr w:rsidR="00101C62" w:rsidRPr="00A727FC" w14:paraId="5B8CBF3A" w14:textId="77777777" w:rsidTr="00101C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FB82C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HL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D55255"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6671890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C43D59"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4871722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72818F" w14:textId="77777777" w:rsidR="00101C62" w:rsidRPr="00A727FC" w:rsidRDefault="00101C62" w:rsidP="00101C62">
            <w:pPr>
              <w:rPr>
                <w:rFonts w:ascii="Times New Roman" w:hAnsi="Times New Roman" w:cs="Times New Roman"/>
                <w:lang w:val="en-GB" w:eastAsia="en-GB"/>
              </w:rPr>
            </w:pPr>
            <w:r w:rsidRPr="00A727FC">
              <w:rPr>
                <w:rFonts w:ascii="Arial" w:hAnsi="Arial" w:cs="Arial"/>
                <w:color w:val="000000"/>
                <w:sz w:val="22"/>
                <w:szCs w:val="22"/>
                <w:lang w:val="en-GB" w:eastAsia="en-GB"/>
              </w:rPr>
              <w:t>1121</w:t>
            </w:r>
          </w:p>
        </w:tc>
        <w:tc>
          <w:tcPr>
            <w:tcW w:w="2364" w:type="dxa"/>
            <w:tcBorders>
              <w:top w:val="single" w:sz="8" w:space="0" w:color="000000"/>
              <w:left w:val="single" w:sz="8" w:space="0" w:color="000000"/>
              <w:bottom w:val="single" w:sz="8" w:space="0" w:color="000000"/>
              <w:right w:val="single" w:sz="8" w:space="0" w:color="000000"/>
            </w:tcBorders>
          </w:tcPr>
          <w:p w14:paraId="49E11919" w14:textId="77777777" w:rsidR="00101C62" w:rsidRPr="00A727FC" w:rsidRDefault="00101C62" w:rsidP="00101C62">
            <w:pPr>
              <w:rPr>
                <w:rFonts w:ascii="Arial" w:hAnsi="Arial" w:cs="Arial"/>
                <w:color w:val="000000"/>
                <w:sz w:val="22"/>
                <w:szCs w:val="22"/>
                <w:lang w:val="en-GB" w:eastAsia="en-GB"/>
              </w:rPr>
            </w:pPr>
            <w:r>
              <w:rPr>
                <w:rFonts w:ascii="Arial" w:hAnsi="Arial" w:cs="Arial"/>
                <w:color w:val="000000"/>
                <w:sz w:val="22"/>
                <w:szCs w:val="22"/>
                <w:lang w:val="en-GB" w:eastAsia="en-GB"/>
              </w:rPr>
              <w:t xml:space="preserve"> 120.6</w:t>
            </w:r>
          </w:p>
        </w:tc>
      </w:tr>
    </w:tbl>
    <w:p w14:paraId="7DB2D206" w14:textId="77777777" w:rsidR="00A727FC" w:rsidRPr="00A727FC" w:rsidRDefault="00A727FC" w:rsidP="00A727FC">
      <w:pPr>
        <w:rPr>
          <w:rFonts w:ascii="Times New Roman" w:eastAsia="Times New Roman" w:hAnsi="Times New Roman" w:cs="Times New Roman"/>
          <w:lang w:val="en-GB" w:eastAsia="en-GB"/>
        </w:rPr>
      </w:pPr>
    </w:p>
    <w:p w14:paraId="50301D80" w14:textId="77777777" w:rsidR="009617EA" w:rsidRDefault="009617EA"/>
    <w:p w14:paraId="226190C5" w14:textId="77777777" w:rsidR="00970FB4" w:rsidRDefault="00FE3B9D" w:rsidP="00224997">
      <w:pPr>
        <w:jc w:val="center"/>
      </w:pPr>
      <w:r>
        <w:rPr>
          <w:noProof/>
          <w:lang w:val="en-GB" w:eastAsia="en-GB"/>
        </w:rPr>
        <w:drawing>
          <wp:inline distT="0" distB="0" distL="0" distR="0" wp14:anchorId="028E3F46" wp14:editId="79E40F17">
            <wp:extent cx="4051935" cy="3969801"/>
            <wp:effectExtent l="0" t="0" r="12065" b="0"/>
            <wp:docPr id="1" name="Picture 1" descr="../../../../../../../../../Desktop/PhD_stuffies/CH1/CH1_pub/Rebut1/dist.map.ss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hD_stuffies/CH1/CH1_pub/Rebut1/dist.map.sst.pdf"/>
                    <pic:cNvPicPr>
                      <a:picLocks noChangeAspect="1" noChangeArrowheads="1"/>
                    </pic:cNvPicPr>
                  </pic:nvPicPr>
                  <pic:blipFill rotWithShape="1">
                    <a:blip r:embed="rId5">
                      <a:extLst>
                        <a:ext uri="{28A0092B-C50C-407E-A947-70E740481C1C}">
                          <a14:useLocalDpi xmlns:a14="http://schemas.microsoft.com/office/drawing/2010/main" val="0"/>
                        </a:ext>
                      </a:extLst>
                    </a:blip>
                    <a:srcRect l="19866" r="28097" b="32064"/>
                    <a:stretch/>
                  </pic:blipFill>
                  <pic:spPr bwMode="auto">
                    <a:xfrm>
                      <a:off x="0" y="0"/>
                      <a:ext cx="4057409" cy="3975164"/>
                    </a:xfrm>
                    <a:prstGeom prst="rect">
                      <a:avLst/>
                    </a:prstGeom>
                    <a:noFill/>
                    <a:ln>
                      <a:noFill/>
                    </a:ln>
                    <a:extLst>
                      <a:ext uri="{53640926-AAD7-44D8-BBD7-CCE9431645EC}">
                        <a14:shadowObscured xmlns:a14="http://schemas.microsoft.com/office/drawing/2010/main"/>
                      </a:ext>
                    </a:extLst>
                  </pic:spPr>
                </pic:pic>
              </a:graphicData>
            </a:graphic>
          </wp:inline>
        </w:drawing>
      </w:r>
    </w:p>
    <w:p w14:paraId="6E648A2F" w14:textId="4AB058ED" w:rsidR="009B5FB5" w:rsidRDefault="009B5FB5" w:rsidP="00970FB4">
      <w:r>
        <w:lastRenderedPageBreak/>
        <w:t xml:space="preserve">Figure S1. The species distributions with </w:t>
      </w:r>
      <w:r w:rsidRPr="00224997">
        <w:rPr>
          <w:i/>
        </w:rPr>
        <w:t>C. punctatus</w:t>
      </w:r>
      <w:r>
        <w:t xml:space="preserve"> </w:t>
      </w:r>
      <w:r w:rsidR="00970FB4">
        <w:t xml:space="preserve">in yellow, </w:t>
      </w:r>
      <w:r w:rsidR="00970FB4" w:rsidRPr="00224997">
        <w:rPr>
          <w:i/>
        </w:rPr>
        <w:t>P. angulosus</w:t>
      </w:r>
      <w:r w:rsidR="00970FB4">
        <w:t xml:space="preserve"> in blue and </w:t>
      </w:r>
      <w:r w:rsidR="00970FB4" w:rsidRPr="00224997">
        <w:rPr>
          <w:i/>
        </w:rPr>
        <w:t>S. granularis</w:t>
      </w:r>
      <w:r w:rsidR="00970FB4">
        <w:t xml:space="preserve"> is green</w:t>
      </w:r>
      <w:r w:rsidR="00BA6462">
        <w:t>, shown over the average sea surface t</w:t>
      </w:r>
      <w:r>
        <w:t xml:space="preserve">emperatures from the MARSPEC database </w:t>
      </w:r>
      <w:r w:rsidR="00C84CC1">
        <w:fldChar w:fldCharType="begin"/>
      </w:r>
      <w:r w:rsidR="00C84CC1">
        <w:instrText xml:space="preserve"> ADDIN ZOTERO_ITEM CSL_CITATION {"citationID":"ked8E33K","properties":{"formattedCitation":"(1)","plainCitation":"(1)","noteIndex":0},"citationItems":[{"id":91,"uris":["http://zotero.org/users/4626095/items/ZRUE9WP8"],"uri":["http://zotero.org/users/4626095/items/ZRUE9WP8"],"itemData":{"id":91,"type":"article-journal","abstract":"Ecological niche models are widely used in terrestrial studies to address critical ecological and evolutionary questions related to past and future climate change, local adaptation and speciation, the discovery of rare endemics, and biological invasions. However the application of niche models to similar questions in marine ecosystems has lagged behind, in part due to the lack of a centralized high-resolution spatial data set representing both benthic and pelagic marine environments. Here we describe the creation of MARSPEC, a high-resolution GIS database of ocean climate layers intended for marine ecological niche modeling and other applications in marine spatial ecology. MARSPEC combines information related to topographic complexity of the seafloor with bioclimatic measures of sea surface temperature and salinity for the world ocean. We derived seven geophysical variables from a high-resolution raster grid representing depth of the seafloor (bathymetry) to characterize six facets of topographic complexity (east–west and north–south components of aspect, slope, concavity of the seafloor, and plan and profile curvature) and distance from shore. We further derived 10 bioclimatic variables describing the annual mean, range, variance, and extreme values for temperature and salinity from long-term monthly climatological means obtained from remotely sensed and in situ oceanographic observations. All variables were clipped to a common land mask, interpolated to a nominal 1-km (30 arc-second) grid, and converted to an ESRI raster grid file format compatible with popular GIS programs. MARSPEC is a 10-fold improvement in spatial resolution over the next-best data set (Bio-ORACLE) and is the only high-resolution global marine data set to combine variables from the benthic and pelagic environments into a single database. Additionally, we provide the monthly climatological layers used to derive the bioclimatic variables, allowing users to calculate equivalent MARSPEC variables from anomaly data for past and future climate scenarios. A detailed description of GIS processing steps required to calculate the MARSPEC variables can be found in the metadata.","container-title":"Ecology","DOI":"10.1890/12-1358.1","ISSN":"1939-9170","issue":"4","language":"en","page":"979-979","source":"Wiley Online Library","title":"MARSPEC: ocean climate layers for marine spatial ecology","title-short":"MARSPEC","volume":"94","author":[{"family":"Sbrocco","given":"Elizabeth J."},{"family":"Barber","given":"Paul H."}],"issued":{"date-parts":[["2013"]]}}}],"schema":"https://github.com/citation-style-language/schema/raw/master/csl-citation.json"} </w:instrText>
      </w:r>
      <w:r w:rsidR="00C84CC1">
        <w:fldChar w:fldCharType="separate"/>
      </w:r>
      <w:r w:rsidR="007D0C0B">
        <w:rPr>
          <w:noProof/>
        </w:rPr>
        <w:t>[</w:t>
      </w:r>
      <w:r w:rsidR="00C84CC1">
        <w:rPr>
          <w:noProof/>
        </w:rPr>
        <w:t>1</w:t>
      </w:r>
      <w:r w:rsidR="007D0C0B">
        <w:rPr>
          <w:noProof/>
        </w:rPr>
        <w:t>]</w:t>
      </w:r>
      <w:r w:rsidR="00C84CC1">
        <w:fldChar w:fldCharType="end"/>
      </w:r>
      <w:r>
        <w:t>.</w:t>
      </w:r>
    </w:p>
    <w:p w14:paraId="1C7431DA" w14:textId="77777777" w:rsidR="00224997" w:rsidRDefault="00224997" w:rsidP="00970FB4"/>
    <w:p w14:paraId="30A926CD" w14:textId="05B294F9" w:rsidR="00224997" w:rsidRDefault="00224997" w:rsidP="00970FB4">
      <w:r>
        <w:rPr>
          <w:noProof/>
          <w:lang w:val="en-GB" w:eastAsia="en-GB"/>
        </w:rPr>
        <w:drawing>
          <wp:inline distT="0" distB="0" distL="0" distR="0" wp14:anchorId="68C0FDA5" wp14:editId="3527916F">
            <wp:extent cx="6510923" cy="2116556"/>
            <wp:effectExtent l="0" t="0" r="0" b="0"/>
            <wp:docPr id="2" name="Picture 2" descr="../../../../CP.bpass.cov.plot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bpass.cov.plots.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13433" cy="2117372"/>
                    </a:xfrm>
                    <a:prstGeom prst="rect">
                      <a:avLst/>
                    </a:prstGeom>
                    <a:noFill/>
                    <a:ln>
                      <a:noFill/>
                    </a:ln>
                  </pic:spPr>
                </pic:pic>
              </a:graphicData>
            </a:graphic>
          </wp:inline>
        </w:drawing>
      </w:r>
    </w:p>
    <w:p w14:paraId="2F09CC48" w14:textId="77777777" w:rsidR="00224997" w:rsidRDefault="00224997" w:rsidP="00970FB4"/>
    <w:p w14:paraId="28300F9C" w14:textId="484B09B1" w:rsidR="00D620B0" w:rsidRPr="00D620B0" w:rsidRDefault="00D620B0" w:rsidP="00D620B0">
      <w:pPr>
        <w:rPr>
          <w:lang w:val="en-GB"/>
        </w:rPr>
      </w:pPr>
      <w:r>
        <w:t xml:space="preserve">Figure S2. Clustering of </w:t>
      </w:r>
      <w:r w:rsidRPr="00B966A8">
        <w:rPr>
          <w:i/>
        </w:rPr>
        <w:t xml:space="preserve">C. punctatus </w:t>
      </w:r>
      <w:r>
        <w:t xml:space="preserve">populations derived from a </w:t>
      </w:r>
      <w:r w:rsidRPr="00D620B0">
        <w:rPr>
          <w:lang w:val="en-GB"/>
        </w:rPr>
        <w:t xml:space="preserve">singular value decomposition </w:t>
      </w:r>
      <w:r>
        <w:t xml:space="preserve">of the scaled covariance matrices of population allele frequencies </w:t>
      </w:r>
      <w:r w:rsidRPr="00D620B0">
        <w:rPr>
          <w:lang w:val="en-GB"/>
        </w:rPr>
        <w:t xml:space="preserve">(Ω) </w:t>
      </w:r>
      <w:r>
        <w:rPr>
          <w:lang w:val="en-GB"/>
        </w:rPr>
        <w:t xml:space="preserve">from the core </w:t>
      </w:r>
      <w:r w:rsidRPr="00D620B0">
        <w:rPr>
          <w:lang w:val="en-GB"/>
        </w:rPr>
        <w:t>Bayesian hierarchical model</w:t>
      </w:r>
      <w:r>
        <w:rPr>
          <w:lang w:val="en-GB"/>
        </w:rPr>
        <w:t xml:space="preserve"> implemented in BayPass </w:t>
      </w:r>
      <w:r w:rsidR="007D0C0B">
        <w:rPr>
          <w:lang w:val="en-GB"/>
        </w:rPr>
        <w:fldChar w:fldCharType="begin"/>
      </w:r>
      <w:r w:rsidR="007D0C0B">
        <w:rPr>
          <w:lang w:val="en-GB"/>
        </w:rPr>
        <w:instrText xml:space="preserve"> ADDIN ZOTERO_ITEM CSL_CITATION {"citationID":"xWkazNha","properties":{"formattedCitation":"(2)","plainCitation":"(2)","noteIndex":0},"citationItems":[{"id":819,"uris":["http://zotero.org/users/4626095/items/9V994I48"],"uri":["http://zotero.org/users/4626095/items/9V994I48"],"itemData":{"id":819,"type":"article","title":"BAYPASS version 2.1 User Manual","author":[{"family":"Gautier","given":"Mathieu"}],"issued":{"date-parts":[["2015"]]}}}],"schema":"https://github.com/citation-style-language/schema/raw/master/csl-citation.json"} </w:instrText>
      </w:r>
      <w:r w:rsidR="007D0C0B">
        <w:rPr>
          <w:lang w:val="en-GB"/>
        </w:rPr>
        <w:fldChar w:fldCharType="separate"/>
      </w:r>
      <w:r w:rsidR="007D0C0B">
        <w:rPr>
          <w:noProof/>
          <w:lang w:val="en-GB"/>
        </w:rPr>
        <w:t>[2]</w:t>
      </w:r>
      <w:r w:rsidR="007D0C0B">
        <w:rPr>
          <w:lang w:val="en-GB"/>
        </w:rPr>
        <w:fldChar w:fldCharType="end"/>
      </w:r>
      <w:r>
        <w:rPr>
          <w:lang w:val="en-GB"/>
        </w:rPr>
        <w:t xml:space="preserve">, shown for three coverage parameter scenarios: minimum coverage = 20, maximum coverage = 200 (a); minimum coverage = 20, maximum coverage = 400 (b); minimum coverage = 40, maximum coverage = 400 (c). </w:t>
      </w:r>
      <w:r w:rsidR="006531F1">
        <w:rPr>
          <w:lang w:val="en-GB"/>
        </w:rPr>
        <w:t>Refer to Table S1 for sample site abbreviations.</w:t>
      </w:r>
    </w:p>
    <w:p w14:paraId="54927D38" w14:textId="6C18478B" w:rsidR="00224997" w:rsidRDefault="00224997" w:rsidP="00970FB4"/>
    <w:p w14:paraId="12DAB9D8" w14:textId="77777777" w:rsidR="00224997" w:rsidRDefault="00224997" w:rsidP="00970FB4"/>
    <w:p w14:paraId="7A7D828C" w14:textId="11045AAA" w:rsidR="00224997" w:rsidRDefault="00224997" w:rsidP="00970FB4">
      <w:r>
        <w:rPr>
          <w:noProof/>
          <w:lang w:val="en-GB" w:eastAsia="en-GB"/>
        </w:rPr>
        <w:drawing>
          <wp:inline distT="0" distB="0" distL="0" distR="0" wp14:anchorId="55F1EFC4" wp14:editId="7F5FAC66">
            <wp:extent cx="6336761" cy="2059940"/>
            <wp:effectExtent l="0" t="0" r="0" b="0"/>
            <wp:docPr id="3" name="Picture 3" descr="../../../../PA.bpass.cov.plot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pass.cov.plots.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38780" cy="2060596"/>
                    </a:xfrm>
                    <a:prstGeom prst="rect">
                      <a:avLst/>
                    </a:prstGeom>
                    <a:noFill/>
                    <a:ln>
                      <a:noFill/>
                    </a:ln>
                  </pic:spPr>
                </pic:pic>
              </a:graphicData>
            </a:graphic>
          </wp:inline>
        </w:drawing>
      </w:r>
    </w:p>
    <w:p w14:paraId="6F16F39D" w14:textId="77777777" w:rsidR="00224997" w:rsidRDefault="00224997" w:rsidP="00970FB4"/>
    <w:p w14:paraId="373732F6" w14:textId="5B2BBAF1" w:rsidR="00D620B0" w:rsidRPr="00D620B0" w:rsidRDefault="00224997" w:rsidP="00D620B0">
      <w:pPr>
        <w:rPr>
          <w:lang w:val="en-GB"/>
        </w:rPr>
      </w:pPr>
      <w:r>
        <w:t xml:space="preserve">Figure S3. </w:t>
      </w:r>
      <w:r w:rsidR="00D620B0">
        <w:t xml:space="preserve">Clustering of </w:t>
      </w:r>
      <w:r w:rsidR="00D620B0">
        <w:rPr>
          <w:i/>
        </w:rPr>
        <w:t>P. angulosus</w:t>
      </w:r>
      <w:r w:rsidR="00D620B0" w:rsidRPr="0003230D">
        <w:rPr>
          <w:i/>
        </w:rPr>
        <w:t xml:space="preserve"> </w:t>
      </w:r>
      <w:r w:rsidR="00D620B0">
        <w:t xml:space="preserve">populations derived from a </w:t>
      </w:r>
      <w:r w:rsidR="00D620B0" w:rsidRPr="00D620B0">
        <w:rPr>
          <w:lang w:val="en-GB"/>
        </w:rPr>
        <w:t xml:space="preserve">singular value decomposition </w:t>
      </w:r>
      <w:r w:rsidR="00D620B0">
        <w:t xml:space="preserve">of the scaled covariance matrices of population allele frequencies </w:t>
      </w:r>
      <w:r w:rsidR="00D620B0" w:rsidRPr="00D620B0">
        <w:rPr>
          <w:lang w:val="en-GB"/>
        </w:rPr>
        <w:t xml:space="preserve">(Ω) </w:t>
      </w:r>
      <w:r w:rsidR="00D620B0">
        <w:rPr>
          <w:lang w:val="en-GB"/>
        </w:rPr>
        <w:t xml:space="preserve">from the core </w:t>
      </w:r>
      <w:r w:rsidR="00D620B0" w:rsidRPr="00D620B0">
        <w:rPr>
          <w:lang w:val="en-GB"/>
        </w:rPr>
        <w:t>Bayesian hierarchical model</w:t>
      </w:r>
      <w:r w:rsidR="00D620B0">
        <w:rPr>
          <w:lang w:val="en-GB"/>
        </w:rPr>
        <w:t xml:space="preserve"> implemented in BayPass </w:t>
      </w:r>
      <w:r w:rsidR="007D0C0B">
        <w:rPr>
          <w:lang w:val="en-GB"/>
        </w:rPr>
        <w:fldChar w:fldCharType="begin"/>
      </w:r>
      <w:r w:rsidR="007D0C0B">
        <w:rPr>
          <w:lang w:val="en-GB"/>
        </w:rPr>
        <w:instrText xml:space="preserve"> ADDIN ZOTERO_ITEM CSL_CITATION {"citationID":"hEQ2stUH","properties":{"formattedCitation":"(2)","plainCitation":"(2)","noteIndex":0},"citationItems":[{"id":819,"uris":["http://zotero.org/users/4626095/items/9V994I48"],"uri":["http://zotero.org/users/4626095/items/9V994I48"],"itemData":{"id":819,"type":"article","title":"BAYPASS version 2.1 User Manual","author":[{"family":"Gautier","given":"Mathieu"}],"issued":{"date-parts":[["2015"]]}}}],"schema":"https://github.com/citation-style-language/schema/raw/master/csl-citation.json"} </w:instrText>
      </w:r>
      <w:r w:rsidR="007D0C0B">
        <w:rPr>
          <w:lang w:val="en-GB"/>
        </w:rPr>
        <w:fldChar w:fldCharType="separate"/>
      </w:r>
      <w:r w:rsidR="007D0C0B">
        <w:rPr>
          <w:noProof/>
          <w:lang w:val="en-GB"/>
        </w:rPr>
        <w:t>[2]</w:t>
      </w:r>
      <w:r w:rsidR="007D0C0B">
        <w:rPr>
          <w:lang w:val="en-GB"/>
        </w:rPr>
        <w:fldChar w:fldCharType="end"/>
      </w:r>
      <w:r w:rsidR="00D620B0">
        <w:rPr>
          <w:lang w:val="en-GB"/>
        </w:rPr>
        <w:t xml:space="preserve">, shown for three coverage parameter scenarios: minimum coverage = 20, maximum coverage = 200 (a); minimum coverage = 20, maximum coverage = 400 (b); minimum coverage = 40, maximum coverage = 400 (c). </w:t>
      </w:r>
      <w:r w:rsidR="006531F1">
        <w:rPr>
          <w:lang w:val="en-GB"/>
        </w:rPr>
        <w:t>Refer to Table S2 for sample site abbreviations.</w:t>
      </w:r>
    </w:p>
    <w:p w14:paraId="12C35AD5" w14:textId="37E96DDB" w:rsidR="00224997" w:rsidRDefault="00224997" w:rsidP="00970FB4"/>
    <w:p w14:paraId="6B806682" w14:textId="77777777" w:rsidR="00224997" w:rsidRDefault="00224997" w:rsidP="00970FB4"/>
    <w:p w14:paraId="1128424E" w14:textId="77777777" w:rsidR="00224997" w:rsidRDefault="00224997" w:rsidP="00970FB4"/>
    <w:p w14:paraId="0D0CB7D8" w14:textId="082ED490" w:rsidR="00367EAC" w:rsidRDefault="00224997" w:rsidP="00970FB4">
      <w:r>
        <w:rPr>
          <w:noProof/>
          <w:lang w:val="en-GB" w:eastAsia="en-GB"/>
        </w:rPr>
        <w:lastRenderedPageBreak/>
        <w:drawing>
          <wp:inline distT="0" distB="0" distL="0" distR="0" wp14:anchorId="7F57FA05" wp14:editId="6E0A1DAE">
            <wp:extent cx="6302310" cy="2059940"/>
            <wp:effectExtent l="0" t="0" r="0" b="0"/>
            <wp:docPr id="4" name="Picture 4" descr="../../../../SG.bpass.cov.plot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G.bpass.cov.plots.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3939" cy="2060472"/>
                    </a:xfrm>
                    <a:prstGeom prst="rect">
                      <a:avLst/>
                    </a:prstGeom>
                    <a:noFill/>
                    <a:ln>
                      <a:noFill/>
                    </a:ln>
                  </pic:spPr>
                </pic:pic>
              </a:graphicData>
            </a:graphic>
          </wp:inline>
        </w:drawing>
      </w:r>
    </w:p>
    <w:p w14:paraId="079D3C6F" w14:textId="77777777" w:rsidR="00224997" w:rsidRDefault="00224997" w:rsidP="00970FB4"/>
    <w:p w14:paraId="36241091" w14:textId="5B9677F4" w:rsidR="00224997" w:rsidRDefault="00224997" w:rsidP="00970FB4">
      <w:pPr>
        <w:rPr>
          <w:lang w:val="en-GB"/>
        </w:rPr>
      </w:pPr>
      <w:r>
        <w:t xml:space="preserve">Figure S4. </w:t>
      </w:r>
      <w:r w:rsidR="00D620B0">
        <w:t xml:space="preserve">Clustering of </w:t>
      </w:r>
      <w:r w:rsidR="00D620B0">
        <w:rPr>
          <w:i/>
        </w:rPr>
        <w:t>S. granularis</w:t>
      </w:r>
      <w:r w:rsidR="00D620B0" w:rsidRPr="0003230D">
        <w:rPr>
          <w:i/>
        </w:rPr>
        <w:t xml:space="preserve"> </w:t>
      </w:r>
      <w:r w:rsidR="00D620B0">
        <w:t xml:space="preserve">populations derived from a </w:t>
      </w:r>
      <w:r w:rsidR="00D620B0" w:rsidRPr="00D620B0">
        <w:rPr>
          <w:lang w:val="en-GB"/>
        </w:rPr>
        <w:t xml:space="preserve">singular value decomposition </w:t>
      </w:r>
      <w:r w:rsidR="00D620B0">
        <w:t xml:space="preserve">of the scaled covariance matrices of population allele frequencies </w:t>
      </w:r>
      <w:r w:rsidR="00D620B0" w:rsidRPr="00D620B0">
        <w:rPr>
          <w:lang w:val="en-GB"/>
        </w:rPr>
        <w:t xml:space="preserve">(Ω) </w:t>
      </w:r>
      <w:r w:rsidR="00D620B0">
        <w:rPr>
          <w:lang w:val="en-GB"/>
        </w:rPr>
        <w:t xml:space="preserve">from the core </w:t>
      </w:r>
      <w:r w:rsidR="00D620B0" w:rsidRPr="00D620B0">
        <w:rPr>
          <w:lang w:val="en-GB"/>
        </w:rPr>
        <w:t>Bayesian hierarchical model</w:t>
      </w:r>
      <w:r w:rsidR="00D620B0">
        <w:rPr>
          <w:lang w:val="en-GB"/>
        </w:rPr>
        <w:t xml:space="preserve"> implemented in BayPass </w:t>
      </w:r>
      <w:r w:rsidR="007D0C0B">
        <w:rPr>
          <w:lang w:val="en-GB"/>
        </w:rPr>
        <w:fldChar w:fldCharType="begin"/>
      </w:r>
      <w:r w:rsidR="007D0C0B">
        <w:rPr>
          <w:lang w:val="en-GB"/>
        </w:rPr>
        <w:instrText xml:space="preserve"> ADDIN ZOTERO_ITEM CSL_CITATION {"citationID":"UmOrZAwk","properties":{"formattedCitation":"(2)","plainCitation":"(2)","noteIndex":0},"citationItems":[{"id":819,"uris":["http://zotero.org/users/4626095/items/9V994I48"],"uri":["http://zotero.org/users/4626095/items/9V994I48"],"itemData":{"id":819,"type":"article","title":"BAYPASS version 2.1 User Manual","author":[{"family":"Gautier","given":"Mathieu"}],"issued":{"date-parts":[["2015"]]}}}],"schema":"https://github.com/citation-style-language/schema/raw/master/csl-citation.json"} </w:instrText>
      </w:r>
      <w:r w:rsidR="007D0C0B">
        <w:rPr>
          <w:lang w:val="en-GB"/>
        </w:rPr>
        <w:fldChar w:fldCharType="separate"/>
      </w:r>
      <w:r w:rsidR="007D0C0B">
        <w:rPr>
          <w:noProof/>
          <w:lang w:val="en-GB"/>
        </w:rPr>
        <w:t>[2]</w:t>
      </w:r>
      <w:r w:rsidR="007D0C0B">
        <w:rPr>
          <w:lang w:val="en-GB"/>
        </w:rPr>
        <w:fldChar w:fldCharType="end"/>
      </w:r>
      <w:r w:rsidR="00D620B0">
        <w:rPr>
          <w:lang w:val="en-GB"/>
        </w:rPr>
        <w:t>, shown for three coverage parameter scenarios: minimum coverage = 20, maximum coverage = 200 (a); minimum coverage = 20, maximum coverage = 400 (b); minimum coverage = 40, maximum coverage = 400 (c).</w:t>
      </w:r>
      <w:r w:rsidR="006531F1">
        <w:rPr>
          <w:lang w:val="en-GB"/>
        </w:rPr>
        <w:t xml:space="preserve"> Refer to Table S3 for sample site abbreviations.</w:t>
      </w:r>
    </w:p>
    <w:p w14:paraId="4EE563F6" w14:textId="77777777" w:rsidR="00D620B0" w:rsidRDefault="00D620B0" w:rsidP="00970FB4"/>
    <w:p w14:paraId="59F78DC0" w14:textId="77777777" w:rsidR="00A1067A" w:rsidRDefault="00A1067A" w:rsidP="007D0C0B"/>
    <w:p w14:paraId="3BF57FD5" w14:textId="331A7E04" w:rsidR="00367EAC" w:rsidRDefault="00367EAC" w:rsidP="00970FB4">
      <w:r>
        <w:t>Literature Cited</w:t>
      </w:r>
    </w:p>
    <w:p w14:paraId="5435E838" w14:textId="77777777" w:rsidR="00367EAC" w:rsidRDefault="00367EAC" w:rsidP="00970FB4"/>
    <w:p w14:paraId="30535F97" w14:textId="77777777" w:rsidR="007D0C0B" w:rsidRPr="007D0C0B" w:rsidRDefault="00367EAC" w:rsidP="007D0C0B">
      <w:pPr>
        <w:pStyle w:val="Bibliography"/>
        <w:rPr>
          <w:rFonts w:ascii="Calibri"/>
        </w:rPr>
      </w:pPr>
      <w:r>
        <w:fldChar w:fldCharType="begin"/>
      </w:r>
      <w:r>
        <w:instrText xml:space="preserve"> ADDIN ZOTERO_BIBL {"uncited":[],"omitted":[],"custom":[]} CSL_BIBLIOGRAPHY </w:instrText>
      </w:r>
      <w:r>
        <w:fldChar w:fldCharType="separate"/>
      </w:r>
      <w:r w:rsidR="007D0C0B" w:rsidRPr="007D0C0B">
        <w:rPr>
          <w:rFonts w:ascii="Calibri"/>
        </w:rPr>
        <w:t xml:space="preserve">1. </w:t>
      </w:r>
      <w:r w:rsidR="007D0C0B" w:rsidRPr="007D0C0B">
        <w:rPr>
          <w:rFonts w:ascii="Calibri"/>
        </w:rPr>
        <w:tab/>
        <w:t xml:space="preserve">Sbrocco EJ, Barber PH. MARSPEC: ocean climate layers for marine spatial ecology. Ecology. 2013;94(4):979–979. </w:t>
      </w:r>
    </w:p>
    <w:p w14:paraId="0986DFE0" w14:textId="77777777" w:rsidR="007D0C0B" w:rsidRPr="007D0C0B" w:rsidRDefault="007D0C0B" w:rsidP="007D0C0B">
      <w:pPr>
        <w:pStyle w:val="Bibliography"/>
        <w:rPr>
          <w:rFonts w:ascii="Calibri"/>
        </w:rPr>
      </w:pPr>
      <w:r w:rsidRPr="007D0C0B">
        <w:rPr>
          <w:rFonts w:ascii="Calibri"/>
        </w:rPr>
        <w:t xml:space="preserve">2. </w:t>
      </w:r>
      <w:r w:rsidRPr="007D0C0B">
        <w:rPr>
          <w:rFonts w:ascii="Calibri"/>
        </w:rPr>
        <w:tab/>
        <w:t xml:space="preserve">Gautier M. BAYPASS version 2.1 User Manual. 2015. </w:t>
      </w:r>
    </w:p>
    <w:p w14:paraId="1A6138D8" w14:textId="25FE8BE1" w:rsidR="00367EAC" w:rsidRDefault="00367EAC" w:rsidP="00970FB4">
      <w:r>
        <w:fldChar w:fldCharType="end"/>
      </w:r>
    </w:p>
    <w:sectPr w:rsidR="00367EAC" w:rsidSect="00DD07C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A50C3"/>
    <w:multiLevelType w:val="multilevel"/>
    <w:tmpl w:val="F8883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1A1689"/>
    <w:multiLevelType w:val="multilevel"/>
    <w:tmpl w:val="83A49E6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F24BD9"/>
    <w:multiLevelType w:val="multilevel"/>
    <w:tmpl w:val="F594F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400363"/>
    <w:multiLevelType w:val="multilevel"/>
    <w:tmpl w:val="5C7A453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C75E38"/>
    <w:multiLevelType w:val="multilevel"/>
    <w:tmpl w:val="8C7612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D203F9"/>
    <w:multiLevelType w:val="multilevel"/>
    <w:tmpl w:val="2970F58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B7D4084"/>
    <w:multiLevelType w:val="multilevel"/>
    <w:tmpl w:val="9E28F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B10B84"/>
    <w:multiLevelType w:val="multilevel"/>
    <w:tmpl w:val="DCA07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21090E"/>
    <w:multiLevelType w:val="multilevel"/>
    <w:tmpl w:val="35F8F75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2804035"/>
    <w:multiLevelType w:val="multilevel"/>
    <w:tmpl w:val="07B0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9775EA"/>
    <w:multiLevelType w:val="multilevel"/>
    <w:tmpl w:val="A2A0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2E7C44"/>
    <w:multiLevelType w:val="multilevel"/>
    <w:tmpl w:val="0764F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1F10DD"/>
    <w:multiLevelType w:val="multilevel"/>
    <w:tmpl w:val="5B1A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E4359C"/>
    <w:multiLevelType w:val="multilevel"/>
    <w:tmpl w:val="A200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121C8D"/>
    <w:multiLevelType w:val="multilevel"/>
    <w:tmpl w:val="24B46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9628B1"/>
    <w:multiLevelType w:val="multilevel"/>
    <w:tmpl w:val="99805B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4555528"/>
    <w:multiLevelType w:val="multilevel"/>
    <w:tmpl w:val="54BAD21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98F577B"/>
    <w:multiLevelType w:val="multilevel"/>
    <w:tmpl w:val="7E84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986688"/>
    <w:multiLevelType w:val="multilevel"/>
    <w:tmpl w:val="9150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412D00"/>
    <w:multiLevelType w:val="multilevel"/>
    <w:tmpl w:val="20BE5D1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0C74592"/>
    <w:multiLevelType w:val="multilevel"/>
    <w:tmpl w:val="4A2029A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60C74D2"/>
    <w:multiLevelType w:val="multilevel"/>
    <w:tmpl w:val="BCBC21B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AA7346F"/>
    <w:multiLevelType w:val="multilevel"/>
    <w:tmpl w:val="85A811B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C867295"/>
    <w:multiLevelType w:val="multilevel"/>
    <w:tmpl w:val="33ACD66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09F3ACC"/>
    <w:multiLevelType w:val="multilevel"/>
    <w:tmpl w:val="E232199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0B31872"/>
    <w:multiLevelType w:val="multilevel"/>
    <w:tmpl w:val="155CC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3536574"/>
    <w:multiLevelType w:val="multilevel"/>
    <w:tmpl w:val="CE74F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434400"/>
    <w:multiLevelType w:val="multilevel"/>
    <w:tmpl w:val="CFEC13E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8AA3667"/>
    <w:multiLevelType w:val="multilevel"/>
    <w:tmpl w:val="8040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8EF1647"/>
    <w:multiLevelType w:val="multilevel"/>
    <w:tmpl w:val="A2EC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273D89"/>
    <w:multiLevelType w:val="multilevel"/>
    <w:tmpl w:val="D68AF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807EDB"/>
    <w:multiLevelType w:val="multilevel"/>
    <w:tmpl w:val="B85421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03B7A04"/>
    <w:multiLevelType w:val="multilevel"/>
    <w:tmpl w:val="9A761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DE1FB2"/>
    <w:multiLevelType w:val="multilevel"/>
    <w:tmpl w:val="60AE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171458"/>
    <w:multiLevelType w:val="multilevel"/>
    <w:tmpl w:val="562095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8985648"/>
    <w:multiLevelType w:val="multilevel"/>
    <w:tmpl w:val="97FC0D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33E5708"/>
    <w:multiLevelType w:val="multilevel"/>
    <w:tmpl w:val="3E801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DD0C2D"/>
    <w:multiLevelType w:val="multilevel"/>
    <w:tmpl w:val="7432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5480BF2"/>
    <w:multiLevelType w:val="multilevel"/>
    <w:tmpl w:val="E752E1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B891197"/>
    <w:multiLevelType w:val="multilevel"/>
    <w:tmpl w:val="224C017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BFF2721"/>
    <w:multiLevelType w:val="multilevel"/>
    <w:tmpl w:val="8B3C07DE"/>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EE97DEF"/>
    <w:multiLevelType w:val="multilevel"/>
    <w:tmpl w:val="0848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15"/>
    <w:lvlOverride w:ilvl="0">
      <w:lvl w:ilvl="0">
        <w:numFmt w:val="decimal"/>
        <w:lvlText w:val="%1."/>
        <w:lvlJc w:val="left"/>
      </w:lvl>
    </w:lvlOverride>
  </w:num>
  <w:num w:numId="4">
    <w:abstractNumId w:val="13"/>
  </w:num>
  <w:num w:numId="5">
    <w:abstractNumId w:val="4"/>
    <w:lvlOverride w:ilvl="0">
      <w:lvl w:ilvl="0">
        <w:numFmt w:val="decimal"/>
        <w:lvlText w:val="%1."/>
        <w:lvlJc w:val="left"/>
      </w:lvl>
    </w:lvlOverride>
  </w:num>
  <w:num w:numId="6">
    <w:abstractNumId w:val="41"/>
  </w:num>
  <w:num w:numId="7">
    <w:abstractNumId w:val="35"/>
    <w:lvlOverride w:ilvl="0">
      <w:lvl w:ilvl="0">
        <w:numFmt w:val="decimal"/>
        <w:lvlText w:val="%1."/>
        <w:lvlJc w:val="left"/>
      </w:lvl>
    </w:lvlOverride>
  </w:num>
  <w:num w:numId="8">
    <w:abstractNumId w:val="2"/>
  </w:num>
  <w:num w:numId="9">
    <w:abstractNumId w:val="34"/>
    <w:lvlOverride w:ilvl="0">
      <w:lvl w:ilvl="0">
        <w:numFmt w:val="decimal"/>
        <w:lvlText w:val="%1."/>
        <w:lvlJc w:val="left"/>
      </w:lvl>
    </w:lvlOverride>
  </w:num>
  <w:num w:numId="10">
    <w:abstractNumId w:val="17"/>
  </w:num>
  <w:num w:numId="11">
    <w:abstractNumId w:val="20"/>
    <w:lvlOverride w:ilvl="0">
      <w:lvl w:ilvl="0">
        <w:numFmt w:val="decimal"/>
        <w:lvlText w:val="%1."/>
        <w:lvlJc w:val="left"/>
      </w:lvl>
    </w:lvlOverride>
  </w:num>
  <w:num w:numId="12">
    <w:abstractNumId w:val="32"/>
  </w:num>
  <w:num w:numId="13">
    <w:abstractNumId w:val="38"/>
    <w:lvlOverride w:ilvl="0">
      <w:lvl w:ilvl="0">
        <w:numFmt w:val="decimal"/>
        <w:lvlText w:val="%1."/>
        <w:lvlJc w:val="left"/>
      </w:lvl>
    </w:lvlOverride>
  </w:num>
  <w:num w:numId="14">
    <w:abstractNumId w:val="30"/>
  </w:num>
  <w:num w:numId="15">
    <w:abstractNumId w:val="31"/>
    <w:lvlOverride w:ilvl="0">
      <w:lvl w:ilvl="0">
        <w:numFmt w:val="decimal"/>
        <w:lvlText w:val="%1."/>
        <w:lvlJc w:val="left"/>
      </w:lvl>
    </w:lvlOverride>
  </w:num>
  <w:num w:numId="16">
    <w:abstractNumId w:val="26"/>
  </w:num>
  <w:num w:numId="17">
    <w:abstractNumId w:val="5"/>
    <w:lvlOverride w:ilvl="0">
      <w:lvl w:ilvl="0">
        <w:numFmt w:val="decimal"/>
        <w:lvlText w:val="%1."/>
        <w:lvlJc w:val="left"/>
      </w:lvl>
    </w:lvlOverride>
  </w:num>
  <w:num w:numId="18">
    <w:abstractNumId w:val="9"/>
  </w:num>
  <w:num w:numId="19">
    <w:abstractNumId w:val="22"/>
    <w:lvlOverride w:ilvl="0">
      <w:lvl w:ilvl="0">
        <w:numFmt w:val="decimal"/>
        <w:lvlText w:val="%1."/>
        <w:lvlJc w:val="left"/>
      </w:lvl>
    </w:lvlOverride>
  </w:num>
  <w:num w:numId="20">
    <w:abstractNumId w:val="33"/>
  </w:num>
  <w:num w:numId="21">
    <w:abstractNumId w:val="8"/>
    <w:lvlOverride w:ilvl="0">
      <w:lvl w:ilvl="0">
        <w:numFmt w:val="decimal"/>
        <w:lvlText w:val="%1."/>
        <w:lvlJc w:val="left"/>
      </w:lvl>
    </w:lvlOverride>
  </w:num>
  <w:num w:numId="22">
    <w:abstractNumId w:val="29"/>
  </w:num>
  <w:num w:numId="23">
    <w:abstractNumId w:val="1"/>
    <w:lvlOverride w:ilvl="0">
      <w:lvl w:ilvl="0">
        <w:numFmt w:val="decimal"/>
        <w:lvlText w:val="%1."/>
        <w:lvlJc w:val="left"/>
      </w:lvl>
    </w:lvlOverride>
  </w:num>
  <w:num w:numId="24">
    <w:abstractNumId w:val="10"/>
  </w:num>
  <w:num w:numId="25">
    <w:abstractNumId w:val="16"/>
    <w:lvlOverride w:ilvl="0">
      <w:lvl w:ilvl="0">
        <w:numFmt w:val="decimal"/>
        <w:lvlText w:val="%1."/>
        <w:lvlJc w:val="left"/>
      </w:lvl>
    </w:lvlOverride>
  </w:num>
  <w:num w:numId="26">
    <w:abstractNumId w:val="36"/>
  </w:num>
  <w:num w:numId="27">
    <w:abstractNumId w:val="23"/>
    <w:lvlOverride w:ilvl="0">
      <w:lvl w:ilvl="0">
        <w:numFmt w:val="decimal"/>
        <w:lvlText w:val="%1."/>
        <w:lvlJc w:val="left"/>
      </w:lvl>
    </w:lvlOverride>
  </w:num>
  <w:num w:numId="28">
    <w:abstractNumId w:val="14"/>
  </w:num>
  <w:num w:numId="29">
    <w:abstractNumId w:val="24"/>
    <w:lvlOverride w:ilvl="0">
      <w:lvl w:ilvl="0">
        <w:numFmt w:val="decimal"/>
        <w:lvlText w:val="%1."/>
        <w:lvlJc w:val="left"/>
      </w:lvl>
    </w:lvlOverride>
  </w:num>
  <w:num w:numId="30">
    <w:abstractNumId w:val="18"/>
  </w:num>
  <w:num w:numId="31">
    <w:abstractNumId w:val="3"/>
    <w:lvlOverride w:ilvl="0">
      <w:lvl w:ilvl="0">
        <w:numFmt w:val="decimal"/>
        <w:lvlText w:val="%1."/>
        <w:lvlJc w:val="left"/>
      </w:lvl>
    </w:lvlOverride>
  </w:num>
  <w:num w:numId="32">
    <w:abstractNumId w:val="25"/>
  </w:num>
  <w:num w:numId="33">
    <w:abstractNumId w:val="19"/>
    <w:lvlOverride w:ilvl="0">
      <w:lvl w:ilvl="0">
        <w:numFmt w:val="decimal"/>
        <w:lvlText w:val="%1."/>
        <w:lvlJc w:val="left"/>
      </w:lvl>
    </w:lvlOverride>
  </w:num>
  <w:num w:numId="34">
    <w:abstractNumId w:val="28"/>
  </w:num>
  <w:num w:numId="35">
    <w:abstractNumId w:val="21"/>
    <w:lvlOverride w:ilvl="0">
      <w:lvl w:ilvl="0">
        <w:numFmt w:val="decimal"/>
        <w:lvlText w:val="%1."/>
        <w:lvlJc w:val="left"/>
      </w:lvl>
    </w:lvlOverride>
  </w:num>
  <w:num w:numId="36">
    <w:abstractNumId w:val="0"/>
  </w:num>
  <w:num w:numId="37">
    <w:abstractNumId w:val="40"/>
    <w:lvlOverride w:ilvl="0">
      <w:lvl w:ilvl="0">
        <w:numFmt w:val="decimal"/>
        <w:lvlText w:val="%1."/>
        <w:lvlJc w:val="left"/>
      </w:lvl>
    </w:lvlOverride>
  </w:num>
  <w:num w:numId="38">
    <w:abstractNumId w:val="6"/>
  </w:num>
  <w:num w:numId="39">
    <w:abstractNumId w:val="27"/>
    <w:lvlOverride w:ilvl="0">
      <w:lvl w:ilvl="0">
        <w:numFmt w:val="decimal"/>
        <w:lvlText w:val="%1."/>
        <w:lvlJc w:val="left"/>
      </w:lvl>
    </w:lvlOverride>
  </w:num>
  <w:num w:numId="40">
    <w:abstractNumId w:val="12"/>
  </w:num>
  <w:num w:numId="41">
    <w:abstractNumId w:val="39"/>
    <w:lvlOverride w:ilvl="0">
      <w:lvl w:ilvl="0">
        <w:numFmt w:val="decimal"/>
        <w:lvlText w:val="%1."/>
        <w:lvlJc w:val="left"/>
      </w:lvl>
    </w:lvlOverride>
  </w:num>
  <w:num w:numId="4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7FC"/>
    <w:rsid w:val="00052634"/>
    <w:rsid w:val="00096B45"/>
    <w:rsid w:val="00101C62"/>
    <w:rsid w:val="00224997"/>
    <w:rsid w:val="0025750E"/>
    <w:rsid w:val="00297BAB"/>
    <w:rsid w:val="002C6760"/>
    <w:rsid w:val="00367915"/>
    <w:rsid w:val="00367EAC"/>
    <w:rsid w:val="00370DB0"/>
    <w:rsid w:val="003715AE"/>
    <w:rsid w:val="003C6272"/>
    <w:rsid w:val="00464E54"/>
    <w:rsid w:val="005B38BE"/>
    <w:rsid w:val="006531F1"/>
    <w:rsid w:val="00687F71"/>
    <w:rsid w:val="0072671B"/>
    <w:rsid w:val="007D0C0B"/>
    <w:rsid w:val="00841BA7"/>
    <w:rsid w:val="008D3113"/>
    <w:rsid w:val="009108D9"/>
    <w:rsid w:val="009617EA"/>
    <w:rsid w:val="00970FB4"/>
    <w:rsid w:val="009B5FB5"/>
    <w:rsid w:val="009F1E63"/>
    <w:rsid w:val="00A1067A"/>
    <w:rsid w:val="00A727FC"/>
    <w:rsid w:val="00AA711A"/>
    <w:rsid w:val="00B857DD"/>
    <w:rsid w:val="00B8732D"/>
    <w:rsid w:val="00B966A8"/>
    <w:rsid w:val="00BA6462"/>
    <w:rsid w:val="00BB6073"/>
    <w:rsid w:val="00BE1E32"/>
    <w:rsid w:val="00C522AC"/>
    <w:rsid w:val="00C84CC1"/>
    <w:rsid w:val="00C912CA"/>
    <w:rsid w:val="00CD7E1B"/>
    <w:rsid w:val="00D4418E"/>
    <w:rsid w:val="00D47DBD"/>
    <w:rsid w:val="00D620B0"/>
    <w:rsid w:val="00D70A76"/>
    <w:rsid w:val="00DD07C0"/>
    <w:rsid w:val="00F11B45"/>
    <w:rsid w:val="00F2166A"/>
    <w:rsid w:val="00FA30CD"/>
    <w:rsid w:val="00FA7033"/>
    <w:rsid w:val="00FC48A5"/>
    <w:rsid w:val="00FE3B9D"/>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BD5631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27FC"/>
    <w:pPr>
      <w:spacing w:before="100" w:beforeAutospacing="1" w:after="100" w:afterAutospacing="1"/>
    </w:pPr>
    <w:rPr>
      <w:rFonts w:ascii="Times New Roman" w:hAnsi="Times New Roman" w:cs="Times New Roman"/>
      <w:lang w:val="en-GB" w:eastAsia="en-GB"/>
    </w:rPr>
  </w:style>
  <w:style w:type="paragraph" w:styleId="BalloonText">
    <w:name w:val="Balloon Text"/>
    <w:basedOn w:val="Normal"/>
    <w:link w:val="BalloonTextChar"/>
    <w:uiPriority w:val="99"/>
    <w:semiHidden/>
    <w:unhideWhenUsed/>
    <w:rsid w:val="00101C6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1C62"/>
    <w:rPr>
      <w:rFonts w:ascii="Times New Roman" w:hAnsi="Times New Roman" w:cs="Times New Roman"/>
      <w:sz w:val="18"/>
      <w:szCs w:val="18"/>
      <w:lang w:val="en-US"/>
    </w:rPr>
  </w:style>
  <w:style w:type="paragraph" w:styleId="Revision">
    <w:name w:val="Revision"/>
    <w:hidden/>
    <w:uiPriority w:val="99"/>
    <w:semiHidden/>
    <w:rsid w:val="00101C62"/>
    <w:rPr>
      <w:lang w:val="en-US"/>
    </w:rPr>
  </w:style>
  <w:style w:type="paragraph" w:styleId="Bibliography">
    <w:name w:val="Bibliography"/>
    <w:basedOn w:val="Normal"/>
    <w:next w:val="Normal"/>
    <w:uiPriority w:val="37"/>
    <w:unhideWhenUsed/>
    <w:rsid w:val="00367EAC"/>
    <w:pPr>
      <w:tabs>
        <w:tab w:val="left" w:pos="380"/>
      </w:tabs>
      <w:spacing w:after="240"/>
      <w:ind w:left="384" w:hanging="384"/>
    </w:pPr>
  </w:style>
  <w:style w:type="paragraph" w:styleId="ListParagraph">
    <w:name w:val="List Paragraph"/>
    <w:basedOn w:val="Normal"/>
    <w:uiPriority w:val="34"/>
    <w:qFormat/>
    <w:rsid w:val="00A106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396223">
      <w:bodyDiv w:val="1"/>
      <w:marLeft w:val="0"/>
      <w:marRight w:val="0"/>
      <w:marTop w:val="0"/>
      <w:marBottom w:val="0"/>
      <w:divBdr>
        <w:top w:val="none" w:sz="0" w:space="0" w:color="auto"/>
        <w:left w:val="none" w:sz="0" w:space="0" w:color="auto"/>
        <w:bottom w:val="none" w:sz="0" w:space="0" w:color="auto"/>
        <w:right w:val="none" w:sz="0" w:space="0" w:color="auto"/>
      </w:divBdr>
    </w:div>
    <w:div w:id="665599168">
      <w:bodyDiv w:val="1"/>
      <w:marLeft w:val="0"/>
      <w:marRight w:val="0"/>
      <w:marTop w:val="0"/>
      <w:marBottom w:val="0"/>
      <w:divBdr>
        <w:top w:val="none" w:sz="0" w:space="0" w:color="auto"/>
        <w:left w:val="none" w:sz="0" w:space="0" w:color="auto"/>
        <w:bottom w:val="none" w:sz="0" w:space="0" w:color="auto"/>
        <w:right w:val="none" w:sz="0" w:space="0" w:color="auto"/>
      </w:divBdr>
    </w:div>
    <w:div w:id="132797888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2032</Words>
  <Characters>11586</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Nielsen, ES, Me [esnielsen@sun.ac.za]</dc:creator>
  <cp:keywords/>
  <dc:description/>
  <cp:lastModifiedBy>Nielsen, ES, Me [esnielsen@sun.ac.za]</cp:lastModifiedBy>
  <cp:revision>3</cp:revision>
  <dcterms:created xsi:type="dcterms:W3CDTF">2020-08-18T07:16:00Z</dcterms:created>
  <dcterms:modified xsi:type="dcterms:W3CDTF">2020-08-18T07:16:00Z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id="oZojHWxH"/&gt;&lt;style id="http://www.zotero.org/styles/vancouver" locale="en-US" hasBibliography="1" bibliographyStyleHasBeenSet="1"/&gt;&lt;prefs&gt;&lt;pref name="fieldType" value="Field"/&gt;&lt;/prefs&gt;&lt;/data&gt;</vt:lpwstr>
  </property>
</Properties>
</file>