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56DE4B" w14:textId="163A3052" w:rsidR="00DD72AC" w:rsidRDefault="00DD72AC" w:rsidP="00DD72AC">
      <w:pPr>
        <w:rPr>
          <w:b/>
          <w:bCs/>
        </w:rPr>
      </w:pPr>
      <w:r w:rsidRPr="00415827">
        <w:rPr>
          <w:b/>
          <w:bCs/>
        </w:rPr>
        <w:t>Hypotheses for the REMED UK study</w:t>
      </w:r>
      <w:r w:rsidRPr="00C8344B">
        <w:rPr>
          <w:b/>
          <w:bCs/>
        </w:rPr>
        <w:t xml:space="preserve"> </w:t>
      </w:r>
    </w:p>
    <w:p w14:paraId="515C7CED" w14:textId="23457EB4" w:rsidR="00BD435D" w:rsidRDefault="00BD435D" w:rsidP="00B1268F">
      <w:pPr>
        <w:pStyle w:val="ListParagraph"/>
        <w:numPr>
          <w:ilvl w:val="0"/>
          <w:numId w:val="5"/>
        </w:numPr>
      </w:pPr>
      <w:r w:rsidRPr="00B1268F">
        <w:t>Note that the assumptions of all the statistical tests proposed wi</w:t>
      </w:r>
      <w:r w:rsidR="00B1268F" w:rsidRPr="00B1268F">
        <w:t>ll</w:t>
      </w:r>
      <w:r w:rsidRPr="00B1268F">
        <w:t xml:space="preserve"> be tested before the test is applied. For regression analysis, although we have proposed </w:t>
      </w:r>
      <w:r w:rsidR="002E351E" w:rsidRPr="00B1268F">
        <w:t>that we will control for several variables, if there is multicollinearity among the proposed dependent variables, some variables may be removed (by factor analysis) from the regression model</w:t>
      </w:r>
      <w:r w:rsidR="00C15D59">
        <w:t>.</w:t>
      </w:r>
    </w:p>
    <w:p w14:paraId="62F7EDE9" w14:textId="523618ED" w:rsidR="00A3016F" w:rsidRDefault="00C15D59" w:rsidP="00A3016F">
      <w:pPr>
        <w:pStyle w:val="ListParagraph"/>
        <w:numPr>
          <w:ilvl w:val="0"/>
          <w:numId w:val="5"/>
        </w:numPr>
      </w:pPr>
      <w:r>
        <w:t xml:space="preserve">Variables with less than </w:t>
      </w:r>
      <w:r w:rsidR="008D3766">
        <w:t xml:space="preserve">an </w:t>
      </w:r>
      <w:r>
        <w:t xml:space="preserve">80% response rate will be excluded from the analysis. </w:t>
      </w:r>
    </w:p>
    <w:p w14:paraId="612186DC" w14:textId="16309E0C" w:rsidR="00F02434" w:rsidRDefault="00012C72" w:rsidP="00C15D59">
      <w:pPr>
        <w:pStyle w:val="ListParagraph"/>
        <w:numPr>
          <w:ilvl w:val="0"/>
          <w:numId w:val="5"/>
        </w:numPr>
      </w:pPr>
      <w:r>
        <w:t>Gender:</w:t>
      </w:r>
      <w:r w:rsidR="00F02434">
        <w:t xml:space="preserve"> </w:t>
      </w:r>
      <w:proofErr w:type="gramStart"/>
      <w:r>
        <w:t>Man</w:t>
      </w:r>
      <w:proofErr w:type="gramEnd"/>
      <w:r w:rsidR="00F02434">
        <w:t xml:space="preserve"> vs </w:t>
      </w:r>
      <w:r>
        <w:t>Woman vs other</w:t>
      </w:r>
    </w:p>
    <w:p w14:paraId="7BB1C0ED" w14:textId="01F52C3E" w:rsidR="00382837" w:rsidRDefault="00F02434" w:rsidP="00382837">
      <w:pPr>
        <w:pStyle w:val="ListParagraph"/>
        <w:numPr>
          <w:ilvl w:val="0"/>
          <w:numId w:val="5"/>
        </w:numPr>
      </w:pPr>
      <w:r>
        <w:t xml:space="preserve">Ethnicity: White vs </w:t>
      </w:r>
      <w:r w:rsidR="00155E07">
        <w:t xml:space="preserve">Mixed vs Asian/Asian British vs Black/ African / Caribbean/ Black British </w:t>
      </w:r>
      <w:r w:rsidR="00382837">
        <w:t xml:space="preserve">vs other. </w:t>
      </w:r>
      <w:r w:rsidR="007B5097">
        <w:t xml:space="preserve">If there is a low number of responses from certain ethnic groups, </w:t>
      </w:r>
      <w:r w:rsidR="00226248">
        <w:t xml:space="preserve">the ethnic groups may be combined </w:t>
      </w:r>
      <w:r w:rsidR="00F02D64">
        <w:t>to create a new category (such as ‘other’, ‘BAME’ etc).</w:t>
      </w:r>
    </w:p>
    <w:p w14:paraId="7EEE7F92" w14:textId="57D1490E" w:rsidR="00B40E4D" w:rsidRPr="00B1268F" w:rsidRDefault="00B40E4D" w:rsidP="00382837">
      <w:pPr>
        <w:pStyle w:val="ListParagraph"/>
        <w:numPr>
          <w:ilvl w:val="0"/>
          <w:numId w:val="5"/>
        </w:numPr>
      </w:pPr>
      <w:r>
        <w:t>Indicators of socioeconomic status in this study: part-time work (yes/no), type of secondary school attended (state</w:t>
      </w:r>
      <w:r w:rsidR="00A3016F">
        <w:t>/ independent) (nominal)</w:t>
      </w:r>
      <w:r>
        <w:t xml:space="preserve">, </w:t>
      </w:r>
      <w:r w:rsidR="00E23E6B">
        <w:t xml:space="preserve">a </w:t>
      </w:r>
      <w:r>
        <w:t>parent had a degree (yes/no) (nominal)</w:t>
      </w:r>
    </w:p>
    <w:p w14:paraId="63314525" w14:textId="77B837FB" w:rsidR="00DD72AC" w:rsidRDefault="00DD72AC" w:rsidP="006D1520">
      <w:pPr>
        <w:pStyle w:val="ListParagraph"/>
        <w:numPr>
          <w:ilvl w:val="0"/>
          <w:numId w:val="5"/>
        </w:numPr>
      </w:pPr>
      <w:r w:rsidRPr="006D1520">
        <w:rPr>
          <w:b/>
          <w:bCs/>
        </w:rPr>
        <w:t>Engagement in research</w:t>
      </w:r>
      <w:r>
        <w:t>: Control for university (Russell group vs non-Russell group) (nominal), year in medical school (ordinal), medical school decile ranking (ordinal), previous degree (yes/no) (nominal), previous research experience (yes/no) (nominal), research perception</w:t>
      </w:r>
      <w:r w:rsidR="00570ACE">
        <w:t xml:space="preserve"> (scale)</w:t>
      </w:r>
    </w:p>
    <w:p w14:paraId="74368A35" w14:textId="4CA3ABCE" w:rsidR="00DD72AC" w:rsidRDefault="00DD72AC" w:rsidP="00DD72AC">
      <w:r>
        <w:t>H</w:t>
      </w:r>
      <w:r w:rsidRPr="00680EC5">
        <w:rPr>
          <w:vertAlign w:val="subscript"/>
        </w:rPr>
        <w:t>o</w:t>
      </w:r>
      <w:r>
        <w:t xml:space="preserve">: There is no difference in research participation across various </w:t>
      </w:r>
      <w:r w:rsidR="00012C72">
        <w:t>gender</w:t>
      </w:r>
      <w:r>
        <w:t xml:space="preserve"> or ethnicity</w:t>
      </w:r>
      <w:r w:rsidR="00DD66DF">
        <w:t xml:space="preserve"> or socioeconomic</w:t>
      </w:r>
      <w:r>
        <w:t xml:space="preserve"> categories</w:t>
      </w:r>
    </w:p>
    <w:p w14:paraId="6B61176D" w14:textId="0F944874" w:rsidR="00DD72AC" w:rsidRDefault="00DD72AC" w:rsidP="00DD72AC">
      <w:r>
        <w:t>H</w:t>
      </w:r>
      <w:r w:rsidRPr="00680EC5">
        <w:rPr>
          <w:vertAlign w:val="subscript"/>
        </w:rPr>
        <w:t>1</w:t>
      </w:r>
      <w:r>
        <w:t xml:space="preserve">: There is a difference in research participation across </w:t>
      </w:r>
      <w:r w:rsidR="00D32428">
        <w:t xml:space="preserve">various </w:t>
      </w:r>
      <w:r w:rsidR="00012C72">
        <w:t>gender</w:t>
      </w:r>
      <w:r w:rsidR="00D32428">
        <w:t xml:space="preserve"> or ethnicity or socioeconomic categories</w:t>
      </w:r>
    </w:p>
    <w:p w14:paraId="06CC9A53" w14:textId="5C3F7FF2" w:rsidR="00DD72AC" w:rsidRDefault="00DD72AC" w:rsidP="00DD72AC">
      <w:r w:rsidRPr="00B5052A">
        <w:rPr>
          <w:u w:val="single"/>
        </w:rPr>
        <w:t>Level of analysis</w:t>
      </w:r>
      <w:r>
        <w:t xml:space="preserve">: Research participation will be dealt </w:t>
      </w:r>
      <w:r w:rsidR="00367BE7">
        <w:t xml:space="preserve">with </w:t>
      </w:r>
      <w:r>
        <w:t>as both categorical variables (yes vs no) and continuous (number of research projects</w:t>
      </w:r>
      <w:r w:rsidR="00F02D64">
        <w:t>)</w:t>
      </w:r>
      <w:r>
        <w:t xml:space="preserve">. Those that selected ‘no’ in research participation will be deemed to have participated in ‘0’ projects. </w:t>
      </w:r>
    </w:p>
    <w:p w14:paraId="72492104" w14:textId="66AAD177" w:rsidR="00DD72AC" w:rsidRPr="002A442E" w:rsidRDefault="00DD72AC" w:rsidP="00DD72AC">
      <w:r w:rsidRPr="002A442E">
        <w:t xml:space="preserve">Further relationships to be investigated: </w:t>
      </w:r>
    </w:p>
    <w:p w14:paraId="7A847F80" w14:textId="1969BC1E" w:rsidR="00DD72AC" w:rsidRDefault="00DD72AC" w:rsidP="00DD72AC">
      <w:pPr>
        <w:pStyle w:val="ListParagraph"/>
        <w:numPr>
          <w:ilvl w:val="0"/>
          <w:numId w:val="3"/>
        </w:numPr>
      </w:pPr>
      <w:r w:rsidRPr="002A442E">
        <w:t>Participation in research (yes/no) and Interest in future research (scale)</w:t>
      </w:r>
    </w:p>
    <w:p w14:paraId="086288B8" w14:textId="06858010" w:rsidR="00847F9A" w:rsidRPr="002A442E" w:rsidRDefault="00847F9A" w:rsidP="00847F9A">
      <w:pPr>
        <w:pStyle w:val="ListParagraph"/>
        <w:numPr>
          <w:ilvl w:val="0"/>
          <w:numId w:val="3"/>
        </w:numPr>
      </w:pPr>
      <w:r w:rsidRPr="002A442E">
        <w:t xml:space="preserve">Participation in research (yes/no) and Interest in </w:t>
      </w:r>
      <w:r>
        <w:t>academic posts</w:t>
      </w:r>
      <w:r w:rsidRPr="002A442E">
        <w:t xml:space="preserve"> (</w:t>
      </w:r>
      <w:r>
        <w:t>nominal</w:t>
      </w:r>
      <w:r w:rsidRPr="002A442E">
        <w:t>)</w:t>
      </w:r>
    </w:p>
    <w:p w14:paraId="481C44D1" w14:textId="115F36F6" w:rsidR="00DD72AC" w:rsidRPr="002A442E" w:rsidRDefault="00DD72AC" w:rsidP="00DD72AC">
      <w:pPr>
        <w:pStyle w:val="ListParagraph"/>
        <w:numPr>
          <w:ilvl w:val="0"/>
          <w:numId w:val="3"/>
        </w:numPr>
      </w:pPr>
      <w:r w:rsidRPr="002A442E">
        <w:t>Participation in research (number of research projects) and interest in future research (</w:t>
      </w:r>
      <w:r w:rsidR="00367BE7" w:rsidRPr="002A442E">
        <w:t>Likert</w:t>
      </w:r>
      <w:r w:rsidRPr="002A442E">
        <w:t xml:space="preserve"> scale)</w:t>
      </w:r>
    </w:p>
    <w:p w14:paraId="7DF347F8" w14:textId="791CFAA6" w:rsidR="00847F9A" w:rsidRDefault="00847F9A" w:rsidP="00452A3E">
      <w:pPr>
        <w:pStyle w:val="ListParagraph"/>
        <w:numPr>
          <w:ilvl w:val="0"/>
          <w:numId w:val="3"/>
        </w:numPr>
      </w:pPr>
      <w:r w:rsidRPr="002A442E">
        <w:t xml:space="preserve">Participation in research (number of research projects) and </w:t>
      </w:r>
      <w:r>
        <w:t>interest in academic posts</w:t>
      </w:r>
      <w:r w:rsidRPr="002A442E">
        <w:t xml:space="preserve"> (</w:t>
      </w:r>
      <w:r>
        <w:t xml:space="preserve">nominal). </w:t>
      </w:r>
    </w:p>
    <w:p w14:paraId="3E6251E1" w14:textId="57AAF4BE" w:rsidR="00DD72AC" w:rsidRDefault="00DD72AC" w:rsidP="006604E5">
      <w:r>
        <w:t xml:space="preserve">Descriptive statistics for: </w:t>
      </w:r>
      <w:r w:rsidR="006604E5">
        <w:t>Overall results and s</w:t>
      </w:r>
      <w:r>
        <w:t>tratify</w:t>
      </w:r>
      <w:r w:rsidR="006604E5">
        <w:t xml:space="preserve"> results</w:t>
      </w:r>
      <w:r>
        <w:t xml:space="preserve"> by </w:t>
      </w:r>
      <w:r w:rsidR="00012C72">
        <w:t>gender</w:t>
      </w:r>
      <w:r>
        <w:t>,</w:t>
      </w:r>
      <w:r w:rsidR="002531FE">
        <w:t xml:space="preserve"> </w:t>
      </w:r>
      <w:r>
        <w:t xml:space="preserve">ethnicity and socioeconomic </w:t>
      </w:r>
      <w:r w:rsidR="006604E5">
        <w:t>categories</w:t>
      </w:r>
    </w:p>
    <w:p w14:paraId="5CEBFB47" w14:textId="77777777" w:rsidR="00DD72AC" w:rsidRPr="006604E5" w:rsidRDefault="00DD72AC" w:rsidP="00DD72AC">
      <w:pPr>
        <w:pStyle w:val="ListParagraph"/>
        <w:numPr>
          <w:ilvl w:val="0"/>
          <w:numId w:val="3"/>
        </w:numPr>
      </w:pPr>
      <w:r w:rsidRPr="006604E5">
        <w:t>Types of research done</w:t>
      </w:r>
    </w:p>
    <w:p w14:paraId="6413CB20" w14:textId="77777777" w:rsidR="00DD72AC" w:rsidRPr="006604E5" w:rsidRDefault="00DD72AC" w:rsidP="00DD72AC">
      <w:pPr>
        <w:pStyle w:val="ListParagraph"/>
        <w:numPr>
          <w:ilvl w:val="0"/>
          <w:numId w:val="3"/>
        </w:numPr>
      </w:pPr>
      <w:r w:rsidRPr="006604E5">
        <w:t>How they gained their research opportunities</w:t>
      </w:r>
    </w:p>
    <w:p w14:paraId="66647FE3" w14:textId="77777777" w:rsidR="00DD72AC" w:rsidRPr="006604E5" w:rsidRDefault="00DD72AC" w:rsidP="00DD72AC">
      <w:pPr>
        <w:pStyle w:val="ListParagraph"/>
        <w:numPr>
          <w:ilvl w:val="0"/>
          <w:numId w:val="3"/>
        </w:numPr>
      </w:pPr>
      <w:r w:rsidRPr="006604E5">
        <w:t>Motivation for research</w:t>
      </w:r>
    </w:p>
    <w:p w14:paraId="388B0B92" w14:textId="77777777" w:rsidR="00DD72AC" w:rsidRPr="006604E5" w:rsidRDefault="00DD72AC" w:rsidP="00DD72AC">
      <w:pPr>
        <w:pStyle w:val="ListParagraph"/>
        <w:numPr>
          <w:ilvl w:val="0"/>
          <w:numId w:val="3"/>
        </w:numPr>
      </w:pPr>
      <w:r w:rsidRPr="006604E5">
        <w:t>Barriers to research</w:t>
      </w:r>
    </w:p>
    <w:p w14:paraId="4947AD4A" w14:textId="77777777" w:rsidR="00DD72AC" w:rsidRPr="006604E5" w:rsidRDefault="00DD72AC" w:rsidP="00DD72AC">
      <w:pPr>
        <w:pStyle w:val="ListParagraph"/>
        <w:numPr>
          <w:ilvl w:val="0"/>
          <w:numId w:val="3"/>
        </w:numPr>
      </w:pPr>
      <w:r w:rsidRPr="006604E5">
        <w:t>How to encourage students to do research and how to reduce barriers to research</w:t>
      </w:r>
    </w:p>
    <w:p w14:paraId="090A1DE8" w14:textId="0162C87D" w:rsidR="00DD72AC" w:rsidRDefault="00DD72AC" w:rsidP="006604E5">
      <w:pPr>
        <w:pStyle w:val="ListParagraph"/>
        <w:numPr>
          <w:ilvl w:val="0"/>
          <w:numId w:val="5"/>
        </w:numPr>
      </w:pPr>
      <w:r w:rsidRPr="006604E5">
        <w:rPr>
          <w:b/>
          <w:bCs/>
        </w:rPr>
        <w:t>Publications:</w:t>
      </w:r>
      <w:r>
        <w:t xml:space="preserve"> </w:t>
      </w:r>
      <w:r w:rsidR="006604E5">
        <w:t>Control for university (Russell group vs non-Russell group) (nominal), year in medical school (ordinal), medical school decile ranking (ordinal), previous degree (yes/no) (nominal), previous research experience (yes/no) (nominal), research perception (scale)</w:t>
      </w:r>
      <w:r w:rsidR="001A181C">
        <w:t>, number of research projects (scale)</w:t>
      </w:r>
    </w:p>
    <w:p w14:paraId="642A02EE" w14:textId="35B12BD1" w:rsidR="00DD72AC" w:rsidRDefault="00DD72AC" w:rsidP="00DD72AC">
      <w:r>
        <w:t>H</w:t>
      </w:r>
      <w:r w:rsidRPr="002E3C54">
        <w:rPr>
          <w:vertAlign w:val="subscript"/>
        </w:rPr>
        <w:t>o</w:t>
      </w:r>
      <w:r>
        <w:t xml:space="preserve">: There is no difference </w:t>
      </w:r>
      <w:r w:rsidR="001A575F">
        <w:t xml:space="preserve">in </w:t>
      </w:r>
      <w:r w:rsidR="00D83B0E">
        <w:t xml:space="preserve">the number of </w:t>
      </w:r>
      <w:r w:rsidR="001A181C">
        <w:t>PubMed-indexed</w:t>
      </w:r>
      <w:r>
        <w:t xml:space="preserve"> publications</w:t>
      </w:r>
      <w:r w:rsidR="001A575F">
        <w:t xml:space="preserve"> </w:t>
      </w:r>
      <w:r w:rsidR="0073267F">
        <w:t>(author)</w:t>
      </w:r>
      <w:r>
        <w:t xml:space="preserve"> across various </w:t>
      </w:r>
      <w:r w:rsidR="00012C72">
        <w:t>gender</w:t>
      </w:r>
      <w:r>
        <w:t xml:space="preserve"> or ethnicity or socioeconomic categories</w:t>
      </w:r>
    </w:p>
    <w:p w14:paraId="3ABF4066" w14:textId="104F6B73" w:rsidR="00DD72AC" w:rsidRDefault="00DD72AC" w:rsidP="00DD72AC">
      <w:r>
        <w:lastRenderedPageBreak/>
        <w:t>H</w:t>
      </w:r>
      <w:r w:rsidRPr="002E3C54">
        <w:rPr>
          <w:vertAlign w:val="subscript"/>
        </w:rPr>
        <w:t>1</w:t>
      </w:r>
      <w:r>
        <w:t xml:space="preserve">: There is a difference in the number of </w:t>
      </w:r>
      <w:r w:rsidR="001A181C">
        <w:t xml:space="preserve">PubMed-indexed </w:t>
      </w:r>
      <w:r>
        <w:t>publications</w:t>
      </w:r>
      <w:r w:rsidR="0073267F">
        <w:t xml:space="preserve"> (author)</w:t>
      </w:r>
      <w:r>
        <w:t xml:space="preserve"> across various </w:t>
      </w:r>
      <w:r w:rsidR="00012C72">
        <w:t>gender</w:t>
      </w:r>
      <w:r>
        <w:t xml:space="preserve"> or ethnicity or socioeconomic categories</w:t>
      </w:r>
    </w:p>
    <w:p w14:paraId="56165E06" w14:textId="2620EA82" w:rsidR="00DD72AC" w:rsidRDefault="00DD72AC" w:rsidP="00DD72AC">
      <w:r w:rsidRPr="00B5052A">
        <w:rPr>
          <w:u w:val="single"/>
        </w:rPr>
        <w:t>Level of analysis</w:t>
      </w:r>
      <w:r>
        <w:t xml:space="preserve">: Publications will be dealt </w:t>
      </w:r>
      <w:r w:rsidR="002531FE">
        <w:t xml:space="preserve">with </w:t>
      </w:r>
      <w:r>
        <w:t xml:space="preserve">as both categorical variables (yes vs no) and continuous (number of publications). Those that selected ‘no’ in if they have ever published will be deemed to have ‘0’ publications. Using the same null and alternate hypotheses, we will conduct secondary analysis on the number of first-authored </w:t>
      </w:r>
      <w:r w:rsidR="001A575F">
        <w:t xml:space="preserve">PubMed-indexed </w:t>
      </w:r>
      <w:r>
        <w:t xml:space="preserve">publications. </w:t>
      </w:r>
      <w:r w:rsidR="002531FE">
        <w:t>Also</w:t>
      </w:r>
      <w:r>
        <w:t xml:space="preserve">, we will conduct </w:t>
      </w:r>
      <w:r w:rsidR="00E548AA">
        <w:t xml:space="preserve">a </w:t>
      </w:r>
      <w:r>
        <w:t>secondary analysis o</w:t>
      </w:r>
      <w:r w:rsidR="00E23E6B">
        <w:t>f</w:t>
      </w:r>
      <w:r>
        <w:t xml:space="preserve"> collaborator status.</w:t>
      </w:r>
    </w:p>
    <w:p w14:paraId="386FAA61" w14:textId="77777777" w:rsidR="00D570EC" w:rsidRPr="002A442E" w:rsidRDefault="00D570EC" w:rsidP="00D570EC">
      <w:r w:rsidRPr="002A442E">
        <w:t xml:space="preserve">Further relationships to be investigated: </w:t>
      </w:r>
    </w:p>
    <w:p w14:paraId="2EE81CFD" w14:textId="4C0E40D1" w:rsidR="00D570EC" w:rsidRDefault="00D570EC" w:rsidP="00D570EC">
      <w:pPr>
        <w:pStyle w:val="ListParagraph"/>
        <w:numPr>
          <w:ilvl w:val="0"/>
          <w:numId w:val="3"/>
        </w:numPr>
      </w:pPr>
      <w:r>
        <w:t>PubMed-indexed publications</w:t>
      </w:r>
      <w:r w:rsidR="00753C4F">
        <w:t xml:space="preserve"> (author)</w:t>
      </w:r>
      <w:r w:rsidRPr="002A442E">
        <w:t xml:space="preserve"> (yes/no) and Interest in future research (scale)</w:t>
      </w:r>
    </w:p>
    <w:p w14:paraId="19ACCFE8" w14:textId="40DC24C0" w:rsidR="00D570EC" w:rsidRPr="002A442E" w:rsidRDefault="00D570EC" w:rsidP="00D570EC">
      <w:pPr>
        <w:pStyle w:val="ListParagraph"/>
        <w:numPr>
          <w:ilvl w:val="0"/>
          <w:numId w:val="3"/>
        </w:numPr>
      </w:pPr>
      <w:r>
        <w:t>PubMed-indexed publications</w:t>
      </w:r>
      <w:r w:rsidRPr="002A442E">
        <w:t xml:space="preserve"> </w:t>
      </w:r>
      <w:r w:rsidR="00753C4F">
        <w:t>(author)</w:t>
      </w:r>
      <w:r w:rsidR="00753C4F" w:rsidRPr="002A442E">
        <w:t xml:space="preserve"> </w:t>
      </w:r>
      <w:r w:rsidRPr="002A442E">
        <w:t xml:space="preserve">(yes/no) and Interest in </w:t>
      </w:r>
      <w:r>
        <w:t>academic posts</w:t>
      </w:r>
      <w:r w:rsidRPr="002A442E">
        <w:t xml:space="preserve"> (</w:t>
      </w:r>
      <w:r>
        <w:t>nominal</w:t>
      </w:r>
      <w:r w:rsidRPr="002A442E">
        <w:t>)</w:t>
      </w:r>
    </w:p>
    <w:p w14:paraId="15B0C163" w14:textId="34D98F2C" w:rsidR="00D570EC" w:rsidRPr="002A442E" w:rsidRDefault="00D570EC" w:rsidP="00D570EC">
      <w:pPr>
        <w:pStyle w:val="ListParagraph"/>
        <w:numPr>
          <w:ilvl w:val="0"/>
          <w:numId w:val="3"/>
        </w:numPr>
      </w:pPr>
      <w:r>
        <w:t>PubMed-indexed publications</w:t>
      </w:r>
      <w:r w:rsidRPr="002A442E">
        <w:t xml:space="preserve"> </w:t>
      </w:r>
      <w:r w:rsidR="00753C4F">
        <w:t>(author)</w:t>
      </w:r>
      <w:r w:rsidR="00753C4F" w:rsidRPr="002A442E">
        <w:t xml:space="preserve"> </w:t>
      </w:r>
      <w:r w:rsidRPr="002A442E">
        <w:t>(number) and interest in future research (scale)</w:t>
      </w:r>
    </w:p>
    <w:p w14:paraId="74E2B611" w14:textId="6B110654" w:rsidR="00D570EC" w:rsidRDefault="00D570EC" w:rsidP="00DD72AC">
      <w:pPr>
        <w:pStyle w:val="ListParagraph"/>
        <w:numPr>
          <w:ilvl w:val="0"/>
          <w:numId w:val="3"/>
        </w:numPr>
      </w:pPr>
      <w:r>
        <w:t>PubMed-indexed publications</w:t>
      </w:r>
      <w:r w:rsidRPr="002A442E">
        <w:t xml:space="preserve"> </w:t>
      </w:r>
      <w:r w:rsidR="00753C4F">
        <w:t>(author)</w:t>
      </w:r>
      <w:r w:rsidR="00753C4F" w:rsidRPr="002A442E">
        <w:t xml:space="preserve"> </w:t>
      </w:r>
      <w:r w:rsidRPr="002A442E">
        <w:t xml:space="preserve">(number) and </w:t>
      </w:r>
      <w:r>
        <w:t>interest in academic posts</w:t>
      </w:r>
      <w:r w:rsidRPr="002A442E">
        <w:t xml:space="preserve"> (</w:t>
      </w:r>
      <w:r>
        <w:t xml:space="preserve">nominal). </w:t>
      </w:r>
    </w:p>
    <w:p w14:paraId="6A3EB4E4" w14:textId="5387531F" w:rsidR="00DD72AC" w:rsidRDefault="00DD72AC" w:rsidP="00D83B0E">
      <w:pPr>
        <w:pStyle w:val="ListParagraph"/>
        <w:numPr>
          <w:ilvl w:val="0"/>
          <w:numId w:val="5"/>
        </w:numPr>
      </w:pPr>
      <w:r w:rsidRPr="00D83B0E">
        <w:rPr>
          <w:b/>
          <w:bCs/>
        </w:rPr>
        <w:t>Presentations</w:t>
      </w:r>
      <w:r>
        <w:t xml:space="preserve">: </w:t>
      </w:r>
      <w:r w:rsidR="00D83B0E">
        <w:t>Control for university (Russell group vs non-Russell group) (nominal), year in medical school (ordinal), medical school decile ranking (ordinal), previous degree (yes/no) (nominal), previous research experience (yes/no) (nominal), research perception (scale), number of research projects (scale)</w:t>
      </w:r>
    </w:p>
    <w:p w14:paraId="02AE7FAD" w14:textId="2E14CAE7" w:rsidR="00DD72AC" w:rsidRDefault="00DD72AC" w:rsidP="00DD72AC">
      <w:r>
        <w:t>H</w:t>
      </w:r>
      <w:r w:rsidRPr="002058E6">
        <w:rPr>
          <w:vertAlign w:val="subscript"/>
        </w:rPr>
        <w:t>o</w:t>
      </w:r>
      <w:r>
        <w:t xml:space="preserve">: There is no difference in </w:t>
      </w:r>
      <w:r w:rsidR="00E548AA">
        <w:t xml:space="preserve">the </w:t>
      </w:r>
      <w:r>
        <w:t>number of presentations across various</w:t>
      </w:r>
      <w:r w:rsidR="00870E31">
        <w:t xml:space="preserve"> </w:t>
      </w:r>
      <w:r w:rsidR="00012C72">
        <w:t>gender</w:t>
      </w:r>
      <w:r w:rsidR="00870E31">
        <w:t xml:space="preserve"> or ethnicity or socioeconomic categories</w:t>
      </w:r>
    </w:p>
    <w:p w14:paraId="7B64B216" w14:textId="44F3F43C" w:rsidR="00DD72AC" w:rsidRDefault="00DD72AC" w:rsidP="00DD72AC">
      <w:r>
        <w:t>H</w:t>
      </w:r>
      <w:r w:rsidRPr="002058E6">
        <w:rPr>
          <w:vertAlign w:val="subscript"/>
        </w:rPr>
        <w:t>1</w:t>
      </w:r>
      <w:r>
        <w:t xml:space="preserve">: There is a difference in the number of presentations </w:t>
      </w:r>
      <w:r w:rsidR="00870E31">
        <w:t xml:space="preserve">across various </w:t>
      </w:r>
      <w:r w:rsidR="00012C72">
        <w:t>gender</w:t>
      </w:r>
      <w:r w:rsidR="00870E31">
        <w:t xml:space="preserve"> or ethnicity or socioeconomic categories</w:t>
      </w:r>
    </w:p>
    <w:p w14:paraId="6110F692" w14:textId="5CBB1607" w:rsidR="00DD72AC" w:rsidRDefault="00DD72AC" w:rsidP="00DD72AC">
      <w:r w:rsidRPr="00B5052A">
        <w:rPr>
          <w:u w:val="single"/>
        </w:rPr>
        <w:t>Level of analysis</w:t>
      </w:r>
      <w:r>
        <w:t xml:space="preserve">: Presentations will be dealt </w:t>
      </w:r>
      <w:r w:rsidR="00E548AA">
        <w:t xml:space="preserve">with </w:t>
      </w:r>
      <w:r>
        <w:t xml:space="preserve">as both categorical variables (yes vs no) and continuous (number of presentations (poster + oral)). Those that selected ‘no’ in if they have ever presented will be deemed to have ‘0’ presentations. Using the same null and alternate hypotheses, we will conduct secondary analysis on the number of oral presentations, and if the student has presented at an (inter)national meeting (yes vs no). </w:t>
      </w:r>
    </w:p>
    <w:p w14:paraId="62D02444" w14:textId="53467C57" w:rsidR="00DD72AC" w:rsidRDefault="00DD72AC" w:rsidP="00DD72AC">
      <w:r>
        <w:t>Further relationships to be investigated:</w:t>
      </w:r>
    </w:p>
    <w:p w14:paraId="50890F65" w14:textId="106C4937" w:rsidR="007C28DA" w:rsidRDefault="00EF5BE2" w:rsidP="007C28DA">
      <w:pPr>
        <w:pStyle w:val="ListParagraph"/>
        <w:numPr>
          <w:ilvl w:val="0"/>
          <w:numId w:val="3"/>
        </w:numPr>
      </w:pPr>
      <w:r>
        <w:t>Presentation</w:t>
      </w:r>
      <w:r w:rsidR="007C28DA" w:rsidRPr="002A442E">
        <w:t xml:space="preserve"> (yes/no) and Interest in future research (scale)</w:t>
      </w:r>
    </w:p>
    <w:p w14:paraId="35206E42" w14:textId="148C84A5" w:rsidR="007C28DA" w:rsidRPr="002A442E" w:rsidRDefault="00EF5BE2" w:rsidP="007C28DA">
      <w:pPr>
        <w:pStyle w:val="ListParagraph"/>
        <w:numPr>
          <w:ilvl w:val="0"/>
          <w:numId w:val="3"/>
        </w:numPr>
      </w:pPr>
      <w:r>
        <w:t>Presentation</w:t>
      </w:r>
      <w:r w:rsidR="007C28DA" w:rsidRPr="002A442E">
        <w:t xml:space="preserve"> (yes/no) and Interest in </w:t>
      </w:r>
      <w:r w:rsidR="007C28DA">
        <w:t>academic posts</w:t>
      </w:r>
      <w:r w:rsidR="007C28DA" w:rsidRPr="002A442E">
        <w:t xml:space="preserve"> (</w:t>
      </w:r>
      <w:r w:rsidR="007C28DA">
        <w:t>nominal</w:t>
      </w:r>
      <w:r w:rsidR="007C28DA" w:rsidRPr="002A442E">
        <w:t>)</w:t>
      </w:r>
    </w:p>
    <w:p w14:paraId="3832A847" w14:textId="75E52371" w:rsidR="007C28DA" w:rsidRPr="002A442E" w:rsidRDefault="00EF5BE2" w:rsidP="007C28DA">
      <w:pPr>
        <w:pStyle w:val="ListParagraph"/>
        <w:numPr>
          <w:ilvl w:val="0"/>
          <w:numId w:val="3"/>
        </w:numPr>
      </w:pPr>
      <w:r>
        <w:t>Presentation</w:t>
      </w:r>
      <w:r w:rsidR="007C28DA" w:rsidRPr="002A442E">
        <w:t xml:space="preserve"> (number) and interest in future research (scale)</w:t>
      </w:r>
    </w:p>
    <w:p w14:paraId="0A6E7E84" w14:textId="50520B9C" w:rsidR="007C28DA" w:rsidRDefault="0027444B" w:rsidP="007C28DA">
      <w:pPr>
        <w:pStyle w:val="ListParagraph"/>
        <w:numPr>
          <w:ilvl w:val="0"/>
          <w:numId w:val="3"/>
        </w:numPr>
      </w:pPr>
      <w:r>
        <w:t>Presentation</w:t>
      </w:r>
      <w:r w:rsidRPr="002A442E">
        <w:t xml:space="preserve"> </w:t>
      </w:r>
      <w:r w:rsidR="007C28DA" w:rsidRPr="002A442E">
        <w:t xml:space="preserve">(number) and </w:t>
      </w:r>
      <w:r w:rsidR="007C28DA">
        <w:t>interest in academic posts</w:t>
      </w:r>
      <w:r w:rsidR="007C28DA" w:rsidRPr="002A442E">
        <w:t xml:space="preserve"> (</w:t>
      </w:r>
      <w:r w:rsidR="007C28DA">
        <w:t xml:space="preserve">nominal). </w:t>
      </w:r>
    </w:p>
    <w:p w14:paraId="76944E90" w14:textId="77777777" w:rsidR="00462D9B" w:rsidRDefault="00462D9B" w:rsidP="00462D9B">
      <w:pPr>
        <w:pStyle w:val="ListParagraph"/>
      </w:pPr>
    </w:p>
    <w:p w14:paraId="4DD95718" w14:textId="5FADB0BF" w:rsidR="00DD72AC" w:rsidRDefault="00DD72AC" w:rsidP="00462D9B">
      <w:pPr>
        <w:pStyle w:val="ListParagraph"/>
        <w:numPr>
          <w:ilvl w:val="0"/>
          <w:numId w:val="5"/>
        </w:numPr>
      </w:pPr>
      <w:r w:rsidRPr="00462D9B">
        <w:rPr>
          <w:b/>
          <w:bCs/>
        </w:rPr>
        <w:t>Grants</w:t>
      </w:r>
      <w:r>
        <w:t xml:space="preserve"> (note that for this analysis, we will only include those that have applied for grants): </w:t>
      </w:r>
      <w:r w:rsidR="00462D9B">
        <w:t>Control for university (Russell group vs non-Russell group) (nominal), year in medical school (ordinal), medical school decile ranking (ordinal), previous degree (yes/no) (nominal), previous research experience (yes/no) (nominal), research perception (scale), number of research projects (scale)</w:t>
      </w:r>
      <w:r w:rsidR="00FE2218">
        <w:t>, number of publications, number of presentations</w:t>
      </w:r>
    </w:p>
    <w:p w14:paraId="713802B4" w14:textId="7A22F417" w:rsidR="00FE2218" w:rsidRDefault="00DD72AC" w:rsidP="00DD72AC">
      <w:r>
        <w:t>H</w:t>
      </w:r>
      <w:r w:rsidRPr="00922B79">
        <w:rPr>
          <w:vertAlign w:val="subscript"/>
        </w:rPr>
        <w:t>o</w:t>
      </w:r>
      <w:r>
        <w:t xml:space="preserve">: There is no difference in </w:t>
      </w:r>
      <w:r w:rsidR="00E548AA">
        <w:t xml:space="preserve">the </w:t>
      </w:r>
      <w:r w:rsidR="00EF3D0B">
        <w:t>proportion</w:t>
      </w:r>
      <w:r>
        <w:t xml:space="preserve"> of successful grant applications across </w:t>
      </w:r>
      <w:r w:rsidR="00FE2218">
        <w:t xml:space="preserve">various </w:t>
      </w:r>
      <w:r w:rsidR="00012C72">
        <w:t>gender</w:t>
      </w:r>
      <w:r w:rsidR="00FE2218">
        <w:t xml:space="preserve"> or ethnicity or socioeconomic categories </w:t>
      </w:r>
    </w:p>
    <w:p w14:paraId="108AABEA" w14:textId="2171F421" w:rsidR="00FE2218" w:rsidRDefault="00DD72AC" w:rsidP="00DD72AC">
      <w:r>
        <w:t>H</w:t>
      </w:r>
      <w:r w:rsidRPr="00922B79">
        <w:rPr>
          <w:vertAlign w:val="subscript"/>
        </w:rPr>
        <w:t>1</w:t>
      </w:r>
      <w:r>
        <w:t xml:space="preserve">: There is a difference in the </w:t>
      </w:r>
      <w:r w:rsidR="00EF3D0B">
        <w:t xml:space="preserve">proportion </w:t>
      </w:r>
      <w:r>
        <w:t xml:space="preserve">of successful grant applications across </w:t>
      </w:r>
      <w:r w:rsidR="00FE2218">
        <w:t xml:space="preserve">various </w:t>
      </w:r>
      <w:r w:rsidR="00012C72">
        <w:t>gender</w:t>
      </w:r>
      <w:r w:rsidR="00FE2218">
        <w:t xml:space="preserve"> or ethnicity or socioeconomic categories </w:t>
      </w:r>
    </w:p>
    <w:p w14:paraId="29559B39" w14:textId="26595957" w:rsidR="00DD72AC" w:rsidRDefault="00DD72AC" w:rsidP="00DD72AC">
      <w:r>
        <w:t xml:space="preserve">Statistical analysis: Use </w:t>
      </w:r>
      <w:r w:rsidR="00E548AA">
        <w:t xml:space="preserve">a </w:t>
      </w:r>
      <w:r>
        <w:t xml:space="preserve">generalized linear model (custom model: distribution: binomial, link function: logit). For response: </w:t>
      </w:r>
      <w:r w:rsidR="00E548AA">
        <w:t xml:space="preserve">the </w:t>
      </w:r>
      <w:r>
        <w:t xml:space="preserve">number of successful applications is the dependent variable, whilst </w:t>
      </w:r>
      <w:r w:rsidR="00E548AA">
        <w:lastRenderedPageBreak/>
        <w:t xml:space="preserve">the </w:t>
      </w:r>
      <w:r>
        <w:t xml:space="preserve">number of applications is the ‘variable’ for </w:t>
      </w:r>
      <w:r w:rsidR="00E548AA">
        <w:t xml:space="preserve">the </w:t>
      </w:r>
      <w:r>
        <w:t xml:space="preserve">number of trials. For predictors, use the aforementioned factors splitting them into factors (categorical) and covariates (continuous). Enter all terms into the model. </w:t>
      </w:r>
    </w:p>
    <w:p w14:paraId="73C5A48A" w14:textId="77777777" w:rsidR="00DD72AC" w:rsidRDefault="00DD72AC" w:rsidP="00DD72AC">
      <w:pPr>
        <w:pStyle w:val="ListParagraph"/>
      </w:pPr>
    </w:p>
    <w:p w14:paraId="0046329B" w14:textId="77777777" w:rsidR="00DD72AC" w:rsidRDefault="00DD72AC" w:rsidP="00775E85">
      <w:pPr>
        <w:pStyle w:val="ListParagraph"/>
        <w:numPr>
          <w:ilvl w:val="0"/>
          <w:numId w:val="5"/>
        </w:numPr>
      </w:pPr>
      <w:r w:rsidRPr="00775E85">
        <w:rPr>
          <w:b/>
          <w:bCs/>
        </w:rPr>
        <w:t>Career interest</w:t>
      </w:r>
      <w:r>
        <w:t xml:space="preserve">: </w:t>
      </w:r>
    </w:p>
    <w:p w14:paraId="20100A26" w14:textId="3539FCF7" w:rsidR="00DD72AC" w:rsidRDefault="00A563DC" w:rsidP="00DD72AC">
      <w:pPr>
        <w:pStyle w:val="ListParagraph"/>
        <w:numPr>
          <w:ilvl w:val="1"/>
          <w:numId w:val="1"/>
        </w:numPr>
      </w:pPr>
      <w:r>
        <w:t>Interest</w:t>
      </w:r>
      <w:r w:rsidR="00DD72AC">
        <w:t xml:space="preserve"> in research after graduation</w:t>
      </w:r>
      <w:r w:rsidR="00DD72AC" w:rsidRPr="00553590">
        <w:t>:</w:t>
      </w:r>
      <w:r w:rsidR="00DD72AC">
        <w:t xml:space="preserve"> </w:t>
      </w:r>
      <w:r w:rsidR="001A22A1">
        <w:t>Control for university (Russell group vs non-Russell group) (nominal), year in medical school (ordinal), medical school decile ranking (ordinal), previous degree (yes/no) (nominal), previous research experience (yes/no) (nominal), research perception (scale), number of research projects (scale), number of publications, number of presentations, number of successful grant applications</w:t>
      </w:r>
    </w:p>
    <w:p w14:paraId="366EB829" w14:textId="7FE6FD49" w:rsidR="00FA107F" w:rsidRDefault="00DD72AC" w:rsidP="00FA107F">
      <w:r>
        <w:t>H</w:t>
      </w:r>
      <w:r w:rsidRPr="00A75515">
        <w:rPr>
          <w:vertAlign w:val="subscript"/>
        </w:rPr>
        <w:t>o</w:t>
      </w:r>
      <w:r>
        <w:t xml:space="preserve">: There is no difference in </w:t>
      </w:r>
      <w:r w:rsidR="00A563DC">
        <w:t xml:space="preserve">interest in research </w:t>
      </w:r>
      <w:r>
        <w:t xml:space="preserve">across </w:t>
      </w:r>
      <w:r w:rsidR="00FA107F">
        <w:t xml:space="preserve">various </w:t>
      </w:r>
      <w:r w:rsidR="00012C72">
        <w:t>gender</w:t>
      </w:r>
      <w:r w:rsidR="00FA107F">
        <w:t xml:space="preserve"> or ethnicity or socioeconomic categories</w:t>
      </w:r>
    </w:p>
    <w:p w14:paraId="28D6B045" w14:textId="37C309FD" w:rsidR="00FA107F" w:rsidRDefault="00DD72AC" w:rsidP="00FA107F">
      <w:r>
        <w:t>H</w:t>
      </w:r>
      <w:r w:rsidRPr="00A75515">
        <w:rPr>
          <w:vertAlign w:val="subscript"/>
        </w:rPr>
        <w:t>1</w:t>
      </w:r>
      <w:r>
        <w:t xml:space="preserve">: There is a difference in </w:t>
      </w:r>
      <w:r w:rsidR="00286F1D">
        <w:t xml:space="preserve">interest in research </w:t>
      </w:r>
      <w:r>
        <w:t xml:space="preserve">across various </w:t>
      </w:r>
      <w:r w:rsidR="00012C72">
        <w:t>gender</w:t>
      </w:r>
      <w:r w:rsidR="00FA107F">
        <w:t xml:space="preserve"> or ethnicity or socioeconomic categories</w:t>
      </w:r>
    </w:p>
    <w:p w14:paraId="39A49CCB" w14:textId="4CC518F9" w:rsidR="00DD72AC" w:rsidRDefault="00DD72AC" w:rsidP="00DD72AC">
      <w:r w:rsidRPr="005D2356">
        <w:rPr>
          <w:u w:val="single"/>
        </w:rPr>
        <w:t>Level of analysis</w:t>
      </w:r>
      <w:r>
        <w:t xml:space="preserve">: The </w:t>
      </w:r>
      <w:r w:rsidR="00FA107F">
        <w:t xml:space="preserve">level of interest (a </w:t>
      </w:r>
      <w:r w:rsidR="00286F1D">
        <w:t>Likert</w:t>
      </w:r>
      <w:r>
        <w:t xml:space="preserve"> item</w:t>
      </w:r>
      <w:r w:rsidR="00FA107F">
        <w:t>)</w:t>
      </w:r>
      <w:r>
        <w:t xml:space="preserve"> will be considered as a scale (ranging </w:t>
      </w:r>
      <w:r w:rsidR="00E548AA">
        <w:t xml:space="preserve">from </w:t>
      </w:r>
      <w:r>
        <w:t xml:space="preserve">1 – 5). Multiple linear regression will be used. </w:t>
      </w:r>
    </w:p>
    <w:p w14:paraId="7B1FE6A4" w14:textId="1BDBDE05" w:rsidR="00DD72AC" w:rsidRDefault="00DD72AC" w:rsidP="00DD72AC">
      <w:pPr>
        <w:pStyle w:val="ListParagraph"/>
        <w:numPr>
          <w:ilvl w:val="1"/>
          <w:numId w:val="1"/>
        </w:numPr>
      </w:pPr>
      <w:r>
        <w:t xml:space="preserve">Interest in being an academic clinician: </w:t>
      </w:r>
      <w:r w:rsidR="003C42A1">
        <w:t>Control for university (Russell group vs non-Russell group) (nominal), year in medical school (ordinal), medical school decile ranking (ordinal), previous degree (yes/no) (nominal), previous research experience (yes/no) (nominal), research perception (scale), number of research projects (scale), number of publications, number of presentations, number of successful grant applications</w:t>
      </w:r>
    </w:p>
    <w:p w14:paraId="426F52AA" w14:textId="0028B863" w:rsidR="00775E85" w:rsidRDefault="00DD72AC" w:rsidP="00775E85">
      <w:r>
        <w:t>H</w:t>
      </w:r>
      <w:r w:rsidRPr="00E00E0D">
        <w:rPr>
          <w:vertAlign w:val="subscript"/>
        </w:rPr>
        <w:t>o</w:t>
      </w:r>
      <w:r>
        <w:t xml:space="preserve">: There is no difference in the decision to become an academic clinician across </w:t>
      </w:r>
      <w:r w:rsidR="00775E85">
        <w:t xml:space="preserve">various </w:t>
      </w:r>
      <w:r w:rsidR="00012C72">
        <w:t>gender</w:t>
      </w:r>
      <w:r w:rsidR="00775E85">
        <w:t xml:space="preserve"> or ethnicity or socioeconomic categories</w:t>
      </w:r>
    </w:p>
    <w:p w14:paraId="63E8377A" w14:textId="00A9F039" w:rsidR="00775E85" w:rsidRDefault="00DD72AC" w:rsidP="00775E85">
      <w:r>
        <w:t>H</w:t>
      </w:r>
      <w:r w:rsidRPr="00E00E0D">
        <w:rPr>
          <w:vertAlign w:val="subscript"/>
        </w:rPr>
        <w:t>1</w:t>
      </w:r>
      <w:r>
        <w:t xml:space="preserve">: There is a difference in the decision to become an academic clinician across </w:t>
      </w:r>
      <w:r w:rsidR="00775E85">
        <w:t xml:space="preserve">various </w:t>
      </w:r>
      <w:r w:rsidR="00012C72">
        <w:t>gender</w:t>
      </w:r>
      <w:r w:rsidR="00775E85">
        <w:t xml:space="preserve"> or ethnicity or socioeconomic categories</w:t>
      </w:r>
    </w:p>
    <w:p w14:paraId="77A665EC" w14:textId="58437994" w:rsidR="00DD72AC" w:rsidRDefault="00DD72AC" w:rsidP="00DD72AC">
      <w:r w:rsidRPr="00E00E0D">
        <w:rPr>
          <w:u w:val="single"/>
        </w:rPr>
        <w:t>Level of analysis</w:t>
      </w:r>
      <w:r>
        <w:t>: Interest in an academ</w:t>
      </w:r>
      <w:r w:rsidR="00775E85">
        <w:t>ic career</w:t>
      </w:r>
      <w:r w:rsidR="0034427F">
        <w:t xml:space="preserve"> (yes </w:t>
      </w:r>
      <w:r>
        <w:t xml:space="preserve">vs </w:t>
      </w:r>
      <w:r w:rsidR="0034427F">
        <w:t>no</w:t>
      </w:r>
      <w:r>
        <w:t xml:space="preserve"> vs </w:t>
      </w:r>
      <w:r w:rsidR="0034427F">
        <w:t>undecided</w:t>
      </w:r>
      <w:r>
        <w:t>).</w:t>
      </w:r>
    </w:p>
    <w:p w14:paraId="0D762DF9" w14:textId="77777777" w:rsidR="00364378" w:rsidRPr="00364378" w:rsidRDefault="00CC7CA0" w:rsidP="00775E85">
      <w:pPr>
        <w:pStyle w:val="ListParagraph"/>
        <w:numPr>
          <w:ilvl w:val="0"/>
          <w:numId w:val="5"/>
        </w:numPr>
        <w:rPr>
          <w:b/>
          <w:bCs/>
        </w:rPr>
      </w:pPr>
      <w:r w:rsidRPr="00364378">
        <w:rPr>
          <w:b/>
          <w:bCs/>
        </w:rPr>
        <w:t xml:space="preserve">The relationship between desire, confidence and </w:t>
      </w:r>
      <w:r w:rsidR="001F5D0F" w:rsidRPr="00364378">
        <w:rPr>
          <w:b/>
          <w:bCs/>
        </w:rPr>
        <w:t>the actual research activities</w:t>
      </w:r>
      <w:r w:rsidRPr="00364378">
        <w:rPr>
          <w:b/>
          <w:bCs/>
        </w:rPr>
        <w:t xml:space="preserve"> </w:t>
      </w:r>
      <w:r w:rsidR="006A172D" w:rsidRPr="00364378">
        <w:rPr>
          <w:b/>
          <w:bCs/>
        </w:rPr>
        <w:t xml:space="preserve">amongst UK medical students. </w:t>
      </w:r>
    </w:p>
    <w:p w14:paraId="166F858F" w14:textId="7891D3C5" w:rsidR="00DD72AC" w:rsidRDefault="006A172D" w:rsidP="00364378">
      <w:r>
        <w:t>The following actions will be investigated separately</w:t>
      </w:r>
    </w:p>
    <w:p w14:paraId="7FC09765" w14:textId="77777777" w:rsidR="00C61E8D" w:rsidRDefault="00C61E8D" w:rsidP="00C61E8D">
      <w:pPr>
        <w:pStyle w:val="ListParagraph"/>
        <w:numPr>
          <w:ilvl w:val="0"/>
          <w:numId w:val="3"/>
        </w:numPr>
      </w:pPr>
      <w:r>
        <w:t xml:space="preserve">Formulating a research question </w:t>
      </w:r>
    </w:p>
    <w:p w14:paraId="156AD165" w14:textId="77777777" w:rsidR="00C61E8D" w:rsidRDefault="00C61E8D" w:rsidP="00C61E8D">
      <w:pPr>
        <w:pStyle w:val="ListParagraph"/>
        <w:numPr>
          <w:ilvl w:val="0"/>
          <w:numId w:val="3"/>
        </w:numPr>
      </w:pPr>
      <w:r>
        <w:t>Conducting a structured literature search</w:t>
      </w:r>
    </w:p>
    <w:p w14:paraId="17EDE24B" w14:textId="77777777" w:rsidR="00EF1DC2" w:rsidRDefault="00C61E8D" w:rsidP="00C61E8D">
      <w:pPr>
        <w:pStyle w:val="ListParagraph"/>
        <w:numPr>
          <w:ilvl w:val="0"/>
          <w:numId w:val="3"/>
        </w:numPr>
      </w:pPr>
      <w:r>
        <w:t>Designing methodology</w:t>
      </w:r>
    </w:p>
    <w:p w14:paraId="07E9AC27" w14:textId="77777777" w:rsidR="00EF1DC2" w:rsidRDefault="00C61E8D" w:rsidP="00C61E8D">
      <w:pPr>
        <w:pStyle w:val="ListParagraph"/>
        <w:numPr>
          <w:ilvl w:val="0"/>
          <w:numId w:val="3"/>
        </w:numPr>
      </w:pPr>
      <w:r>
        <w:t>Applying for ethical approval</w:t>
      </w:r>
    </w:p>
    <w:p w14:paraId="5C91D41C" w14:textId="77777777" w:rsidR="00EF1DC2" w:rsidRDefault="00C61E8D" w:rsidP="00C61E8D">
      <w:pPr>
        <w:pStyle w:val="ListParagraph"/>
        <w:numPr>
          <w:ilvl w:val="0"/>
          <w:numId w:val="3"/>
        </w:numPr>
      </w:pPr>
      <w:r>
        <w:t>Data collection (quantitative and/or qualitative data)</w:t>
      </w:r>
    </w:p>
    <w:p w14:paraId="00544779" w14:textId="77777777" w:rsidR="00EF1DC2" w:rsidRDefault="00C61E8D" w:rsidP="00C61E8D">
      <w:pPr>
        <w:pStyle w:val="ListParagraph"/>
        <w:numPr>
          <w:ilvl w:val="0"/>
          <w:numId w:val="3"/>
        </w:numPr>
      </w:pPr>
      <w:r>
        <w:t>Data analysis (quantitative and/or qualitative data)</w:t>
      </w:r>
    </w:p>
    <w:p w14:paraId="7D00EDEE" w14:textId="77777777" w:rsidR="00172535" w:rsidRDefault="00C61E8D" w:rsidP="00C61E8D">
      <w:pPr>
        <w:pStyle w:val="ListParagraph"/>
        <w:numPr>
          <w:ilvl w:val="0"/>
          <w:numId w:val="3"/>
        </w:numPr>
      </w:pPr>
      <w:r>
        <w:t>Presenting results (oral and/or poster)</w:t>
      </w:r>
    </w:p>
    <w:p w14:paraId="546C572E" w14:textId="5C548B14" w:rsidR="00C61E8D" w:rsidRDefault="00C61E8D" w:rsidP="00C61E8D">
      <w:pPr>
        <w:pStyle w:val="ListParagraph"/>
        <w:numPr>
          <w:ilvl w:val="0"/>
          <w:numId w:val="3"/>
        </w:numPr>
      </w:pPr>
      <w:r>
        <w:t xml:space="preserve">Writing reports/ manuscripts </w:t>
      </w:r>
    </w:p>
    <w:p w14:paraId="77AC0DE7" w14:textId="2D3FAFE0" w:rsidR="0061198D" w:rsidRDefault="00707E29" w:rsidP="00364378">
      <w:r>
        <w:t xml:space="preserve"> </w:t>
      </w:r>
      <w:r w:rsidR="008D4F82">
        <w:t xml:space="preserve">For each </w:t>
      </w:r>
      <w:r w:rsidR="00B41289">
        <w:t>component</w:t>
      </w:r>
      <w:r w:rsidR="008D4F82">
        <w:t xml:space="preserve"> above, we will investigate if there is a relationship between:</w:t>
      </w:r>
    </w:p>
    <w:p w14:paraId="393F0504" w14:textId="52FB370F" w:rsidR="008D4F82" w:rsidRDefault="008D4F82" w:rsidP="008D4F82">
      <w:pPr>
        <w:pStyle w:val="ListParagraph"/>
        <w:numPr>
          <w:ilvl w:val="0"/>
          <w:numId w:val="3"/>
        </w:numPr>
      </w:pPr>
      <w:r>
        <w:t>Desire</w:t>
      </w:r>
      <w:r w:rsidR="00396A36">
        <w:t xml:space="preserve"> (yes/no)</w:t>
      </w:r>
      <w:r>
        <w:t xml:space="preserve"> and </w:t>
      </w:r>
      <w:r w:rsidR="00B41289">
        <w:t>if the student has done that activity</w:t>
      </w:r>
      <w:r w:rsidR="00396A36">
        <w:t xml:space="preserve"> (yes/no)</w:t>
      </w:r>
      <w:r w:rsidR="00D82372">
        <w:t>: chi-square test (or Fisher’s exact test)</w:t>
      </w:r>
    </w:p>
    <w:p w14:paraId="70D7E24E" w14:textId="565F029F" w:rsidR="00B41289" w:rsidRDefault="00396A36" w:rsidP="008D4F82">
      <w:pPr>
        <w:pStyle w:val="ListParagraph"/>
        <w:numPr>
          <w:ilvl w:val="0"/>
          <w:numId w:val="3"/>
        </w:numPr>
      </w:pPr>
      <w:r>
        <w:lastRenderedPageBreak/>
        <w:t>Confidence rating (Likert scale) and if the student has done that activity (yes/ no)</w:t>
      </w:r>
      <w:r w:rsidR="002407CA">
        <w:t>: t-test (or Mann Whitney U test)</w:t>
      </w:r>
    </w:p>
    <w:p w14:paraId="2F83300F" w14:textId="77777777" w:rsidR="002407CA" w:rsidRDefault="00E60D44" w:rsidP="002407CA">
      <w:pPr>
        <w:pStyle w:val="ListParagraph"/>
        <w:numPr>
          <w:ilvl w:val="0"/>
          <w:numId w:val="3"/>
        </w:numPr>
      </w:pPr>
      <w:r>
        <w:t>Confidence rating (Likert scale) and desire (yes/no)</w:t>
      </w:r>
      <w:r w:rsidR="002407CA">
        <w:t>: ): t-test (or Mann Whitney U test)</w:t>
      </w:r>
    </w:p>
    <w:p w14:paraId="439BA292" w14:textId="56D78CCF" w:rsidR="00396A36" w:rsidRDefault="00396A36" w:rsidP="002407CA">
      <w:pPr>
        <w:ind w:left="360"/>
      </w:pPr>
    </w:p>
    <w:sectPr w:rsidR="00396A3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1D7543"/>
    <w:multiLevelType w:val="hybridMultilevel"/>
    <w:tmpl w:val="DE6C891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32029C5"/>
    <w:multiLevelType w:val="hybridMultilevel"/>
    <w:tmpl w:val="150E0332"/>
    <w:lvl w:ilvl="0" w:tplc="FDBCD5F8">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68F647B"/>
    <w:multiLevelType w:val="hybridMultilevel"/>
    <w:tmpl w:val="42006402"/>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2C335F26"/>
    <w:multiLevelType w:val="hybridMultilevel"/>
    <w:tmpl w:val="4FD02E30"/>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4E17192A"/>
    <w:multiLevelType w:val="hybridMultilevel"/>
    <w:tmpl w:val="A846F4C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6CD44132"/>
    <w:multiLevelType w:val="hybridMultilevel"/>
    <w:tmpl w:val="ADC62D28"/>
    <w:lvl w:ilvl="0" w:tplc="07905BE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1"/>
  </w:num>
  <w:num w:numId="4">
    <w:abstractNumId w:val="2"/>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C3NDU2NLQwsDQzsLBU0lEKTi0uzszPAykwqgUADBIjqSwAAAA="/>
  </w:docVars>
  <w:rsids>
    <w:rsidRoot w:val="00707E29"/>
    <w:rsid w:val="00012C72"/>
    <w:rsid w:val="00155E07"/>
    <w:rsid w:val="00172535"/>
    <w:rsid w:val="001A181C"/>
    <w:rsid w:val="001A22A1"/>
    <w:rsid w:val="001A575F"/>
    <w:rsid w:val="001F5D0F"/>
    <w:rsid w:val="00226248"/>
    <w:rsid w:val="002407CA"/>
    <w:rsid w:val="002531FE"/>
    <w:rsid w:val="0027444B"/>
    <w:rsid w:val="00286F1D"/>
    <w:rsid w:val="002A442E"/>
    <w:rsid w:val="002D7784"/>
    <w:rsid w:val="002E351E"/>
    <w:rsid w:val="0034427F"/>
    <w:rsid w:val="00364378"/>
    <w:rsid w:val="00367BE7"/>
    <w:rsid w:val="00382837"/>
    <w:rsid w:val="00396A36"/>
    <w:rsid w:val="003C3C92"/>
    <w:rsid w:val="003C42A1"/>
    <w:rsid w:val="00462D9B"/>
    <w:rsid w:val="004B4B1F"/>
    <w:rsid w:val="00570ACE"/>
    <w:rsid w:val="0061198D"/>
    <w:rsid w:val="006604E5"/>
    <w:rsid w:val="006A172D"/>
    <w:rsid w:val="006D1520"/>
    <w:rsid w:val="00707E29"/>
    <w:rsid w:val="0073267F"/>
    <w:rsid w:val="00753C4F"/>
    <w:rsid w:val="00775E85"/>
    <w:rsid w:val="007B5097"/>
    <w:rsid w:val="007C28DA"/>
    <w:rsid w:val="00847F9A"/>
    <w:rsid w:val="00870E31"/>
    <w:rsid w:val="008D3766"/>
    <w:rsid w:val="008D4F82"/>
    <w:rsid w:val="00A3016F"/>
    <w:rsid w:val="00A563DC"/>
    <w:rsid w:val="00B1268F"/>
    <w:rsid w:val="00B40E4D"/>
    <w:rsid w:val="00B41289"/>
    <w:rsid w:val="00BD435D"/>
    <w:rsid w:val="00C15D59"/>
    <w:rsid w:val="00C61E8D"/>
    <w:rsid w:val="00CC7CA0"/>
    <w:rsid w:val="00D32428"/>
    <w:rsid w:val="00D570EC"/>
    <w:rsid w:val="00D82372"/>
    <w:rsid w:val="00D83B0E"/>
    <w:rsid w:val="00DD66DF"/>
    <w:rsid w:val="00DD72AC"/>
    <w:rsid w:val="00E23E6B"/>
    <w:rsid w:val="00E548AA"/>
    <w:rsid w:val="00E60D44"/>
    <w:rsid w:val="00EF1DC2"/>
    <w:rsid w:val="00EF3D0B"/>
    <w:rsid w:val="00EF5BE2"/>
    <w:rsid w:val="00F02434"/>
    <w:rsid w:val="00F02D64"/>
    <w:rsid w:val="00F24BD5"/>
    <w:rsid w:val="00FA107F"/>
    <w:rsid w:val="00FE22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A97BA2"/>
  <w15:chartTrackingRefBased/>
  <w15:docId w15:val="{5BA9AB06-ECE4-4088-972F-F0B8234A9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72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07E29"/>
    <w:rPr>
      <w:color w:val="0563C1" w:themeColor="hyperlink"/>
      <w:u w:val="single"/>
    </w:rPr>
  </w:style>
  <w:style w:type="character" w:styleId="UnresolvedMention">
    <w:name w:val="Unresolved Mention"/>
    <w:basedOn w:val="DefaultParagraphFont"/>
    <w:uiPriority w:val="99"/>
    <w:semiHidden/>
    <w:unhideWhenUsed/>
    <w:rsid w:val="00707E29"/>
    <w:rPr>
      <w:color w:val="605E5C"/>
      <w:shd w:val="clear" w:color="auto" w:fill="E1DFDD"/>
    </w:rPr>
  </w:style>
  <w:style w:type="paragraph" w:styleId="ListParagraph">
    <w:name w:val="List Paragraph"/>
    <w:basedOn w:val="Normal"/>
    <w:uiPriority w:val="34"/>
    <w:qFormat/>
    <w:rsid w:val="00DD72A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05505516">
      <w:bodyDiv w:val="1"/>
      <w:marLeft w:val="0"/>
      <w:marRight w:val="0"/>
      <w:marTop w:val="0"/>
      <w:marBottom w:val="0"/>
      <w:divBdr>
        <w:top w:val="none" w:sz="0" w:space="0" w:color="auto"/>
        <w:left w:val="none" w:sz="0" w:space="0" w:color="auto"/>
        <w:bottom w:val="none" w:sz="0" w:space="0" w:color="auto"/>
        <w:right w:val="none" w:sz="0" w:space="0" w:color="auto"/>
      </w:divBdr>
      <w:divsChild>
        <w:div w:id="1241598029">
          <w:marLeft w:val="0"/>
          <w:marRight w:val="0"/>
          <w:marTop w:val="0"/>
          <w:marBottom w:val="0"/>
          <w:divBdr>
            <w:top w:val="none" w:sz="0" w:space="0" w:color="auto"/>
            <w:left w:val="none" w:sz="0" w:space="0" w:color="auto"/>
            <w:bottom w:val="none" w:sz="0" w:space="0" w:color="auto"/>
            <w:right w:val="none" w:sz="0" w:space="0" w:color="auto"/>
          </w:divBdr>
          <w:divsChild>
            <w:div w:id="1362626789">
              <w:marLeft w:val="0"/>
              <w:marRight w:val="0"/>
              <w:marTop w:val="0"/>
              <w:marBottom w:val="180"/>
              <w:divBdr>
                <w:top w:val="single" w:sz="6" w:space="18" w:color="DADCE0"/>
                <w:left w:val="single" w:sz="6" w:space="18" w:color="DADCE0"/>
                <w:bottom w:val="single" w:sz="6" w:space="18" w:color="DADCE0"/>
                <w:right w:val="single" w:sz="6" w:space="18" w:color="DADCE0"/>
              </w:divBdr>
              <w:divsChild>
                <w:div w:id="1511875870">
                  <w:marLeft w:val="0"/>
                  <w:marRight w:val="0"/>
                  <w:marTop w:val="180"/>
                  <w:marBottom w:val="180"/>
                  <w:divBdr>
                    <w:top w:val="none" w:sz="0" w:space="0" w:color="auto"/>
                    <w:left w:val="none" w:sz="0" w:space="0" w:color="auto"/>
                    <w:bottom w:val="none" w:sz="0" w:space="0" w:color="auto"/>
                    <w:right w:val="none" w:sz="0" w:space="0" w:color="auto"/>
                  </w:divBdr>
                  <w:divsChild>
                    <w:div w:id="1376853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9423981">
      <w:bodyDiv w:val="1"/>
      <w:marLeft w:val="0"/>
      <w:marRight w:val="0"/>
      <w:marTop w:val="0"/>
      <w:marBottom w:val="0"/>
      <w:divBdr>
        <w:top w:val="none" w:sz="0" w:space="0" w:color="auto"/>
        <w:left w:val="none" w:sz="0" w:space="0" w:color="auto"/>
        <w:bottom w:val="none" w:sz="0" w:space="0" w:color="auto"/>
        <w:right w:val="none" w:sz="0" w:space="0" w:color="auto"/>
      </w:divBdr>
      <w:divsChild>
        <w:div w:id="797601498">
          <w:marLeft w:val="0"/>
          <w:marRight w:val="0"/>
          <w:marTop w:val="0"/>
          <w:marBottom w:val="0"/>
          <w:divBdr>
            <w:top w:val="none" w:sz="0" w:space="0" w:color="auto"/>
            <w:left w:val="none" w:sz="0" w:space="0" w:color="auto"/>
            <w:bottom w:val="none" w:sz="0" w:space="0" w:color="auto"/>
            <w:right w:val="none" w:sz="0" w:space="0" w:color="auto"/>
          </w:divBdr>
          <w:divsChild>
            <w:div w:id="530841608">
              <w:marLeft w:val="0"/>
              <w:marRight w:val="0"/>
              <w:marTop w:val="0"/>
              <w:marBottom w:val="180"/>
              <w:divBdr>
                <w:top w:val="single" w:sz="6" w:space="18" w:color="DADCE0"/>
                <w:left w:val="single" w:sz="6" w:space="18" w:color="DADCE0"/>
                <w:bottom w:val="single" w:sz="6" w:space="18" w:color="DADCE0"/>
                <w:right w:val="single" w:sz="6" w:space="18" w:color="DADCE0"/>
              </w:divBdr>
              <w:divsChild>
                <w:div w:id="816914522">
                  <w:marLeft w:val="0"/>
                  <w:marRight w:val="0"/>
                  <w:marTop w:val="180"/>
                  <w:marBottom w:val="180"/>
                  <w:divBdr>
                    <w:top w:val="none" w:sz="0" w:space="0" w:color="auto"/>
                    <w:left w:val="none" w:sz="0" w:space="0" w:color="auto"/>
                    <w:bottom w:val="none" w:sz="0" w:space="0" w:color="auto"/>
                    <w:right w:val="none" w:sz="0" w:space="0" w:color="auto"/>
                  </w:divBdr>
                  <w:divsChild>
                    <w:div w:id="94111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3427832">
      <w:bodyDiv w:val="1"/>
      <w:marLeft w:val="0"/>
      <w:marRight w:val="0"/>
      <w:marTop w:val="0"/>
      <w:marBottom w:val="0"/>
      <w:divBdr>
        <w:top w:val="none" w:sz="0" w:space="0" w:color="auto"/>
        <w:left w:val="none" w:sz="0" w:space="0" w:color="auto"/>
        <w:bottom w:val="none" w:sz="0" w:space="0" w:color="auto"/>
        <w:right w:val="none" w:sz="0" w:space="0" w:color="auto"/>
      </w:divBdr>
      <w:divsChild>
        <w:div w:id="860237920">
          <w:marLeft w:val="0"/>
          <w:marRight w:val="0"/>
          <w:marTop w:val="0"/>
          <w:marBottom w:val="0"/>
          <w:divBdr>
            <w:top w:val="none" w:sz="0" w:space="0" w:color="auto"/>
            <w:left w:val="none" w:sz="0" w:space="0" w:color="auto"/>
            <w:bottom w:val="none" w:sz="0" w:space="0" w:color="auto"/>
            <w:right w:val="none" w:sz="0" w:space="0" w:color="auto"/>
          </w:divBdr>
          <w:divsChild>
            <w:div w:id="904025552">
              <w:marLeft w:val="0"/>
              <w:marRight w:val="0"/>
              <w:marTop w:val="0"/>
              <w:marBottom w:val="180"/>
              <w:divBdr>
                <w:top w:val="single" w:sz="6" w:space="18" w:color="DADCE0"/>
                <w:left w:val="single" w:sz="6" w:space="18" w:color="DADCE0"/>
                <w:bottom w:val="single" w:sz="6" w:space="18" w:color="DADCE0"/>
                <w:right w:val="single" w:sz="6" w:space="18" w:color="DADCE0"/>
              </w:divBdr>
              <w:divsChild>
                <w:div w:id="999580143">
                  <w:marLeft w:val="0"/>
                  <w:marRight w:val="0"/>
                  <w:marTop w:val="180"/>
                  <w:marBottom w:val="180"/>
                  <w:divBdr>
                    <w:top w:val="none" w:sz="0" w:space="0" w:color="auto"/>
                    <w:left w:val="none" w:sz="0" w:space="0" w:color="auto"/>
                    <w:bottom w:val="none" w:sz="0" w:space="0" w:color="auto"/>
                    <w:right w:val="none" w:sz="0" w:space="0" w:color="auto"/>
                  </w:divBdr>
                  <w:divsChild>
                    <w:div w:id="766198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159</TotalTime>
  <Pages>4</Pages>
  <Words>1305</Words>
  <Characters>7441</Characters>
  <Application>Microsoft Office Word</Application>
  <DocSecurity>0</DocSecurity>
  <Lines>62</Lines>
  <Paragraphs>17</Paragraphs>
  <ScaleCrop>false</ScaleCrop>
  <Company/>
  <LinksUpToDate>false</LinksUpToDate>
  <CharactersWithSpaces>8729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Temidayo Osunronbi</dc:creator>
  <cp:keywords/>
  <dc:description/>
  <cp:lastModifiedBy>Temidayo Osunronbi</cp:lastModifiedBy>
  <cp:revision>64</cp:revision>
  <dcterms:created xsi:type="dcterms:W3CDTF">2021-03-21T10:15:00Z</dcterms:created>
  <dcterms:modified xsi:type="dcterms:W3CDTF">2021-03-23T12:17:00Z</dcterms:modified>
</cp:coreProperties>
</file>