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F0D6E" w14:textId="6DCF29D4" w:rsidR="00DF7638" w:rsidRDefault="00DF7638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F8E6C7F" wp14:editId="3EEEAB09">
                <wp:simplePos x="0" y="0"/>
                <wp:positionH relativeFrom="column">
                  <wp:posOffset>1420686</wp:posOffset>
                </wp:positionH>
                <wp:positionV relativeFrom="paragraph">
                  <wp:posOffset>-157075</wp:posOffset>
                </wp:positionV>
                <wp:extent cx="2549535" cy="3832860"/>
                <wp:effectExtent l="0" t="0" r="22225" b="1524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9535" cy="3832860"/>
                          <a:chOff x="0" y="0"/>
                          <a:chExt cx="2549535" cy="3832860"/>
                        </a:xfrm>
                      </wpg:grpSpPr>
                      <wpg:grpSp>
                        <wpg:cNvPr id="15" name="组合 15"/>
                        <wpg:cNvGrpSpPr/>
                        <wpg:grpSpPr>
                          <a:xfrm>
                            <a:off x="0" y="0"/>
                            <a:ext cx="2549535" cy="3832860"/>
                            <a:chOff x="0" y="0"/>
                            <a:chExt cx="2549535" cy="3832860"/>
                          </a:xfrm>
                        </wpg:grpSpPr>
                        <wpg:grpSp>
                          <wpg:cNvPr id="14" name="组合 14"/>
                          <wpg:cNvGrpSpPr/>
                          <wpg:grpSpPr>
                            <a:xfrm>
                              <a:off x="0" y="0"/>
                              <a:ext cx="2549535" cy="3832860"/>
                              <a:chOff x="0" y="0"/>
                              <a:chExt cx="2549535" cy="3832860"/>
                            </a:xfrm>
                          </wpg:grpSpPr>
                          <wpg:grpSp>
                            <wpg:cNvPr id="7169" name="组合 37"/>
                            <wpg:cNvGrpSpPr/>
                            <wpg:grpSpPr>
                              <a:xfrm>
                                <a:off x="0" y="0"/>
                                <a:ext cx="2549535" cy="3832860"/>
                                <a:chOff x="63" y="124"/>
                                <a:chExt cx="4016" cy="6036"/>
                              </a:xfrm>
                            </wpg:grpSpPr>
                            <wps:wsp>
                              <wps:cNvPr id="2" name="文本框 17"/>
                              <wps:cNvSpPr txBox="1"/>
                              <wps:spPr>
                                <a:xfrm>
                                  <a:off x="63" y="804"/>
                                  <a:ext cx="4016" cy="7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chemeClr val="tx1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55E3E3BC" w14:textId="1BCE925C" w:rsidR="00DF7638" w:rsidRDefault="004D6BAA" w:rsidP="00DF7638">
                                    <w:pPr>
                                      <w:spacing w:line="240" w:lineRule="exact"/>
                                      <w:jc w:val="center"/>
                                      <w:textAlignment w:val="baseline"/>
                                      <w:rPr>
                                        <w:rFonts w:ascii="Times New Roman" w:hAnsi="Times New Roman"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color w:val="000000"/>
                                        <w:kern w:val="24"/>
                                      </w:rPr>
                                      <w:t>Transcribe</w:t>
                                    </w:r>
                                    <w:r w:rsidR="00DF7638">
                                      <w:rPr>
                                        <w:rFonts w:ascii="Times New Roman" w:hAnsi="Times New Roman"/>
                                        <w:color w:val="000000"/>
                                        <w:kern w:val="24"/>
                                      </w:rPr>
                                      <w:t xml:space="preserve"> the interview data verbatim within 24 hours after the interview</w:t>
                                    </w:r>
                                  </w:p>
                                </w:txbxContent>
                              </wps:txbx>
                              <wps:bodyPr wrap="square" anchor="ctr" anchorCtr="0"/>
                            </wps:wsp>
                            <wps:wsp>
                              <wps:cNvPr id="3" name="直接箭头连接符 3"/>
                              <wps:cNvCnPr/>
                              <wps:spPr>
                                <a:xfrm>
                                  <a:off x="2066" y="1511"/>
                                  <a:ext cx="5" cy="446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" name="文本框 17"/>
                              <wps:cNvSpPr txBox="1"/>
                              <wps:spPr>
                                <a:xfrm>
                                  <a:off x="63" y="1957"/>
                                  <a:ext cx="4016" cy="3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chemeClr val="tx1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22A47B1D" w14:textId="77777777" w:rsidR="00DF7638" w:rsidRDefault="00DF7638" w:rsidP="00DF7638">
                                    <w:pPr>
                                      <w:spacing w:line="240" w:lineRule="exact"/>
                                      <w:jc w:val="center"/>
                                      <w:textAlignment w:val="baseline"/>
                                      <w:rPr>
                                        <w:rFonts w:ascii="Times New Roman" w:hAnsi="Times New Roman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color w:val="000000" w:themeColor="text1"/>
                                        <w:kern w:val="24"/>
                                      </w:rPr>
                                      <w:t xml:space="preserve"> Confirm the transcriptions were correct</w:t>
                                    </w:r>
                                  </w:p>
                                </w:txbxContent>
                              </wps:txbx>
                              <wps:bodyPr wrap="square" anchor="ctr" anchorCtr="0"/>
                            </wps:wsp>
                            <wps:wsp>
                              <wps:cNvPr id="6" name="文本框 17"/>
                              <wps:cNvSpPr txBox="1"/>
                              <wps:spPr>
                                <a:xfrm>
                                  <a:off x="63" y="2804"/>
                                  <a:ext cx="4016" cy="6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chemeClr val="tx1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1B13DCE2" w14:textId="77777777" w:rsidR="00DF7638" w:rsidRDefault="00DF7638" w:rsidP="00DF7638">
                                    <w:pPr>
                                      <w:spacing w:line="240" w:lineRule="exact"/>
                                      <w:jc w:val="center"/>
                                      <w:textAlignment w:val="baseline"/>
                                      <w:rPr>
                                        <w:rFonts w:ascii="Times New Roman" w:hAnsi="Times New Roman"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color w:val="000000"/>
                                        <w:kern w:val="24"/>
                                      </w:rPr>
                                      <w:t>The extraction of the codes and wrote the first draft of the themes and subthemes</w:t>
                                    </w:r>
                                  </w:p>
                                </w:txbxContent>
                              </wps:txbx>
                              <wps:bodyPr wrap="square" anchor="ctr" anchorCtr="0"/>
                            </wps:wsp>
                            <wps:wsp>
                              <wps:cNvPr id="8" name="文本框 17"/>
                              <wps:cNvSpPr txBox="1"/>
                              <wps:spPr>
                                <a:xfrm>
                                  <a:off x="63" y="3933"/>
                                  <a:ext cx="4016" cy="8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chemeClr val="tx1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640D794E" w14:textId="77777777" w:rsidR="00DF7638" w:rsidRDefault="00DF7638" w:rsidP="000923EC">
                                    <w:pPr>
                                      <w:spacing w:line="240" w:lineRule="exact"/>
                                      <w:jc w:val="center"/>
                                      <w:textAlignment w:val="baseline"/>
                                      <w:rPr>
                                        <w:rFonts w:ascii="Times New Roman" w:hAnsi="Times New Roman"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color w:val="000000"/>
                                        <w:kern w:val="24"/>
                                      </w:rPr>
                                      <w:t>Discuss the first draft and propose comments and suggestions for theme structure and language expression</w:t>
                                    </w:r>
                                  </w:p>
                                </w:txbxContent>
                              </wps:txbx>
                              <wps:bodyPr wrap="square" anchor="ctr" anchorCtr="0"/>
                            </wps:wsp>
                            <wps:wsp>
                              <wps:cNvPr id="10" name="文本框 17"/>
                              <wps:cNvSpPr txBox="1"/>
                              <wps:spPr>
                                <a:xfrm>
                                  <a:off x="63" y="5268"/>
                                  <a:ext cx="4016" cy="8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chemeClr val="tx1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73F38FCE" w14:textId="5EF993D3" w:rsidR="00DF7638" w:rsidRDefault="00DF7638" w:rsidP="00DF7638">
                                    <w:pPr>
                                      <w:spacing w:line="240" w:lineRule="exact"/>
                                      <w:jc w:val="center"/>
                                      <w:textAlignment w:val="baseline"/>
                                      <w:rPr>
                                        <w:rFonts w:ascii="Times New Roman" w:hAnsi="Times New Roman"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color w:val="000000"/>
                                        <w:kern w:val="24"/>
                                      </w:rPr>
                                      <w:t>Develo</w:t>
                                    </w:r>
                                    <w:r w:rsidR="000923EC">
                                      <w:rPr>
                                        <w:rFonts w:ascii="Times New Roman" w:hAnsi="Times New Roman"/>
                                        <w:color w:val="000000"/>
                                        <w:kern w:val="24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color w:val="000000"/>
                                        <w:kern w:val="24"/>
                                      </w:rPr>
                                      <w:t xml:space="preserve"> the final themes and subthemes, and select appropriate representative quotes to present</w:t>
                                    </w:r>
                                  </w:p>
                                </w:txbxContent>
                              </wps:txbx>
                              <wps:bodyPr wrap="square" anchor="ctr" anchorCtr="0"/>
                            </wps:wsp>
                            <wps:wsp>
                              <wps:cNvPr id="11" name="文本框 36"/>
                              <wps:cNvSpPr txBox="1"/>
                              <wps:spPr>
                                <a:xfrm>
                                  <a:off x="743" y="124"/>
                                  <a:ext cx="2571" cy="65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wps:spPr>
                              <wps:txbx>
                                <w:txbxContent>
                                  <w:p w14:paraId="61E0D64F" w14:textId="77777777" w:rsidR="00DF7638" w:rsidRDefault="00DF7638" w:rsidP="00DF7638">
                                    <w:pPr>
                                      <w:jc w:val="center"/>
                                      <w:textAlignment w:val="baseline"/>
                                      <w:rPr>
                                        <w:rFonts w:ascii="Times New Roman" w:hAnsi="Times New Roman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</w:rPr>
                                      <w:t>Procedures</w:t>
                                    </w:r>
                                  </w:p>
                                </w:txbxContent>
                              </wps:txbx>
                              <wps:bodyPr wrap="square" anchor="t" anchorCtr="0">
                                <a:noAutofit/>
                              </wps:bodyPr>
                            </wps:wsp>
                          </wpg:grpSp>
                          <wps:wsp>
                            <wps:cNvPr id="1" name="直接箭头连接符 1"/>
                            <wps:cNvCnPr/>
                            <wps:spPr>
                              <a:xfrm>
                                <a:off x="1273428" y="1413673"/>
                                <a:ext cx="3174" cy="28321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2" name="直接箭头连接符 12"/>
                          <wps:cNvCnPr/>
                          <wps:spPr>
                            <a:xfrm>
                              <a:off x="1277685" y="2125980"/>
                              <a:ext cx="3174" cy="28321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3" name="直接箭头连接符 13"/>
                        <wps:cNvCnPr/>
                        <wps:spPr>
                          <a:xfrm>
                            <a:off x="1284629" y="2983230"/>
                            <a:ext cx="3174" cy="28321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8E6C7F" id="组合 16" o:spid="_x0000_s1026" style="position:absolute;left:0;text-align:left;margin-left:111.85pt;margin-top:-12.35pt;width:200.75pt;height:301.8pt;z-index:251659264;mso-height-relative:margin" coordsize="25495,38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">
                <v:group id="组合 15" o:spid="_x0000_s1027" style="position:absolute;width:25495;height:38328" coordsize="25495,3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组合 14" o:spid="_x0000_s1028" style="position:absolute;width:25495;height:38328" coordsize="25495,3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group id="组合 37" o:spid="_x0000_s1029" style="position:absolute;width:25495;height:38328" coordorigin="63,124" coordsize="4016,6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本框 17" o:spid="_x0000_s1030" type="#_x0000_t202" style="position:absolute;left:63;top:804;width:4016;height:7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" filled="f" strokecolor="black [3213]" strokeweight="1.5pt">
                        <v:stroke joinstyle="round"/>
                        <v:textbox>
                          <w:txbxContent>
                            <w:p w14:paraId="55E3E3BC" w14:textId="1BCE925C" w:rsidR="00DF7638" w:rsidRDefault="004D6BAA" w:rsidP="00DF7638">
                              <w:pPr>
                                <w:spacing w:line="240" w:lineRule="exact"/>
                                <w:jc w:val="center"/>
                                <w:textAlignment w:val="baseline"/>
                                <w:rPr>
                                  <w:rFonts w:ascii="Times New Roman" w:hAnsi="Times New Roman"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kern w:val="24"/>
                                </w:rPr>
                                <w:t>Transcribe</w:t>
                              </w:r>
                              <w:r w:rsidR="00DF7638">
                                <w:rPr>
                                  <w:rFonts w:ascii="Times New Roman" w:hAnsi="Times New Roman"/>
                                  <w:color w:val="000000"/>
                                  <w:kern w:val="24"/>
                                </w:rPr>
                                <w:t xml:space="preserve"> the interview data verbatim within 24 hours after the interview</w:t>
                              </w:r>
                            </w:p>
                          </w:txbxContent>
                        </v:textbox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直接箭头连接符 3" o:spid="_x0000_s1031" type="#_x0000_t32" style="position:absolute;left:2066;top:1511;width:5;height:4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" strokecolor="black [3213]" strokeweight="1pt">
                        <v:stroke endarrow="open" joinstyle="miter"/>
                      </v:shape>
                      <v:shape id="文本框 17" o:spid="_x0000_s1032" type="#_x0000_t202" style="position:absolute;left:63;top:1957;width:4016;height: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" filled="f" strokecolor="black [3213]" strokeweight="1.5pt">
                        <v:stroke joinstyle="round"/>
                        <v:textbox>
                          <w:txbxContent>
                            <w:p w14:paraId="22A47B1D" w14:textId="77777777" w:rsidR="00DF7638" w:rsidRDefault="00DF7638" w:rsidP="00DF7638">
                              <w:pPr>
                                <w:spacing w:line="240" w:lineRule="exact"/>
                                <w:jc w:val="center"/>
                                <w:textAlignment w:val="baseline"/>
                                <w:rPr>
                                  <w:rFonts w:ascii="Times New Roman" w:hAnsi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 w:themeColor="text1"/>
                                  <w:kern w:val="24"/>
                                </w:rPr>
                                <w:t xml:space="preserve"> Confirm the transcriptions were correct</w:t>
                              </w:r>
                            </w:p>
                          </w:txbxContent>
                        </v:textbox>
                      </v:shape>
                      <v:shape id="文本框 17" o:spid="_x0000_s1033" type="#_x0000_t202" style="position:absolute;left:63;top:2804;width:4016;height: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" filled="f" strokecolor="black [3213]" strokeweight="1.5pt">
                        <v:stroke joinstyle="round"/>
                        <v:textbox>
                          <w:txbxContent>
                            <w:p w14:paraId="1B13DCE2" w14:textId="77777777" w:rsidR="00DF7638" w:rsidRDefault="00DF7638" w:rsidP="00DF7638">
                              <w:pPr>
                                <w:spacing w:line="240" w:lineRule="exact"/>
                                <w:jc w:val="center"/>
                                <w:textAlignment w:val="baseline"/>
                                <w:rPr>
                                  <w:rFonts w:ascii="Times New Roman" w:hAnsi="Times New Roman"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kern w:val="24"/>
                                </w:rPr>
                                <w:t>The extraction of the codes and wrote the first draft of the themes and subthemes</w:t>
                              </w:r>
                            </w:p>
                          </w:txbxContent>
                        </v:textbox>
                      </v:shape>
                      <v:shape id="文本框 17" o:spid="_x0000_s1034" type="#_x0000_t202" style="position:absolute;left:63;top:3933;width:4016;height:8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" filled="f" strokecolor="black [3213]" strokeweight="1.5pt">
                        <v:stroke joinstyle="round"/>
                        <v:textbox>
                          <w:txbxContent>
                            <w:p w14:paraId="640D794E" w14:textId="77777777" w:rsidR="00DF7638" w:rsidRDefault="00DF7638" w:rsidP="000923EC">
                              <w:pPr>
                                <w:spacing w:line="240" w:lineRule="exact"/>
                                <w:jc w:val="center"/>
                                <w:textAlignment w:val="baseline"/>
                                <w:rPr>
                                  <w:rFonts w:ascii="Times New Roman" w:hAnsi="Times New Roman"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kern w:val="24"/>
                                </w:rPr>
                                <w:t>Discuss the first draft and propose comments and suggestions for theme structure and language expression</w:t>
                              </w:r>
                            </w:p>
                          </w:txbxContent>
                        </v:textbox>
                      </v:shape>
                      <v:shape id="文本框 17" o:spid="_x0000_s1035" type="#_x0000_t202" style="position:absolute;left:63;top:5268;width:4016;height:8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" filled="f" strokecolor="black [3213]" strokeweight="1.5pt">
                        <v:stroke joinstyle="round"/>
                        <v:textbox>
                          <w:txbxContent>
                            <w:p w14:paraId="73F38FCE" w14:textId="5EF993D3" w:rsidR="00DF7638" w:rsidRDefault="00DF7638" w:rsidP="00DF7638">
                              <w:pPr>
                                <w:spacing w:line="240" w:lineRule="exact"/>
                                <w:jc w:val="center"/>
                                <w:textAlignment w:val="baseline"/>
                                <w:rPr>
                                  <w:rFonts w:ascii="Times New Roman" w:hAnsi="Times New Roman"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kern w:val="24"/>
                                </w:rPr>
                                <w:t>Develo</w:t>
                              </w:r>
                              <w:r w:rsidR="000923EC">
                                <w:rPr>
                                  <w:rFonts w:ascii="Times New Roman" w:hAnsi="Times New Roman"/>
                                  <w:color w:val="000000"/>
                                  <w:kern w:val="24"/>
                                </w:rPr>
                                <w:t>p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kern w:val="24"/>
                                </w:rPr>
                                <w:t xml:space="preserve"> the final themes and subthemes, and select appropriate representative quotes to present</w:t>
                              </w:r>
                            </w:p>
                          </w:txbxContent>
                        </v:textbox>
                      </v:shape>
                      <v:shape id="文本框 36" o:spid="_x0000_s1036" type="#_x0000_t202" style="position:absolute;left:743;top:124;width:2571;height:6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      <v:textbox>
                          <w:txbxContent>
                            <w:p w14:paraId="61E0D64F" w14:textId="77777777" w:rsidR="00DF7638" w:rsidRDefault="00DF7638" w:rsidP="00DF7638">
                              <w:pPr>
                                <w:jc w:val="center"/>
                                <w:textAlignment w:val="baseline"/>
                                <w:rPr>
                                  <w:rFonts w:ascii="Times New Roman" w:hAnsi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Procedures</w:t>
                              </w:r>
                            </w:p>
                          </w:txbxContent>
                        </v:textbox>
                      </v:shape>
                    </v:group>
                    <v:shape id="直接箭头连接符 1" o:spid="_x0000_s1037" type="#_x0000_t32" style="position:absolute;left:12734;top:14136;width:32;height:28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" strokecolor="black [3213]" strokeweight="1pt">
                      <v:stroke endarrow="open" joinstyle="miter"/>
                    </v:shape>
                  </v:group>
                  <v:shape id="直接箭头连接符 12" o:spid="_x0000_s1038" type="#_x0000_t32" style="position:absolute;left:12776;top:21259;width:32;height:28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" strokecolor="black [3213]" strokeweight="1pt">
                    <v:stroke endarrow="open" joinstyle="miter"/>
                  </v:shape>
                </v:group>
                <v:shape id="直接箭头连接符 13" o:spid="_x0000_s1039" type="#_x0000_t32" style="position:absolute;left:12846;top:29832;width:32;height:28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" strokecolor="black [3213]" strokeweight="1pt">
                  <v:stroke endarrow="open" joinstyle="miter"/>
                </v:shape>
              </v:group>
            </w:pict>
          </mc:Fallback>
        </mc:AlternateContent>
      </w:r>
    </w:p>
    <w:p w14:paraId="4A9A6B53" w14:textId="2A8FDF46" w:rsidR="00DF7638" w:rsidRDefault="00DF7638"/>
    <w:p w14:paraId="1BB21E41" w14:textId="16F676C6" w:rsidR="00DF7638" w:rsidRDefault="00DF7638"/>
    <w:p w14:paraId="672548BA" w14:textId="77777777" w:rsidR="00DF7638" w:rsidRDefault="00DF7638"/>
    <w:p w14:paraId="3F0D67D8" w14:textId="41EC8A8D" w:rsidR="00DF7638" w:rsidRDefault="00DF7638"/>
    <w:p w14:paraId="6DA0DF50" w14:textId="6CE8D247" w:rsidR="00DF7638" w:rsidRDefault="00DF7638"/>
    <w:p w14:paraId="5EEAD072" w14:textId="77777777" w:rsidR="00DF7638" w:rsidRDefault="00DF7638"/>
    <w:p w14:paraId="79690641" w14:textId="10DB56D5" w:rsidR="00DF7638" w:rsidRDefault="00DF7638"/>
    <w:p w14:paraId="09D6D6C8" w14:textId="1653ABD3" w:rsidR="00AB5D2C" w:rsidRDefault="00AB5D2C"/>
    <w:p w14:paraId="22F36BBC" w14:textId="04DCF4DD" w:rsidR="00DF7638" w:rsidRDefault="00DF7638"/>
    <w:p w14:paraId="56C1852E" w14:textId="3B69E5EE" w:rsidR="00DF7638" w:rsidRDefault="00DF7638"/>
    <w:p w14:paraId="1B89D905" w14:textId="556773C6" w:rsidR="00DF7638" w:rsidRDefault="00DF7638"/>
    <w:p w14:paraId="3D9667B7" w14:textId="7A6703B1" w:rsidR="00DF7638" w:rsidRDefault="00DF7638"/>
    <w:p w14:paraId="2FFB9713" w14:textId="2F0D7E9A" w:rsidR="00DF7638" w:rsidRDefault="00DF7638"/>
    <w:p w14:paraId="59085B4A" w14:textId="3EB00253" w:rsidR="00DF7638" w:rsidRDefault="00DF7638"/>
    <w:p w14:paraId="7841CD7D" w14:textId="0F7527CE" w:rsidR="00DF7638" w:rsidRDefault="00DF7638"/>
    <w:p w14:paraId="1C84B2D3" w14:textId="29CD09D7" w:rsidR="00DF7638" w:rsidRDefault="00DF7638"/>
    <w:p w14:paraId="39FF57FF" w14:textId="13DF91C7" w:rsidR="00DF7638" w:rsidRDefault="00DF7638"/>
    <w:p w14:paraId="19D16F70" w14:textId="12ACEABD" w:rsidR="00DF7638" w:rsidRDefault="00DF7638"/>
    <w:p w14:paraId="2AB7620A" w14:textId="4CD0E0D8" w:rsidR="00DF7638" w:rsidRDefault="000923EC" w:rsidP="000923EC">
      <w:pPr>
        <w:jc w:val="center"/>
      </w:pPr>
      <w:r w:rsidRPr="000923EC">
        <w:rPr>
          <w:rFonts w:ascii="Times New Roman" w:hAnsi="Times New Roman"/>
          <w:color w:val="000000"/>
          <w:kern w:val="24"/>
        </w:rPr>
        <w:t>Supplementary Material 1</w:t>
      </w:r>
      <w:r>
        <w:rPr>
          <w:rFonts w:ascii="Times New Roman" w:hAnsi="Times New Roman" w:hint="eastAsia"/>
          <w:color w:val="000000"/>
          <w:kern w:val="24"/>
        </w:rPr>
        <w:t>(</w:t>
      </w:r>
      <w:r w:rsidRPr="000923EC">
        <w:rPr>
          <w:rFonts w:ascii="Times New Roman" w:hAnsi="Times New Roman"/>
          <w:color w:val="000000"/>
          <w:kern w:val="24"/>
        </w:rPr>
        <w:t>S1</w:t>
      </w:r>
      <w:r>
        <w:rPr>
          <w:rFonts w:ascii="Times New Roman" w:hAnsi="Times New Roman"/>
          <w:color w:val="000000"/>
          <w:kern w:val="24"/>
        </w:rPr>
        <w:t>):</w:t>
      </w:r>
      <w:r w:rsidRPr="000923EC">
        <w:rPr>
          <w:rFonts w:ascii="Times New Roman" w:hAnsi="Times New Roman"/>
          <w:color w:val="000000"/>
          <w:kern w:val="24"/>
        </w:rPr>
        <w:t xml:space="preserve"> </w:t>
      </w:r>
      <w:r w:rsidRPr="000923EC">
        <w:rPr>
          <w:rFonts w:ascii="Times New Roman" w:hAnsi="Times New Roman" w:hint="eastAsia"/>
          <w:color w:val="000000"/>
          <w:kern w:val="24"/>
        </w:rPr>
        <w:t>Flow</w:t>
      </w:r>
      <w:r w:rsidRPr="000923EC">
        <w:rPr>
          <w:rFonts w:ascii="Times New Roman" w:hAnsi="Times New Roman"/>
          <w:color w:val="000000"/>
          <w:kern w:val="24"/>
        </w:rPr>
        <w:t xml:space="preserve"> </w:t>
      </w:r>
      <w:r w:rsidRPr="000923EC">
        <w:rPr>
          <w:rFonts w:ascii="Times New Roman" w:hAnsi="Times New Roman" w:hint="eastAsia"/>
          <w:color w:val="000000"/>
          <w:kern w:val="24"/>
        </w:rPr>
        <w:t>chart</w:t>
      </w:r>
      <w:r w:rsidRPr="000923EC">
        <w:rPr>
          <w:rFonts w:ascii="Times New Roman" w:hAnsi="Times New Roman"/>
          <w:color w:val="000000"/>
          <w:kern w:val="24"/>
        </w:rPr>
        <w:t xml:space="preserve"> </w:t>
      </w:r>
      <w:r w:rsidRPr="000923EC">
        <w:rPr>
          <w:rFonts w:ascii="Times New Roman" w:hAnsi="Times New Roman" w:hint="eastAsia"/>
          <w:color w:val="000000"/>
          <w:kern w:val="24"/>
        </w:rPr>
        <w:t>for</w:t>
      </w:r>
      <w:r w:rsidRPr="000923EC">
        <w:rPr>
          <w:rFonts w:ascii="Times New Roman" w:hAnsi="Times New Roman"/>
          <w:color w:val="000000"/>
          <w:kern w:val="24"/>
        </w:rPr>
        <w:t xml:space="preserve"> </w:t>
      </w:r>
      <w:r w:rsidRPr="000923EC">
        <w:rPr>
          <w:rFonts w:ascii="Times New Roman" w:hAnsi="Times New Roman" w:hint="eastAsia"/>
          <w:color w:val="000000"/>
          <w:kern w:val="24"/>
        </w:rPr>
        <w:t>thematic</w:t>
      </w:r>
      <w:r w:rsidRPr="000923EC">
        <w:rPr>
          <w:rFonts w:ascii="Times New Roman" w:hAnsi="Times New Roman"/>
          <w:color w:val="000000"/>
          <w:kern w:val="24"/>
        </w:rPr>
        <w:t xml:space="preserve"> </w:t>
      </w:r>
      <w:r w:rsidRPr="000923EC">
        <w:rPr>
          <w:rFonts w:ascii="Times New Roman" w:hAnsi="Times New Roman" w:hint="eastAsia"/>
          <w:color w:val="000000"/>
          <w:kern w:val="24"/>
        </w:rPr>
        <w:t>analysis</w:t>
      </w:r>
    </w:p>
    <w:p w14:paraId="1B06C476" w14:textId="79F00CA0" w:rsidR="00DF7638" w:rsidRDefault="00DF7638"/>
    <w:p w14:paraId="09215894" w14:textId="5F4FE262" w:rsidR="007C6465" w:rsidRDefault="007C6465"/>
    <w:p w14:paraId="16ACA16C" w14:textId="77B95B36" w:rsidR="007C6465" w:rsidRDefault="007C6465"/>
    <w:p w14:paraId="1CED228D" w14:textId="50533F7B" w:rsidR="007C6465" w:rsidRDefault="007C6465"/>
    <w:p w14:paraId="24B73DBB" w14:textId="24C805ED" w:rsidR="007C6465" w:rsidRDefault="007C6465"/>
    <w:p w14:paraId="28982A85" w14:textId="70A3E67D" w:rsidR="007C6465" w:rsidRDefault="007C6465"/>
    <w:p w14:paraId="5ACE2FC3" w14:textId="330B2A7A" w:rsidR="007C6465" w:rsidRDefault="007C6465"/>
    <w:p w14:paraId="4E694D9B" w14:textId="38D3117F" w:rsidR="007C6465" w:rsidRDefault="007C6465"/>
    <w:p w14:paraId="1452F4FB" w14:textId="4D8CEB5E" w:rsidR="007C6465" w:rsidRDefault="007C6465"/>
    <w:p w14:paraId="322E591B" w14:textId="371D2020" w:rsidR="007C6465" w:rsidRDefault="007C6465"/>
    <w:p w14:paraId="736631C1" w14:textId="328FB9EB" w:rsidR="007C6465" w:rsidRDefault="007C6465"/>
    <w:p w14:paraId="4EDC2923" w14:textId="6F230977" w:rsidR="007C6465" w:rsidRDefault="007C6465"/>
    <w:p w14:paraId="2E2F0DB2" w14:textId="5E2D3C0E" w:rsidR="007C6465" w:rsidRDefault="007C6465"/>
    <w:p w14:paraId="0865CF7D" w14:textId="44D59F30" w:rsidR="007C6465" w:rsidRDefault="007C6465"/>
    <w:p w14:paraId="0EC78E4C" w14:textId="77777777" w:rsidR="00FB0B4E" w:rsidRPr="0077538C" w:rsidRDefault="00FB0B4E">
      <w:pPr>
        <w:rPr>
          <w:rFonts w:hint="eastAsia"/>
        </w:rPr>
      </w:pPr>
    </w:p>
    <w:sectPr w:rsidR="00FB0B4E" w:rsidRPr="007753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EC477" w14:textId="77777777" w:rsidR="00CF05CF" w:rsidRDefault="00CF05CF" w:rsidP="00E43D78">
      <w:r>
        <w:separator/>
      </w:r>
    </w:p>
  </w:endnote>
  <w:endnote w:type="continuationSeparator" w:id="0">
    <w:p w14:paraId="0B17182F" w14:textId="77777777" w:rsidR="00CF05CF" w:rsidRDefault="00CF05CF" w:rsidP="00E43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E4F6F" w14:textId="77777777" w:rsidR="00CF05CF" w:rsidRDefault="00CF05CF" w:rsidP="00E43D78">
      <w:r>
        <w:separator/>
      </w:r>
    </w:p>
  </w:footnote>
  <w:footnote w:type="continuationSeparator" w:id="0">
    <w:p w14:paraId="56645980" w14:textId="77777777" w:rsidR="00CF05CF" w:rsidRDefault="00CF05CF" w:rsidP="00E43D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638"/>
    <w:rsid w:val="000923EC"/>
    <w:rsid w:val="00123B55"/>
    <w:rsid w:val="001F4A55"/>
    <w:rsid w:val="00455CAE"/>
    <w:rsid w:val="004B161F"/>
    <w:rsid w:val="004D6BAA"/>
    <w:rsid w:val="006870EC"/>
    <w:rsid w:val="0077538C"/>
    <w:rsid w:val="007C6465"/>
    <w:rsid w:val="008B788A"/>
    <w:rsid w:val="008D4B7D"/>
    <w:rsid w:val="009A4E92"/>
    <w:rsid w:val="00A24528"/>
    <w:rsid w:val="00AB5D2C"/>
    <w:rsid w:val="00BC39F4"/>
    <w:rsid w:val="00C76F31"/>
    <w:rsid w:val="00CF05CF"/>
    <w:rsid w:val="00D45DE2"/>
    <w:rsid w:val="00DF7638"/>
    <w:rsid w:val="00E11A12"/>
    <w:rsid w:val="00E43D78"/>
    <w:rsid w:val="00F65D0E"/>
    <w:rsid w:val="00FB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287EA5"/>
  <w15:chartTrackingRefBased/>
  <w15:docId w15:val="{EC56A7EE-D4C2-4D73-A49C-3EE1B3FA1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6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3D7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3D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3D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3D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yinzhao0601@163.com</dc:creator>
  <cp:keywords/>
  <dc:description/>
  <cp:lastModifiedBy>289632531@qq.com</cp:lastModifiedBy>
  <cp:revision>10</cp:revision>
  <dcterms:created xsi:type="dcterms:W3CDTF">2023-08-14T09:08:00Z</dcterms:created>
  <dcterms:modified xsi:type="dcterms:W3CDTF">2023-11-08T06:48:00Z</dcterms:modified>
</cp:coreProperties>
</file>