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A8EB0" w14:textId="6D64A2C7" w:rsidR="00FC22CF" w:rsidRPr="00980E44" w:rsidRDefault="00FC22CF" w:rsidP="00980E44">
      <w:pPr>
        <w:widowControl/>
        <w:jc w:val="center"/>
        <w:rPr>
          <w:rFonts w:ascii="Times New Roman" w:hAnsi="Times New Roman" w:cs="Times New Roman"/>
          <w:kern w:val="0"/>
          <w:sz w:val="36"/>
          <w:szCs w:val="36"/>
          <w:lang w:eastAsia="en-US"/>
        </w:rPr>
      </w:pPr>
      <w:r w:rsidRPr="00FC22CF">
        <w:rPr>
          <w:rFonts w:ascii="Times New Roman" w:hAnsi="Times New Roman" w:cs="Times New Roman"/>
          <w:kern w:val="0"/>
          <w:sz w:val="36"/>
          <w:szCs w:val="36"/>
          <w:lang w:eastAsia="en-US"/>
        </w:rPr>
        <w:t>Supplementary Materials for</w:t>
      </w:r>
    </w:p>
    <w:p w14:paraId="3028A90A" w14:textId="44D40FF6" w:rsidR="00FF6F8A" w:rsidRPr="00FF6F8A" w:rsidRDefault="00404B19" w:rsidP="00FF6F8A">
      <w:pPr>
        <w:widowControl/>
        <w:spacing w:line="360" w:lineRule="auto"/>
        <w:jc w:val="center"/>
        <w:rPr>
          <w:rFonts w:ascii="Times New Roman" w:eastAsia="宋体" w:hAnsi="Times New Roman" w:cs="Times New Roman"/>
          <w:b/>
          <w:kern w:val="0"/>
          <w:sz w:val="36"/>
          <w:szCs w:val="36"/>
          <w:lang w:eastAsia="en-US"/>
        </w:rPr>
      </w:pPr>
      <w:r w:rsidRPr="00404B19">
        <w:rPr>
          <w:rFonts w:ascii="Times New Roman" w:eastAsia="宋体" w:hAnsi="Times New Roman" w:cs="Times New Roman"/>
          <w:b/>
          <w:kern w:val="0"/>
          <w:sz w:val="36"/>
          <w:szCs w:val="36"/>
          <w:lang w:eastAsia="en-US"/>
        </w:rPr>
        <w:t xml:space="preserve">Global Evolutionary Optimized Metasurface for Broad-angle Multisource </w:t>
      </w:r>
      <w:r w:rsidR="00E219E3" w:rsidRPr="00E219E3">
        <w:rPr>
          <w:rFonts w:ascii="Times New Roman" w:eastAsia="宋体" w:hAnsi="Times New Roman" w:cs="Times New Roman"/>
          <w:b/>
          <w:kern w:val="0"/>
          <w:sz w:val="36"/>
          <w:szCs w:val="36"/>
          <w:lang w:eastAsia="en-US"/>
        </w:rPr>
        <w:t xml:space="preserve">Invisibility </w:t>
      </w:r>
      <w:r w:rsidRPr="00404B19">
        <w:rPr>
          <w:rFonts w:ascii="Times New Roman" w:eastAsia="宋体" w:hAnsi="Times New Roman" w:cs="Times New Roman"/>
          <w:b/>
          <w:kern w:val="0"/>
          <w:sz w:val="36"/>
          <w:szCs w:val="36"/>
          <w:lang w:eastAsia="en-US"/>
        </w:rPr>
        <w:t>Cloaking</w:t>
      </w:r>
    </w:p>
    <w:p w14:paraId="2C537BDE" w14:textId="333C156E" w:rsidR="00FC22CF" w:rsidRDefault="00FC22CF" w:rsidP="009A7907">
      <w:pPr>
        <w:widowControl/>
        <w:rPr>
          <w:rFonts w:ascii="Times New Roman" w:eastAsia="等线" w:hAnsi="Times New Roman" w:cs="Times New Roman"/>
          <w:kern w:val="0"/>
          <w:sz w:val="24"/>
          <w:szCs w:val="24"/>
          <w:lang w:eastAsia="en-US"/>
        </w:rPr>
      </w:pPr>
    </w:p>
    <w:p w14:paraId="1D71F5D6" w14:textId="0853FA0D" w:rsidR="00404B19" w:rsidRPr="00404B19" w:rsidRDefault="00404B19" w:rsidP="00404B19">
      <w:pPr>
        <w:widowControl/>
        <w:jc w:val="center"/>
        <w:rPr>
          <w:rFonts w:ascii="Times New Roman" w:eastAsia="等线" w:hAnsi="Times New Roman" w:cs="Times New Roman"/>
          <w:kern w:val="0"/>
          <w:sz w:val="24"/>
          <w:szCs w:val="24"/>
          <w:lang w:eastAsia="en-US"/>
        </w:rPr>
      </w:pPr>
      <w:r w:rsidRPr="00404B19">
        <w:rPr>
          <w:rFonts w:ascii="Times New Roman" w:eastAsia="等线" w:hAnsi="Times New Roman" w:cs="Times New Roman"/>
          <w:kern w:val="0"/>
          <w:sz w:val="24"/>
          <w:szCs w:val="24"/>
          <w:lang w:eastAsia="en-US"/>
        </w:rPr>
        <w:t>Min Huang</w:t>
      </w:r>
      <w:r w:rsidRPr="00404B19">
        <w:rPr>
          <w:rFonts w:ascii="Times New Roman" w:eastAsia="等线" w:hAnsi="Times New Roman" w:cs="Times New Roman"/>
          <w:kern w:val="0"/>
          <w:sz w:val="24"/>
          <w:szCs w:val="24"/>
          <w:vertAlign w:val="superscript"/>
          <w:lang w:eastAsia="en-US"/>
        </w:rPr>
        <w:t>1</w:t>
      </w:r>
      <w:r w:rsidRPr="00404B19">
        <w:rPr>
          <w:rFonts w:ascii="Times New Roman" w:eastAsia="等线" w:hAnsi="Times New Roman" w:cs="Times New Roman"/>
          <w:kern w:val="0"/>
          <w:sz w:val="24"/>
          <w:szCs w:val="24"/>
          <w:lang w:eastAsia="en-US"/>
        </w:rPr>
        <w:t>, Bin Zheng</w:t>
      </w:r>
      <w:r w:rsidRPr="00404B19">
        <w:rPr>
          <w:rFonts w:ascii="Times New Roman" w:eastAsia="等线" w:hAnsi="Times New Roman" w:cs="Times New Roman"/>
          <w:kern w:val="0"/>
          <w:sz w:val="24"/>
          <w:szCs w:val="24"/>
          <w:vertAlign w:val="superscript"/>
          <w:lang w:eastAsia="en-US"/>
        </w:rPr>
        <w:t>1,2,3*</w:t>
      </w:r>
      <w:r w:rsidRPr="00404B19">
        <w:rPr>
          <w:rFonts w:ascii="Times New Roman" w:eastAsia="等线" w:hAnsi="Times New Roman" w:cs="Times New Roman"/>
          <w:kern w:val="0"/>
          <w:sz w:val="24"/>
          <w:szCs w:val="24"/>
          <w:lang w:eastAsia="en-US"/>
        </w:rPr>
        <w:t xml:space="preserve">, </w:t>
      </w:r>
      <w:proofErr w:type="spellStart"/>
      <w:r w:rsidR="00103C92" w:rsidRPr="00404B19">
        <w:rPr>
          <w:rFonts w:ascii="Times New Roman" w:eastAsia="等线" w:hAnsi="Times New Roman" w:cs="Times New Roman"/>
          <w:kern w:val="0"/>
          <w:sz w:val="24"/>
          <w:szCs w:val="24"/>
          <w:lang w:eastAsia="en-US"/>
        </w:rPr>
        <w:t>Ruichen</w:t>
      </w:r>
      <w:proofErr w:type="spellEnd"/>
      <w:r w:rsidR="00103C92" w:rsidRPr="00404B19">
        <w:rPr>
          <w:rFonts w:ascii="Times New Roman" w:eastAsia="等线" w:hAnsi="Times New Roman" w:cs="Times New Roman"/>
          <w:kern w:val="0"/>
          <w:sz w:val="24"/>
          <w:szCs w:val="24"/>
          <w:lang w:eastAsia="en-US"/>
        </w:rPr>
        <w:t xml:space="preserve"> Li</w:t>
      </w:r>
      <w:r w:rsidR="00103C92" w:rsidRPr="00404B19">
        <w:rPr>
          <w:rFonts w:ascii="Times New Roman" w:eastAsia="等线" w:hAnsi="Times New Roman" w:cs="Times New Roman"/>
          <w:kern w:val="0"/>
          <w:sz w:val="24"/>
          <w:szCs w:val="24"/>
          <w:vertAlign w:val="superscript"/>
          <w:lang w:eastAsia="en-US"/>
        </w:rPr>
        <w:t>1</w:t>
      </w:r>
      <w:r w:rsidR="00103C92" w:rsidRPr="00404B19">
        <w:rPr>
          <w:rFonts w:ascii="Times New Roman" w:eastAsia="等线" w:hAnsi="Times New Roman" w:cs="Times New Roman"/>
          <w:kern w:val="0"/>
          <w:sz w:val="24"/>
          <w:szCs w:val="24"/>
          <w:lang w:eastAsia="en-US"/>
        </w:rPr>
        <w:t>,</w:t>
      </w:r>
      <w:r w:rsidRPr="00404B19">
        <w:rPr>
          <w:rFonts w:ascii="Times New Roman" w:eastAsia="等线" w:hAnsi="Times New Roman" w:cs="Times New Roman"/>
          <w:kern w:val="0"/>
          <w:sz w:val="24"/>
          <w:szCs w:val="24"/>
          <w:lang w:eastAsia="en-US"/>
        </w:rPr>
        <w:t xml:space="preserve"> L</w:t>
      </w:r>
      <w:r w:rsidRPr="00404B19">
        <w:rPr>
          <w:rFonts w:ascii="Times New Roman" w:eastAsia="等线" w:hAnsi="Times New Roman" w:cs="Times New Roman" w:hint="eastAsia"/>
          <w:kern w:val="0"/>
          <w:sz w:val="24"/>
          <w:szCs w:val="24"/>
          <w:lang w:eastAsia="en-US"/>
        </w:rPr>
        <w:t>ian</w:t>
      </w:r>
      <w:r w:rsidRPr="00404B19">
        <w:rPr>
          <w:rFonts w:ascii="Times New Roman" w:eastAsia="等线" w:hAnsi="Times New Roman" w:cs="Times New Roman"/>
          <w:kern w:val="0"/>
          <w:sz w:val="24"/>
          <w:szCs w:val="24"/>
          <w:lang w:eastAsia="en-US"/>
        </w:rPr>
        <w:t xml:space="preserve"> S</w:t>
      </w:r>
      <w:r w:rsidRPr="00404B19">
        <w:rPr>
          <w:rFonts w:ascii="Times New Roman" w:eastAsia="等线" w:hAnsi="Times New Roman" w:cs="Times New Roman" w:hint="eastAsia"/>
          <w:kern w:val="0"/>
          <w:sz w:val="24"/>
          <w:szCs w:val="24"/>
          <w:lang w:eastAsia="en-US"/>
        </w:rPr>
        <w:t>hen</w:t>
      </w:r>
      <w:r w:rsidRPr="00404B19">
        <w:rPr>
          <w:rFonts w:ascii="Times New Roman" w:eastAsia="等线" w:hAnsi="Times New Roman" w:cs="Times New Roman"/>
          <w:kern w:val="0"/>
          <w:sz w:val="24"/>
          <w:szCs w:val="24"/>
          <w:vertAlign w:val="superscript"/>
          <w:lang w:eastAsia="en-US"/>
        </w:rPr>
        <w:t>1</w:t>
      </w:r>
      <w:r w:rsidRPr="00404B19">
        <w:rPr>
          <w:rFonts w:ascii="Times New Roman" w:eastAsia="等线" w:hAnsi="Times New Roman" w:cs="Times New Roman"/>
          <w:kern w:val="0"/>
          <w:sz w:val="24"/>
          <w:szCs w:val="24"/>
          <w:lang w:eastAsia="en-US"/>
        </w:rPr>
        <w:t xml:space="preserve">, </w:t>
      </w:r>
      <w:proofErr w:type="spellStart"/>
      <w:r w:rsidR="00103C92" w:rsidRPr="00404B19">
        <w:rPr>
          <w:rFonts w:ascii="Times New Roman" w:eastAsia="等线" w:hAnsi="Times New Roman" w:cs="Times New Roman"/>
          <w:kern w:val="0"/>
          <w:sz w:val="24"/>
          <w:szCs w:val="24"/>
          <w:lang w:eastAsia="en-US"/>
        </w:rPr>
        <w:t>Xiaofeng</w:t>
      </w:r>
      <w:proofErr w:type="spellEnd"/>
      <w:r w:rsidR="00103C92" w:rsidRPr="00404B19">
        <w:rPr>
          <w:rFonts w:ascii="Times New Roman" w:eastAsia="等线" w:hAnsi="Times New Roman" w:cs="Times New Roman"/>
          <w:kern w:val="0"/>
          <w:sz w:val="24"/>
          <w:szCs w:val="24"/>
          <w:lang w:eastAsia="en-US"/>
        </w:rPr>
        <w:t xml:space="preserve"> Li</w:t>
      </w:r>
      <w:r w:rsidR="00103C92" w:rsidRPr="00404B19">
        <w:rPr>
          <w:rFonts w:ascii="Times New Roman" w:eastAsia="等线" w:hAnsi="Times New Roman" w:cs="Times New Roman"/>
          <w:kern w:val="0"/>
          <w:sz w:val="24"/>
          <w:szCs w:val="24"/>
          <w:vertAlign w:val="superscript"/>
          <w:lang w:eastAsia="en-US"/>
        </w:rPr>
        <w:t>4</w:t>
      </w:r>
      <w:r w:rsidR="00103C92" w:rsidRPr="00404B19">
        <w:rPr>
          <w:rFonts w:ascii="Times New Roman" w:eastAsia="等线" w:hAnsi="Times New Roman" w:cs="Times New Roman"/>
          <w:kern w:val="0"/>
          <w:sz w:val="24"/>
          <w:szCs w:val="24"/>
          <w:lang w:eastAsia="en-US"/>
        </w:rPr>
        <w:t>,</w:t>
      </w:r>
      <w:r w:rsidR="00E219E3">
        <w:rPr>
          <w:rFonts w:ascii="Times New Roman" w:eastAsia="等线" w:hAnsi="Times New Roman" w:cs="Times New Roman"/>
          <w:kern w:val="0"/>
          <w:sz w:val="24"/>
          <w:szCs w:val="24"/>
          <w:lang w:eastAsia="en-US"/>
        </w:rPr>
        <w:t xml:space="preserve"> Huan</w:t>
      </w:r>
      <w:r w:rsidR="00E219E3" w:rsidRPr="00404B19">
        <w:rPr>
          <w:rFonts w:ascii="Times New Roman" w:eastAsia="等线" w:hAnsi="Times New Roman" w:cs="Times New Roman"/>
          <w:kern w:val="0"/>
          <w:sz w:val="24"/>
          <w:szCs w:val="24"/>
          <w:lang w:eastAsia="en-US"/>
        </w:rPr>
        <w:t xml:space="preserve"> L</w:t>
      </w:r>
      <w:r w:rsidR="00E219E3">
        <w:rPr>
          <w:rFonts w:ascii="Times New Roman" w:eastAsia="等线" w:hAnsi="Times New Roman" w:cs="Times New Roman"/>
          <w:kern w:val="0"/>
          <w:sz w:val="24"/>
          <w:szCs w:val="24"/>
          <w:lang w:eastAsia="en-US"/>
        </w:rPr>
        <w:t>u</w:t>
      </w:r>
      <w:r w:rsidR="00E219E3" w:rsidRPr="00404B19">
        <w:rPr>
          <w:rFonts w:ascii="Times New Roman" w:eastAsia="等线" w:hAnsi="Times New Roman" w:cs="Times New Roman"/>
          <w:kern w:val="0"/>
          <w:sz w:val="24"/>
          <w:szCs w:val="24"/>
          <w:vertAlign w:val="superscript"/>
          <w:lang w:eastAsia="en-US"/>
        </w:rPr>
        <w:t>1</w:t>
      </w:r>
      <w:r w:rsidR="00E219E3">
        <w:rPr>
          <w:rFonts w:ascii="Times New Roman" w:eastAsia="等线" w:hAnsi="Times New Roman" w:cs="Times New Roman"/>
          <w:kern w:val="0"/>
          <w:sz w:val="24"/>
          <w:szCs w:val="24"/>
          <w:vertAlign w:val="superscript"/>
          <w:lang w:eastAsia="en-US"/>
        </w:rPr>
        <w:t>,3</w:t>
      </w:r>
      <w:r w:rsidR="00E219E3" w:rsidRPr="00404B19">
        <w:rPr>
          <w:rFonts w:ascii="Times New Roman" w:eastAsia="等线" w:hAnsi="Times New Roman" w:cs="Times New Roman"/>
          <w:kern w:val="0"/>
          <w:sz w:val="24"/>
          <w:szCs w:val="24"/>
          <w:lang w:eastAsia="en-US"/>
        </w:rPr>
        <w:t>,</w:t>
      </w:r>
      <w:r w:rsidRPr="00404B19">
        <w:rPr>
          <w:rFonts w:ascii="Times New Roman" w:eastAsia="等线" w:hAnsi="Times New Roman" w:cs="Times New Roman"/>
          <w:kern w:val="0"/>
          <w:sz w:val="24"/>
          <w:szCs w:val="24"/>
          <w:lang w:eastAsia="en-US"/>
        </w:rPr>
        <w:t xml:space="preserve"> </w:t>
      </w:r>
      <w:proofErr w:type="spellStart"/>
      <w:r w:rsidRPr="00404B19">
        <w:rPr>
          <w:rFonts w:ascii="Times New Roman" w:eastAsia="等线" w:hAnsi="Times New Roman" w:cs="Times New Roman"/>
          <w:kern w:val="0"/>
          <w:sz w:val="24"/>
          <w:szCs w:val="24"/>
          <w:lang w:eastAsia="en-US"/>
        </w:rPr>
        <w:t>Rongrong</w:t>
      </w:r>
      <w:proofErr w:type="spellEnd"/>
      <w:r w:rsidRPr="00404B19">
        <w:rPr>
          <w:rFonts w:ascii="Times New Roman" w:eastAsia="等线" w:hAnsi="Times New Roman" w:cs="Times New Roman"/>
          <w:kern w:val="0"/>
          <w:sz w:val="24"/>
          <w:szCs w:val="24"/>
          <w:lang w:eastAsia="en-US"/>
        </w:rPr>
        <w:t xml:space="preserve"> Zhu</w:t>
      </w:r>
      <w:r w:rsidRPr="00404B19">
        <w:rPr>
          <w:rFonts w:ascii="Times New Roman" w:eastAsia="等线" w:hAnsi="Times New Roman" w:cs="Times New Roman"/>
          <w:kern w:val="0"/>
          <w:sz w:val="24"/>
          <w:szCs w:val="24"/>
          <w:vertAlign w:val="superscript"/>
          <w:lang w:eastAsia="en-US"/>
        </w:rPr>
        <w:t>1,5</w:t>
      </w:r>
      <w:r w:rsidRPr="00404B19">
        <w:rPr>
          <w:rFonts w:ascii="Times New Roman" w:eastAsia="等线" w:hAnsi="Times New Roman" w:cs="Times New Roman"/>
          <w:kern w:val="0"/>
          <w:sz w:val="24"/>
          <w:szCs w:val="24"/>
          <w:lang w:eastAsia="en-US"/>
        </w:rPr>
        <w:t>, Tong Cai</w:t>
      </w:r>
      <w:r w:rsidRPr="00404B19">
        <w:rPr>
          <w:rFonts w:ascii="Times New Roman" w:eastAsia="等线" w:hAnsi="Times New Roman" w:cs="Times New Roman"/>
          <w:kern w:val="0"/>
          <w:sz w:val="24"/>
          <w:szCs w:val="24"/>
          <w:vertAlign w:val="superscript"/>
          <w:lang w:eastAsia="en-US"/>
        </w:rPr>
        <w:t>4</w:t>
      </w:r>
      <w:r w:rsidRPr="00404B19">
        <w:rPr>
          <w:rFonts w:ascii="Times New Roman" w:eastAsia="等线" w:hAnsi="Times New Roman" w:cs="Times New Roman"/>
          <w:kern w:val="0"/>
          <w:sz w:val="24"/>
          <w:szCs w:val="24"/>
          <w:lang w:eastAsia="en-US"/>
        </w:rPr>
        <w:t xml:space="preserve">, </w:t>
      </w:r>
      <w:proofErr w:type="spellStart"/>
      <w:r w:rsidRPr="00404B19">
        <w:rPr>
          <w:rFonts w:ascii="Times New Roman" w:eastAsia="等线" w:hAnsi="Times New Roman" w:cs="Times New Roman"/>
          <w:kern w:val="0"/>
          <w:sz w:val="24"/>
          <w:szCs w:val="24"/>
          <w:lang w:eastAsia="en-US"/>
        </w:rPr>
        <w:t>Hongsheng</w:t>
      </w:r>
      <w:proofErr w:type="spellEnd"/>
      <w:r w:rsidRPr="00404B19">
        <w:rPr>
          <w:rFonts w:ascii="Times New Roman" w:eastAsia="等线" w:hAnsi="Times New Roman" w:cs="Times New Roman"/>
          <w:kern w:val="0"/>
          <w:sz w:val="24"/>
          <w:szCs w:val="24"/>
          <w:lang w:eastAsia="en-US"/>
        </w:rPr>
        <w:t xml:space="preserve"> Chen</w:t>
      </w:r>
      <w:r w:rsidRPr="00404B19">
        <w:rPr>
          <w:rFonts w:ascii="Times New Roman" w:eastAsia="等线" w:hAnsi="Times New Roman" w:cs="Times New Roman"/>
          <w:kern w:val="0"/>
          <w:sz w:val="24"/>
          <w:szCs w:val="24"/>
          <w:vertAlign w:val="superscript"/>
          <w:lang w:eastAsia="en-US"/>
        </w:rPr>
        <w:t>1,2,3*</w:t>
      </w:r>
    </w:p>
    <w:p w14:paraId="44814F45" w14:textId="77777777" w:rsidR="00FF6F8A" w:rsidRPr="00FF6F8A" w:rsidRDefault="00FF6F8A" w:rsidP="00FF6F8A">
      <w:pPr>
        <w:widowControl/>
        <w:jc w:val="center"/>
        <w:rPr>
          <w:rFonts w:ascii="Times New Roman" w:eastAsia="等线" w:hAnsi="Times New Roman" w:cs="Times New Roman"/>
          <w:bCs/>
          <w:color w:val="000000"/>
          <w:kern w:val="0"/>
          <w:sz w:val="24"/>
          <w:szCs w:val="24"/>
          <w:lang w:eastAsia="en-US"/>
        </w:rPr>
      </w:pPr>
      <w:r w:rsidRPr="00FF6F8A">
        <w:rPr>
          <w:rFonts w:ascii="Times New Roman" w:eastAsia="等线" w:hAnsi="Times New Roman" w:cs="Times New Roman"/>
          <w:bCs/>
          <w:color w:val="000000"/>
          <w:kern w:val="0"/>
          <w:sz w:val="24"/>
          <w:szCs w:val="24"/>
          <w:vertAlign w:val="superscript"/>
          <w:lang w:eastAsia="en-US"/>
        </w:rPr>
        <w:t>1</w:t>
      </w:r>
      <w:r w:rsidRPr="00FF6F8A">
        <w:rPr>
          <w:rFonts w:ascii="Times New Roman" w:eastAsia="等线" w:hAnsi="Times New Roman" w:cs="Times New Roman"/>
          <w:bCs/>
          <w:color w:val="000000"/>
          <w:kern w:val="0"/>
          <w:sz w:val="24"/>
          <w:szCs w:val="24"/>
          <w:lang w:eastAsia="en-US"/>
        </w:rPr>
        <w:t>Interdisciplinary Center for Quantum Information, State Key Laboratory of Modern Optical Instrumentation, ZJU-Hangzhou Global Scientific and Technological Innovation Center, Zhejiang University, Hangzhou 310027, China</w:t>
      </w:r>
    </w:p>
    <w:p w14:paraId="2FCAE255" w14:textId="77777777" w:rsidR="00FF6F8A" w:rsidRPr="00FF6F8A" w:rsidRDefault="00FF6F8A" w:rsidP="00FF6F8A">
      <w:pPr>
        <w:widowControl/>
        <w:jc w:val="center"/>
        <w:rPr>
          <w:rFonts w:ascii="Times New Roman" w:eastAsia="等线" w:hAnsi="Times New Roman" w:cs="Times New Roman"/>
          <w:bCs/>
          <w:color w:val="000000"/>
          <w:kern w:val="0"/>
          <w:sz w:val="24"/>
          <w:szCs w:val="24"/>
          <w:lang w:eastAsia="en-US"/>
        </w:rPr>
      </w:pPr>
      <w:r w:rsidRPr="00FF6F8A">
        <w:rPr>
          <w:rFonts w:ascii="Times New Roman" w:eastAsia="等线" w:hAnsi="Times New Roman" w:cs="Times New Roman"/>
          <w:bCs/>
          <w:color w:val="000000"/>
          <w:kern w:val="0"/>
          <w:sz w:val="24"/>
          <w:szCs w:val="24"/>
          <w:vertAlign w:val="superscript"/>
          <w:lang w:eastAsia="en-US"/>
        </w:rPr>
        <w:t>2</w:t>
      </w:r>
      <w:r w:rsidRPr="00FF6F8A">
        <w:rPr>
          <w:rFonts w:ascii="Times New Roman" w:eastAsia="等线" w:hAnsi="Times New Roman" w:cs="Times New Roman"/>
          <w:bCs/>
          <w:color w:val="000000"/>
          <w:kern w:val="0"/>
          <w:sz w:val="24"/>
          <w:szCs w:val="24"/>
          <w:lang w:eastAsia="en-US"/>
        </w:rPr>
        <w:t xml:space="preserve">International Joint Innovation Center, Key Lab. of Advanced Micro/Nano Electronic Devices &amp; Smart Systems of Zhejiang, The Electromagnetics Academy at Zhejiang University, Zhejiang University, </w:t>
      </w:r>
      <w:proofErr w:type="spellStart"/>
      <w:r w:rsidRPr="00FF6F8A">
        <w:rPr>
          <w:rFonts w:ascii="Times New Roman" w:eastAsia="等线" w:hAnsi="Times New Roman" w:cs="Times New Roman"/>
          <w:bCs/>
          <w:color w:val="000000"/>
          <w:kern w:val="0"/>
          <w:sz w:val="24"/>
          <w:szCs w:val="24"/>
          <w:lang w:eastAsia="en-US"/>
        </w:rPr>
        <w:t>Haining</w:t>
      </w:r>
      <w:proofErr w:type="spellEnd"/>
      <w:r w:rsidRPr="00FF6F8A">
        <w:rPr>
          <w:rFonts w:ascii="Times New Roman" w:eastAsia="等线" w:hAnsi="Times New Roman" w:cs="Times New Roman"/>
          <w:bCs/>
          <w:color w:val="000000"/>
          <w:kern w:val="0"/>
          <w:sz w:val="24"/>
          <w:szCs w:val="24"/>
          <w:lang w:eastAsia="en-US"/>
        </w:rPr>
        <w:t xml:space="preserve"> 314400, China</w:t>
      </w:r>
    </w:p>
    <w:p w14:paraId="1559AFAC" w14:textId="77777777" w:rsidR="00FF6F8A" w:rsidRPr="00FF6F8A" w:rsidRDefault="00FF6F8A" w:rsidP="00FF6F8A">
      <w:pPr>
        <w:widowControl/>
        <w:jc w:val="center"/>
        <w:rPr>
          <w:rFonts w:ascii="Times New Roman" w:eastAsia="等线" w:hAnsi="Times New Roman" w:cs="Times New Roman"/>
          <w:bCs/>
          <w:color w:val="000000"/>
          <w:kern w:val="0"/>
          <w:sz w:val="24"/>
          <w:szCs w:val="24"/>
          <w:lang w:eastAsia="en-US"/>
        </w:rPr>
      </w:pPr>
      <w:r w:rsidRPr="00FF6F8A">
        <w:rPr>
          <w:rFonts w:ascii="Times New Roman" w:eastAsia="等线" w:hAnsi="Times New Roman" w:cs="Times New Roman"/>
          <w:bCs/>
          <w:color w:val="000000"/>
          <w:kern w:val="0"/>
          <w:sz w:val="24"/>
          <w:szCs w:val="24"/>
          <w:vertAlign w:val="superscript"/>
          <w:lang w:eastAsia="en-US"/>
        </w:rPr>
        <w:t>3</w:t>
      </w:r>
      <w:r w:rsidRPr="00FF6F8A">
        <w:rPr>
          <w:rFonts w:ascii="Times New Roman" w:eastAsia="等线" w:hAnsi="Times New Roman" w:cs="Times New Roman"/>
          <w:bCs/>
          <w:color w:val="000000"/>
          <w:kern w:val="0"/>
          <w:sz w:val="24"/>
          <w:szCs w:val="24"/>
          <w:lang w:eastAsia="en-US"/>
        </w:rPr>
        <w:t>Jinhua Institute of Zhejiang University, Zhejiang University, Jinhua 321099, China</w:t>
      </w:r>
    </w:p>
    <w:p w14:paraId="2CB51654" w14:textId="77777777" w:rsidR="00FF6F8A" w:rsidRPr="00FF6F8A" w:rsidRDefault="00FF6F8A" w:rsidP="00FF6F8A">
      <w:pPr>
        <w:widowControl/>
        <w:jc w:val="center"/>
        <w:rPr>
          <w:rFonts w:ascii="Times New Roman" w:eastAsia="等线" w:hAnsi="Times New Roman" w:cs="Times New Roman"/>
          <w:bCs/>
          <w:color w:val="000000"/>
          <w:kern w:val="0"/>
          <w:sz w:val="24"/>
          <w:szCs w:val="24"/>
          <w:lang w:eastAsia="en-US"/>
        </w:rPr>
      </w:pPr>
      <w:r w:rsidRPr="00FF6F8A">
        <w:rPr>
          <w:rFonts w:ascii="Times New Roman" w:eastAsia="等线" w:hAnsi="Times New Roman" w:cs="Times New Roman"/>
          <w:bCs/>
          <w:color w:val="000000"/>
          <w:kern w:val="0"/>
          <w:sz w:val="24"/>
          <w:szCs w:val="24"/>
          <w:vertAlign w:val="superscript"/>
          <w:lang w:eastAsia="en-US"/>
        </w:rPr>
        <w:t>4</w:t>
      </w:r>
      <w:r w:rsidRPr="00FF6F8A">
        <w:rPr>
          <w:rFonts w:ascii="Times New Roman" w:eastAsia="等线" w:hAnsi="Times New Roman" w:cs="Times New Roman"/>
          <w:bCs/>
          <w:color w:val="000000"/>
          <w:kern w:val="0"/>
          <w:sz w:val="24"/>
          <w:szCs w:val="24"/>
          <w:lang w:eastAsia="en-US"/>
        </w:rPr>
        <w:t>Air and Missile Defense College, Air Force Engineering University, Xi’an 710051, China</w:t>
      </w:r>
    </w:p>
    <w:p w14:paraId="3A265AE0" w14:textId="77777777" w:rsidR="00FF6F8A" w:rsidRPr="00FF6F8A" w:rsidRDefault="00FF6F8A" w:rsidP="00FF6F8A">
      <w:pPr>
        <w:widowControl/>
        <w:jc w:val="center"/>
        <w:rPr>
          <w:rFonts w:ascii="Times New Roman" w:eastAsia="等线" w:hAnsi="Times New Roman" w:cs="Times New Roman"/>
          <w:bCs/>
          <w:color w:val="000000"/>
          <w:kern w:val="0"/>
          <w:sz w:val="24"/>
          <w:szCs w:val="24"/>
          <w:lang w:eastAsia="en-US"/>
        </w:rPr>
      </w:pPr>
      <w:r w:rsidRPr="00FF6F8A">
        <w:rPr>
          <w:rFonts w:ascii="Times New Roman" w:eastAsia="等线" w:hAnsi="Times New Roman" w:cs="Times New Roman"/>
          <w:bCs/>
          <w:color w:val="000000"/>
          <w:kern w:val="0"/>
          <w:sz w:val="24"/>
          <w:szCs w:val="24"/>
          <w:vertAlign w:val="superscript"/>
          <w:lang w:eastAsia="en-US"/>
        </w:rPr>
        <w:t>5</w:t>
      </w:r>
      <w:r w:rsidRPr="00FF6F8A">
        <w:rPr>
          <w:rFonts w:ascii="Times New Roman" w:eastAsia="等线" w:hAnsi="Times New Roman" w:cs="Times New Roman"/>
          <w:bCs/>
          <w:color w:val="000000"/>
          <w:kern w:val="0"/>
          <w:sz w:val="24"/>
          <w:szCs w:val="24"/>
          <w:lang w:eastAsia="en-US"/>
        </w:rPr>
        <w:t>School of Information and Electrical Engineering, Zhejiang University City College, Zhejiang 310015, China</w:t>
      </w:r>
    </w:p>
    <w:p w14:paraId="2DCD99A9" w14:textId="77777777" w:rsidR="00FF6F8A" w:rsidRPr="00FC22CF" w:rsidRDefault="00FF6F8A" w:rsidP="00FC22CF">
      <w:pPr>
        <w:widowControl/>
        <w:jc w:val="center"/>
        <w:rPr>
          <w:rFonts w:ascii="Times New Roman" w:eastAsia="等线" w:hAnsi="Times New Roman" w:cs="Times New Roman"/>
          <w:bCs/>
          <w:color w:val="000000"/>
          <w:kern w:val="0"/>
          <w:sz w:val="24"/>
          <w:szCs w:val="24"/>
          <w:lang w:eastAsia="en-US"/>
        </w:rPr>
      </w:pPr>
    </w:p>
    <w:p w14:paraId="4A2CCA25" w14:textId="77777777" w:rsidR="00FC22CF" w:rsidRPr="00FC22CF" w:rsidRDefault="00FC22CF" w:rsidP="00FC22CF">
      <w:pPr>
        <w:widowControl/>
        <w:jc w:val="left"/>
        <w:rPr>
          <w:rFonts w:ascii="Times New Roman" w:hAnsi="Times New Roman" w:cs="Times New Roman"/>
          <w:kern w:val="0"/>
          <w:sz w:val="24"/>
          <w:szCs w:val="24"/>
          <w:lang w:eastAsia="en-US"/>
        </w:rPr>
      </w:pPr>
    </w:p>
    <w:p w14:paraId="3353BEE4" w14:textId="77777777" w:rsidR="00FC22CF" w:rsidRPr="00FC22CF" w:rsidRDefault="00FC22CF" w:rsidP="00FC22CF">
      <w:pPr>
        <w:widowControl/>
        <w:jc w:val="center"/>
        <w:rPr>
          <w:rFonts w:ascii="Times New Roman" w:hAnsi="Times New Roman" w:cs="Times New Roman"/>
          <w:kern w:val="0"/>
          <w:sz w:val="24"/>
          <w:szCs w:val="24"/>
          <w:lang w:eastAsia="en-US"/>
        </w:rPr>
      </w:pPr>
    </w:p>
    <w:p w14:paraId="2ECEF550" w14:textId="2FADDB0E" w:rsidR="00FC22CF" w:rsidRPr="00BC67F4" w:rsidRDefault="00FC22CF" w:rsidP="00FC22CF">
      <w:pPr>
        <w:widowControl/>
        <w:jc w:val="center"/>
        <w:rPr>
          <w:rFonts w:ascii="Times New Roman" w:hAnsi="Times New Roman" w:cs="Times New Roman"/>
          <w:kern w:val="0"/>
          <w:sz w:val="24"/>
          <w:szCs w:val="24"/>
          <w:lang w:eastAsia="en-US"/>
        </w:rPr>
      </w:pPr>
      <w:r w:rsidRPr="00BC67F4">
        <w:rPr>
          <w:rFonts w:ascii="Times New Roman" w:hAnsi="Times New Roman" w:cs="Times New Roman"/>
          <w:kern w:val="0"/>
          <w:sz w:val="24"/>
          <w:szCs w:val="24"/>
          <w:lang w:eastAsia="en-US"/>
        </w:rPr>
        <w:t>*Corresponding author. Email: Bin Zheng,</w:t>
      </w:r>
      <w:r w:rsidR="00A2144B" w:rsidRPr="00BC67F4">
        <w:rPr>
          <w:rFonts w:ascii="Times New Roman" w:hAnsi="Times New Roman" w:cs="Times New Roman"/>
          <w:kern w:val="0"/>
          <w:sz w:val="24"/>
          <w:szCs w:val="24"/>
          <w:lang w:eastAsia="en-US"/>
        </w:rPr>
        <w:t xml:space="preserve"> </w:t>
      </w:r>
      <w:hyperlink r:id="rId5" w:history="1">
        <w:r w:rsidR="006954C8" w:rsidRPr="00BC67F4">
          <w:rPr>
            <w:rStyle w:val="a3"/>
            <w:rFonts w:ascii="Times New Roman" w:hAnsi="Times New Roman" w:cs="Times New Roman"/>
            <w:kern w:val="0"/>
            <w:sz w:val="24"/>
            <w:szCs w:val="24"/>
            <w:lang w:eastAsia="en-US"/>
          </w:rPr>
          <w:t>zhengbin@zju.edu.cn</w:t>
        </w:r>
      </w:hyperlink>
      <w:r w:rsidRPr="00BC67F4">
        <w:rPr>
          <w:rFonts w:ascii="Times New Roman" w:hAnsi="Times New Roman" w:cs="Times New Roman"/>
          <w:kern w:val="0"/>
          <w:sz w:val="24"/>
          <w:szCs w:val="24"/>
          <w:lang w:eastAsia="en-US"/>
        </w:rPr>
        <w:t xml:space="preserve">; </w:t>
      </w:r>
      <w:proofErr w:type="spellStart"/>
      <w:r w:rsidRPr="00BC67F4">
        <w:rPr>
          <w:rFonts w:ascii="Times New Roman" w:hAnsi="Times New Roman" w:cs="Times New Roman"/>
          <w:kern w:val="0"/>
          <w:sz w:val="24"/>
          <w:szCs w:val="24"/>
          <w:lang w:eastAsia="en-US"/>
        </w:rPr>
        <w:t>HongSheng</w:t>
      </w:r>
      <w:proofErr w:type="spellEnd"/>
      <w:r w:rsidRPr="00BC67F4">
        <w:rPr>
          <w:rFonts w:ascii="Times New Roman" w:hAnsi="Times New Roman" w:cs="Times New Roman"/>
          <w:kern w:val="0"/>
          <w:sz w:val="24"/>
          <w:szCs w:val="24"/>
          <w:lang w:eastAsia="en-US"/>
        </w:rPr>
        <w:t xml:space="preserve"> Chen, </w:t>
      </w:r>
      <w:hyperlink r:id="rId6" w:history="1">
        <w:r w:rsidRPr="00BC67F4">
          <w:rPr>
            <w:rStyle w:val="a3"/>
            <w:rFonts w:ascii="Times New Roman" w:hAnsi="Times New Roman" w:cs="Times New Roman"/>
            <w:kern w:val="0"/>
            <w:sz w:val="24"/>
            <w:szCs w:val="24"/>
            <w:lang w:eastAsia="en-US"/>
          </w:rPr>
          <w:t>hansomchen@zju.edu.cn</w:t>
        </w:r>
      </w:hyperlink>
      <w:r w:rsidRPr="00BC67F4">
        <w:rPr>
          <w:rFonts w:ascii="Times New Roman" w:hAnsi="Times New Roman" w:cs="Times New Roman"/>
          <w:kern w:val="0"/>
          <w:sz w:val="24"/>
          <w:szCs w:val="24"/>
          <w:lang w:eastAsia="en-US"/>
        </w:rPr>
        <w:t>;</w:t>
      </w:r>
    </w:p>
    <w:p w14:paraId="16DD2D36" w14:textId="77777777" w:rsidR="00FC22CF" w:rsidRPr="00FC22CF" w:rsidRDefault="00FC22CF">
      <w:pPr>
        <w:rPr>
          <w:rFonts w:ascii="Times New Roman" w:eastAsia="宋体" w:hAnsi="Times New Roman" w:cs="Times New Roman"/>
        </w:rPr>
      </w:pPr>
    </w:p>
    <w:p w14:paraId="5B3F4042" w14:textId="77777777" w:rsidR="00FC22CF" w:rsidRDefault="00FC22CF">
      <w:pPr>
        <w:rPr>
          <w:rFonts w:ascii="Times New Roman" w:eastAsia="宋体" w:hAnsi="Times New Roman" w:cs="Times New Roman"/>
        </w:rPr>
      </w:pPr>
    </w:p>
    <w:p w14:paraId="5CE4E7B0" w14:textId="77777777" w:rsidR="00B57DFA" w:rsidRPr="00BE022E" w:rsidRDefault="00B57DFA" w:rsidP="00B57DFA">
      <w:pPr>
        <w:rPr>
          <w:rFonts w:ascii="Times New Roman" w:eastAsia="宋体" w:hAnsi="Times New Roman" w:cs="Times New Roman"/>
          <w:sz w:val="24"/>
          <w:szCs w:val="24"/>
        </w:rPr>
      </w:pPr>
      <w:r w:rsidRPr="00BE022E">
        <w:rPr>
          <w:rFonts w:ascii="Times New Roman" w:eastAsia="宋体" w:hAnsi="Times New Roman" w:cs="Times New Roman"/>
          <w:sz w:val="24"/>
          <w:szCs w:val="24"/>
        </w:rPr>
        <w:t>The PDF file includes:</w:t>
      </w:r>
    </w:p>
    <w:p w14:paraId="54992B98" w14:textId="2A223D0D" w:rsidR="00B57DFA" w:rsidRPr="00BE022E" w:rsidRDefault="00B57DFA" w:rsidP="000F138C">
      <w:pPr>
        <w:jc w:val="left"/>
        <w:rPr>
          <w:rFonts w:ascii="Times New Roman" w:eastAsia="宋体" w:hAnsi="Times New Roman" w:cs="Times New Roman"/>
          <w:sz w:val="24"/>
          <w:szCs w:val="24"/>
        </w:rPr>
      </w:pPr>
      <w:r w:rsidRPr="00BE022E">
        <w:rPr>
          <w:rFonts w:ascii="Times New Roman" w:eastAsia="宋体" w:hAnsi="Times New Roman" w:cs="Times New Roman"/>
          <w:sz w:val="24"/>
          <w:szCs w:val="24"/>
        </w:rPr>
        <w:t>Supplementary Note 1</w:t>
      </w:r>
      <w:r w:rsidR="00311712" w:rsidRPr="00BE022E">
        <w:rPr>
          <w:rFonts w:ascii="Times New Roman" w:eastAsia="宋体" w:hAnsi="Times New Roman" w:cs="Times New Roman"/>
          <w:sz w:val="24"/>
          <w:szCs w:val="24"/>
        </w:rPr>
        <w:t>.</w:t>
      </w:r>
      <w:r w:rsidR="00311712" w:rsidRPr="00BE022E">
        <w:rPr>
          <w:sz w:val="24"/>
          <w:szCs w:val="24"/>
        </w:rPr>
        <w:t xml:space="preserve"> </w:t>
      </w:r>
      <w:r w:rsidR="00311712" w:rsidRPr="00BE022E">
        <w:rPr>
          <w:rFonts w:ascii="Times New Roman" w:eastAsia="宋体" w:hAnsi="Times New Roman" w:cs="Times New Roman"/>
          <w:sz w:val="24"/>
          <w:szCs w:val="24"/>
        </w:rPr>
        <w:t xml:space="preserve">Simulation details on </w:t>
      </w:r>
      <w:r w:rsidR="00DE6F9E" w:rsidRPr="00BE022E">
        <w:rPr>
          <w:rFonts w:ascii="Times New Roman" w:eastAsia="宋体" w:hAnsi="Times New Roman" w:cs="Times New Roman"/>
          <w:sz w:val="24"/>
          <w:szCs w:val="24"/>
        </w:rPr>
        <w:t>multiple simultaneous incident sources</w:t>
      </w:r>
    </w:p>
    <w:p w14:paraId="3EC98407" w14:textId="1BB0D6BC" w:rsidR="00311712" w:rsidRPr="00BE022E" w:rsidRDefault="00B57DFA" w:rsidP="000F138C">
      <w:pPr>
        <w:jc w:val="left"/>
        <w:rPr>
          <w:rFonts w:ascii="Times New Roman" w:eastAsia="宋体" w:hAnsi="Times New Roman" w:cs="Times New Roman"/>
          <w:sz w:val="24"/>
          <w:szCs w:val="24"/>
        </w:rPr>
      </w:pPr>
      <w:r w:rsidRPr="00BE022E">
        <w:rPr>
          <w:rFonts w:ascii="Times New Roman" w:eastAsia="宋体" w:hAnsi="Times New Roman" w:cs="Times New Roman"/>
          <w:sz w:val="24"/>
          <w:szCs w:val="24"/>
        </w:rPr>
        <w:t>Supplementary Note 2</w:t>
      </w:r>
      <w:r w:rsidR="00311712" w:rsidRPr="00BE022E">
        <w:rPr>
          <w:rFonts w:ascii="Times New Roman" w:eastAsia="宋体" w:hAnsi="Times New Roman" w:cs="Times New Roman"/>
          <w:sz w:val="24"/>
          <w:szCs w:val="24"/>
        </w:rPr>
        <w:t>.</w:t>
      </w:r>
      <w:r w:rsidRPr="00BE022E">
        <w:rPr>
          <w:rFonts w:ascii="Times New Roman" w:eastAsia="宋体" w:hAnsi="Times New Roman" w:cs="Times New Roman"/>
          <w:sz w:val="24"/>
          <w:szCs w:val="24"/>
        </w:rPr>
        <w:t xml:space="preserve"> </w:t>
      </w:r>
      <w:r w:rsidR="00311712" w:rsidRPr="00BE022E">
        <w:rPr>
          <w:rFonts w:ascii="Times New Roman" w:eastAsia="宋体" w:hAnsi="Times New Roman" w:cs="Times New Roman"/>
          <w:sz w:val="24"/>
          <w:szCs w:val="24"/>
        </w:rPr>
        <w:t>Wideband and high-reflectivity meta-atom design</w:t>
      </w:r>
    </w:p>
    <w:p w14:paraId="58B9FC2B" w14:textId="0188D45F" w:rsidR="00B57DFA" w:rsidRPr="00BE022E" w:rsidRDefault="00B57DFA" w:rsidP="000F138C">
      <w:pPr>
        <w:jc w:val="left"/>
        <w:rPr>
          <w:rFonts w:ascii="Times New Roman" w:eastAsia="宋体" w:hAnsi="Times New Roman" w:cs="Times New Roman"/>
          <w:sz w:val="24"/>
          <w:szCs w:val="24"/>
        </w:rPr>
      </w:pPr>
      <w:r w:rsidRPr="00BE022E">
        <w:rPr>
          <w:rFonts w:ascii="Times New Roman" w:eastAsia="宋体" w:hAnsi="Times New Roman" w:cs="Times New Roman"/>
          <w:sz w:val="24"/>
          <w:szCs w:val="24"/>
        </w:rPr>
        <w:t>Supplementary Note 3</w:t>
      </w:r>
      <w:r w:rsidR="00311712" w:rsidRPr="00BE022E">
        <w:rPr>
          <w:rFonts w:ascii="Times New Roman" w:eastAsia="宋体" w:hAnsi="Times New Roman" w:cs="Times New Roman"/>
          <w:sz w:val="24"/>
          <w:szCs w:val="24"/>
        </w:rPr>
        <w:t>.</w:t>
      </w:r>
      <w:r w:rsidR="00311712" w:rsidRPr="00BE022E">
        <w:rPr>
          <w:sz w:val="24"/>
          <w:szCs w:val="24"/>
        </w:rPr>
        <w:t xml:space="preserve"> </w:t>
      </w:r>
      <w:r w:rsidR="00311712" w:rsidRPr="00BE022E">
        <w:rPr>
          <w:rFonts w:ascii="Times New Roman" w:eastAsia="宋体" w:hAnsi="Times New Roman" w:cs="Times New Roman"/>
          <w:sz w:val="24"/>
          <w:szCs w:val="24"/>
        </w:rPr>
        <w:t>Full wave simulation of PEC plane and meta-cloak under plane wave irradiation</w:t>
      </w:r>
    </w:p>
    <w:p w14:paraId="720BEDF0" w14:textId="577F2D0F" w:rsidR="00B57DFA" w:rsidRPr="00BE022E" w:rsidRDefault="00B57DFA" w:rsidP="000F138C">
      <w:pPr>
        <w:jc w:val="left"/>
        <w:rPr>
          <w:rFonts w:ascii="Times New Roman" w:eastAsia="宋体" w:hAnsi="Times New Roman" w:cs="Times New Roman"/>
          <w:sz w:val="24"/>
          <w:szCs w:val="24"/>
        </w:rPr>
      </w:pPr>
      <w:r w:rsidRPr="00BE022E">
        <w:rPr>
          <w:rFonts w:ascii="Times New Roman" w:eastAsia="宋体" w:hAnsi="Times New Roman" w:cs="Times New Roman"/>
          <w:sz w:val="24"/>
          <w:szCs w:val="24"/>
        </w:rPr>
        <w:t>Supplementary Note 4</w:t>
      </w:r>
      <w:r w:rsidR="00311712" w:rsidRPr="00BE022E">
        <w:rPr>
          <w:rFonts w:ascii="Times New Roman" w:eastAsia="宋体" w:hAnsi="Times New Roman" w:cs="Times New Roman"/>
          <w:sz w:val="24"/>
          <w:szCs w:val="24"/>
        </w:rPr>
        <w:t>.</w:t>
      </w:r>
      <w:r w:rsidR="00311712" w:rsidRPr="00BE022E">
        <w:rPr>
          <w:sz w:val="24"/>
          <w:szCs w:val="24"/>
        </w:rPr>
        <w:t xml:space="preserve"> </w:t>
      </w:r>
      <w:r w:rsidR="008C2009" w:rsidRPr="00BE022E">
        <w:rPr>
          <w:rFonts w:ascii="Times New Roman" w:eastAsia="宋体" w:hAnsi="Times New Roman" w:cs="Times New Roman"/>
          <w:sz w:val="24"/>
          <w:szCs w:val="24"/>
        </w:rPr>
        <w:t>Simulation results of horn irradiation</w:t>
      </w:r>
    </w:p>
    <w:p w14:paraId="4EB3F4BE" w14:textId="4F389397" w:rsidR="00B57DFA" w:rsidRPr="00BE022E" w:rsidRDefault="00B57DFA" w:rsidP="000F138C">
      <w:pPr>
        <w:jc w:val="left"/>
        <w:rPr>
          <w:rFonts w:ascii="Times New Roman" w:eastAsia="宋体" w:hAnsi="Times New Roman" w:cs="Times New Roman"/>
          <w:sz w:val="24"/>
          <w:szCs w:val="24"/>
        </w:rPr>
      </w:pPr>
      <w:r w:rsidRPr="00BE022E">
        <w:rPr>
          <w:rFonts w:ascii="Times New Roman" w:eastAsia="宋体" w:hAnsi="Times New Roman" w:cs="Times New Roman"/>
          <w:sz w:val="24"/>
          <w:szCs w:val="24"/>
        </w:rPr>
        <w:t>Supplementary Note 5</w:t>
      </w:r>
      <w:r w:rsidR="00311712" w:rsidRPr="00BE022E">
        <w:rPr>
          <w:rFonts w:ascii="Times New Roman" w:eastAsia="宋体" w:hAnsi="Times New Roman" w:cs="Times New Roman"/>
          <w:sz w:val="24"/>
          <w:szCs w:val="24"/>
        </w:rPr>
        <w:t>.</w:t>
      </w:r>
      <w:r w:rsidRPr="00BE022E">
        <w:rPr>
          <w:rFonts w:ascii="Times New Roman" w:eastAsia="宋体" w:hAnsi="Times New Roman" w:cs="Times New Roman"/>
          <w:sz w:val="24"/>
          <w:szCs w:val="24"/>
        </w:rPr>
        <w:t xml:space="preserve"> </w:t>
      </w:r>
      <w:r w:rsidR="000F138C" w:rsidRPr="00BE022E">
        <w:rPr>
          <w:rFonts w:ascii="Times New Roman" w:eastAsia="宋体" w:hAnsi="Times New Roman" w:cs="Times New Roman"/>
          <w:sz w:val="24"/>
          <w:szCs w:val="24"/>
        </w:rPr>
        <w:t>Cloaking performance of three simultaneous incident electromagnetic waves</w:t>
      </w:r>
    </w:p>
    <w:p w14:paraId="68C0EDDE" w14:textId="25F6063C" w:rsidR="00B57DFA" w:rsidRPr="00BE022E" w:rsidRDefault="00B57DFA" w:rsidP="000F138C">
      <w:pPr>
        <w:jc w:val="left"/>
        <w:rPr>
          <w:rFonts w:ascii="Times New Roman" w:eastAsia="宋体" w:hAnsi="Times New Roman" w:cs="Times New Roman"/>
          <w:sz w:val="24"/>
          <w:szCs w:val="24"/>
        </w:rPr>
      </w:pPr>
      <w:r w:rsidRPr="00BE022E">
        <w:rPr>
          <w:rFonts w:ascii="Times New Roman" w:eastAsia="宋体" w:hAnsi="Times New Roman" w:cs="Times New Roman"/>
          <w:sz w:val="24"/>
          <w:szCs w:val="24"/>
        </w:rPr>
        <w:t>Supplementary Note 6</w:t>
      </w:r>
      <w:r w:rsidR="00311712" w:rsidRPr="00BE022E">
        <w:rPr>
          <w:rFonts w:ascii="Times New Roman" w:eastAsia="宋体" w:hAnsi="Times New Roman" w:cs="Times New Roman"/>
          <w:sz w:val="24"/>
          <w:szCs w:val="24"/>
        </w:rPr>
        <w:t>.</w:t>
      </w:r>
      <w:r w:rsidRPr="00BE022E">
        <w:rPr>
          <w:rFonts w:ascii="Times New Roman" w:eastAsia="宋体" w:hAnsi="Times New Roman" w:cs="Times New Roman"/>
          <w:sz w:val="24"/>
          <w:szCs w:val="24"/>
        </w:rPr>
        <w:t xml:space="preserve"> </w:t>
      </w:r>
      <w:r w:rsidR="00E73603" w:rsidRPr="00BE022E">
        <w:rPr>
          <w:rFonts w:ascii="Times New Roman" w:eastAsia="宋体" w:hAnsi="Times New Roman" w:cs="Times New Roman"/>
          <w:sz w:val="24"/>
          <w:szCs w:val="24"/>
        </w:rPr>
        <w:t>Cloaking performance at any frequency and incident direction</w:t>
      </w:r>
    </w:p>
    <w:p w14:paraId="4C725D7A" w14:textId="1A970FE4" w:rsidR="00B57DFA" w:rsidRPr="00BE022E" w:rsidRDefault="00B57DFA" w:rsidP="000F138C">
      <w:pPr>
        <w:jc w:val="left"/>
        <w:rPr>
          <w:rFonts w:ascii="Times New Roman" w:eastAsia="宋体" w:hAnsi="Times New Roman" w:cs="Times New Roman"/>
          <w:sz w:val="24"/>
          <w:szCs w:val="24"/>
        </w:rPr>
      </w:pPr>
      <w:r w:rsidRPr="00BE022E">
        <w:rPr>
          <w:rFonts w:ascii="Times New Roman" w:eastAsia="宋体" w:hAnsi="Times New Roman" w:cs="Times New Roman"/>
          <w:sz w:val="24"/>
          <w:szCs w:val="24"/>
        </w:rPr>
        <w:t>Supplementary Note 7</w:t>
      </w:r>
      <w:r w:rsidR="00311712" w:rsidRPr="00BE022E">
        <w:rPr>
          <w:rFonts w:ascii="Times New Roman" w:eastAsia="宋体" w:hAnsi="Times New Roman" w:cs="Times New Roman"/>
          <w:sz w:val="24"/>
          <w:szCs w:val="24"/>
        </w:rPr>
        <w:t>.</w:t>
      </w:r>
      <w:r w:rsidRPr="00BE022E">
        <w:rPr>
          <w:rFonts w:ascii="Times New Roman" w:eastAsia="宋体" w:hAnsi="Times New Roman" w:cs="Times New Roman"/>
          <w:sz w:val="24"/>
          <w:szCs w:val="24"/>
        </w:rPr>
        <w:t xml:space="preserve"> </w:t>
      </w:r>
      <w:r w:rsidR="00133CB9" w:rsidRPr="00BE022E">
        <w:rPr>
          <w:rFonts w:ascii="Times New Roman" w:eastAsia="宋体" w:hAnsi="Times New Roman" w:cs="Times New Roman"/>
          <w:sz w:val="24"/>
          <w:szCs w:val="24"/>
        </w:rPr>
        <w:t>Control circuit for metasurface voltage supply</w:t>
      </w:r>
    </w:p>
    <w:p w14:paraId="5A58812A" w14:textId="105FFBA8" w:rsidR="00B57DFA" w:rsidRDefault="00B57DFA" w:rsidP="00B57DFA">
      <w:pPr>
        <w:rPr>
          <w:rFonts w:ascii="Times New Roman" w:eastAsia="宋体" w:hAnsi="Times New Roman" w:cs="Times New Roman"/>
        </w:rPr>
      </w:pPr>
    </w:p>
    <w:p w14:paraId="4D4615E0" w14:textId="14C214E9" w:rsidR="00B57DFA" w:rsidRDefault="00B57DFA" w:rsidP="00B57DFA">
      <w:pPr>
        <w:rPr>
          <w:rFonts w:ascii="Times New Roman" w:eastAsia="宋体" w:hAnsi="Times New Roman" w:cs="Times New Roman"/>
        </w:rPr>
      </w:pPr>
    </w:p>
    <w:p w14:paraId="74A8DCA6" w14:textId="0D25BA61" w:rsidR="00B57DFA" w:rsidRDefault="00B57DFA" w:rsidP="00B57DFA">
      <w:pPr>
        <w:rPr>
          <w:rFonts w:ascii="Times New Roman" w:eastAsia="宋体" w:hAnsi="Times New Roman" w:cs="Times New Roman"/>
        </w:rPr>
      </w:pPr>
    </w:p>
    <w:p w14:paraId="7B6BC844" w14:textId="70EEDF46" w:rsidR="00B57DFA" w:rsidRDefault="00B57DFA" w:rsidP="00B57DFA">
      <w:pPr>
        <w:rPr>
          <w:rFonts w:ascii="Times New Roman" w:eastAsia="宋体" w:hAnsi="Times New Roman" w:cs="Times New Roman"/>
        </w:rPr>
      </w:pPr>
    </w:p>
    <w:p w14:paraId="16F862F7" w14:textId="51F94BD0" w:rsidR="00B57DFA" w:rsidRDefault="00B57DFA" w:rsidP="00B57DFA">
      <w:pPr>
        <w:rPr>
          <w:rFonts w:ascii="Times New Roman" w:eastAsia="宋体" w:hAnsi="Times New Roman" w:cs="Times New Roman"/>
        </w:rPr>
      </w:pPr>
    </w:p>
    <w:p w14:paraId="24A7ED51" w14:textId="48E87AF6" w:rsidR="00B57DFA" w:rsidRDefault="00B57DFA" w:rsidP="002C7C63">
      <w:pPr>
        <w:rPr>
          <w:rFonts w:ascii="Times New Roman" w:eastAsia="宋体" w:hAnsi="Times New Roman" w:cs="Times New Roman"/>
          <w:b/>
          <w:bCs/>
          <w:sz w:val="24"/>
          <w:szCs w:val="24"/>
        </w:rPr>
      </w:pPr>
    </w:p>
    <w:p w14:paraId="119B89B7" w14:textId="7B2C1E09" w:rsidR="00FA2DE5" w:rsidRDefault="00FA2DE5" w:rsidP="002C7C63">
      <w:pPr>
        <w:rPr>
          <w:rFonts w:ascii="Times New Roman" w:eastAsia="宋体" w:hAnsi="Times New Roman" w:cs="Times New Roman"/>
          <w:b/>
          <w:bCs/>
          <w:sz w:val="24"/>
          <w:szCs w:val="24"/>
        </w:rPr>
      </w:pPr>
    </w:p>
    <w:p w14:paraId="0FD3D96C" w14:textId="1187E9FC" w:rsidR="002C7C63" w:rsidRPr="002C7C63" w:rsidRDefault="00A17AA6" w:rsidP="002C7C63">
      <w:pPr>
        <w:rPr>
          <w:rFonts w:ascii="Times New Roman" w:eastAsia="宋体" w:hAnsi="Times New Roman" w:cs="Times New Roman"/>
          <w:b/>
          <w:bCs/>
          <w:sz w:val="24"/>
          <w:szCs w:val="24"/>
        </w:rPr>
      </w:pPr>
      <w:r w:rsidRPr="002C7C63">
        <w:rPr>
          <w:rFonts w:ascii="Times New Roman" w:eastAsia="宋体" w:hAnsi="Times New Roman" w:cs="Times New Roman"/>
          <w:b/>
          <w:bCs/>
          <w:sz w:val="24"/>
          <w:szCs w:val="24"/>
        </w:rPr>
        <w:lastRenderedPageBreak/>
        <w:t>Supplementary Note 1</w:t>
      </w:r>
      <w:r w:rsidR="00311712">
        <w:rPr>
          <w:rFonts w:ascii="Times New Roman" w:eastAsia="宋体" w:hAnsi="Times New Roman" w:cs="Times New Roman"/>
          <w:b/>
          <w:bCs/>
          <w:sz w:val="24"/>
          <w:szCs w:val="24"/>
        </w:rPr>
        <w:t>.</w:t>
      </w:r>
      <w:r w:rsidR="002C7C63" w:rsidRPr="002C7C63">
        <w:rPr>
          <w:rFonts w:ascii="Times New Roman" w:eastAsia="宋体" w:hAnsi="Times New Roman" w:cs="Times New Roman"/>
          <w:b/>
          <w:bCs/>
          <w:sz w:val="24"/>
          <w:szCs w:val="24"/>
        </w:rPr>
        <w:t xml:space="preserve"> Simulation</w:t>
      </w:r>
      <w:r w:rsidR="002C7C63" w:rsidRPr="002C7C63">
        <w:rPr>
          <w:rFonts w:ascii="Cambria Math" w:eastAsia="宋体" w:hAnsi="Cambria Math" w:cs="Times New Roman"/>
          <w:b/>
          <w:bCs/>
          <w:sz w:val="24"/>
          <w:szCs w:val="24"/>
        </w:rPr>
        <w:t xml:space="preserve"> </w:t>
      </w:r>
      <w:r w:rsidR="002C7C63" w:rsidRPr="002C7C63">
        <w:rPr>
          <w:rFonts w:ascii="Times New Roman" w:eastAsia="宋体" w:hAnsi="Times New Roman" w:cs="Times New Roman"/>
          <w:b/>
          <w:bCs/>
          <w:sz w:val="24"/>
          <w:szCs w:val="24"/>
        </w:rPr>
        <w:t xml:space="preserve">details on </w:t>
      </w:r>
      <w:r w:rsidR="00DE6F9E" w:rsidRPr="00DE6F9E">
        <w:rPr>
          <w:rFonts w:ascii="Times New Roman" w:eastAsia="宋体" w:hAnsi="Times New Roman" w:cs="Times New Roman"/>
          <w:b/>
          <w:bCs/>
          <w:sz w:val="24"/>
          <w:szCs w:val="24"/>
        </w:rPr>
        <w:t>multiple simultaneous incident sources</w:t>
      </w:r>
    </w:p>
    <w:p w14:paraId="29C317D0" w14:textId="4C3CAE8A" w:rsidR="00BE0E79" w:rsidRPr="00BE022E" w:rsidRDefault="000E7288" w:rsidP="0024269D">
      <w:pPr>
        <w:ind w:firstLineChars="100" w:firstLine="240"/>
        <w:rPr>
          <w:rFonts w:ascii="Times New Roman" w:eastAsia="宋体" w:hAnsi="Times New Roman" w:cs="Times New Roman"/>
          <w:sz w:val="24"/>
          <w:szCs w:val="24"/>
        </w:rPr>
      </w:pPr>
      <w:r w:rsidRPr="00BE022E">
        <w:rPr>
          <w:rFonts w:ascii="Times New Roman" w:eastAsia="宋体" w:hAnsi="Times New Roman" w:cs="Times New Roman"/>
          <w:sz w:val="24"/>
          <w:szCs w:val="24"/>
        </w:rPr>
        <w:t>In the simulation software, CST Microwave Studio, it is impossible to conveniently create two incident sources at the same time, so we extract the</w:t>
      </w:r>
      <w:r w:rsidR="0024269D" w:rsidRPr="00BE022E">
        <w:rPr>
          <w:rFonts w:ascii="Times New Roman" w:eastAsia="宋体" w:hAnsi="Times New Roman" w:cs="Times New Roman"/>
          <w:sz w:val="24"/>
          <w:szCs w:val="24"/>
        </w:rPr>
        <w:t xml:space="preserve"> real and imaginary parts of the electric and magnetic fields</w:t>
      </w:r>
      <w:r w:rsidRPr="00BE022E">
        <w:rPr>
          <w:rFonts w:ascii="Times New Roman" w:eastAsia="宋体" w:hAnsi="Times New Roman" w:cs="Times New Roman"/>
          <w:sz w:val="24"/>
          <w:szCs w:val="24"/>
        </w:rPr>
        <w:t xml:space="preserve"> at a certain distance to </w:t>
      </w:r>
      <w:r w:rsidR="00A9177C" w:rsidRPr="00BE022E">
        <w:rPr>
          <w:rFonts w:ascii="Times New Roman" w:eastAsia="宋体" w:hAnsi="Times New Roman" w:cs="Times New Roman"/>
          <w:sz w:val="24"/>
          <w:szCs w:val="24"/>
        </w:rPr>
        <w:t>superimpose together to equivalent the multiple simultaneous incident sources.</w:t>
      </w:r>
      <w:r w:rsidR="00BE0E79" w:rsidRPr="00BE022E">
        <w:rPr>
          <w:rFonts w:ascii="Times New Roman" w:eastAsia="宋体" w:hAnsi="Times New Roman" w:cs="Times New Roman"/>
          <w:sz w:val="24"/>
          <w:szCs w:val="24"/>
        </w:rPr>
        <w:t xml:space="preserve"> </w:t>
      </w:r>
      <w:r w:rsidR="00EF10E1" w:rsidRPr="00BE022E">
        <w:rPr>
          <w:rFonts w:ascii="Times New Roman" w:eastAsia="宋体" w:hAnsi="Times New Roman" w:cs="Times New Roman"/>
          <w:sz w:val="24"/>
          <w:szCs w:val="24"/>
        </w:rPr>
        <w:t xml:space="preserve">The case of two sources incident at the same time is taken as an example. </w:t>
      </w:r>
      <w:r w:rsidR="00BE0E79" w:rsidRPr="00BE022E">
        <w:rPr>
          <w:rFonts w:ascii="Times New Roman" w:eastAsia="宋体" w:hAnsi="Times New Roman" w:cs="Times New Roman"/>
          <w:sz w:val="24"/>
          <w:szCs w:val="24"/>
        </w:rPr>
        <w:t xml:space="preserve">First, </w:t>
      </w:r>
      <w:r w:rsidR="0024269D" w:rsidRPr="00BE022E">
        <w:rPr>
          <w:rFonts w:ascii="Times New Roman" w:eastAsia="宋体" w:hAnsi="Times New Roman" w:cs="Times New Roman"/>
          <w:sz w:val="24"/>
          <w:szCs w:val="24"/>
        </w:rPr>
        <w:t>to facilitate location determination, a slab of air of the same size as PEC was created in the simulation</w:t>
      </w:r>
      <w:r w:rsidR="00EE039B" w:rsidRPr="00BE022E">
        <w:rPr>
          <w:rFonts w:ascii="Times New Roman" w:eastAsia="宋体" w:hAnsi="Times New Roman" w:cs="Times New Roman"/>
          <w:sz w:val="24"/>
          <w:szCs w:val="24"/>
        </w:rPr>
        <w:t xml:space="preserve">, as shown in </w:t>
      </w:r>
      <w:r w:rsidR="00EE039B" w:rsidRPr="00BE022E">
        <w:rPr>
          <w:rFonts w:ascii="Times New Roman" w:eastAsia="宋体" w:hAnsi="Times New Roman" w:cs="Times New Roman" w:hint="eastAsia"/>
          <w:sz w:val="24"/>
          <w:szCs w:val="24"/>
        </w:rPr>
        <w:t>F</w:t>
      </w:r>
      <w:r w:rsidR="00EE039B" w:rsidRPr="00BE022E">
        <w:rPr>
          <w:rFonts w:ascii="Times New Roman" w:eastAsia="宋体" w:hAnsi="Times New Roman" w:cs="Times New Roman"/>
          <w:sz w:val="24"/>
          <w:szCs w:val="24"/>
        </w:rPr>
        <w:t>ig. S1 a and b</w:t>
      </w:r>
      <w:r w:rsidR="0024269D" w:rsidRPr="00BE022E">
        <w:rPr>
          <w:rFonts w:ascii="Times New Roman" w:eastAsia="宋体" w:hAnsi="Times New Roman" w:cs="Times New Roman"/>
          <w:sz w:val="24"/>
          <w:szCs w:val="24"/>
        </w:rPr>
        <w:t>. The oblique incident plane waves are used as the excitation sources. The real and imaginary parts of the electric and magnetic fields at z=200 mm</w:t>
      </w:r>
      <w:r w:rsidR="00EE039B" w:rsidRPr="00BE022E">
        <w:rPr>
          <w:rFonts w:ascii="Times New Roman" w:eastAsia="宋体" w:hAnsi="Times New Roman" w:cs="Times New Roman"/>
          <w:sz w:val="24"/>
          <w:szCs w:val="24"/>
        </w:rPr>
        <w:t xml:space="preserve"> (the black boxes in </w:t>
      </w:r>
      <w:r w:rsidR="00EE039B" w:rsidRPr="00BE022E">
        <w:rPr>
          <w:rFonts w:ascii="Times New Roman" w:eastAsia="宋体" w:hAnsi="Times New Roman" w:cs="Times New Roman" w:hint="eastAsia"/>
          <w:sz w:val="24"/>
          <w:szCs w:val="24"/>
        </w:rPr>
        <w:t>F</w:t>
      </w:r>
      <w:r w:rsidR="00EE039B" w:rsidRPr="00BE022E">
        <w:rPr>
          <w:rFonts w:ascii="Times New Roman" w:eastAsia="宋体" w:hAnsi="Times New Roman" w:cs="Times New Roman"/>
          <w:sz w:val="24"/>
          <w:szCs w:val="24"/>
        </w:rPr>
        <w:t>ig. S1 a and b)</w:t>
      </w:r>
      <w:r w:rsidR="0024269D" w:rsidRPr="00BE022E">
        <w:rPr>
          <w:rFonts w:ascii="Times New Roman" w:eastAsia="宋体" w:hAnsi="Times New Roman" w:cs="Times New Roman"/>
          <w:sz w:val="24"/>
          <w:szCs w:val="24"/>
        </w:rPr>
        <w:t xml:space="preserve"> from the plate is extracted respectively. </w:t>
      </w:r>
      <w:r w:rsidR="00AA3AE9" w:rsidRPr="00BE022E">
        <w:rPr>
          <w:rFonts w:ascii="Times New Roman" w:eastAsia="宋体" w:hAnsi="Times New Roman" w:cs="Times New Roman"/>
          <w:sz w:val="24"/>
          <w:szCs w:val="24"/>
        </w:rPr>
        <w:t xml:space="preserve">Secondly, </w:t>
      </w:r>
      <w:r w:rsidR="009C7FAB" w:rsidRPr="00BE022E">
        <w:rPr>
          <w:rFonts w:ascii="Times New Roman" w:eastAsia="宋体" w:hAnsi="Times New Roman" w:cs="Times New Roman"/>
          <w:sz w:val="24"/>
          <w:szCs w:val="24"/>
        </w:rPr>
        <w:t>the electric and magnetic fields are added together to obtain the synthetic</w:t>
      </w:r>
      <w:r w:rsidR="00BE278F" w:rsidRPr="00BE022E">
        <w:t xml:space="preserve"> </w:t>
      </w:r>
      <w:r w:rsidR="00BE278F" w:rsidRPr="00BE022E">
        <w:rPr>
          <w:rFonts w:ascii="Times New Roman" w:eastAsia="宋体" w:hAnsi="Times New Roman" w:cs="Times New Roman"/>
          <w:sz w:val="24"/>
          <w:szCs w:val="24"/>
        </w:rPr>
        <w:t>electric and magnetic field</w:t>
      </w:r>
      <w:r w:rsidR="009C7FAB" w:rsidRPr="00BE022E">
        <w:rPr>
          <w:rFonts w:ascii="Times New Roman" w:eastAsia="宋体" w:hAnsi="Times New Roman" w:cs="Times New Roman"/>
          <w:sz w:val="24"/>
          <w:szCs w:val="24"/>
        </w:rPr>
        <w:t>, which</w:t>
      </w:r>
      <w:r w:rsidR="002A538F" w:rsidRPr="00BE022E">
        <w:rPr>
          <w:rFonts w:ascii="Times New Roman" w:eastAsia="宋体" w:hAnsi="Times New Roman" w:cs="Times New Roman"/>
          <w:sz w:val="24"/>
          <w:szCs w:val="24"/>
        </w:rPr>
        <w:t xml:space="preserve"> </w:t>
      </w:r>
      <w:r w:rsidR="009C7FAB" w:rsidRPr="00BE022E">
        <w:rPr>
          <w:rFonts w:ascii="Times New Roman" w:eastAsia="宋体" w:hAnsi="Times New Roman" w:cs="Times New Roman"/>
          <w:sz w:val="24"/>
          <w:szCs w:val="24"/>
        </w:rPr>
        <w:t xml:space="preserve">is </w:t>
      </w:r>
      <w:r w:rsidR="002A538F" w:rsidRPr="00BE022E">
        <w:rPr>
          <w:rFonts w:ascii="Times New Roman" w:eastAsia="宋体" w:hAnsi="Times New Roman" w:cs="Times New Roman"/>
          <w:sz w:val="24"/>
          <w:szCs w:val="24"/>
        </w:rPr>
        <w:t>imported into CST</w:t>
      </w:r>
      <w:r w:rsidR="00303E70" w:rsidRPr="00BE022E">
        <w:rPr>
          <w:rFonts w:ascii="Times New Roman" w:eastAsia="宋体" w:hAnsi="Times New Roman" w:cs="Times New Roman"/>
          <w:sz w:val="24"/>
          <w:szCs w:val="24"/>
        </w:rPr>
        <w:t xml:space="preserve"> as equivalent incidence source</w:t>
      </w:r>
      <w:r w:rsidR="00FB6143" w:rsidRPr="00BE022E">
        <w:rPr>
          <w:rFonts w:ascii="Times New Roman" w:eastAsia="宋体" w:hAnsi="Times New Roman" w:cs="Times New Roman"/>
          <w:sz w:val="24"/>
          <w:szCs w:val="24"/>
        </w:rPr>
        <w:t xml:space="preserve">, as shown in </w:t>
      </w:r>
      <w:r w:rsidR="00FB6143" w:rsidRPr="00BE022E">
        <w:rPr>
          <w:rFonts w:ascii="Times New Roman" w:eastAsia="宋体" w:hAnsi="Times New Roman" w:cs="Times New Roman" w:hint="eastAsia"/>
          <w:sz w:val="24"/>
          <w:szCs w:val="24"/>
        </w:rPr>
        <w:t>F</w:t>
      </w:r>
      <w:r w:rsidR="00FB6143" w:rsidRPr="00BE022E">
        <w:rPr>
          <w:rFonts w:ascii="Times New Roman" w:eastAsia="宋体" w:hAnsi="Times New Roman" w:cs="Times New Roman"/>
          <w:sz w:val="24"/>
          <w:szCs w:val="24"/>
        </w:rPr>
        <w:t>ig. S1 c</w:t>
      </w:r>
      <w:r w:rsidR="002621EA" w:rsidRPr="00BE022E">
        <w:rPr>
          <w:rFonts w:ascii="Times New Roman" w:eastAsia="宋体" w:hAnsi="Times New Roman" w:cs="Times New Roman"/>
          <w:sz w:val="24"/>
          <w:szCs w:val="24"/>
        </w:rPr>
        <w:t>. The total synthetic field</w:t>
      </w:r>
      <w:r w:rsidR="00AF74A8" w:rsidRPr="00BE022E">
        <w:rPr>
          <w:rFonts w:ascii="Times New Roman" w:eastAsia="宋体" w:hAnsi="Times New Roman" w:cs="Times New Roman"/>
          <w:sz w:val="24"/>
          <w:szCs w:val="24"/>
        </w:rPr>
        <w:t xml:space="preserve">, containing the field information </w:t>
      </w:r>
      <w:r w:rsidR="00E90CE3" w:rsidRPr="00BE022E">
        <w:rPr>
          <w:rFonts w:ascii="Times New Roman" w:eastAsia="宋体" w:hAnsi="Times New Roman" w:cs="Times New Roman"/>
          <w:sz w:val="24"/>
          <w:szCs w:val="24"/>
        </w:rPr>
        <w:t>of two oblique incident waves</w:t>
      </w:r>
      <w:r w:rsidR="00AF74A8" w:rsidRPr="00BE022E">
        <w:rPr>
          <w:rFonts w:ascii="Times New Roman" w:eastAsia="宋体" w:hAnsi="Times New Roman" w:cs="Times New Roman"/>
          <w:sz w:val="24"/>
          <w:szCs w:val="24"/>
        </w:rPr>
        <w:t>,</w:t>
      </w:r>
      <w:r w:rsidR="00AA3AE9" w:rsidRPr="00BE022E">
        <w:rPr>
          <w:rFonts w:ascii="Times New Roman" w:eastAsia="宋体" w:hAnsi="Times New Roman" w:cs="Times New Roman"/>
          <w:sz w:val="24"/>
          <w:szCs w:val="24"/>
        </w:rPr>
        <w:t xml:space="preserve"> is equivalent to two plane waves irradiated at the same time.</w:t>
      </w:r>
      <w:r w:rsidR="00AF74A8" w:rsidRPr="00BE022E">
        <w:rPr>
          <w:rFonts w:ascii="Times New Roman" w:eastAsia="宋体" w:hAnsi="Times New Roman" w:cs="Times New Roman"/>
          <w:sz w:val="24"/>
          <w:szCs w:val="24"/>
        </w:rPr>
        <w:t xml:space="preserve"> </w:t>
      </w:r>
      <w:r w:rsidR="00C616E0" w:rsidRPr="00BE022E">
        <w:rPr>
          <w:rFonts w:ascii="Times New Roman" w:eastAsia="宋体" w:hAnsi="Times New Roman" w:cs="Times New Roman"/>
          <w:sz w:val="24"/>
          <w:szCs w:val="24"/>
        </w:rPr>
        <w:t>In the simulation, the x and z directions are open boundaries, and the y direction is periodic boundaries.</w:t>
      </w:r>
      <w:r w:rsidR="00793E7E" w:rsidRPr="00BE022E">
        <w:rPr>
          <w:rFonts w:ascii="Times New Roman" w:eastAsia="宋体" w:hAnsi="Times New Roman" w:cs="Times New Roman"/>
          <w:sz w:val="24"/>
          <w:szCs w:val="24"/>
        </w:rPr>
        <w:t xml:space="preserve"> The boundary conditions of the three simulations are consistent.</w:t>
      </w:r>
    </w:p>
    <w:p w14:paraId="3DAF8601" w14:textId="5523C15A" w:rsidR="00DE0282" w:rsidRDefault="00D12FCD">
      <w:pPr>
        <w:rPr>
          <w:rFonts w:ascii="Times New Roman" w:eastAsia="宋体" w:hAnsi="Times New Roman" w:cs="Times New Roman"/>
        </w:rPr>
      </w:pPr>
      <w:r>
        <w:rPr>
          <w:rFonts w:ascii="Times New Roman" w:eastAsia="宋体" w:hAnsi="Times New Roman" w:cs="Times New Roman"/>
          <w:noProof/>
        </w:rPr>
        <w:drawing>
          <wp:inline distT="0" distB="0" distL="0" distR="0" wp14:anchorId="2597537C" wp14:editId="3864287A">
            <wp:extent cx="5273259" cy="2797791"/>
            <wp:effectExtent l="0" t="0" r="381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7">
                      <a:extLst>
                        <a:ext uri="{28A0092B-C50C-407E-A947-70E740481C1C}">
                          <a14:useLocalDpi xmlns:a14="http://schemas.microsoft.com/office/drawing/2010/main" val="0"/>
                        </a:ext>
                      </a:extLst>
                    </a:blip>
                    <a:srcRect l="4399" b="9824"/>
                    <a:stretch/>
                  </pic:blipFill>
                  <pic:spPr bwMode="auto">
                    <a:xfrm>
                      <a:off x="0" y="0"/>
                      <a:ext cx="5274000" cy="2798184"/>
                    </a:xfrm>
                    <a:prstGeom prst="rect">
                      <a:avLst/>
                    </a:prstGeom>
                    <a:ln>
                      <a:noFill/>
                    </a:ln>
                    <a:extLst>
                      <a:ext uri="{53640926-AAD7-44D8-BBD7-CCE9431645EC}">
                        <a14:shadowObscured xmlns:a14="http://schemas.microsoft.com/office/drawing/2010/main"/>
                      </a:ext>
                    </a:extLst>
                  </pic:spPr>
                </pic:pic>
              </a:graphicData>
            </a:graphic>
          </wp:inline>
        </w:drawing>
      </w:r>
    </w:p>
    <w:p w14:paraId="22793B21" w14:textId="38F2E779" w:rsidR="003E6670" w:rsidRDefault="00D12FCD">
      <w:pPr>
        <w:rPr>
          <w:rFonts w:ascii="Times New Roman" w:eastAsia="宋体" w:hAnsi="Times New Roman" w:cs="Times New Roman"/>
        </w:rPr>
      </w:pPr>
      <w:r w:rsidRPr="00E4379D">
        <w:rPr>
          <w:rFonts w:ascii="Times New Roman" w:eastAsia="宋体" w:hAnsi="Times New Roman" w:cs="Times New Roman" w:hint="eastAsia"/>
          <w:b/>
          <w:bCs/>
        </w:rPr>
        <w:t>F</w:t>
      </w:r>
      <w:r w:rsidRPr="00E4379D">
        <w:rPr>
          <w:rFonts w:ascii="Times New Roman" w:eastAsia="宋体" w:hAnsi="Times New Roman" w:cs="Times New Roman"/>
          <w:b/>
          <w:bCs/>
        </w:rPr>
        <w:t>ig</w:t>
      </w:r>
      <w:r>
        <w:rPr>
          <w:rFonts w:ascii="Times New Roman" w:eastAsia="宋体" w:hAnsi="Times New Roman" w:cs="Times New Roman"/>
          <w:b/>
          <w:bCs/>
        </w:rPr>
        <w:t>.</w:t>
      </w:r>
      <w:r w:rsidRPr="00E4379D">
        <w:rPr>
          <w:rFonts w:ascii="Times New Roman" w:eastAsia="宋体" w:hAnsi="Times New Roman" w:cs="Times New Roman"/>
          <w:b/>
          <w:bCs/>
        </w:rPr>
        <w:t xml:space="preserve"> S</w:t>
      </w:r>
      <w:r>
        <w:rPr>
          <w:rFonts w:ascii="Times New Roman" w:eastAsia="宋体" w:hAnsi="Times New Roman" w:cs="Times New Roman"/>
          <w:b/>
          <w:bCs/>
        </w:rPr>
        <w:t>1</w:t>
      </w:r>
      <w:r w:rsidRPr="00E4379D">
        <w:rPr>
          <w:rFonts w:ascii="Times New Roman" w:eastAsia="宋体" w:hAnsi="Times New Roman" w:cs="Times New Roman"/>
          <w:b/>
          <w:bCs/>
        </w:rPr>
        <w:t>.</w:t>
      </w:r>
      <w:r>
        <w:rPr>
          <w:rFonts w:ascii="Times New Roman" w:eastAsia="宋体" w:hAnsi="Times New Roman" w:cs="Times New Roman"/>
        </w:rPr>
        <w:t xml:space="preserve"> </w:t>
      </w:r>
      <w:r w:rsidR="00172FE0">
        <w:rPr>
          <w:rFonts w:ascii="Times New Roman" w:eastAsia="宋体" w:hAnsi="Times New Roman" w:cs="Times New Roman"/>
        </w:rPr>
        <w:t xml:space="preserve">Simulation </w:t>
      </w:r>
      <w:r w:rsidR="00172FE0" w:rsidRPr="00172FE0">
        <w:rPr>
          <w:rFonts w:ascii="Times New Roman" w:eastAsia="宋体" w:hAnsi="Times New Roman" w:cs="Times New Roman"/>
        </w:rPr>
        <w:t>setup of synthetic equivalent source</w:t>
      </w:r>
      <w:r w:rsidR="00172FE0">
        <w:rPr>
          <w:rFonts w:ascii="Times New Roman" w:eastAsia="宋体" w:hAnsi="Times New Roman" w:cs="Times New Roman"/>
        </w:rPr>
        <w:t>.</w:t>
      </w:r>
      <w:r>
        <w:rPr>
          <w:rFonts w:ascii="Times New Roman" w:eastAsia="宋体" w:hAnsi="Times New Roman" w:cs="Times New Roman"/>
        </w:rPr>
        <w:t xml:space="preserve"> </w:t>
      </w:r>
      <w:r w:rsidR="00B717F0" w:rsidRPr="00B717F0">
        <w:rPr>
          <w:rFonts w:ascii="Times New Roman" w:eastAsia="宋体" w:hAnsi="Times New Roman" w:cs="Times New Roman"/>
        </w:rPr>
        <w:t xml:space="preserve">Incident electromagnetic fields of </w:t>
      </w:r>
      <m:oMath>
        <m:sSup>
          <m:sSupPr>
            <m:ctrlPr>
              <w:rPr>
                <w:rFonts w:ascii="Cambria Math" w:eastAsia="宋体" w:hAnsi="Cambria Math" w:cs="Times New Roman"/>
                <w:i/>
              </w:rPr>
            </m:ctrlPr>
          </m:sSupPr>
          <m:e>
            <m:r>
              <w:rPr>
                <w:rFonts w:ascii="Cambria Math" w:eastAsia="宋体" w:hAnsi="Cambria Math" w:cs="Times New Roman"/>
              </w:rPr>
              <m:t>-20</m:t>
            </m:r>
          </m:e>
          <m:sup>
            <m:r>
              <w:rPr>
                <w:rFonts w:ascii="Cambria Math" w:eastAsia="宋体" w:hAnsi="Cambria Math" w:cs="Times New Roman"/>
              </w:rPr>
              <m:t>°</m:t>
            </m:r>
          </m:sup>
        </m:sSup>
      </m:oMath>
      <w:r w:rsidR="00B717F0" w:rsidRPr="00B717F0">
        <w:rPr>
          <w:rFonts w:ascii="Times New Roman" w:eastAsia="宋体" w:hAnsi="Times New Roman" w:cs="Times New Roman"/>
        </w:rPr>
        <w:t xml:space="preserve"> </w:t>
      </w:r>
      <w:r w:rsidR="00B717F0">
        <w:rPr>
          <w:rFonts w:ascii="Times New Roman" w:eastAsia="宋体" w:hAnsi="Times New Roman" w:cs="Times New Roman"/>
        </w:rPr>
        <w:t>(</w:t>
      </w:r>
      <w:r w:rsidR="00B717F0" w:rsidRPr="00B717F0">
        <w:rPr>
          <w:rFonts w:ascii="Times New Roman" w:eastAsia="宋体" w:hAnsi="Times New Roman" w:cs="Times New Roman"/>
          <w:b/>
          <w:bCs/>
        </w:rPr>
        <w:t>a</w:t>
      </w:r>
      <w:r w:rsidR="00B717F0">
        <w:rPr>
          <w:rFonts w:ascii="Times New Roman" w:eastAsia="宋体" w:hAnsi="Times New Roman" w:cs="Times New Roman"/>
        </w:rPr>
        <w:t xml:space="preserve">) </w:t>
      </w:r>
      <w:r w:rsidR="00B717F0" w:rsidRPr="00B717F0">
        <w:rPr>
          <w:rFonts w:ascii="Times New Roman" w:eastAsia="宋体" w:hAnsi="Times New Roman" w:cs="Times New Roman"/>
        </w:rPr>
        <w:t xml:space="preserve">and </w:t>
      </w:r>
      <m:oMath>
        <m:sSup>
          <m:sSupPr>
            <m:ctrlPr>
              <w:rPr>
                <w:rFonts w:ascii="Cambria Math" w:eastAsia="宋体" w:hAnsi="Cambria Math" w:cs="Times New Roman"/>
                <w:i/>
              </w:rPr>
            </m:ctrlPr>
          </m:sSupPr>
          <m:e>
            <m:r>
              <w:rPr>
                <w:rFonts w:ascii="Cambria Math" w:eastAsia="宋体" w:hAnsi="Cambria Math" w:cs="Times New Roman"/>
              </w:rPr>
              <m:t>35</m:t>
            </m:r>
          </m:e>
          <m:sup>
            <m:r>
              <w:rPr>
                <w:rFonts w:ascii="Cambria Math" w:eastAsia="宋体" w:hAnsi="Cambria Math" w:cs="Times New Roman"/>
              </w:rPr>
              <m:t>°</m:t>
            </m:r>
          </m:sup>
        </m:sSup>
      </m:oMath>
      <w:r w:rsidR="00B717F0" w:rsidRPr="00B717F0">
        <w:rPr>
          <w:rFonts w:ascii="Times New Roman" w:eastAsia="宋体" w:hAnsi="Times New Roman" w:cs="Times New Roman"/>
        </w:rPr>
        <w:t xml:space="preserve"> </w:t>
      </w:r>
      <w:r w:rsidR="00B717F0">
        <w:rPr>
          <w:rFonts w:ascii="Times New Roman" w:eastAsia="宋体" w:hAnsi="Times New Roman" w:cs="Times New Roman"/>
        </w:rPr>
        <w:t>(</w:t>
      </w:r>
      <w:r w:rsidR="00B717F0" w:rsidRPr="00B717F0">
        <w:rPr>
          <w:rFonts w:ascii="Times New Roman" w:eastAsia="宋体" w:hAnsi="Times New Roman" w:cs="Times New Roman"/>
          <w:b/>
          <w:bCs/>
        </w:rPr>
        <w:t>b</w:t>
      </w:r>
      <w:r w:rsidR="00B717F0">
        <w:rPr>
          <w:rFonts w:ascii="Times New Roman" w:eastAsia="宋体" w:hAnsi="Times New Roman" w:cs="Times New Roman"/>
        </w:rPr>
        <w:t xml:space="preserve">) </w:t>
      </w:r>
      <w:r w:rsidR="00B717F0" w:rsidRPr="00B717F0">
        <w:rPr>
          <w:rFonts w:ascii="Times New Roman" w:eastAsia="宋体" w:hAnsi="Times New Roman" w:cs="Times New Roman"/>
        </w:rPr>
        <w:t>oblique incidence</w:t>
      </w:r>
      <w:r w:rsidR="00B717F0">
        <w:rPr>
          <w:rFonts w:ascii="Times New Roman" w:eastAsia="宋体" w:hAnsi="Times New Roman" w:cs="Times New Roman"/>
        </w:rPr>
        <w:t xml:space="preserve">. </w:t>
      </w:r>
      <w:r w:rsidR="00B717F0" w:rsidRPr="00B717F0">
        <w:rPr>
          <w:rFonts w:ascii="Times New Roman" w:eastAsia="宋体" w:hAnsi="Times New Roman" w:cs="Times New Roman"/>
          <w:b/>
          <w:bCs/>
        </w:rPr>
        <w:t>c</w:t>
      </w:r>
      <w:r w:rsidR="00B717F0">
        <w:rPr>
          <w:rFonts w:ascii="Times New Roman" w:eastAsia="宋体" w:hAnsi="Times New Roman" w:cs="Times New Roman"/>
        </w:rPr>
        <w:t xml:space="preserve"> </w:t>
      </w:r>
      <w:r w:rsidR="00B717F0" w:rsidRPr="00B717F0">
        <w:rPr>
          <w:rFonts w:ascii="Times New Roman" w:eastAsia="宋体" w:hAnsi="Times New Roman" w:cs="Times New Roman"/>
        </w:rPr>
        <w:t>The equivalent incidence source at two oblique incidence angles is incident on the PEC</w:t>
      </w:r>
      <w:r w:rsidR="00B717F0">
        <w:rPr>
          <w:rFonts w:ascii="Times New Roman" w:eastAsia="宋体" w:hAnsi="Times New Roman" w:cs="Times New Roman"/>
        </w:rPr>
        <w:t>.</w:t>
      </w:r>
    </w:p>
    <w:p w14:paraId="59A6DD34" w14:textId="71810255" w:rsidR="00545425" w:rsidRDefault="00545425">
      <w:pPr>
        <w:rPr>
          <w:rFonts w:ascii="Times New Roman" w:eastAsia="宋体" w:hAnsi="Times New Roman" w:cs="Times New Roman"/>
        </w:rPr>
      </w:pPr>
    </w:p>
    <w:p w14:paraId="7D436D0A" w14:textId="77777777" w:rsidR="00545425" w:rsidRPr="00545425" w:rsidRDefault="00545425">
      <w:pPr>
        <w:rPr>
          <w:rFonts w:ascii="Times New Roman" w:eastAsia="宋体" w:hAnsi="Times New Roman" w:cs="Times New Roman"/>
        </w:rPr>
      </w:pPr>
    </w:p>
    <w:p w14:paraId="66F6B034" w14:textId="34C91D63" w:rsidR="00243F78" w:rsidRPr="003B3DF8" w:rsidRDefault="00243F78">
      <w:pPr>
        <w:rPr>
          <w:rFonts w:ascii="Times New Roman" w:eastAsia="宋体" w:hAnsi="Times New Roman" w:cs="Times New Roman"/>
          <w:b/>
          <w:bCs/>
          <w:sz w:val="24"/>
          <w:szCs w:val="24"/>
        </w:rPr>
      </w:pPr>
      <w:r w:rsidRPr="002C7C63">
        <w:rPr>
          <w:rFonts w:ascii="Times New Roman" w:eastAsia="宋体" w:hAnsi="Times New Roman" w:cs="Times New Roman"/>
          <w:b/>
          <w:bCs/>
          <w:sz w:val="24"/>
          <w:szCs w:val="24"/>
        </w:rPr>
        <w:t xml:space="preserve">Supplementary Note </w:t>
      </w:r>
      <w:r>
        <w:rPr>
          <w:rFonts w:ascii="Times New Roman" w:eastAsia="宋体" w:hAnsi="Times New Roman" w:cs="Times New Roman"/>
          <w:b/>
          <w:bCs/>
          <w:sz w:val="24"/>
          <w:szCs w:val="24"/>
        </w:rPr>
        <w:t>2</w:t>
      </w:r>
      <w:r w:rsidR="00311712">
        <w:rPr>
          <w:rFonts w:ascii="Times New Roman" w:eastAsia="宋体" w:hAnsi="Times New Roman" w:cs="Times New Roman"/>
          <w:b/>
          <w:bCs/>
          <w:sz w:val="24"/>
          <w:szCs w:val="24"/>
        </w:rPr>
        <w:t>.</w:t>
      </w:r>
      <w:r w:rsidR="00860B42" w:rsidRPr="00860B42">
        <w:t xml:space="preserve"> </w:t>
      </w:r>
      <w:r w:rsidR="00F23943">
        <w:rPr>
          <w:rFonts w:ascii="Times New Roman" w:eastAsia="宋体" w:hAnsi="Times New Roman" w:cs="Times New Roman" w:hint="eastAsia"/>
          <w:b/>
          <w:bCs/>
          <w:sz w:val="24"/>
          <w:szCs w:val="24"/>
        </w:rPr>
        <w:t>Wideband</w:t>
      </w:r>
      <w:r w:rsidR="00F23943" w:rsidRPr="00F23943">
        <w:rPr>
          <w:rFonts w:ascii="Times New Roman" w:eastAsia="宋体" w:hAnsi="Times New Roman" w:cs="Times New Roman"/>
          <w:b/>
          <w:bCs/>
          <w:sz w:val="24"/>
          <w:szCs w:val="24"/>
        </w:rPr>
        <w:t xml:space="preserve"> and high</w:t>
      </w:r>
      <w:r w:rsidR="00F23943">
        <w:rPr>
          <w:rFonts w:ascii="Times New Roman" w:eastAsia="宋体" w:hAnsi="Times New Roman" w:cs="Times New Roman" w:hint="eastAsia"/>
          <w:b/>
          <w:bCs/>
          <w:sz w:val="24"/>
          <w:szCs w:val="24"/>
        </w:rPr>
        <w:t>-</w:t>
      </w:r>
      <w:r w:rsidR="00F23943" w:rsidRPr="00F23943">
        <w:rPr>
          <w:rFonts w:ascii="Times New Roman" w:eastAsia="宋体" w:hAnsi="Times New Roman" w:cs="Times New Roman"/>
          <w:b/>
          <w:bCs/>
          <w:sz w:val="24"/>
          <w:szCs w:val="24"/>
        </w:rPr>
        <w:t>reflectivity</w:t>
      </w:r>
      <w:r w:rsidR="00F23943">
        <w:rPr>
          <w:rFonts w:ascii="Times New Roman" w:eastAsia="宋体" w:hAnsi="Times New Roman" w:cs="Times New Roman"/>
          <w:b/>
          <w:bCs/>
          <w:sz w:val="24"/>
          <w:szCs w:val="24"/>
        </w:rPr>
        <w:t xml:space="preserve"> </w:t>
      </w:r>
      <w:r w:rsidR="00F23943">
        <w:rPr>
          <w:rFonts w:ascii="Times New Roman" w:eastAsia="宋体" w:hAnsi="Times New Roman" w:cs="Times New Roman" w:hint="eastAsia"/>
          <w:b/>
          <w:bCs/>
          <w:sz w:val="24"/>
          <w:szCs w:val="24"/>
        </w:rPr>
        <w:t>meta-atom</w:t>
      </w:r>
      <w:r w:rsidR="00F23943">
        <w:rPr>
          <w:rFonts w:ascii="Times New Roman" w:eastAsia="宋体" w:hAnsi="Times New Roman" w:cs="Times New Roman"/>
          <w:b/>
          <w:bCs/>
          <w:sz w:val="24"/>
          <w:szCs w:val="24"/>
        </w:rPr>
        <w:t xml:space="preserve"> </w:t>
      </w:r>
      <w:r w:rsidR="00F23943" w:rsidRPr="00F23943">
        <w:rPr>
          <w:rFonts w:ascii="Times New Roman" w:eastAsia="宋体" w:hAnsi="Times New Roman" w:cs="Times New Roman"/>
          <w:b/>
          <w:bCs/>
          <w:sz w:val="24"/>
          <w:szCs w:val="24"/>
        </w:rPr>
        <w:t>design</w:t>
      </w:r>
    </w:p>
    <w:p w14:paraId="24FDF4D9" w14:textId="00C5448F" w:rsidR="00832246" w:rsidRPr="00BE022E" w:rsidRDefault="00354889" w:rsidP="00832246">
      <w:pPr>
        <w:ind w:firstLineChars="100" w:firstLine="240"/>
        <w:rPr>
          <w:rFonts w:ascii="Times New Roman" w:eastAsia="宋体" w:hAnsi="Times New Roman" w:cs="Times New Roman"/>
          <w:sz w:val="24"/>
          <w:szCs w:val="24"/>
        </w:rPr>
      </w:pPr>
      <w:r w:rsidRPr="00BE022E">
        <w:rPr>
          <w:rFonts w:ascii="Times New Roman" w:eastAsia="宋体" w:hAnsi="Times New Roman" w:cs="Times New Roman"/>
          <w:sz w:val="24"/>
          <w:szCs w:val="24"/>
        </w:rPr>
        <w:t>The metasurface cloak uses a highly reflective unit</w:t>
      </w:r>
      <w:r w:rsidR="00A47FD3" w:rsidRPr="00BE022E">
        <w:rPr>
          <w:rFonts w:ascii="Times New Roman" w:eastAsia="宋体" w:hAnsi="Times New Roman" w:cs="Times New Roman"/>
          <w:sz w:val="24"/>
          <w:szCs w:val="24"/>
        </w:rPr>
        <w:t xml:space="preserve"> (as shown in Fig. S2a)</w:t>
      </w:r>
      <w:r w:rsidRPr="00BE022E">
        <w:rPr>
          <w:rFonts w:ascii="Times New Roman" w:eastAsia="宋体" w:hAnsi="Times New Roman" w:cs="Times New Roman"/>
          <w:sz w:val="24"/>
          <w:szCs w:val="24"/>
        </w:rPr>
        <w:t xml:space="preserve"> that covers about </w:t>
      </w:r>
      <m:oMath>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300</m:t>
            </m:r>
          </m:e>
          <m:sup>
            <m:r>
              <w:rPr>
                <w:rFonts w:ascii="Cambria Math" w:eastAsia="宋体" w:hAnsi="Cambria Math" w:cs="Times New Roman"/>
                <w:sz w:val="24"/>
                <w:szCs w:val="24"/>
              </w:rPr>
              <m:t>°</m:t>
            </m:r>
          </m:sup>
        </m:sSup>
      </m:oMath>
      <w:r w:rsidRPr="00BE022E">
        <w:rPr>
          <w:rFonts w:ascii="Times New Roman" w:eastAsia="宋体" w:hAnsi="Times New Roman" w:cs="Times New Roman"/>
          <w:sz w:val="24"/>
          <w:szCs w:val="24"/>
        </w:rPr>
        <w:t xml:space="preserve"> of phase</w:t>
      </w:r>
      <w:r w:rsidR="00A539D0" w:rsidRPr="00BE022E">
        <w:rPr>
          <w:rFonts w:ascii="Times New Roman" w:eastAsia="宋体" w:hAnsi="Times New Roman" w:cs="Times New Roman"/>
          <w:sz w:val="24"/>
          <w:szCs w:val="24"/>
        </w:rPr>
        <w:t>.</w:t>
      </w:r>
      <w:r w:rsidR="00560D44" w:rsidRPr="00BE022E">
        <w:rPr>
          <w:rFonts w:ascii="Times New Roman" w:eastAsia="宋体" w:hAnsi="Times New Roman" w:cs="Times New Roman"/>
          <w:sz w:val="24"/>
          <w:szCs w:val="24"/>
        </w:rPr>
        <w:t xml:space="preserve"> </w:t>
      </w:r>
      <w:r w:rsidR="00D33CF8" w:rsidRPr="00BE022E">
        <w:rPr>
          <w:rFonts w:ascii="Times New Roman" w:eastAsia="宋体" w:hAnsi="Times New Roman" w:cs="Times New Roman"/>
          <w:sz w:val="24"/>
          <w:szCs w:val="24"/>
        </w:rPr>
        <w:t>It consists of two metal layers and one</w:t>
      </w:r>
      <w:r w:rsidR="00880719" w:rsidRPr="00BE022E">
        <w:rPr>
          <w:rFonts w:ascii="Times New Roman" w:eastAsia="宋体" w:hAnsi="Times New Roman" w:cs="Times New Roman"/>
          <w:sz w:val="24"/>
          <w:szCs w:val="24"/>
        </w:rPr>
        <w:t xml:space="preserve"> 3-mm-thick F4B</w:t>
      </w:r>
      <w:r w:rsidR="00D33CF8" w:rsidRPr="00BE022E">
        <w:rPr>
          <w:rFonts w:ascii="Times New Roman" w:eastAsia="宋体" w:hAnsi="Times New Roman" w:cs="Times New Roman"/>
          <w:sz w:val="24"/>
          <w:szCs w:val="24"/>
        </w:rPr>
        <w:t xml:space="preserve"> </w:t>
      </w:r>
      <w:r w:rsidR="00880719" w:rsidRPr="00BE022E">
        <w:rPr>
          <w:rFonts w:ascii="Times New Roman" w:eastAsia="宋体" w:hAnsi="Times New Roman" w:cs="Times New Roman"/>
          <w:sz w:val="24"/>
          <w:szCs w:val="24"/>
        </w:rPr>
        <w:t>dielectric</w:t>
      </w:r>
      <w:r w:rsidR="006E3375" w:rsidRPr="00BE022E">
        <w:rPr>
          <w:rFonts w:ascii="Times New Roman" w:eastAsia="宋体" w:hAnsi="Times New Roman" w:cs="Times New Roman"/>
          <w:sz w:val="24"/>
          <w:szCs w:val="24"/>
        </w:rPr>
        <w:t xml:space="preserve"> (</w:t>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ε</m:t>
            </m:r>
          </m:e>
          <m:sub>
            <m:r>
              <w:rPr>
                <w:rFonts w:ascii="Cambria Math" w:eastAsia="宋体" w:hAnsi="Cambria Math" w:cs="Times New Roman"/>
                <w:sz w:val="24"/>
                <w:szCs w:val="24"/>
              </w:rPr>
              <m:t>r</m:t>
            </m:r>
          </m:sub>
        </m:sSub>
        <m:r>
          <w:rPr>
            <w:rFonts w:ascii="Cambria Math" w:eastAsia="宋体" w:hAnsi="Cambria Math" w:cs="Times New Roman"/>
            <w:sz w:val="24"/>
            <w:szCs w:val="24"/>
          </w:rPr>
          <m:t>=2.65</m:t>
        </m:r>
      </m:oMath>
      <w:r w:rsidR="006E3375" w:rsidRPr="00BE022E">
        <w:rPr>
          <w:rFonts w:ascii="Times New Roman" w:eastAsia="宋体" w:hAnsi="Times New Roman" w:cs="Times New Roman" w:hint="eastAsia"/>
          <w:sz w:val="24"/>
          <w:szCs w:val="24"/>
        </w:rPr>
        <w:t xml:space="preserve"> </w:t>
      </w:r>
      <w:r w:rsidR="006E3375" w:rsidRPr="00BE022E">
        <w:rPr>
          <w:rFonts w:ascii="Times New Roman" w:eastAsia="宋体" w:hAnsi="Times New Roman" w:cs="Times New Roman"/>
          <w:sz w:val="24"/>
          <w:szCs w:val="24"/>
        </w:rPr>
        <w:t>and tan</w:t>
      </w:r>
      <m:oMath>
        <m:r>
          <w:rPr>
            <w:rFonts w:ascii="Cambria Math" w:eastAsia="宋体" w:hAnsi="Cambria Math" w:cs="Times New Roman"/>
            <w:sz w:val="24"/>
            <w:szCs w:val="24"/>
          </w:rPr>
          <m:t>δ=0.001</m:t>
        </m:r>
      </m:oMath>
      <w:r w:rsidR="006E3375" w:rsidRPr="00BE022E">
        <w:rPr>
          <w:rFonts w:ascii="Times New Roman" w:eastAsia="宋体" w:hAnsi="Times New Roman" w:cs="Times New Roman"/>
          <w:sz w:val="24"/>
          <w:szCs w:val="24"/>
        </w:rPr>
        <w:t>)</w:t>
      </w:r>
      <w:r w:rsidR="00D33CF8" w:rsidRPr="00BE022E">
        <w:rPr>
          <w:rFonts w:ascii="Times New Roman" w:eastAsia="宋体" w:hAnsi="Times New Roman" w:cs="Times New Roman"/>
          <w:sz w:val="24"/>
          <w:szCs w:val="24"/>
        </w:rPr>
        <w:t xml:space="preserve"> layer</w:t>
      </w:r>
      <w:r w:rsidR="00B53E5B" w:rsidRPr="00BE022E">
        <w:rPr>
          <w:rFonts w:ascii="Times New Roman" w:eastAsia="宋体" w:hAnsi="Times New Roman" w:cs="Times New Roman"/>
          <w:sz w:val="24"/>
          <w:szCs w:val="24"/>
        </w:rPr>
        <w:t>.</w:t>
      </w:r>
      <w:r w:rsidR="00880719" w:rsidRPr="00BE022E">
        <w:rPr>
          <w:rFonts w:ascii="Times New Roman" w:eastAsia="宋体" w:hAnsi="Times New Roman" w:cs="Times New Roman"/>
          <w:sz w:val="24"/>
          <w:szCs w:val="24"/>
        </w:rPr>
        <w:t xml:space="preserve"> </w:t>
      </w:r>
      <w:r w:rsidR="006F3B75" w:rsidRPr="00BE022E">
        <w:rPr>
          <w:rFonts w:ascii="Times New Roman" w:eastAsia="宋体" w:hAnsi="Times New Roman" w:cs="Times New Roman"/>
          <w:sz w:val="24"/>
          <w:szCs w:val="24"/>
        </w:rPr>
        <w:t>Two columns of metal polars with a radius of 0.4 mm and a spacing of 0.8 mm are arranged on both sides of the unit to act as electrical walls and effectively reduce electromagnetic coupling</w:t>
      </w:r>
      <w:r w:rsidR="00E33D41" w:rsidRPr="00BE022E">
        <w:rPr>
          <w:rFonts w:ascii="Times New Roman" w:eastAsia="宋体" w:hAnsi="Times New Roman" w:cs="Times New Roman"/>
          <w:sz w:val="24"/>
          <w:szCs w:val="24"/>
        </w:rPr>
        <w:t xml:space="preserve"> (as shown in Fig. S2b)</w:t>
      </w:r>
      <w:r w:rsidR="006F3B75" w:rsidRPr="00BE022E">
        <w:rPr>
          <w:rFonts w:ascii="Times New Roman" w:eastAsia="宋体" w:hAnsi="Times New Roman" w:cs="Times New Roman"/>
          <w:sz w:val="24"/>
          <w:szCs w:val="24"/>
        </w:rPr>
        <w:t>.</w:t>
      </w:r>
      <w:r w:rsidR="005324E0" w:rsidRPr="00BE022E">
        <w:rPr>
          <w:rFonts w:ascii="Times New Roman" w:eastAsia="宋体" w:hAnsi="Times New Roman" w:cs="Times New Roman" w:hint="eastAsia"/>
          <w:sz w:val="24"/>
          <w:szCs w:val="24"/>
        </w:rPr>
        <w:t xml:space="preserve"> </w:t>
      </w:r>
      <w:r w:rsidR="00924BAF" w:rsidRPr="00BE022E">
        <w:rPr>
          <w:rFonts w:ascii="Times New Roman" w:eastAsia="宋体" w:hAnsi="Times New Roman" w:cs="Times New Roman"/>
          <w:sz w:val="24"/>
          <w:szCs w:val="24"/>
        </w:rPr>
        <w:t xml:space="preserve">Detailed parameters are shown in Table S1. </w:t>
      </w:r>
      <w:r w:rsidR="00AE390D" w:rsidRPr="00BE022E">
        <w:rPr>
          <w:rFonts w:ascii="Times New Roman" w:eastAsia="宋体" w:hAnsi="Times New Roman" w:cs="Times New Roman"/>
          <w:sz w:val="24"/>
          <w:szCs w:val="24"/>
        </w:rPr>
        <w:t>Two thin metal strips extending to the edge</w:t>
      </w:r>
      <w:r w:rsidR="00AE390D" w:rsidRPr="00AE390D">
        <w:rPr>
          <w:rFonts w:ascii="Times New Roman" w:eastAsia="宋体" w:hAnsi="Times New Roman" w:cs="Times New Roman"/>
          <w:sz w:val="24"/>
          <w:szCs w:val="24"/>
        </w:rPr>
        <w:t xml:space="preserve"> supply </w:t>
      </w:r>
      <w:r w:rsidR="00AE390D" w:rsidRPr="00BE022E">
        <w:rPr>
          <w:rFonts w:ascii="Times New Roman" w:eastAsia="宋体" w:hAnsi="Times New Roman" w:cs="Times New Roman"/>
          <w:sz w:val="24"/>
          <w:szCs w:val="24"/>
        </w:rPr>
        <w:lastRenderedPageBreak/>
        <w:t>power to the varactor diode</w:t>
      </w:r>
      <w:r w:rsidR="0071006B" w:rsidRPr="00BE022E">
        <w:rPr>
          <w:rFonts w:ascii="Times New Roman" w:eastAsia="宋体" w:hAnsi="Times New Roman" w:cs="Times New Roman"/>
          <w:sz w:val="24"/>
          <w:szCs w:val="24"/>
        </w:rPr>
        <w:t>s</w:t>
      </w:r>
      <w:r w:rsidR="005324E0" w:rsidRPr="00BE022E">
        <w:rPr>
          <w:rFonts w:ascii="Times New Roman" w:eastAsia="宋体" w:hAnsi="Times New Roman" w:cs="Times New Roman"/>
          <w:sz w:val="24"/>
          <w:szCs w:val="24"/>
        </w:rPr>
        <w:t xml:space="preserve"> (SMV2019-079LF)</w:t>
      </w:r>
      <w:r w:rsidR="00AE390D" w:rsidRPr="00BE022E">
        <w:rPr>
          <w:rFonts w:ascii="Times New Roman" w:eastAsia="宋体" w:hAnsi="Times New Roman" w:cs="Times New Roman"/>
          <w:sz w:val="24"/>
          <w:szCs w:val="24"/>
        </w:rPr>
        <w:t>.</w:t>
      </w:r>
      <w:r w:rsidR="00407371" w:rsidRPr="00BE022E">
        <w:rPr>
          <w:rFonts w:ascii="Times New Roman" w:eastAsia="宋体" w:hAnsi="Times New Roman" w:cs="Times New Roman"/>
          <w:sz w:val="24"/>
          <w:szCs w:val="24"/>
        </w:rPr>
        <w:t xml:space="preserve"> </w:t>
      </w:r>
      <w:r w:rsidR="005324E0" w:rsidRPr="00BE022E">
        <w:rPr>
          <w:rFonts w:ascii="Times New Roman" w:eastAsia="宋体" w:hAnsi="Times New Roman" w:cs="Times New Roman"/>
          <w:sz w:val="24"/>
          <w:szCs w:val="24"/>
        </w:rPr>
        <w:t xml:space="preserve">The equivalent circuit of a varactor diode consists of a resistor </w:t>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R</m:t>
            </m:r>
          </m:e>
          <m:sub>
            <m:r>
              <w:rPr>
                <w:rFonts w:ascii="Cambria Math" w:eastAsia="宋体" w:hAnsi="Cambria Math" w:cs="Times New Roman"/>
                <w:sz w:val="24"/>
                <w:szCs w:val="24"/>
              </w:rPr>
              <m:t>var</m:t>
            </m:r>
          </m:sub>
        </m:sSub>
      </m:oMath>
      <w:r w:rsidR="005324E0" w:rsidRPr="00BE022E">
        <w:rPr>
          <w:rFonts w:ascii="Times New Roman" w:eastAsia="宋体" w:hAnsi="Times New Roman" w:cs="Times New Roman"/>
          <w:sz w:val="24"/>
          <w:szCs w:val="24"/>
        </w:rPr>
        <w:t xml:space="preserve">, an inductor </w:t>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L</m:t>
            </m:r>
          </m:e>
          <m:sub>
            <m:r>
              <w:rPr>
                <w:rFonts w:ascii="Cambria Math" w:eastAsia="宋体" w:hAnsi="Cambria Math" w:cs="Times New Roman"/>
                <w:sz w:val="24"/>
                <w:szCs w:val="24"/>
              </w:rPr>
              <m:t>var</m:t>
            </m:r>
          </m:sub>
        </m:sSub>
      </m:oMath>
      <w:r w:rsidR="005324E0" w:rsidRPr="00BE022E">
        <w:rPr>
          <w:rFonts w:ascii="Times New Roman" w:eastAsia="宋体" w:hAnsi="Times New Roman" w:cs="Times New Roman"/>
          <w:sz w:val="24"/>
          <w:szCs w:val="24"/>
        </w:rPr>
        <w:t xml:space="preserve"> and a capacitor </w:t>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var</m:t>
            </m:r>
          </m:sub>
        </m:sSub>
      </m:oMath>
      <w:r w:rsidR="005324E0" w:rsidRPr="00BE022E">
        <w:rPr>
          <w:rFonts w:ascii="Times New Roman" w:eastAsia="宋体" w:hAnsi="Times New Roman" w:cs="Times New Roman" w:hint="eastAsia"/>
          <w:sz w:val="24"/>
          <w:szCs w:val="24"/>
        </w:rPr>
        <w:t xml:space="preserve"> </w:t>
      </w:r>
      <w:r w:rsidR="005324E0" w:rsidRPr="00BE022E">
        <w:rPr>
          <w:rFonts w:ascii="Times New Roman" w:eastAsia="宋体" w:hAnsi="Times New Roman" w:cs="Times New Roman"/>
          <w:sz w:val="24"/>
          <w:szCs w:val="24"/>
        </w:rPr>
        <w:t>in series.</w:t>
      </w:r>
      <w:r w:rsidR="005D3330" w:rsidRPr="00BE022E">
        <w:rPr>
          <w:rFonts w:ascii="Times New Roman" w:eastAsia="宋体" w:hAnsi="Times New Roman" w:cs="Times New Roman"/>
          <w:sz w:val="24"/>
          <w:szCs w:val="24"/>
        </w:rPr>
        <w:t xml:space="preserve"> </w:t>
      </w:r>
      <w:r w:rsidR="00F54B7C" w:rsidRPr="00BE022E">
        <w:rPr>
          <w:rFonts w:ascii="Times New Roman" w:eastAsia="宋体" w:hAnsi="Times New Roman" w:cs="Times New Roman"/>
          <w:sz w:val="24"/>
          <w:szCs w:val="24"/>
        </w:rPr>
        <w:t xml:space="preserve">The equivalent capacitance </w:t>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var</m:t>
            </m:r>
          </m:sub>
        </m:sSub>
      </m:oMath>
      <w:r w:rsidR="00F54B7C" w:rsidRPr="00BE022E">
        <w:rPr>
          <w:rFonts w:ascii="Times New Roman" w:eastAsia="宋体" w:hAnsi="Times New Roman" w:cs="Times New Roman"/>
          <w:sz w:val="24"/>
          <w:szCs w:val="24"/>
        </w:rPr>
        <w:t xml:space="preserve"> varies from 0.27 pF to 2.8 pF upon applying a DC voltage from -19 V to 0 V. The equivalent resistance </w:t>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R</m:t>
            </m:r>
          </m:e>
          <m:sub>
            <m:r>
              <w:rPr>
                <w:rFonts w:ascii="Cambria Math" w:eastAsia="宋体" w:hAnsi="Cambria Math" w:cs="Times New Roman"/>
                <w:sz w:val="24"/>
                <w:szCs w:val="24"/>
              </w:rPr>
              <m:t>var</m:t>
            </m:r>
          </m:sub>
        </m:sSub>
      </m:oMath>
      <w:r w:rsidR="00F54B7C" w:rsidRPr="00BE022E">
        <w:rPr>
          <w:rFonts w:ascii="Times New Roman" w:eastAsia="宋体" w:hAnsi="Times New Roman" w:cs="Times New Roman"/>
          <w:sz w:val="24"/>
          <w:szCs w:val="24"/>
        </w:rPr>
        <w:t xml:space="preserve"> and inductance </w:t>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L</m:t>
            </m:r>
          </m:e>
          <m:sub>
            <m:r>
              <w:rPr>
                <w:rFonts w:ascii="Cambria Math" w:eastAsia="宋体" w:hAnsi="Cambria Math" w:cs="Times New Roman"/>
                <w:sz w:val="24"/>
                <w:szCs w:val="24"/>
              </w:rPr>
              <m:t>var</m:t>
            </m:r>
          </m:sub>
        </m:sSub>
      </m:oMath>
      <w:r w:rsidR="00F54B7C" w:rsidRPr="00BE022E">
        <w:rPr>
          <w:rFonts w:ascii="Times New Roman" w:eastAsia="宋体" w:hAnsi="Times New Roman" w:cs="Times New Roman"/>
          <w:sz w:val="24"/>
          <w:szCs w:val="24"/>
        </w:rPr>
        <w:t xml:space="preserve"> values are approximately 3 </w:t>
      </w:r>
      <w:r w:rsidR="007423DC" w:rsidRPr="00BE022E">
        <w:rPr>
          <w:rFonts w:ascii="Times New Roman" w:eastAsia="宋体" w:hAnsi="Times New Roman" w:cs="Times New Roman"/>
          <w:sz w:val="24"/>
          <w:szCs w:val="24"/>
        </w:rPr>
        <w:t>O</w:t>
      </w:r>
      <w:r w:rsidR="00F54B7C" w:rsidRPr="00BE022E">
        <w:rPr>
          <w:rFonts w:ascii="Times New Roman" w:eastAsia="宋体" w:hAnsi="Times New Roman" w:cs="Times New Roman"/>
          <w:sz w:val="24"/>
          <w:szCs w:val="24"/>
        </w:rPr>
        <w:t xml:space="preserve">hm and 0.7 </w:t>
      </w:r>
      <w:proofErr w:type="spellStart"/>
      <w:r w:rsidR="00F54B7C" w:rsidRPr="00BE022E">
        <w:rPr>
          <w:rFonts w:ascii="Times New Roman" w:eastAsia="宋体" w:hAnsi="Times New Roman" w:cs="Times New Roman"/>
          <w:sz w:val="24"/>
          <w:szCs w:val="24"/>
        </w:rPr>
        <w:t>nH</w:t>
      </w:r>
      <w:proofErr w:type="spellEnd"/>
      <w:r w:rsidR="001E79F5" w:rsidRPr="00BE022E">
        <w:rPr>
          <w:rFonts w:ascii="Times New Roman" w:eastAsia="宋体" w:hAnsi="Times New Roman" w:cs="Times New Roman"/>
          <w:sz w:val="24"/>
          <w:szCs w:val="24"/>
        </w:rPr>
        <w:t>, respectively</w:t>
      </w:r>
      <w:r w:rsidR="00F54B7C" w:rsidRPr="00BE022E">
        <w:rPr>
          <w:rFonts w:ascii="Times New Roman" w:eastAsia="宋体" w:hAnsi="Times New Roman" w:cs="Times New Roman"/>
          <w:sz w:val="24"/>
          <w:szCs w:val="24"/>
        </w:rPr>
        <w:t>.</w:t>
      </w:r>
      <w:r w:rsidR="00003DCA" w:rsidRPr="00BE022E">
        <w:rPr>
          <w:rFonts w:ascii="Times New Roman" w:eastAsia="宋体" w:hAnsi="Times New Roman" w:cs="Times New Roman"/>
          <w:sz w:val="24"/>
          <w:szCs w:val="24"/>
        </w:rPr>
        <w:t xml:space="preserve"> </w:t>
      </w:r>
      <w:r w:rsidR="007D7337" w:rsidRPr="00BE022E">
        <w:rPr>
          <w:rFonts w:ascii="Times New Roman" w:eastAsia="宋体" w:hAnsi="Times New Roman" w:cs="Times New Roman"/>
          <w:sz w:val="24"/>
          <w:szCs w:val="24"/>
        </w:rPr>
        <w:t>The unit is insensitive to the incident angle and maintains a constant reflectivity, as shown in Fig. S2d. In Fig. S2c, the phase gap of oblique incident wave is consistent with that of vertical incident wave.</w:t>
      </w:r>
      <w:r w:rsidR="00832246" w:rsidRPr="00BE022E">
        <w:t xml:space="preserve"> </w:t>
      </w:r>
      <w:r w:rsidR="00832246" w:rsidRPr="00BE022E">
        <w:rPr>
          <w:rFonts w:ascii="Times New Roman" w:eastAsia="宋体" w:hAnsi="Times New Roman" w:cs="Times New Roman"/>
          <w:sz w:val="24"/>
          <w:szCs w:val="24"/>
        </w:rPr>
        <w:t xml:space="preserve">Figures </w:t>
      </w:r>
      <w:r w:rsidR="00365764" w:rsidRPr="00BE022E">
        <w:rPr>
          <w:rFonts w:ascii="Times New Roman" w:eastAsia="宋体" w:hAnsi="Times New Roman" w:cs="Times New Roman"/>
          <w:sz w:val="24"/>
          <w:szCs w:val="24"/>
        </w:rPr>
        <w:t>S</w:t>
      </w:r>
      <w:r w:rsidR="00832246" w:rsidRPr="00BE022E">
        <w:rPr>
          <w:rFonts w:ascii="Times New Roman" w:eastAsia="宋体" w:hAnsi="Times New Roman" w:cs="Times New Roman"/>
          <w:sz w:val="24"/>
          <w:szCs w:val="24"/>
        </w:rPr>
        <w:t>2e and f show that the unit has a wide working frequency range of 5</w:t>
      </w:r>
      <w:r w:rsidR="009866EA" w:rsidRPr="00BE022E">
        <w:rPr>
          <w:rFonts w:ascii="Times New Roman" w:eastAsia="宋体" w:hAnsi="Times New Roman" w:cs="Times New Roman"/>
          <w:sz w:val="24"/>
          <w:szCs w:val="24"/>
        </w:rPr>
        <w:t xml:space="preserve"> GHz</w:t>
      </w:r>
      <w:r w:rsidR="00832246" w:rsidRPr="00BE022E">
        <w:rPr>
          <w:rFonts w:ascii="Times New Roman" w:eastAsia="宋体" w:hAnsi="Times New Roman" w:cs="Times New Roman"/>
          <w:sz w:val="24"/>
          <w:szCs w:val="24"/>
        </w:rPr>
        <w:t xml:space="preserve"> to 5.8 GHz.</w:t>
      </w:r>
      <w:r w:rsidR="00B774AD" w:rsidRPr="00BE022E">
        <w:rPr>
          <w:rFonts w:ascii="Times New Roman" w:eastAsia="宋体" w:hAnsi="Times New Roman" w:cs="Times New Roman"/>
          <w:sz w:val="24"/>
          <w:szCs w:val="24"/>
        </w:rPr>
        <w:t xml:space="preserve"> Figures S2g and h </w:t>
      </w:r>
      <w:r w:rsidR="00D75D26" w:rsidRPr="00BE022E">
        <w:rPr>
          <w:rFonts w:ascii="Times New Roman" w:eastAsia="宋体" w:hAnsi="Times New Roman" w:cs="Times New Roman"/>
          <w:sz w:val="24"/>
          <w:szCs w:val="24"/>
        </w:rPr>
        <w:t>demonstrate</w:t>
      </w:r>
      <w:r w:rsidR="00B774AD" w:rsidRPr="00BE022E">
        <w:rPr>
          <w:rFonts w:ascii="Times New Roman" w:eastAsia="宋体" w:hAnsi="Times New Roman" w:cs="Times New Roman"/>
          <w:sz w:val="24"/>
          <w:szCs w:val="24"/>
        </w:rPr>
        <w:t xml:space="preserve"> the experimental results of the phase and amplitude response of the </w:t>
      </w:r>
      <w:r w:rsidR="00A96B3A" w:rsidRPr="00BE022E">
        <w:rPr>
          <w:rFonts w:ascii="Times New Roman" w:eastAsia="宋体" w:hAnsi="Times New Roman" w:cs="Times New Roman"/>
          <w:sz w:val="24"/>
          <w:szCs w:val="24"/>
        </w:rPr>
        <w:t>unit</w:t>
      </w:r>
      <w:r w:rsidR="00360268" w:rsidRPr="00BE022E">
        <w:rPr>
          <w:rFonts w:ascii="Times New Roman" w:eastAsia="宋体" w:hAnsi="Times New Roman" w:cs="Times New Roman"/>
          <w:sz w:val="24"/>
          <w:szCs w:val="24"/>
        </w:rPr>
        <w:t>, basically consistent with the simulation results in Fig. S2e</w:t>
      </w:r>
      <w:r w:rsidR="00B774AD" w:rsidRPr="00BE022E">
        <w:rPr>
          <w:rFonts w:ascii="Times New Roman" w:eastAsia="宋体" w:hAnsi="Times New Roman" w:cs="Times New Roman"/>
          <w:sz w:val="24"/>
          <w:szCs w:val="24"/>
        </w:rPr>
        <w:t>.</w:t>
      </w:r>
    </w:p>
    <w:p w14:paraId="638D501E" w14:textId="77777777" w:rsidR="00832246" w:rsidRDefault="00832246" w:rsidP="007F723C">
      <w:pPr>
        <w:rPr>
          <w:rFonts w:ascii="Times New Roman" w:eastAsia="宋体" w:hAnsi="Times New Roman" w:cs="Times New Roman"/>
          <w:sz w:val="24"/>
          <w:szCs w:val="24"/>
        </w:rPr>
      </w:pPr>
    </w:p>
    <w:p w14:paraId="6F4CD549" w14:textId="21E4DBF8" w:rsidR="00243F78" w:rsidRDefault="00832246" w:rsidP="00832246">
      <w:pPr>
        <w:ind w:firstLineChars="100" w:firstLine="240"/>
        <w:rPr>
          <w:rFonts w:ascii="Times New Roman" w:eastAsia="宋体" w:hAnsi="Times New Roman" w:cs="Times New Roman"/>
        </w:rPr>
      </w:pPr>
      <w:r w:rsidRPr="00832246">
        <w:rPr>
          <w:rFonts w:ascii="Times New Roman" w:eastAsia="宋体" w:hAnsi="Times New Roman" w:cs="Times New Roman" w:hint="eastAsia"/>
          <w:sz w:val="24"/>
          <w:szCs w:val="24"/>
        </w:rPr>
        <w:t xml:space="preserve"> </w:t>
      </w:r>
      <w:r w:rsidR="00456C21">
        <w:rPr>
          <w:rFonts w:ascii="Times New Roman" w:eastAsia="宋体" w:hAnsi="Times New Roman" w:cs="Times New Roman" w:hint="eastAsia"/>
          <w:noProof/>
        </w:rPr>
        <w:lastRenderedPageBreak/>
        <w:drawing>
          <wp:inline distT="0" distB="0" distL="0" distR="0" wp14:anchorId="5DF3FD88" wp14:editId="799F5E52">
            <wp:extent cx="5274310" cy="866076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8">
                      <a:extLst>
                        <a:ext uri="{28A0092B-C50C-407E-A947-70E740481C1C}">
                          <a14:useLocalDpi xmlns:a14="http://schemas.microsoft.com/office/drawing/2010/main" val="0"/>
                        </a:ext>
                      </a:extLst>
                    </a:blip>
                    <a:stretch>
                      <a:fillRect/>
                    </a:stretch>
                  </pic:blipFill>
                  <pic:spPr>
                    <a:xfrm>
                      <a:off x="0" y="0"/>
                      <a:ext cx="5274310" cy="8660765"/>
                    </a:xfrm>
                    <a:prstGeom prst="rect">
                      <a:avLst/>
                    </a:prstGeom>
                  </pic:spPr>
                </pic:pic>
              </a:graphicData>
            </a:graphic>
          </wp:inline>
        </w:drawing>
      </w:r>
    </w:p>
    <w:p w14:paraId="1C0E8371" w14:textId="603D9B0D" w:rsidR="00B53E0E" w:rsidRDefault="00382DC8">
      <w:pPr>
        <w:rPr>
          <w:rFonts w:ascii="Times New Roman" w:eastAsia="宋体" w:hAnsi="Times New Roman" w:cs="Times New Roman"/>
        </w:rPr>
      </w:pPr>
      <w:r w:rsidRPr="00E4379D">
        <w:rPr>
          <w:rFonts w:ascii="Times New Roman" w:eastAsia="宋体" w:hAnsi="Times New Roman" w:cs="Times New Roman" w:hint="eastAsia"/>
          <w:b/>
          <w:bCs/>
        </w:rPr>
        <w:lastRenderedPageBreak/>
        <w:t>F</w:t>
      </w:r>
      <w:r w:rsidRPr="00E4379D">
        <w:rPr>
          <w:rFonts w:ascii="Times New Roman" w:eastAsia="宋体" w:hAnsi="Times New Roman" w:cs="Times New Roman"/>
          <w:b/>
          <w:bCs/>
        </w:rPr>
        <w:t>ig S2.</w:t>
      </w:r>
      <w:r>
        <w:rPr>
          <w:rFonts w:ascii="Times New Roman" w:eastAsia="宋体" w:hAnsi="Times New Roman" w:cs="Times New Roman"/>
        </w:rPr>
        <w:t xml:space="preserve"> Unit parameters and </w:t>
      </w:r>
      <w:r w:rsidR="00093D88" w:rsidRPr="00093D88">
        <w:rPr>
          <w:rFonts w:ascii="Times New Roman" w:eastAsia="宋体" w:hAnsi="Times New Roman" w:cs="Times New Roman"/>
        </w:rPr>
        <w:t>its amplitude and phase</w:t>
      </w:r>
      <w:r w:rsidR="00093D88">
        <w:rPr>
          <w:rFonts w:ascii="Times New Roman" w:eastAsia="宋体" w:hAnsi="Times New Roman" w:cs="Times New Roman"/>
        </w:rPr>
        <w:t xml:space="preserve"> response.</w:t>
      </w:r>
      <w:r w:rsidR="00210A66">
        <w:rPr>
          <w:rFonts w:ascii="Times New Roman" w:eastAsia="宋体" w:hAnsi="Times New Roman" w:cs="Times New Roman"/>
        </w:rPr>
        <w:t xml:space="preserve"> </w:t>
      </w:r>
      <w:r w:rsidR="00210A66" w:rsidRPr="003E6670">
        <w:rPr>
          <w:rFonts w:ascii="Times New Roman" w:eastAsia="宋体" w:hAnsi="Times New Roman" w:cs="Times New Roman"/>
          <w:b/>
          <w:bCs/>
        </w:rPr>
        <w:t>a</w:t>
      </w:r>
      <w:r w:rsidR="00C411D0">
        <w:rPr>
          <w:rFonts w:ascii="Times New Roman" w:eastAsia="宋体" w:hAnsi="Times New Roman" w:cs="Times New Roman"/>
        </w:rPr>
        <w:t xml:space="preserve"> </w:t>
      </w:r>
      <w:r w:rsidR="007E556D" w:rsidRPr="007E556D">
        <w:rPr>
          <w:rFonts w:ascii="Times New Roman" w:eastAsia="宋体" w:hAnsi="Times New Roman" w:cs="Times New Roman"/>
        </w:rPr>
        <w:t>Top view of metasurface unit</w:t>
      </w:r>
      <w:r w:rsidR="003E6670">
        <w:rPr>
          <w:rFonts w:ascii="Times New Roman" w:eastAsia="宋体" w:hAnsi="Times New Roman" w:cs="Times New Roman"/>
        </w:rPr>
        <w:t>.</w:t>
      </w:r>
      <w:r w:rsidR="00210A66">
        <w:rPr>
          <w:rFonts w:ascii="Times New Roman" w:eastAsia="宋体" w:hAnsi="Times New Roman" w:cs="Times New Roman"/>
        </w:rPr>
        <w:t xml:space="preserve"> </w:t>
      </w:r>
      <w:r w:rsidR="00210A66" w:rsidRPr="003E6670">
        <w:rPr>
          <w:rFonts w:ascii="Times New Roman" w:eastAsia="宋体" w:hAnsi="Times New Roman" w:cs="Times New Roman"/>
          <w:b/>
          <w:bCs/>
        </w:rPr>
        <w:t>b</w:t>
      </w:r>
      <w:r w:rsidR="003E6670">
        <w:rPr>
          <w:rFonts w:ascii="Times New Roman" w:eastAsia="宋体" w:hAnsi="Times New Roman" w:cs="Times New Roman"/>
        </w:rPr>
        <w:t xml:space="preserve"> Side view of unit.</w:t>
      </w:r>
      <w:r w:rsidR="00210A66">
        <w:rPr>
          <w:rFonts w:ascii="Times New Roman" w:eastAsia="宋体" w:hAnsi="Times New Roman" w:cs="Times New Roman"/>
        </w:rPr>
        <w:t xml:space="preserve"> </w:t>
      </w:r>
      <w:r w:rsidR="003E6670" w:rsidRPr="003E6670">
        <w:rPr>
          <w:rFonts w:ascii="Times New Roman" w:eastAsia="宋体" w:hAnsi="Times New Roman" w:cs="Times New Roman"/>
        </w:rPr>
        <w:t>Simulation results of phase</w:t>
      </w:r>
      <w:r w:rsidR="003E6670">
        <w:rPr>
          <w:rFonts w:ascii="Times New Roman" w:eastAsia="宋体" w:hAnsi="Times New Roman" w:cs="Times New Roman"/>
        </w:rPr>
        <w:t xml:space="preserve"> (</w:t>
      </w:r>
      <w:r w:rsidR="003E6670" w:rsidRPr="009D53CF">
        <w:rPr>
          <w:rFonts w:ascii="Times New Roman" w:eastAsia="宋体" w:hAnsi="Times New Roman" w:cs="Times New Roman"/>
          <w:b/>
          <w:bCs/>
        </w:rPr>
        <w:t>c</w:t>
      </w:r>
      <w:r w:rsidR="003E6670">
        <w:rPr>
          <w:rFonts w:ascii="Times New Roman" w:eastAsia="宋体" w:hAnsi="Times New Roman" w:cs="Times New Roman"/>
        </w:rPr>
        <w:t>)</w:t>
      </w:r>
      <w:r w:rsidR="003E6670" w:rsidRPr="003E6670">
        <w:rPr>
          <w:rFonts w:ascii="Times New Roman" w:eastAsia="宋体" w:hAnsi="Times New Roman" w:cs="Times New Roman"/>
        </w:rPr>
        <w:t xml:space="preserve"> and amplitude</w:t>
      </w:r>
      <w:r w:rsidR="003E6670">
        <w:rPr>
          <w:rFonts w:ascii="Times New Roman" w:eastAsia="宋体" w:hAnsi="Times New Roman" w:cs="Times New Roman"/>
        </w:rPr>
        <w:t xml:space="preserve"> (</w:t>
      </w:r>
      <w:r w:rsidR="003E6670" w:rsidRPr="009D53CF">
        <w:rPr>
          <w:rFonts w:ascii="Times New Roman" w:eastAsia="宋体" w:hAnsi="Times New Roman" w:cs="Times New Roman"/>
          <w:b/>
          <w:bCs/>
        </w:rPr>
        <w:t>d</w:t>
      </w:r>
      <w:r w:rsidR="003E6670">
        <w:rPr>
          <w:rFonts w:ascii="Times New Roman" w:eastAsia="宋体" w:hAnsi="Times New Roman" w:cs="Times New Roman"/>
        </w:rPr>
        <w:t>)</w:t>
      </w:r>
      <w:r w:rsidR="003E6670" w:rsidRPr="003E6670">
        <w:rPr>
          <w:rFonts w:ascii="Times New Roman" w:eastAsia="宋体" w:hAnsi="Times New Roman" w:cs="Times New Roman"/>
        </w:rPr>
        <w:t xml:space="preserve"> at different oblique incidence angles</w:t>
      </w:r>
      <w:r w:rsidR="003E6670">
        <w:rPr>
          <w:rFonts w:ascii="Times New Roman" w:eastAsia="宋体" w:hAnsi="Times New Roman" w:cs="Times New Roman"/>
        </w:rPr>
        <w:t>.</w:t>
      </w:r>
      <w:r w:rsidR="00210A66">
        <w:rPr>
          <w:rFonts w:ascii="Times New Roman" w:eastAsia="宋体" w:hAnsi="Times New Roman" w:cs="Times New Roman"/>
        </w:rPr>
        <w:t xml:space="preserve"> </w:t>
      </w:r>
      <w:r w:rsidR="00AF5149" w:rsidRPr="00AF5149">
        <w:rPr>
          <w:rFonts w:ascii="Times New Roman" w:eastAsia="宋体" w:hAnsi="Times New Roman" w:cs="Times New Roman"/>
        </w:rPr>
        <w:t>Simulation results of phase</w:t>
      </w:r>
      <w:r w:rsidR="00AF5149">
        <w:rPr>
          <w:rFonts w:ascii="Times New Roman" w:eastAsia="宋体" w:hAnsi="Times New Roman" w:cs="Times New Roman"/>
        </w:rPr>
        <w:t xml:space="preserve"> (</w:t>
      </w:r>
      <w:r w:rsidR="00AF5149" w:rsidRPr="00AF5149">
        <w:rPr>
          <w:rFonts w:ascii="Times New Roman" w:eastAsia="宋体" w:hAnsi="Times New Roman" w:cs="Times New Roman"/>
          <w:b/>
          <w:bCs/>
        </w:rPr>
        <w:t>e</w:t>
      </w:r>
      <w:r w:rsidR="00AF5149">
        <w:rPr>
          <w:rFonts w:ascii="Times New Roman" w:eastAsia="宋体" w:hAnsi="Times New Roman" w:cs="Times New Roman"/>
        </w:rPr>
        <w:t>)</w:t>
      </w:r>
      <w:r w:rsidR="00AF5149" w:rsidRPr="00AF5149">
        <w:rPr>
          <w:rFonts w:ascii="Times New Roman" w:eastAsia="宋体" w:hAnsi="Times New Roman" w:cs="Times New Roman"/>
        </w:rPr>
        <w:t xml:space="preserve"> and amplitude </w:t>
      </w:r>
      <w:r w:rsidR="00AF5149">
        <w:rPr>
          <w:rFonts w:ascii="Times New Roman" w:eastAsia="宋体" w:hAnsi="Times New Roman" w:cs="Times New Roman"/>
        </w:rPr>
        <w:t>(</w:t>
      </w:r>
      <w:r w:rsidR="00AF5149" w:rsidRPr="00AF5149">
        <w:rPr>
          <w:rFonts w:ascii="Times New Roman" w:eastAsia="宋体" w:hAnsi="Times New Roman" w:cs="Times New Roman"/>
          <w:b/>
          <w:bCs/>
        </w:rPr>
        <w:t>f</w:t>
      </w:r>
      <w:r w:rsidR="00AF5149">
        <w:rPr>
          <w:rFonts w:ascii="Times New Roman" w:eastAsia="宋体" w:hAnsi="Times New Roman" w:cs="Times New Roman"/>
        </w:rPr>
        <w:t xml:space="preserve">) </w:t>
      </w:r>
      <w:r w:rsidR="00AF5149" w:rsidRPr="00AF5149">
        <w:rPr>
          <w:rFonts w:ascii="Times New Roman" w:eastAsia="宋体" w:hAnsi="Times New Roman" w:cs="Times New Roman"/>
        </w:rPr>
        <w:t>of different frequencies at vertical incidence</w:t>
      </w:r>
      <w:r w:rsidR="00E4102F">
        <w:rPr>
          <w:rFonts w:ascii="Times New Roman" w:eastAsia="宋体" w:hAnsi="Times New Roman" w:cs="Times New Roman"/>
        </w:rPr>
        <w:t>.</w:t>
      </w:r>
      <w:r w:rsidR="00210A66">
        <w:rPr>
          <w:rFonts w:ascii="Times New Roman" w:eastAsia="宋体" w:hAnsi="Times New Roman" w:cs="Times New Roman"/>
        </w:rPr>
        <w:t xml:space="preserve"> </w:t>
      </w:r>
      <w:r w:rsidR="00B9281A" w:rsidRPr="00B9281A">
        <w:rPr>
          <w:rFonts w:ascii="Times New Roman" w:eastAsia="宋体" w:hAnsi="Times New Roman" w:cs="Times New Roman"/>
        </w:rPr>
        <w:t>Experimental results of phase</w:t>
      </w:r>
      <w:r w:rsidR="00B9281A">
        <w:rPr>
          <w:rFonts w:ascii="Times New Roman" w:eastAsia="宋体" w:hAnsi="Times New Roman" w:cs="Times New Roman"/>
        </w:rPr>
        <w:t xml:space="preserve"> (</w:t>
      </w:r>
      <w:r w:rsidR="00B9281A">
        <w:rPr>
          <w:rFonts w:ascii="Times New Roman" w:eastAsia="宋体" w:hAnsi="Times New Roman" w:cs="Times New Roman"/>
          <w:b/>
          <w:bCs/>
        </w:rPr>
        <w:t>g</w:t>
      </w:r>
      <w:r w:rsidR="00B9281A">
        <w:rPr>
          <w:rFonts w:ascii="Times New Roman" w:eastAsia="宋体" w:hAnsi="Times New Roman" w:cs="Times New Roman"/>
        </w:rPr>
        <w:t>)</w:t>
      </w:r>
      <w:r w:rsidR="00B9281A" w:rsidRPr="00B9281A">
        <w:rPr>
          <w:rFonts w:ascii="Times New Roman" w:eastAsia="宋体" w:hAnsi="Times New Roman" w:cs="Times New Roman"/>
        </w:rPr>
        <w:t xml:space="preserve"> and amplitude</w:t>
      </w:r>
      <w:r w:rsidR="00B9281A">
        <w:rPr>
          <w:rFonts w:ascii="Times New Roman" w:eastAsia="宋体" w:hAnsi="Times New Roman" w:cs="Times New Roman"/>
        </w:rPr>
        <w:t xml:space="preserve"> (</w:t>
      </w:r>
      <w:r w:rsidR="00B9281A">
        <w:rPr>
          <w:rFonts w:ascii="Times New Roman" w:eastAsia="宋体" w:hAnsi="Times New Roman" w:cs="Times New Roman"/>
          <w:b/>
          <w:bCs/>
        </w:rPr>
        <w:t>h</w:t>
      </w:r>
      <w:r w:rsidR="00B9281A">
        <w:rPr>
          <w:rFonts w:ascii="Times New Roman" w:eastAsia="宋体" w:hAnsi="Times New Roman" w:cs="Times New Roman"/>
        </w:rPr>
        <w:t>)</w:t>
      </w:r>
      <w:r w:rsidR="00B9281A" w:rsidRPr="00B9281A">
        <w:rPr>
          <w:rFonts w:ascii="Times New Roman" w:eastAsia="宋体" w:hAnsi="Times New Roman" w:cs="Times New Roman"/>
        </w:rPr>
        <w:t xml:space="preserve"> of 5.2-5.8</w:t>
      </w:r>
      <w:r w:rsidR="00B9281A">
        <w:rPr>
          <w:rFonts w:ascii="Times New Roman" w:eastAsia="宋体" w:hAnsi="Times New Roman" w:cs="Times New Roman"/>
        </w:rPr>
        <w:t xml:space="preserve"> </w:t>
      </w:r>
      <w:r w:rsidR="00B9281A" w:rsidRPr="00B9281A">
        <w:rPr>
          <w:rFonts w:ascii="Times New Roman" w:eastAsia="宋体" w:hAnsi="Times New Roman" w:cs="Times New Roman"/>
        </w:rPr>
        <w:t>G</w:t>
      </w:r>
      <w:r w:rsidR="00B9281A">
        <w:rPr>
          <w:rFonts w:ascii="Times New Roman" w:eastAsia="宋体" w:hAnsi="Times New Roman" w:cs="Times New Roman"/>
        </w:rPr>
        <w:t>Hz</w:t>
      </w:r>
      <w:r w:rsidR="00B9281A" w:rsidRPr="00B9281A">
        <w:rPr>
          <w:rFonts w:ascii="Times New Roman" w:eastAsia="宋体" w:hAnsi="Times New Roman" w:cs="Times New Roman"/>
        </w:rPr>
        <w:t xml:space="preserve"> at vertical incidence</w:t>
      </w:r>
      <w:r w:rsidR="00B9281A">
        <w:rPr>
          <w:rFonts w:ascii="Times New Roman" w:eastAsia="宋体" w:hAnsi="Times New Roman" w:cs="Times New Roman"/>
        </w:rPr>
        <w:t>.</w:t>
      </w:r>
    </w:p>
    <w:p w14:paraId="77237B42" w14:textId="77777777" w:rsidR="00456C21" w:rsidRDefault="00456C21">
      <w:pPr>
        <w:rPr>
          <w:rFonts w:ascii="Times New Roman" w:eastAsia="宋体" w:hAnsi="Times New Roman" w:cs="Times New Roman"/>
        </w:rPr>
      </w:pPr>
    </w:p>
    <w:p w14:paraId="05997435" w14:textId="689A1831" w:rsidR="00243F78" w:rsidRDefault="008561EB" w:rsidP="008561EB">
      <w:pPr>
        <w:jc w:val="center"/>
        <w:rPr>
          <w:rFonts w:ascii="Times New Roman" w:eastAsia="宋体" w:hAnsi="Times New Roman" w:cs="Times New Roman"/>
        </w:rPr>
      </w:pPr>
      <w:r w:rsidRPr="008561EB">
        <w:rPr>
          <w:rFonts w:ascii="Times New Roman" w:eastAsia="宋体" w:hAnsi="Times New Roman" w:cs="Times New Roman" w:hint="eastAsia"/>
          <w:b/>
          <w:bCs/>
        </w:rPr>
        <w:t>T</w:t>
      </w:r>
      <w:r w:rsidRPr="008561EB">
        <w:rPr>
          <w:rFonts w:ascii="Times New Roman" w:eastAsia="宋体" w:hAnsi="Times New Roman" w:cs="Times New Roman"/>
          <w:b/>
          <w:bCs/>
        </w:rPr>
        <w:t xml:space="preserve">able </w:t>
      </w:r>
      <w:bookmarkStart w:id="0" w:name="_Hlk140332519"/>
      <w:r w:rsidRPr="008561EB">
        <w:rPr>
          <w:rFonts w:ascii="Times New Roman" w:eastAsia="宋体" w:hAnsi="Times New Roman" w:cs="Times New Roman"/>
          <w:b/>
          <w:bCs/>
        </w:rPr>
        <w:t>S1</w:t>
      </w:r>
      <w:bookmarkEnd w:id="0"/>
      <w:r>
        <w:rPr>
          <w:rFonts w:ascii="Times New Roman" w:eastAsia="宋体" w:hAnsi="Times New Roman" w:cs="Times New Roman"/>
          <w:b/>
          <w:bCs/>
        </w:rPr>
        <w:t>.</w:t>
      </w:r>
      <w:r>
        <w:rPr>
          <w:rFonts w:ascii="Times New Roman" w:eastAsia="宋体" w:hAnsi="Times New Roman" w:cs="Times New Roman"/>
        </w:rPr>
        <w:t xml:space="preserve"> Parameters for the transmissive meta-atom in millimeters</w:t>
      </w:r>
    </w:p>
    <w:tbl>
      <w:tblPr>
        <w:tblStyle w:val="2"/>
        <w:tblW w:w="0" w:type="auto"/>
        <w:tblLook w:val="04A0" w:firstRow="1" w:lastRow="0" w:firstColumn="1" w:lastColumn="0" w:noHBand="0" w:noVBand="1"/>
      </w:tblPr>
      <w:tblGrid>
        <w:gridCol w:w="1068"/>
        <w:gridCol w:w="902"/>
        <w:gridCol w:w="909"/>
        <w:gridCol w:w="903"/>
        <w:gridCol w:w="906"/>
        <w:gridCol w:w="903"/>
        <w:gridCol w:w="906"/>
        <w:gridCol w:w="903"/>
        <w:gridCol w:w="906"/>
      </w:tblGrid>
      <w:tr w:rsidR="007A484B" w14:paraId="5F97207C" w14:textId="77777777" w:rsidTr="008561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 w:type="dxa"/>
          </w:tcPr>
          <w:p w14:paraId="041A7255" w14:textId="4FC3650A" w:rsidR="008561EB" w:rsidRPr="007A484B" w:rsidRDefault="008561EB">
            <w:pPr>
              <w:rPr>
                <w:rFonts w:ascii="Times New Roman" w:eastAsia="宋体" w:hAnsi="Times New Roman" w:cs="Times New Roman"/>
                <w:b w:val="0"/>
                <w:bCs w:val="0"/>
              </w:rPr>
            </w:pPr>
            <w:r w:rsidRPr="007A484B">
              <w:rPr>
                <w:rFonts w:ascii="Times New Roman" w:eastAsia="宋体" w:hAnsi="Times New Roman" w:cs="Times New Roman" w:hint="eastAsia"/>
                <w:b w:val="0"/>
                <w:bCs w:val="0"/>
              </w:rPr>
              <w:t>P</w:t>
            </w:r>
            <w:r w:rsidRPr="007A484B">
              <w:rPr>
                <w:rFonts w:ascii="Times New Roman" w:eastAsia="宋体" w:hAnsi="Times New Roman" w:cs="Times New Roman"/>
                <w:b w:val="0"/>
                <w:bCs w:val="0"/>
              </w:rPr>
              <w:t>arameter</w:t>
            </w:r>
          </w:p>
        </w:tc>
        <w:tc>
          <w:tcPr>
            <w:tcW w:w="921" w:type="dxa"/>
          </w:tcPr>
          <w:p w14:paraId="05A0CB99" w14:textId="12C43936" w:rsidR="008561EB" w:rsidRPr="00EB7328" w:rsidRDefault="007A484B">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hint="eastAsia"/>
                <w:i/>
                <w:iCs/>
              </w:rPr>
              <w:t>P</w:t>
            </w:r>
            <w:r w:rsidR="008552E7">
              <w:rPr>
                <w:rFonts w:ascii="Times New Roman" w:eastAsia="宋体" w:hAnsi="Times New Roman" w:cs="Times New Roman"/>
                <w:i/>
                <w:iCs/>
              </w:rPr>
              <w:t>x</w:t>
            </w:r>
          </w:p>
        </w:tc>
        <w:tc>
          <w:tcPr>
            <w:tcW w:w="922" w:type="dxa"/>
          </w:tcPr>
          <w:p w14:paraId="04AF6036" w14:textId="41DB3D1C" w:rsidR="008561EB" w:rsidRPr="00EB7328" w:rsidRDefault="007A484B">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proofErr w:type="spellStart"/>
            <w:r w:rsidRPr="00EB7328">
              <w:rPr>
                <w:rFonts w:ascii="Times New Roman" w:eastAsia="宋体" w:hAnsi="Times New Roman" w:cs="Times New Roman" w:hint="eastAsia"/>
                <w:i/>
                <w:iCs/>
              </w:rPr>
              <w:t>P</w:t>
            </w:r>
            <w:r w:rsidR="008552E7">
              <w:rPr>
                <w:rFonts w:ascii="Times New Roman" w:eastAsia="宋体" w:hAnsi="Times New Roman" w:cs="Times New Roman"/>
                <w:i/>
                <w:iCs/>
              </w:rPr>
              <w:t>y</w:t>
            </w:r>
            <w:proofErr w:type="spellEnd"/>
          </w:p>
        </w:tc>
        <w:tc>
          <w:tcPr>
            <w:tcW w:w="922" w:type="dxa"/>
          </w:tcPr>
          <w:p w14:paraId="570AB0DC" w14:textId="2286F48A" w:rsidR="008561EB" w:rsidRPr="00EB7328" w:rsidRDefault="007A484B">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hint="eastAsia"/>
                <w:i/>
                <w:iCs/>
              </w:rPr>
              <w:t>L</w:t>
            </w:r>
            <w:r w:rsidRPr="00EB7328">
              <w:rPr>
                <w:rFonts w:ascii="Times New Roman" w:eastAsia="宋体" w:hAnsi="Times New Roman" w:cs="Times New Roman"/>
                <w:i/>
                <w:iCs/>
              </w:rPr>
              <w:t>1</w:t>
            </w:r>
          </w:p>
        </w:tc>
        <w:tc>
          <w:tcPr>
            <w:tcW w:w="922" w:type="dxa"/>
          </w:tcPr>
          <w:p w14:paraId="502FDF6F" w14:textId="7909413C" w:rsidR="008561EB" w:rsidRPr="00EB7328" w:rsidRDefault="007A484B">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i/>
                <w:iCs/>
              </w:rPr>
              <w:t>W1</w:t>
            </w:r>
          </w:p>
        </w:tc>
        <w:tc>
          <w:tcPr>
            <w:tcW w:w="922" w:type="dxa"/>
          </w:tcPr>
          <w:p w14:paraId="579B744C" w14:textId="0EA6874A" w:rsidR="008561EB" w:rsidRPr="00EB7328" w:rsidRDefault="007A484B">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hint="eastAsia"/>
                <w:i/>
                <w:iCs/>
              </w:rPr>
              <w:t>L</w:t>
            </w:r>
            <w:r w:rsidRPr="00EB7328">
              <w:rPr>
                <w:rFonts w:ascii="Times New Roman" w:eastAsia="宋体" w:hAnsi="Times New Roman" w:cs="Times New Roman"/>
                <w:i/>
                <w:iCs/>
              </w:rPr>
              <w:t>2</w:t>
            </w:r>
          </w:p>
        </w:tc>
        <w:tc>
          <w:tcPr>
            <w:tcW w:w="922" w:type="dxa"/>
          </w:tcPr>
          <w:p w14:paraId="01C972B0" w14:textId="27342FF0" w:rsidR="008561EB" w:rsidRPr="00EB7328" w:rsidRDefault="007A484B">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hint="eastAsia"/>
                <w:i/>
                <w:iCs/>
              </w:rPr>
              <w:t>W</w:t>
            </w:r>
            <w:r w:rsidRPr="00EB7328">
              <w:rPr>
                <w:rFonts w:ascii="Times New Roman" w:eastAsia="宋体" w:hAnsi="Times New Roman" w:cs="Times New Roman"/>
                <w:i/>
                <w:iCs/>
              </w:rPr>
              <w:t>2</w:t>
            </w:r>
          </w:p>
        </w:tc>
        <w:tc>
          <w:tcPr>
            <w:tcW w:w="922" w:type="dxa"/>
          </w:tcPr>
          <w:p w14:paraId="28416CB5" w14:textId="19DAB976" w:rsidR="008561EB" w:rsidRPr="00EB7328" w:rsidRDefault="007A484B">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hint="eastAsia"/>
                <w:i/>
                <w:iCs/>
              </w:rPr>
              <w:t>L</w:t>
            </w:r>
            <w:r w:rsidRPr="00EB7328">
              <w:rPr>
                <w:rFonts w:ascii="Times New Roman" w:eastAsia="宋体" w:hAnsi="Times New Roman" w:cs="Times New Roman"/>
                <w:i/>
                <w:iCs/>
              </w:rPr>
              <w:t>3</w:t>
            </w:r>
          </w:p>
        </w:tc>
        <w:tc>
          <w:tcPr>
            <w:tcW w:w="922" w:type="dxa"/>
          </w:tcPr>
          <w:p w14:paraId="70F41A05" w14:textId="46059C62" w:rsidR="008561EB" w:rsidRPr="00EB7328" w:rsidRDefault="007A484B">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hint="eastAsia"/>
                <w:i/>
                <w:iCs/>
              </w:rPr>
              <w:t>W</w:t>
            </w:r>
            <w:r w:rsidRPr="00EB7328">
              <w:rPr>
                <w:rFonts w:ascii="Times New Roman" w:eastAsia="宋体" w:hAnsi="Times New Roman" w:cs="Times New Roman"/>
                <w:i/>
                <w:iCs/>
              </w:rPr>
              <w:t>3</w:t>
            </w:r>
          </w:p>
        </w:tc>
      </w:tr>
      <w:tr w:rsidR="007A484B" w14:paraId="6976FB5B" w14:textId="77777777" w:rsidTr="008561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 w:type="dxa"/>
          </w:tcPr>
          <w:p w14:paraId="43C619D3" w14:textId="21C4982C" w:rsidR="008561EB" w:rsidRPr="007A484B" w:rsidRDefault="008561EB">
            <w:pPr>
              <w:rPr>
                <w:rFonts w:ascii="Times New Roman" w:eastAsia="宋体" w:hAnsi="Times New Roman" w:cs="Times New Roman"/>
                <w:b w:val="0"/>
                <w:bCs w:val="0"/>
              </w:rPr>
            </w:pPr>
            <w:r w:rsidRPr="007A484B">
              <w:rPr>
                <w:rFonts w:ascii="Times New Roman" w:eastAsia="宋体" w:hAnsi="Times New Roman" w:cs="Times New Roman" w:hint="eastAsia"/>
                <w:b w:val="0"/>
                <w:bCs w:val="0"/>
              </w:rPr>
              <w:t>V</w:t>
            </w:r>
            <w:r w:rsidRPr="007A484B">
              <w:rPr>
                <w:rFonts w:ascii="Times New Roman" w:eastAsia="宋体" w:hAnsi="Times New Roman" w:cs="Times New Roman"/>
                <w:b w:val="0"/>
                <w:bCs w:val="0"/>
              </w:rPr>
              <w:t>alue</w:t>
            </w:r>
          </w:p>
        </w:tc>
        <w:tc>
          <w:tcPr>
            <w:tcW w:w="921" w:type="dxa"/>
          </w:tcPr>
          <w:p w14:paraId="21D99942" w14:textId="4F25693F" w:rsidR="008561EB" w:rsidRDefault="006F71F5">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0</w:t>
            </w:r>
          </w:p>
        </w:tc>
        <w:tc>
          <w:tcPr>
            <w:tcW w:w="922" w:type="dxa"/>
          </w:tcPr>
          <w:p w14:paraId="33D93824" w14:textId="44DBE7A7" w:rsidR="008561EB" w:rsidRDefault="006F71F5">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6.8</w:t>
            </w:r>
          </w:p>
        </w:tc>
        <w:tc>
          <w:tcPr>
            <w:tcW w:w="922" w:type="dxa"/>
          </w:tcPr>
          <w:p w14:paraId="2F4B9BA4" w14:textId="5E82E184" w:rsidR="008561EB" w:rsidRDefault="00F920A9">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0</w:t>
            </w:r>
          </w:p>
        </w:tc>
        <w:tc>
          <w:tcPr>
            <w:tcW w:w="922" w:type="dxa"/>
          </w:tcPr>
          <w:p w14:paraId="029E9EE6" w14:textId="1122E558" w:rsidR="008561EB" w:rsidRDefault="00F920A9">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2</w:t>
            </w:r>
          </w:p>
        </w:tc>
        <w:tc>
          <w:tcPr>
            <w:tcW w:w="922" w:type="dxa"/>
          </w:tcPr>
          <w:p w14:paraId="1A429980" w14:textId="2C4FEE0F" w:rsidR="008561EB" w:rsidRDefault="00F920A9">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6</w:t>
            </w:r>
          </w:p>
        </w:tc>
        <w:tc>
          <w:tcPr>
            <w:tcW w:w="922" w:type="dxa"/>
          </w:tcPr>
          <w:p w14:paraId="080782F8" w14:textId="13A49760" w:rsidR="008561EB" w:rsidRDefault="00F920A9">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0</w:t>
            </w:r>
            <w:r>
              <w:rPr>
                <w:rFonts w:ascii="Times New Roman" w:eastAsia="宋体" w:hAnsi="Times New Roman" w:cs="Times New Roman"/>
              </w:rPr>
              <w:t>.4</w:t>
            </w:r>
          </w:p>
        </w:tc>
        <w:tc>
          <w:tcPr>
            <w:tcW w:w="922" w:type="dxa"/>
          </w:tcPr>
          <w:p w14:paraId="233828CE" w14:textId="0946C3A6" w:rsidR="008561EB" w:rsidRDefault="00F920A9">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2</w:t>
            </w:r>
          </w:p>
        </w:tc>
        <w:tc>
          <w:tcPr>
            <w:tcW w:w="922" w:type="dxa"/>
          </w:tcPr>
          <w:p w14:paraId="3C822FF7" w14:textId="7ACC75DE" w:rsidR="008561EB" w:rsidRDefault="00F920A9">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3</w:t>
            </w:r>
          </w:p>
        </w:tc>
      </w:tr>
    </w:tbl>
    <w:p w14:paraId="3B579FAE" w14:textId="604D2CBF" w:rsidR="00243F78" w:rsidRDefault="00243F78">
      <w:pPr>
        <w:rPr>
          <w:rFonts w:ascii="Times New Roman" w:eastAsia="宋体" w:hAnsi="Times New Roman" w:cs="Times New Roman"/>
        </w:rPr>
      </w:pPr>
    </w:p>
    <w:tbl>
      <w:tblPr>
        <w:tblStyle w:val="2"/>
        <w:tblW w:w="0" w:type="auto"/>
        <w:tblLook w:val="04A0" w:firstRow="1" w:lastRow="0" w:firstColumn="1" w:lastColumn="0" w:noHBand="0" w:noVBand="1"/>
      </w:tblPr>
      <w:tblGrid>
        <w:gridCol w:w="1068"/>
        <w:gridCol w:w="902"/>
        <w:gridCol w:w="902"/>
        <w:gridCol w:w="904"/>
        <w:gridCol w:w="900"/>
        <w:gridCol w:w="900"/>
      </w:tblGrid>
      <w:tr w:rsidR="00F920A9" w14:paraId="7F9E8A19" w14:textId="1518E06B" w:rsidTr="00BC0C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8" w:type="dxa"/>
          </w:tcPr>
          <w:p w14:paraId="6A609432" w14:textId="77777777" w:rsidR="00F920A9" w:rsidRPr="007A484B" w:rsidRDefault="00F920A9" w:rsidP="00310847">
            <w:pPr>
              <w:rPr>
                <w:rFonts w:ascii="Times New Roman" w:eastAsia="宋体" w:hAnsi="Times New Roman" w:cs="Times New Roman"/>
                <w:b w:val="0"/>
                <w:bCs w:val="0"/>
              </w:rPr>
            </w:pPr>
            <w:r w:rsidRPr="007A484B">
              <w:rPr>
                <w:rFonts w:ascii="Times New Roman" w:eastAsia="宋体" w:hAnsi="Times New Roman" w:cs="Times New Roman" w:hint="eastAsia"/>
                <w:b w:val="0"/>
                <w:bCs w:val="0"/>
              </w:rPr>
              <w:t>P</w:t>
            </w:r>
            <w:r w:rsidRPr="007A484B">
              <w:rPr>
                <w:rFonts w:ascii="Times New Roman" w:eastAsia="宋体" w:hAnsi="Times New Roman" w:cs="Times New Roman"/>
                <w:b w:val="0"/>
                <w:bCs w:val="0"/>
              </w:rPr>
              <w:t>arameter</w:t>
            </w:r>
          </w:p>
        </w:tc>
        <w:tc>
          <w:tcPr>
            <w:tcW w:w="902" w:type="dxa"/>
          </w:tcPr>
          <w:p w14:paraId="16222838" w14:textId="38FAB76E" w:rsidR="00F920A9" w:rsidRPr="007A484B" w:rsidRDefault="00F920A9" w:rsidP="00310847">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Pr>
                <w:rFonts w:ascii="Times New Roman" w:eastAsia="宋体" w:hAnsi="Times New Roman" w:cs="Times New Roman"/>
                <w:i/>
                <w:iCs/>
              </w:rPr>
              <w:t>D</w:t>
            </w:r>
          </w:p>
        </w:tc>
        <w:tc>
          <w:tcPr>
            <w:tcW w:w="902" w:type="dxa"/>
          </w:tcPr>
          <w:p w14:paraId="376DAEF5" w14:textId="4B39B195" w:rsidR="00F920A9" w:rsidRPr="00EB7328" w:rsidRDefault="00F920A9" w:rsidP="00310847">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i/>
                <w:iCs/>
              </w:rPr>
              <w:t>S</w:t>
            </w:r>
          </w:p>
        </w:tc>
        <w:tc>
          <w:tcPr>
            <w:tcW w:w="904" w:type="dxa"/>
          </w:tcPr>
          <w:p w14:paraId="05DDB2D7" w14:textId="4C355A60" w:rsidR="00F920A9" w:rsidRPr="00EB7328" w:rsidRDefault="00F920A9" w:rsidP="00310847">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hint="eastAsia"/>
                <w:i/>
                <w:iCs/>
              </w:rPr>
              <w:t>H</w:t>
            </w:r>
          </w:p>
        </w:tc>
        <w:tc>
          <w:tcPr>
            <w:tcW w:w="900" w:type="dxa"/>
          </w:tcPr>
          <w:p w14:paraId="2522A0AC" w14:textId="5C9E676C" w:rsidR="00F920A9" w:rsidRPr="00EB7328" w:rsidRDefault="00F920A9" w:rsidP="00310847">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i/>
                <w:iCs/>
              </w:rPr>
              <w:t>t</w:t>
            </w:r>
          </w:p>
        </w:tc>
        <w:tc>
          <w:tcPr>
            <w:tcW w:w="900" w:type="dxa"/>
          </w:tcPr>
          <w:p w14:paraId="76662B97" w14:textId="2323E6F7" w:rsidR="00F920A9" w:rsidRPr="00EB7328" w:rsidRDefault="00F920A9" w:rsidP="00310847">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i/>
                <w:iCs/>
              </w:rPr>
            </w:pPr>
            <w:r w:rsidRPr="00EB7328">
              <w:rPr>
                <w:rFonts w:ascii="Times New Roman" w:eastAsia="宋体" w:hAnsi="Times New Roman" w:cs="Times New Roman" w:hint="eastAsia"/>
                <w:i/>
                <w:iCs/>
              </w:rPr>
              <w:t>g</w:t>
            </w:r>
            <w:r w:rsidRPr="00EB7328">
              <w:rPr>
                <w:rFonts w:ascii="Times New Roman" w:eastAsia="宋体" w:hAnsi="Times New Roman" w:cs="Times New Roman"/>
                <w:i/>
                <w:iCs/>
              </w:rPr>
              <w:t>ap</w:t>
            </w:r>
          </w:p>
        </w:tc>
      </w:tr>
      <w:tr w:rsidR="00F920A9" w14:paraId="29B4C97B" w14:textId="48A349B0" w:rsidTr="00BC0C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8" w:type="dxa"/>
          </w:tcPr>
          <w:p w14:paraId="0024CAA9" w14:textId="77777777" w:rsidR="00F920A9" w:rsidRPr="007A484B" w:rsidRDefault="00F920A9" w:rsidP="00310847">
            <w:pPr>
              <w:rPr>
                <w:rFonts w:ascii="Times New Roman" w:eastAsia="宋体" w:hAnsi="Times New Roman" w:cs="Times New Roman"/>
                <w:b w:val="0"/>
                <w:bCs w:val="0"/>
              </w:rPr>
            </w:pPr>
            <w:r w:rsidRPr="007A484B">
              <w:rPr>
                <w:rFonts w:ascii="Times New Roman" w:eastAsia="宋体" w:hAnsi="Times New Roman" w:cs="Times New Roman" w:hint="eastAsia"/>
                <w:b w:val="0"/>
                <w:bCs w:val="0"/>
              </w:rPr>
              <w:t>V</w:t>
            </w:r>
            <w:r w:rsidRPr="007A484B">
              <w:rPr>
                <w:rFonts w:ascii="Times New Roman" w:eastAsia="宋体" w:hAnsi="Times New Roman" w:cs="Times New Roman"/>
                <w:b w:val="0"/>
                <w:bCs w:val="0"/>
              </w:rPr>
              <w:t>alue</w:t>
            </w:r>
          </w:p>
        </w:tc>
        <w:tc>
          <w:tcPr>
            <w:tcW w:w="902" w:type="dxa"/>
          </w:tcPr>
          <w:p w14:paraId="1E7F6653" w14:textId="3A93AF42" w:rsidR="00F920A9" w:rsidRDefault="00F920A9" w:rsidP="0031084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0</w:t>
            </w:r>
            <w:r>
              <w:rPr>
                <w:rFonts w:ascii="Times New Roman" w:eastAsia="宋体" w:hAnsi="Times New Roman" w:cs="Times New Roman"/>
              </w:rPr>
              <w:t>.4</w:t>
            </w:r>
          </w:p>
        </w:tc>
        <w:tc>
          <w:tcPr>
            <w:tcW w:w="902" w:type="dxa"/>
          </w:tcPr>
          <w:p w14:paraId="18854916" w14:textId="2C418F28" w:rsidR="00F920A9" w:rsidRDefault="00F920A9" w:rsidP="0031084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0</w:t>
            </w:r>
            <w:r>
              <w:rPr>
                <w:rFonts w:ascii="Times New Roman" w:eastAsia="宋体" w:hAnsi="Times New Roman" w:cs="Times New Roman"/>
              </w:rPr>
              <w:t>.8</w:t>
            </w:r>
          </w:p>
        </w:tc>
        <w:tc>
          <w:tcPr>
            <w:tcW w:w="904" w:type="dxa"/>
          </w:tcPr>
          <w:p w14:paraId="4C518511" w14:textId="36AC0B1E" w:rsidR="00F920A9" w:rsidRDefault="00F920A9" w:rsidP="0031084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3</w:t>
            </w:r>
          </w:p>
        </w:tc>
        <w:tc>
          <w:tcPr>
            <w:tcW w:w="900" w:type="dxa"/>
          </w:tcPr>
          <w:p w14:paraId="6E6AC03A" w14:textId="7CDAAC8C" w:rsidR="00F920A9" w:rsidRDefault="00F920A9" w:rsidP="0031084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0</w:t>
            </w:r>
            <w:r>
              <w:rPr>
                <w:rFonts w:ascii="Times New Roman" w:eastAsia="宋体" w:hAnsi="Times New Roman" w:cs="Times New Roman"/>
              </w:rPr>
              <w:t>.035</w:t>
            </w:r>
          </w:p>
        </w:tc>
        <w:tc>
          <w:tcPr>
            <w:tcW w:w="900" w:type="dxa"/>
          </w:tcPr>
          <w:p w14:paraId="3B4EB08A" w14:textId="4981BC55" w:rsidR="00F920A9" w:rsidRDefault="00F920A9" w:rsidP="0031084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rPr>
            </w:pPr>
            <w:r>
              <w:rPr>
                <w:rFonts w:ascii="Times New Roman" w:eastAsia="宋体" w:hAnsi="Times New Roman" w:cs="Times New Roman" w:hint="eastAsia"/>
              </w:rPr>
              <w:t>0</w:t>
            </w:r>
            <w:r>
              <w:rPr>
                <w:rFonts w:ascii="Times New Roman" w:eastAsia="宋体" w:hAnsi="Times New Roman" w:cs="Times New Roman"/>
              </w:rPr>
              <w:t>.6</w:t>
            </w:r>
          </w:p>
        </w:tc>
      </w:tr>
    </w:tbl>
    <w:p w14:paraId="0BBA90BA" w14:textId="4277C6AF" w:rsidR="007A484B" w:rsidRDefault="007A484B">
      <w:pPr>
        <w:rPr>
          <w:rFonts w:ascii="Times New Roman" w:eastAsia="宋体" w:hAnsi="Times New Roman" w:cs="Times New Roman"/>
        </w:rPr>
      </w:pPr>
    </w:p>
    <w:p w14:paraId="080E09F5" w14:textId="77777777" w:rsidR="00545425" w:rsidRDefault="00545425">
      <w:pPr>
        <w:rPr>
          <w:rFonts w:ascii="Times New Roman" w:eastAsia="宋体" w:hAnsi="Times New Roman" w:cs="Times New Roman"/>
        </w:rPr>
      </w:pPr>
    </w:p>
    <w:p w14:paraId="26734CB6" w14:textId="37A042AF" w:rsidR="00243F78" w:rsidRPr="009D0086" w:rsidRDefault="00243F78">
      <w:pPr>
        <w:rPr>
          <w:rFonts w:ascii="Times New Roman" w:eastAsia="宋体" w:hAnsi="Times New Roman" w:cs="Times New Roman"/>
          <w:b/>
          <w:bCs/>
          <w:sz w:val="24"/>
          <w:szCs w:val="24"/>
        </w:rPr>
      </w:pPr>
      <w:r w:rsidRPr="002C7C63">
        <w:rPr>
          <w:rFonts w:ascii="Times New Roman" w:eastAsia="宋体" w:hAnsi="Times New Roman" w:cs="Times New Roman"/>
          <w:b/>
          <w:bCs/>
          <w:sz w:val="24"/>
          <w:szCs w:val="24"/>
        </w:rPr>
        <w:t xml:space="preserve">Supplementary Note </w:t>
      </w:r>
      <w:r>
        <w:rPr>
          <w:rFonts w:ascii="Times New Roman" w:eastAsia="宋体" w:hAnsi="Times New Roman" w:cs="Times New Roman"/>
          <w:b/>
          <w:bCs/>
          <w:sz w:val="24"/>
          <w:szCs w:val="24"/>
        </w:rPr>
        <w:t>3</w:t>
      </w:r>
      <w:r w:rsidR="00311712">
        <w:rPr>
          <w:rFonts w:ascii="Times New Roman" w:eastAsia="宋体" w:hAnsi="Times New Roman" w:cs="Times New Roman"/>
          <w:b/>
          <w:bCs/>
          <w:sz w:val="24"/>
          <w:szCs w:val="24"/>
        </w:rPr>
        <w:t>.</w:t>
      </w:r>
      <w:r w:rsidRPr="002C7C63">
        <w:rPr>
          <w:rFonts w:ascii="Times New Roman" w:eastAsia="宋体" w:hAnsi="Times New Roman" w:cs="Times New Roman"/>
          <w:b/>
          <w:bCs/>
          <w:sz w:val="24"/>
          <w:szCs w:val="24"/>
        </w:rPr>
        <w:t xml:space="preserve"> </w:t>
      </w:r>
      <w:r w:rsidR="00E200C6" w:rsidRPr="00E200C6">
        <w:rPr>
          <w:rFonts w:ascii="Times New Roman" w:eastAsia="宋体" w:hAnsi="Times New Roman" w:cs="Times New Roman"/>
          <w:b/>
          <w:bCs/>
          <w:sz w:val="24"/>
          <w:szCs w:val="24"/>
        </w:rPr>
        <w:t>Full wave simulation of PEC</w:t>
      </w:r>
      <w:r w:rsidR="00E200C6">
        <w:rPr>
          <w:rFonts w:ascii="Times New Roman" w:eastAsia="宋体" w:hAnsi="Times New Roman" w:cs="Times New Roman"/>
          <w:b/>
          <w:bCs/>
          <w:sz w:val="24"/>
          <w:szCs w:val="24"/>
        </w:rPr>
        <w:t xml:space="preserve"> </w:t>
      </w:r>
      <w:r w:rsidR="00E200C6">
        <w:rPr>
          <w:rFonts w:ascii="Times New Roman" w:eastAsia="宋体" w:hAnsi="Times New Roman" w:cs="Times New Roman" w:hint="eastAsia"/>
          <w:b/>
          <w:bCs/>
          <w:sz w:val="24"/>
          <w:szCs w:val="24"/>
        </w:rPr>
        <w:t>plane</w:t>
      </w:r>
      <w:r w:rsidR="00E200C6" w:rsidRPr="00E200C6">
        <w:rPr>
          <w:rFonts w:ascii="Times New Roman" w:eastAsia="宋体" w:hAnsi="Times New Roman" w:cs="Times New Roman"/>
          <w:b/>
          <w:bCs/>
          <w:sz w:val="24"/>
          <w:szCs w:val="24"/>
        </w:rPr>
        <w:t xml:space="preserve"> and </w:t>
      </w:r>
      <w:r w:rsidR="00E200C6">
        <w:rPr>
          <w:rFonts w:ascii="Times New Roman" w:eastAsia="宋体" w:hAnsi="Times New Roman" w:cs="Times New Roman" w:hint="eastAsia"/>
          <w:b/>
          <w:bCs/>
          <w:sz w:val="24"/>
          <w:szCs w:val="24"/>
        </w:rPr>
        <w:t>meta-</w:t>
      </w:r>
      <w:r w:rsidR="00E200C6" w:rsidRPr="00E200C6">
        <w:rPr>
          <w:rFonts w:ascii="Times New Roman" w:eastAsia="宋体" w:hAnsi="Times New Roman" w:cs="Times New Roman"/>
          <w:b/>
          <w:bCs/>
          <w:sz w:val="24"/>
          <w:szCs w:val="24"/>
        </w:rPr>
        <w:t>cloak under plane wave irradiation</w:t>
      </w:r>
    </w:p>
    <w:p w14:paraId="5D6ED380" w14:textId="4DBD132C" w:rsidR="00755FEF" w:rsidRPr="00BE022E" w:rsidRDefault="00540245" w:rsidP="00622CA1">
      <w:pPr>
        <w:ind w:firstLineChars="100" w:firstLine="240"/>
        <w:rPr>
          <w:rFonts w:ascii="Times New Roman" w:eastAsia="宋体" w:hAnsi="Times New Roman" w:cs="Times New Roman"/>
          <w:sz w:val="24"/>
          <w:szCs w:val="24"/>
        </w:rPr>
      </w:pPr>
      <w:r w:rsidRPr="00BE022E">
        <w:rPr>
          <w:rFonts w:ascii="Times New Roman" w:eastAsia="宋体" w:hAnsi="Times New Roman" w:cs="Times New Roman"/>
          <w:sz w:val="24"/>
          <w:szCs w:val="24"/>
        </w:rPr>
        <w:t>To mimic the experimental scenario, the bumps and invisibility cloak are placed on the PEC</w:t>
      </w:r>
      <w:r w:rsidR="00622CA1" w:rsidRPr="00BE022E">
        <w:rPr>
          <w:rFonts w:ascii="Times New Roman" w:eastAsia="宋体" w:hAnsi="Times New Roman" w:cs="Times New Roman"/>
          <w:sz w:val="24"/>
          <w:szCs w:val="24"/>
        </w:rPr>
        <w:t xml:space="preserve"> ground</w:t>
      </w:r>
      <w:r w:rsidRPr="00BE022E">
        <w:rPr>
          <w:rFonts w:ascii="Times New Roman" w:eastAsia="宋体" w:hAnsi="Times New Roman" w:cs="Times New Roman"/>
          <w:sz w:val="24"/>
          <w:szCs w:val="24"/>
        </w:rPr>
        <w:t xml:space="preserve"> plane</w:t>
      </w:r>
      <w:r w:rsidR="00D043D6" w:rsidRPr="00BE022E">
        <w:rPr>
          <w:rFonts w:ascii="Times New Roman" w:eastAsia="宋体" w:hAnsi="Times New Roman" w:cs="Times New Roman"/>
          <w:sz w:val="24"/>
          <w:szCs w:val="24"/>
        </w:rPr>
        <w:t xml:space="preserve"> (Fig. S3a and b)</w:t>
      </w:r>
      <w:r w:rsidRPr="00BE022E">
        <w:rPr>
          <w:rFonts w:ascii="Times New Roman" w:eastAsia="宋体" w:hAnsi="Times New Roman" w:cs="Times New Roman"/>
          <w:sz w:val="24"/>
          <w:szCs w:val="24"/>
        </w:rPr>
        <w:t xml:space="preserve">. </w:t>
      </w:r>
      <w:r w:rsidR="00622CA1" w:rsidRPr="00BE022E">
        <w:rPr>
          <w:rFonts w:ascii="Times New Roman" w:eastAsia="宋体" w:hAnsi="Times New Roman" w:cs="Times New Roman"/>
          <w:sz w:val="24"/>
          <w:szCs w:val="24"/>
        </w:rPr>
        <w:t>The cloak is made up of 36 columns of individually controllable units, with bumps hidden underneath</w:t>
      </w:r>
      <w:r w:rsidR="00D043D6" w:rsidRPr="00BE022E">
        <w:rPr>
          <w:rFonts w:ascii="Times New Roman" w:eastAsia="宋体" w:hAnsi="Times New Roman" w:cs="Times New Roman"/>
          <w:sz w:val="24"/>
          <w:szCs w:val="24"/>
        </w:rPr>
        <w:t xml:space="preserve"> (Fig. S3a)</w:t>
      </w:r>
      <w:r w:rsidR="00622CA1" w:rsidRPr="00BE022E">
        <w:rPr>
          <w:rFonts w:ascii="Times New Roman" w:eastAsia="宋体" w:hAnsi="Times New Roman" w:cs="Times New Roman"/>
          <w:sz w:val="24"/>
          <w:szCs w:val="24"/>
        </w:rPr>
        <w:t xml:space="preserve">. In the direction of the electric field, the ground plane is 500 mm long, about </w:t>
      </w:r>
      <m:oMath>
        <m:r>
          <w:rPr>
            <w:rFonts w:ascii="Cambria Math" w:eastAsia="宋体" w:hAnsi="Cambria Math" w:cs="Times New Roman"/>
            <w:sz w:val="24"/>
            <w:szCs w:val="24"/>
          </w:rPr>
          <m:t>9λ</m:t>
        </m:r>
      </m:oMath>
      <w:r w:rsidR="00622CA1" w:rsidRPr="00BE022E">
        <w:rPr>
          <w:rFonts w:ascii="Times New Roman" w:eastAsia="宋体" w:hAnsi="Times New Roman" w:cs="Times New Roman"/>
          <w:sz w:val="24"/>
          <w:szCs w:val="24"/>
        </w:rPr>
        <w:t xml:space="preserve">. </w:t>
      </w:r>
      <w:r w:rsidR="00B43B88" w:rsidRPr="00BE022E">
        <w:rPr>
          <w:rFonts w:ascii="Times New Roman" w:eastAsia="宋体" w:hAnsi="Times New Roman" w:cs="Times New Roman"/>
          <w:sz w:val="24"/>
          <w:szCs w:val="24"/>
        </w:rPr>
        <w:t xml:space="preserve">Considering the simulation speed, the solution is carried out in the frequency domain. </w:t>
      </w:r>
      <w:r w:rsidR="006F6AFB" w:rsidRPr="00BE022E">
        <w:rPr>
          <w:rFonts w:ascii="Times New Roman" w:eastAsia="宋体" w:hAnsi="Times New Roman" w:cs="Times New Roman"/>
          <w:sz w:val="24"/>
          <w:szCs w:val="24"/>
        </w:rPr>
        <w:t>In simulation, the open</w:t>
      </w:r>
      <w:r w:rsidR="00162B3B" w:rsidRPr="00BE022E">
        <w:rPr>
          <w:rFonts w:ascii="Times New Roman" w:eastAsia="宋体" w:hAnsi="Times New Roman" w:cs="Times New Roman"/>
          <w:sz w:val="24"/>
          <w:szCs w:val="24"/>
        </w:rPr>
        <w:t xml:space="preserve"> (add space)</w:t>
      </w:r>
      <w:r w:rsidR="006F6AFB" w:rsidRPr="00BE022E">
        <w:rPr>
          <w:rFonts w:ascii="Times New Roman" w:eastAsia="宋体" w:hAnsi="Times New Roman" w:cs="Times New Roman"/>
          <w:sz w:val="24"/>
          <w:szCs w:val="24"/>
        </w:rPr>
        <w:t xml:space="preserve"> boundary is selected in the x and z directions, and the period boundary is applied to the y direction.</w:t>
      </w:r>
      <w:r w:rsidR="00731693" w:rsidRPr="00BE022E">
        <w:rPr>
          <w:rFonts w:ascii="Times New Roman" w:eastAsia="宋体" w:hAnsi="Times New Roman" w:cs="Times New Roman"/>
          <w:sz w:val="24"/>
          <w:szCs w:val="24"/>
        </w:rPr>
        <w:t xml:space="preserve"> Multiple sources are set up the same way as a single plane wave incident.</w:t>
      </w:r>
    </w:p>
    <w:p w14:paraId="7C028C58" w14:textId="4A08DC9F" w:rsidR="00243F78" w:rsidRDefault="00860FB8">
      <w:pPr>
        <w:rPr>
          <w:rFonts w:ascii="Times New Roman" w:eastAsia="宋体" w:hAnsi="Times New Roman" w:cs="Times New Roman"/>
        </w:rPr>
      </w:pPr>
      <w:r>
        <w:rPr>
          <w:rFonts w:ascii="Times New Roman" w:eastAsia="宋体" w:hAnsi="Times New Roman" w:cs="Times New Roman" w:hint="eastAsia"/>
          <w:noProof/>
        </w:rPr>
        <w:drawing>
          <wp:inline distT="0" distB="0" distL="0" distR="0" wp14:anchorId="370C3EF7" wp14:editId="12E6AA9B">
            <wp:extent cx="5274000" cy="3574062"/>
            <wp:effectExtent l="0" t="0" r="3175"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rotWithShape="1">
                    <a:blip r:embed="rId9">
                      <a:extLst>
                        <a:ext uri="{28A0092B-C50C-407E-A947-70E740481C1C}">
                          <a14:useLocalDpi xmlns:a14="http://schemas.microsoft.com/office/drawing/2010/main" val="0"/>
                        </a:ext>
                      </a:extLst>
                    </a:blip>
                    <a:srcRect l="13715" t="1841" r="10858" b="7284"/>
                    <a:stretch/>
                  </pic:blipFill>
                  <pic:spPr bwMode="auto">
                    <a:xfrm>
                      <a:off x="0" y="0"/>
                      <a:ext cx="5274000" cy="3574062"/>
                    </a:xfrm>
                    <a:prstGeom prst="rect">
                      <a:avLst/>
                    </a:prstGeom>
                    <a:ln>
                      <a:noFill/>
                    </a:ln>
                    <a:extLst>
                      <a:ext uri="{53640926-AAD7-44D8-BBD7-CCE9431645EC}">
                        <a14:shadowObscured xmlns:a14="http://schemas.microsoft.com/office/drawing/2010/main"/>
                      </a:ext>
                    </a:extLst>
                  </pic:spPr>
                </pic:pic>
              </a:graphicData>
            </a:graphic>
          </wp:inline>
        </w:drawing>
      </w:r>
    </w:p>
    <w:p w14:paraId="13B56932" w14:textId="08A68386" w:rsidR="003444B7" w:rsidRDefault="00F660B9">
      <w:pPr>
        <w:rPr>
          <w:rFonts w:ascii="Times New Roman" w:eastAsia="宋体" w:hAnsi="Times New Roman" w:cs="Times New Roman"/>
        </w:rPr>
      </w:pPr>
      <w:r w:rsidRPr="00731693">
        <w:rPr>
          <w:rFonts w:ascii="Times New Roman" w:eastAsia="宋体" w:hAnsi="Times New Roman" w:cs="Times New Roman" w:hint="eastAsia"/>
          <w:b/>
          <w:bCs/>
        </w:rPr>
        <w:t>Fig</w:t>
      </w:r>
      <w:r w:rsidRPr="00731693">
        <w:rPr>
          <w:rFonts w:ascii="Times New Roman" w:eastAsia="宋体" w:hAnsi="Times New Roman" w:cs="Times New Roman"/>
          <w:b/>
          <w:bCs/>
        </w:rPr>
        <w:t>. S3</w:t>
      </w:r>
      <w:r>
        <w:rPr>
          <w:rFonts w:ascii="Times New Roman" w:eastAsia="宋体" w:hAnsi="Times New Roman" w:cs="Times New Roman"/>
        </w:rPr>
        <w:t xml:space="preserve"> </w:t>
      </w:r>
      <w:r w:rsidR="002A4CAA">
        <w:rPr>
          <w:rFonts w:ascii="Times New Roman" w:eastAsia="宋体" w:hAnsi="Times New Roman" w:cs="Times New Roman"/>
        </w:rPr>
        <w:t>Schematic of f</w:t>
      </w:r>
      <w:r w:rsidR="002A4CAA" w:rsidRPr="002A4CAA">
        <w:rPr>
          <w:rFonts w:ascii="Times New Roman" w:eastAsia="宋体" w:hAnsi="Times New Roman" w:cs="Times New Roman"/>
        </w:rPr>
        <w:t>ull wave simulation diagram in CST</w:t>
      </w:r>
      <w:r w:rsidR="002A4CAA">
        <w:rPr>
          <w:rFonts w:ascii="Times New Roman" w:eastAsia="宋体" w:hAnsi="Times New Roman" w:cs="Times New Roman"/>
        </w:rPr>
        <w:t xml:space="preserve">. </w:t>
      </w:r>
      <w:proofErr w:type="spellStart"/>
      <w:r w:rsidR="00860FB8" w:rsidRPr="004C435D">
        <w:rPr>
          <w:rFonts w:ascii="Times New Roman" w:eastAsia="宋体" w:hAnsi="Times New Roman" w:cs="Times New Roman"/>
          <w:b/>
          <w:bCs/>
        </w:rPr>
        <w:t>a</w:t>
      </w:r>
      <w:proofErr w:type="spellEnd"/>
      <w:r w:rsidR="00860FB8">
        <w:rPr>
          <w:rFonts w:ascii="Times New Roman" w:eastAsia="宋体" w:hAnsi="Times New Roman" w:cs="Times New Roman"/>
        </w:rPr>
        <w:t xml:space="preserve"> </w:t>
      </w:r>
      <w:r w:rsidRPr="00F660B9">
        <w:rPr>
          <w:rFonts w:ascii="Times New Roman" w:eastAsia="宋体" w:hAnsi="Times New Roman" w:cs="Times New Roman"/>
        </w:rPr>
        <w:t xml:space="preserve">The oblique incident plane wave of </w:t>
      </w:r>
      <m:oMath>
        <m:sSup>
          <m:sSupPr>
            <m:ctrlPr>
              <w:rPr>
                <w:rFonts w:ascii="Cambria Math" w:eastAsia="宋体" w:hAnsi="Cambria Math" w:cs="Times New Roman"/>
                <w:i/>
              </w:rPr>
            </m:ctrlPr>
          </m:sSupPr>
          <m:e>
            <m:r>
              <w:rPr>
                <w:rFonts w:ascii="Cambria Math" w:eastAsia="宋体" w:hAnsi="Cambria Math" w:cs="Times New Roman"/>
              </w:rPr>
              <m:t>10</m:t>
            </m:r>
          </m:e>
          <m:sup>
            <m:r>
              <w:rPr>
                <w:rFonts w:ascii="Cambria Math" w:eastAsia="宋体" w:hAnsi="Cambria Math" w:cs="Times New Roman"/>
              </w:rPr>
              <m:t>°</m:t>
            </m:r>
          </m:sup>
        </m:sSup>
      </m:oMath>
      <w:r w:rsidR="002772AB">
        <w:rPr>
          <w:rFonts w:ascii="Times New Roman" w:eastAsia="宋体" w:hAnsi="Times New Roman" w:cs="Times New Roman"/>
        </w:rPr>
        <w:t xml:space="preserve"> </w:t>
      </w:r>
      <w:r w:rsidRPr="00F660B9">
        <w:rPr>
          <w:rFonts w:ascii="Times New Roman" w:eastAsia="宋体" w:hAnsi="Times New Roman" w:cs="Times New Roman"/>
        </w:rPr>
        <w:t>illuminates the bump covered by the cloak</w:t>
      </w:r>
      <w:r>
        <w:rPr>
          <w:rFonts w:ascii="Times New Roman" w:eastAsia="宋体" w:hAnsi="Times New Roman" w:cs="Times New Roman"/>
        </w:rPr>
        <w:t>.</w:t>
      </w:r>
      <w:r w:rsidR="00860FB8">
        <w:rPr>
          <w:rFonts w:ascii="Times New Roman" w:eastAsia="宋体" w:hAnsi="Times New Roman" w:cs="Times New Roman" w:hint="eastAsia"/>
        </w:rPr>
        <w:t xml:space="preserve"> </w:t>
      </w:r>
      <w:r w:rsidR="00860FB8" w:rsidRPr="004C435D">
        <w:rPr>
          <w:rFonts w:ascii="Times New Roman" w:eastAsia="宋体" w:hAnsi="Times New Roman" w:cs="Times New Roman"/>
          <w:b/>
          <w:bCs/>
        </w:rPr>
        <w:t>b</w:t>
      </w:r>
      <w:r w:rsidR="00860FB8">
        <w:rPr>
          <w:rFonts w:ascii="Times New Roman" w:eastAsia="宋体" w:hAnsi="Times New Roman" w:cs="Times New Roman"/>
          <w:b/>
          <w:bCs/>
        </w:rPr>
        <w:t xml:space="preserve"> </w:t>
      </w:r>
      <w:r w:rsidR="003444B7" w:rsidRPr="003444B7">
        <w:rPr>
          <w:rFonts w:ascii="Times New Roman" w:eastAsia="宋体" w:hAnsi="Times New Roman" w:cs="Times New Roman"/>
        </w:rPr>
        <w:t xml:space="preserve">Plane waves are oblique incident on the </w:t>
      </w:r>
      <w:r w:rsidR="003444B7">
        <w:rPr>
          <w:rFonts w:ascii="Times New Roman" w:eastAsia="宋体" w:hAnsi="Times New Roman" w:cs="Times New Roman"/>
        </w:rPr>
        <w:t xml:space="preserve">PEC </w:t>
      </w:r>
      <w:r w:rsidR="003444B7" w:rsidRPr="003444B7">
        <w:rPr>
          <w:rFonts w:ascii="Times New Roman" w:eastAsia="宋体" w:hAnsi="Times New Roman" w:cs="Times New Roman"/>
        </w:rPr>
        <w:lastRenderedPageBreak/>
        <w:t>ground</w:t>
      </w:r>
      <w:r w:rsidR="003444B7">
        <w:rPr>
          <w:rFonts w:ascii="Times New Roman" w:eastAsia="宋体" w:hAnsi="Times New Roman" w:cs="Times New Roman"/>
        </w:rPr>
        <w:t>.</w:t>
      </w:r>
    </w:p>
    <w:p w14:paraId="77105D21" w14:textId="1EBB03B5" w:rsidR="00545425" w:rsidRDefault="00545425">
      <w:pPr>
        <w:rPr>
          <w:rFonts w:ascii="Times New Roman" w:eastAsia="宋体" w:hAnsi="Times New Roman" w:cs="Times New Roman"/>
        </w:rPr>
      </w:pPr>
    </w:p>
    <w:p w14:paraId="0789FFF6" w14:textId="77777777" w:rsidR="00545425" w:rsidRDefault="00545425">
      <w:pPr>
        <w:rPr>
          <w:rFonts w:ascii="Times New Roman" w:eastAsia="宋体" w:hAnsi="Times New Roman" w:cs="Times New Roman"/>
        </w:rPr>
      </w:pPr>
    </w:p>
    <w:p w14:paraId="3B12CC15" w14:textId="5B2C02E4" w:rsidR="00545425" w:rsidRPr="00545425" w:rsidRDefault="00243F78" w:rsidP="00545425">
      <w:pPr>
        <w:rPr>
          <w:rFonts w:ascii="Times New Roman" w:eastAsia="宋体" w:hAnsi="Times New Roman" w:cs="Times New Roman"/>
          <w:b/>
          <w:bCs/>
          <w:sz w:val="24"/>
          <w:szCs w:val="24"/>
        </w:rPr>
      </w:pPr>
      <w:r w:rsidRPr="002C7C63">
        <w:rPr>
          <w:rFonts w:ascii="Times New Roman" w:eastAsia="宋体" w:hAnsi="Times New Roman" w:cs="Times New Roman"/>
          <w:b/>
          <w:bCs/>
          <w:sz w:val="24"/>
          <w:szCs w:val="24"/>
        </w:rPr>
        <w:t xml:space="preserve">Supplementary Note </w:t>
      </w:r>
      <w:r>
        <w:rPr>
          <w:rFonts w:ascii="Times New Roman" w:eastAsia="宋体" w:hAnsi="Times New Roman" w:cs="Times New Roman"/>
          <w:b/>
          <w:bCs/>
          <w:sz w:val="24"/>
          <w:szCs w:val="24"/>
        </w:rPr>
        <w:t>4</w:t>
      </w:r>
      <w:r w:rsidR="00311712">
        <w:rPr>
          <w:rFonts w:ascii="Times New Roman" w:eastAsia="宋体" w:hAnsi="Times New Roman" w:cs="Times New Roman"/>
          <w:b/>
          <w:bCs/>
          <w:sz w:val="24"/>
          <w:szCs w:val="24"/>
        </w:rPr>
        <w:t>.</w:t>
      </w:r>
      <w:r w:rsidRPr="002C7C63">
        <w:rPr>
          <w:rFonts w:ascii="Times New Roman" w:eastAsia="宋体" w:hAnsi="Times New Roman" w:cs="Times New Roman"/>
          <w:b/>
          <w:bCs/>
          <w:sz w:val="24"/>
          <w:szCs w:val="24"/>
        </w:rPr>
        <w:t xml:space="preserve"> </w:t>
      </w:r>
      <w:r w:rsidR="00E7729F" w:rsidRPr="00E7729F">
        <w:rPr>
          <w:rFonts w:ascii="Times New Roman" w:eastAsia="宋体" w:hAnsi="Times New Roman" w:cs="Times New Roman"/>
          <w:b/>
          <w:bCs/>
          <w:sz w:val="24"/>
          <w:szCs w:val="24"/>
        </w:rPr>
        <w:t xml:space="preserve">Simulation </w:t>
      </w:r>
      <w:r w:rsidR="00CC55F0">
        <w:rPr>
          <w:rFonts w:ascii="Times New Roman" w:eastAsia="宋体" w:hAnsi="Times New Roman" w:cs="Times New Roman" w:hint="eastAsia"/>
          <w:b/>
          <w:bCs/>
          <w:sz w:val="24"/>
          <w:szCs w:val="24"/>
        </w:rPr>
        <w:t>results</w:t>
      </w:r>
      <w:r w:rsidR="00CC55F0">
        <w:rPr>
          <w:rFonts w:ascii="Times New Roman" w:eastAsia="宋体" w:hAnsi="Times New Roman" w:cs="Times New Roman"/>
          <w:b/>
          <w:bCs/>
          <w:sz w:val="24"/>
          <w:szCs w:val="24"/>
        </w:rPr>
        <w:t xml:space="preserve"> </w:t>
      </w:r>
      <w:r w:rsidR="00E7729F" w:rsidRPr="00E7729F">
        <w:rPr>
          <w:rFonts w:ascii="Times New Roman" w:eastAsia="宋体" w:hAnsi="Times New Roman" w:cs="Times New Roman"/>
          <w:b/>
          <w:bCs/>
          <w:sz w:val="24"/>
          <w:szCs w:val="24"/>
        </w:rPr>
        <w:t>of horn irradiation</w:t>
      </w:r>
    </w:p>
    <w:p w14:paraId="6668D0DB" w14:textId="5A2CD0F0" w:rsidR="00C7091C" w:rsidRPr="00BE022E" w:rsidRDefault="00875D59" w:rsidP="009F3A7C">
      <w:pPr>
        <w:ind w:firstLineChars="100" w:firstLine="240"/>
        <w:rPr>
          <w:rFonts w:ascii="Times New Roman" w:eastAsia="宋体" w:hAnsi="Times New Roman" w:cs="Times New Roman"/>
          <w:sz w:val="24"/>
          <w:szCs w:val="24"/>
        </w:rPr>
      </w:pPr>
      <w:r w:rsidRPr="00BE022E">
        <w:rPr>
          <w:rFonts w:ascii="Times New Roman" w:eastAsia="宋体" w:hAnsi="Times New Roman" w:cs="Times New Roman"/>
          <w:sz w:val="24"/>
          <w:szCs w:val="24"/>
        </w:rPr>
        <w:t>A</w:t>
      </w:r>
      <w:r w:rsidR="002476BE" w:rsidRPr="00BE022E">
        <w:rPr>
          <w:rFonts w:ascii="Times New Roman" w:eastAsia="宋体" w:hAnsi="Times New Roman" w:cs="Times New Roman"/>
          <w:sz w:val="24"/>
          <w:szCs w:val="24"/>
        </w:rPr>
        <w:t xml:space="preserve">s shown in </w:t>
      </w:r>
      <w:r w:rsidR="002476BE" w:rsidRPr="00BE022E">
        <w:rPr>
          <w:rFonts w:ascii="Times New Roman" w:eastAsia="宋体" w:hAnsi="Times New Roman" w:cs="Times New Roman" w:hint="eastAsia"/>
          <w:sz w:val="24"/>
          <w:szCs w:val="24"/>
        </w:rPr>
        <w:t>Fig</w:t>
      </w:r>
      <w:r w:rsidR="002476BE" w:rsidRPr="00BE022E">
        <w:rPr>
          <w:rFonts w:ascii="Times New Roman" w:eastAsia="宋体" w:hAnsi="Times New Roman" w:cs="Times New Roman"/>
          <w:sz w:val="24"/>
          <w:szCs w:val="24"/>
        </w:rPr>
        <w:t>. S4a, a</w:t>
      </w:r>
      <w:r w:rsidRPr="00BE022E">
        <w:rPr>
          <w:rFonts w:ascii="Times New Roman" w:eastAsia="宋体" w:hAnsi="Times New Roman" w:cs="Times New Roman"/>
          <w:sz w:val="24"/>
          <w:szCs w:val="24"/>
        </w:rPr>
        <w:t xml:space="preserve">ll simulations of bumps in this work use the horn as the incident source. </w:t>
      </w:r>
      <w:r w:rsidR="00162B3B" w:rsidRPr="00BE022E">
        <w:rPr>
          <w:rFonts w:ascii="Times New Roman" w:eastAsia="宋体" w:hAnsi="Times New Roman" w:cs="Times New Roman"/>
          <w:sz w:val="24"/>
          <w:szCs w:val="24"/>
        </w:rPr>
        <w:t>In order to be realistic, the model of this horn is created exactly according to the actual horn size. The frequency domain solver is used in CST. The boundary conditions are open (add space) in all directions.</w:t>
      </w:r>
      <w:r w:rsidR="002476BE" w:rsidRPr="00BE022E">
        <w:rPr>
          <w:rFonts w:ascii="Times New Roman" w:eastAsia="宋体" w:hAnsi="Times New Roman" w:cs="Times New Roman" w:hint="eastAsia"/>
          <w:sz w:val="24"/>
          <w:szCs w:val="24"/>
        </w:rPr>
        <w:t xml:space="preserve"> </w:t>
      </w:r>
      <w:r w:rsidR="00C7091C" w:rsidRPr="00BE022E">
        <w:rPr>
          <w:rFonts w:ascii="Times New Roman" w:eastAsia="宋体" w:hAnsi="Times New Roman" w:cs="Times New Roman"/>
          <w:sz w:val="24"/>
          <w:szCs w:val="24"/>
        </w:rPr>
        <w:t>The wave emitted by the horn is not an ideal plane wave, but a spherical wave. It can be seen from the near field in</w:t>
      </w:r>
      <w:r w:rsidR="00C7091C" w:rsidRPr="00BE022E">
        <w:rPr>
          <w:rFonts w:ascii="Times New Roman" w:eastAsia="宋体" w:hAnsi="Times New Roman" w:cs="Times New Roman" w:hint="eastAsia"/>
          <w:sz w:val="24"/>
          <w:szCs w:val="24"/>
        </w:rPr>
        <w:t xml:space="preserve"> Fig</w:t>
      </w:r>
      <w:r w:rsidR="00C7091C" w:rsidRPr="00BE022E">
        <w:rPr>
          <w:rFonts w:ascii="Times New Roman" w:eastAsia="宋体" w:hAnsi="Times New Roman" w:cs="Times New Roman"/>
          <w:sz w:val="24"/>
          <w:szCs w:val="24"/>
        </w:rPr>
        <w:t>. S4</w:t>
      </w:r>
      <w:r w:rsidR="00C7091C" w:rsidRPr="00BE022E">
        <w:rPr>
          <w:rFonts w:ascii="Times New Roman" w:eastAsia="宋体" w:hAnsi="Times New Roman" w:cs="Times New Roman" w:hint="eastAsia"/>
          <w:sz w:val="24"/>
          <w:szCs w:val="24"/>
        </w:rPr>
        <w:t>b</w:t>
      </w:r>
      <w:r w:rsidR="00C7091C" w:rsidRPr="00BE022E">
        <w:rPr>
          <w:rFonts w:ascii="Times New Roman" w:eastAsia="宋体" w:hAnsi="Times New Roman" w:cs="Times New Roman"/>
          <w:sz w:val="24"/>
          <w:szCs w:val="24"/>
        </w:rPr>
        <w:t xml:space="preserve"> that the new reflection is caused by the angle between the triangle bump and the ground when the spherical wave is incident. The</w:t>
      </w:r>
      <w:r w:rsidR="00C7091C" w:rsidRPr="00BE022E">
        <w:t xml:space="preserve"> </w:t>
      </w:r>
      <w:r w:rsidR="00C7091C" w:rsidRPr="00BE022E">
        <w:rPr>
          <w:rFonts w:ascii="Times New Roman" w:eastAsia="宋体" w:hAnsi="Times New Roman" w:cs="Times New Roman"/>
          <w:sz w:val="24"/>
          <w:szCs w:val="24"/>
        </w:rPr>
        <w:t xml:space="preserve">undesirable reflection interferes with the reflection from the inclined and planar PEC. </w:t>
      </w:r>
      <w:r w:rsidR="00975373" w:rsidRPr="00BE022E">
        <w:rPr>
          <w:rFonts w:ascii="Times New Roman" w:eastAsia="宋体" w:hAnsi="Times New Roman" w:cs="Times New Roman"/>
          <w:sz w:val="24"/>
          <w:szCs w:val="24"/>
        </w:rPr>
        <w:t xml:space="preserve">The far field in </w:t>
      </w:r>
      <w:r w:rsidR="00975373" w:rsidRPr="00BE022E">
        <w:rPr>
          <w:rFonts w:ascii="Times New Roman" w:eastAsia="宋体" w:hAnsi="Times New Roman" w:cs="Times New Roman" w:hint="eastAsia"/>
          <w:sz w:val="24"/>
          <w:szCs w:val="24"/>
        </w:rPr>
        <w:t>Fig</w:t>
      </w:r>
      <w:r w:rsidR="00975373" w:rsidRPr="00BE022E">
        <w:rPr>
          <w:rFonts w:ascii="Times New Roman" w:eastAsia="宋体" w:hAnsi="Times New Roman" w:cs="Times New Roman"/>
          <w:sz w:val="24"/>
          <w:szCs w:val="24"/>
        </w:rPr>
        <w:t xml:space="preserve">. S4c illustrates four distinct crests at angles of </w:t>
      </w:r>
      <m:oMath>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-14.52</m:t>
            </m:r>
          </m:e>
          <m:sup>
            <m:r>
              <w:rPr>
                <w:rFonts w:ascii="Cambria Math" w:eastAsia="宋体" w:hAnsi="Cambria Math" w:cs="Times New Roman"/>
                <w:sz w:val="24"/>
                <w:szCs w:val="24"/>
              </w:rPr>
              <m:t>°</m:t>
            </m:r>
          </m:sup>
        </m:sSup>
      </m:oMath>
      <w:r w:rsidR="00975373" w:rsidRPr="00BE022E">
        <w:rPr>
          <w:rFonts w:ascii="Times New Roman" w:eastAsia="宋体" w:hAnsi="Times New Roman" w:cs="Times New Roman"/>
          <w:sz w:val="24"/>
          <w:szCs w:val="24"/>
        </w:rPr>
        <w:t xml:space="preserve">, </w:t>
      </w:r>
      <m:oMath>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1.49</m:t>
            </m:r>
          </m:e>
          <m:sup>
            <m:r>
              <w:rPr>
                <w:rFonts w:ascii="Cambria Math" w:eastAsia="宋体" w:hAnsi="Cambria Math" w:cs="Times New Roman"/>
                <w:sz w:val="24"/>
                <w:szCs w:val="24"/>
              </w:rPr>
              <m:t>°</m:t>
            </m:r>
          </m:sup>
        </m:sSup>
      </m:oMath>
      <w:r w:rsidR="00975373" w:rsidRPr="00BE022E">
        <w:rPr>
          <w:rFonts w:ascii="Times New Roman" w:eastAsia="宋体" w:hAnsi="Times New Roman" w:cs="Times New Roman"/>
          <w:sz w:val="24"/>
          <w:szCs w:val="24"/>
        </w:rPr>
        <w:t xml:space="preserve">, </w:t>
      </w:r>
      <m:oMath>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36</m:t>
            </m:r>
          </m:e>
          <m:sup>
            <m:r>
              <w:rPr>
                <w:rFonts w:ascii="Cambria Math" w:eastAsia="宋体" w:hAnsi="Cambria Math" w:cs="Times New Roman"/>
                <w:sz w:val="24"/>
                <w:szCs w:val="24"/>
              </w:rPr>
              <m:t>°</m:t>
            </m:r>
          </m:sup>
        </m:sSup>
      </m:oMath>
      <w:r w:rsidR="008973AF" w:rsidRPr="00BE022E">
        <w:rPr>
          <w:rFonts w:ascii="Times New Roman" w:eastAsia="宋体" w:hAnsi="Times New Roman" w:cs="Times New Roman" w:hint="eastAsia"/>
          <w:sz w:val="24"/>
          <w:szCs w:val="24"/>
        </w:rPr>
        <w:t xml:space="preserve"> </w:t>
      </w:r>
      <w:r w:rsidR="00975373" w:rsidRPr="00BE022E">
        <w:rPr>
          <w:rFonts w:ascii="Times New Roman" w:eastAsia="宋体" w:hAnsi="Times New Roman" w:cs="Times New Roman"/>
          <w:sz w:val="24"/>
          <w:szCs w:val="24"/>
        </w:rPr>
        <w:t xml:space="preserve">and </w:t>
      </w:r>
      <m:oMath>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54</m:t>
            </m:r>
          </m:e>
          <m:sup>
            <m:r>
              <w:rPr>
                <w:rFonts w:ascii="Cambria Math" w:eastAsia="宋体" w:hAnsi="Cambria Math" w:cs="Times New Roman"/>
                <w:sz w:val="24"/>
                <w:szCs w:val="24"/>
              </w:rPr>
              <m:t>°</m:t>
            </m:r>
          </m:sup>
        </m:sSup>
      </m:oMath>
      <w:r w:rsidR="008973AF" w:rsidRPr="00BE022E">
        <w:rPr>
          <w:rFonts w:ascii="Times New Roman" w:eastAsia="宋体" w:hAnsi="Times New Roman" w:cs="Times New Roman"/>
          <w:sz w:val="24"/>
          <w:szCs w:val="24"/>
        </w:rPr>
        <w:t xml:space="preserve">. </w:t>
      </w:r>
      <w:r w:rsidR="00106276" w:rsidRPr="00BE022E">
        <w:rPr>
          <w:rFonts w:ascii="Times New Roman" w:eastAsia="宋体" w:hAnsi="Times New Roman" w:cs="Times New Roman"/>
          <w:sz w:val="24"/>
          <w:szCs w:val="24"/>
        </w:rPr>
        <w:t xml:space="preserve">For comparison, </w:t>
      </w:r>
      <w:r w:rsidR="00106276" w:rsidRPr="00BE022E">
        <w:rPr>
          <w:rFonts w:ascii="Times New Roman" w:eastAsia="宋体" w:hAnsi="Times New Roman" w:cs="Times New Roman" w:hint="eastAsia"/>
          <w:sz w:val="24"/>
          <w:szCs w:val="24"/>
        </w:rPr>
        <w:t>Fig</w:t>
      </w:r>
      <w:r w:rsidR="00106276" w:rsidRPr="00BE022E">
        <w:rPr>
          <w:rFonts w:ascii="Times New Roman" w:eastAsia="宋体" w:hAnsi="Times New Roman" w:cs="Times New Roman"/>
          <w:sz w:val="24"/>
          <w:szCs w:val="24"/>
        </w:rPr>
        <w:t xml:space="preserve">. S4d shows the simulation using plane waves as the excitation source. </w:t>
      </w:r>
      <w:r w:rsidR="00DF20FB" w:rsidRPr="00BE022E">
        <w:rPr>
          <w:rFonts w:ascii="Times New Roman" w:eastAsia="宋体" w:hAnsi="Times New Roman" w:cs="Times New Roman"/>
          <w:sz w:val="24"/>
          <w:szCs w:val="24"/>
        </w:rPr>
        <w:t xml:space="preserve">The reflected near field in </w:t>
      </w:r>
      <w:r w:rsidR="00DF20FB" w:rsidRPr="00BE022E">
        <w:rPr>
          <w:rFonts w:ascii="Times New Roman" w:eastAsia="宋体" w:hAnsi="Times New Roman" w:cs="Times New Roman" w:hint="eastAsia"/>
          <w:sz w:val="24"/>
          <w:szCs w:val="24"/>
        </w:rPr>
        <w:t>Fig</w:t>
      </w:r>
      <w:r w:rsidR="00DF20FB" w:rsidRPr="00BE022E">
        <w:rPr>
          <w:rFonts w:ascii="Times New Roman" w:eastAsia="宋体" w:hAnsi="Times New Roman" w:cs="Times New Roman"/>
          <w:sz w:val="24"/>
          <w:szCs w:val="24"/>
        </w:rPr>
        <w:t xml:space="preserve">. S4e obviously has a different beam deflection direction than that in </w:t>
      </w:r>
      <w:r w:rsidR="00DF20FB" w:rsidRPr="00BE022E">
        <w:rPr>
          <w:rFonts w:ascii="Times New Roman" w:eastAsia="宋体" w:hAnsi="Times New Roman" w:cs="Times New Roman" w:hint="eastAsia"/>
          <w:sz w:val="24"/>
          <w:szCs w:val="24"/>
        </w:rPr>
        <w:t>Fig</w:t>
      </w:r>
      <w:r w:rsidR="00DF20FB" w:rsidRPr="00BE022E">
        <w:rPr>
          <w:rFonts w:ascii="Times New Roman" w:eastAsia="宋体" w:hAnsi="Times New Roman" w:cs="Times New Roman"/>
          <w:sz w:val="24"/>
          <w:szCs w:val="24"/>
        </w:rPr>
        <w:t>. S4c.</w:t>
      </w:r>
      <w:r w:rsidR="00106276" w:rsidRPr="00BE022E">
        <w:rPr>
          <w:rFonts w:ascii="Times New Roman" w:eastAsia="宋体" w:hAnsi="Times New Roman" w:cs="Times New Roman"/>
          <w:sz w:val="24"/>
          <w:szCs w:val="24"/>
        </w:rPr>
        <w:t xml:space="preserve"> </w:t>
      </w:r>
      <w:r w:rsidR="008973AF" w:rsidRPr="00BE022E">
        <w:rPr>
          <w:rFonts w:ascii="Times New Roman" w:eastAsia="宋体" w:hAnsi="Times New Roman" w:cs="Times New Roman"/>
          <w:sz w:val="24"/>
          <w:szCs w:val="24"/>
        </w:rPr>
        <w:t>In the case of plane wave incidence, there are only three peaks, with angles of</w:t>
      </w:r>
      <w:r w:rsidR="00F66F1B" w:rsidRPr="00BE022E">
        <w:rPr>
          <w:rFonts w:ascii="Times New Roman" w:eastAsia="宋体" w:hAnsi="Times New Roman" w:cs="Times New Roman"/>
          <w:sz w:val="24"/>
          <w:szCs w:val="24"/>
        </w:rPr>
        <w:t xml:space="preserve"> </w:t>
      </w:r>
      <m:oMath>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-9</m:t>
            </m:r>
          </m:e>
          <m:sup>
            <m:r>
              <w:rPr>
                <w:rFonts w:ascii="Cambria Math" w:eastAsia="宋体" w:hAnsi="Cambria Math" w:cs="Times New Roman"/>
                <w:sz w:val="24"/>
                <w:szCs w:val="24"/>
              </w:rPr>
              <m:t>°</m:t>
            </m:r>
          </m:sup>
        </m:sSup>
      </m:oMath>
      <w:r w:rsidR="00F66F1B" w:rsidRPr="00BE022E">
        <w:rPr>
          <w:rFonts w:ascii="Times New Roman" w:eastAsia="宋体" w:hAnsi="Times New Roman" w:cs="Times New Roman"/>
          <w:sz w:val="24"/>
          <w:szCs w:val="24"/>
        </w:rPr>
        <w:t>,</w:t>
      </w:r>
      <w:r w:rsidR="008973AF" w:rsidRPr="00BE022E">
        <w:rPr>
          <w:rFonts w:ascii="Times New Roman" w:eastAsia="宋体" w:hAnsi="Times New Roman" w:cs="Times New Roman"/>
          <w:sz w:val="24"/>
          <w:szCs w:val="24"/>
        </w:rPr>
        <w:t xml:space="preserve"> </w:t>
      </w:r>
      <m:oMath>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20</m:t>
            </m:r>
          </m:e>
          <m:sup>
            <m:r>
              <w:rPr>
                <w:rFonts w:ascii="Cambria Math" w:eastAsia="宋体" w:hAnsi="Cambria Math" w:cs="Times New Roman"/>
                <w:sz w:val="24"/>
                <w:szCs w:val="24"/>
              </w:rPr>
              <m:t>°</m:t>
            </m:r>
          </m:sup>
        </m:sSup>
      </m:oMath>
      <w:r w:rsidR="008973AF" w:rsidRPr="00BE022E">
        <w:rPr>
          <w:rFonts w:ascii="Times New Roman" w:eastAsia="宋体" w:hAnsi="Times New Roman" w:cs="Times New Roman"/>
          <w:sz w:val="24"/>
          <w:szCs w:val="24"/>
        </w:rPr>
        <w:t xml:space="preserve"> and </w:t>
      </w:r>
      <m:oMath>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51</m:t>
            </m:r>
          </m:e>
          <m:sup>
            <m:r>
              <w:rPr>
                <w:rFonts w:ascii="Cambria Math" w:eastAsia="宋体" w:hAnsi="Cambria Math" w:cs="Times New Roman"/>
                <w:sz w:val="24"/>
                <w:szCs w:val="24"/>
              </w:rPr>
              <m:t>°</m:t>
            </m:r>
          </m:sup>
        </m:sSup>
      </m:oMath>
      <w:r w:rsidR="008973AF" w:rsidRPr="00BE022E">
        <w:rPr>
          <w:rFonts w:ascii="Times New Roman" w:eastAsia="宋体" w:hAnsi="Times New Roman" w:cs="Times New Roman"/>
          <w:sz w:val="24"/>
          <w:szCs w:val="24"/>
        </w:rPr>
        <w:t>, which is different from the case of spherical wave incidence</w:t>
      </w:r>
      <w:r w:rsidR="00106276" w:rsidRPr="00BE022E">
        <w:rPr>
          <w:rFonts w:ascii="Times New Roman" w:eastAsia="宋体" w:hAnsi="Times New Roman" w:cs="Times New Roman"/>
          <w:sz w:val="24"/>
          <w:szCs w:val="24"/>
        </w:rPr>
        <w:t xml:space="preserve"> (</w:t>
      </w:r>
      <w:r w:rsidR="00106276" w:rsidRPr="00BE022E">
        <w:rPr>
          <w:rFonts w:ascii="Times New Roman" w:eastAsia="宋体" w:hAnsi="Times New Roman" w:cs="Times New Roman" w:hint="eastAsia"/>
          <w:sz w:val="24"/>
          <w:szCs w:val="24"/>
        </w:rPr>
        <w:t>Fig</w:t>
      </w:r>
      <w:r w:rsidR="00106276" w:rsidRPr="00BE022E">
        <w:rPr>
          <w:rFonts w:ascii="Times New Roman" w:eastAsia="宋体" w:hAnsi="Times New Roman" w:cs="Times New Roman"/>
          <w:sz w:val="24"/>
          <w:szCs w:val="24"/>
        </w:rPr>
        <w:t>. S4f)</w:t>
      </w:r>
      <w:r w:rsidR="008973AF" w:rsidRPr="00BE022E">
        <w:rPr>
          <w:rFonts w:ascii="Times New Roman" w:eastAsia="宋体" w:hAnsi="Times New Roman" w:cs="Times New Roman"/>
          <w:sz w:val="24"/>
          <w:szCs w:val="24"/>
        </w:rPr>
        <w:t>.</w:t>
      </w:r>
      <w:r w:rsidR="009D31FD" w:rsidRPr="00BE022E">
        <w:rPr>
          <w:rFonts w:ascii="Times New Roman" w:eastAsia="宋体" w:hAnsi="Times New Roman" w:cs="Times New Roman"/>
          <w:sz w:val="24"/>
          <w:szCs w:val="24"/>
        </w:rPr>
        <w:t xml:space="preserve"> The spherical wavefront treat</w:t>
      </w:r>
      <w:r w:rsidR="009F3A7C" w:rsidRPr="00BE022E">
        <w:rPr>
          <w:rFonts w:ascii="Times New Roman" w:eastAsia="宋体" w:hAnsi="Times New Roman" w:cs="Times New Roman"/>
          <w:sz w:val="24"/>
          <w:szCs w:val="24"/>
        </w:rPr>
        <w:t>s</w:t>
      </w:r>
      <w:r w:rsidR="009D31FD" w:rsidRPr="00BE022E">
        <w:rPr>
          <w:rFonts w:ascii="Times New Roman" w:eastAsia="宋体" w:hAnsi="Times New Roman" w:cs="Times New Roman"/>
          <w:sz w:val="24"/>
          <w:szCs w:val="24"/>
        </w:rPr>
        <w:t xml:space="preserve"> the included angle as a new incline, reflecting constantly.</w:t>
      </w:r>
      <w:r w:rsidR="00493A9A" w:rsidRPr="00BE022E">
        <w:t xml:space="preserve"> </w:t>
      </w:r>
      <w:r w:rsidR="00493A9A" w:rsidRPr="00BE022E">
        <w:rPr>
          <w:rFonts w:ascii="Times New Roman" w:eastAsia="宋体" w:hAnsi="Times New Roman" w:cs="Times New Roman"/>
          <w:sz w:val="24"/>
          <w:szCs w:val="24"/>
        </w:rPr>
        <w:t>The extra sidelobes with high energy near the peaks are formed by the spherical wave incident at the included angle.</w:t>
      </w:r>
    </w:p>
    <w:p w14:paraId="4CA42BAA" w14:textId="3A4701B6" w:rsidR="002466CC" w:rsidRDefault="002466CC">
      <w:pPr>
        <w:rPr>
          <w:rFonts w:ascii="Times New Roman" w:eastAsia="宋体" w:hAnsi="Times New Roman" w:cs="Times New Roman"/>
        </w:rPr>
      </w:pPr>
    </w:p>
    <w:p w14:paraId="2B741547" w14:textId="34D7A17D" w:rsidR="002466CC" w:rsidRDefault="000F4411">
      <w:pPr>
        <w:rPr>
          <w:rFonts w:ascii="Times New Roman" w:eastAsia="宋体" w:hAnsi="Times New Roman" w:cs="Times New Roman"/>
        </w:rPr>
      </w:pPr>
      <w:r>
        <w:rPr>
          <w:rFonts w:ascii="Times New Roman" w:eastAsia="宋体" w:hAnsi="Times New Roman" w:cs="Times New Roman" w:hint="eastAsia"/>
          <w:noProof/>
        </w:rPr>
        <w:lastRenderedPageBreak/>
        <w:drawing>
          <wp:inline distT="0" distB="0" distL="0" distR="0" wp14:anchorId="51CD11EB" wp14:editId="1BD0F4AB">
            <wp:extent cx="5274000" cy="6369932"/>
            <wp:effectExtent l="0" t="0" r="317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10">
                      <a:extLst>
                        <a:ext uri="{28A0092B-C50C-407E-A947-70E740481C1C}">
                          <a14:useLocalDpi xmlns:a14="http://schemas.microsoft.com/office/drawing/2010/main" val="0"/>
                        </a:ext>
                      </a:extLst>
                    </a:blip>
                    <a:srcRect l="16044" t="11256" r="9817" b="21588"/>
                    <a:stretch/>
                  </pic:blipFill>
                  <pic:spPr bwMode="auto">
                    <a:xfrm>
                      <a:off x="0" y="0"/>
                      <a:ext cx="5274000" cy="6369932"/>
                    </a:xfrm>
                    <a:prstGeom prst="rect">
                      <a:avLst/>
                    </a:prstGeom>
                    <a:ln>
                      <a:noFill/>
                    </a:ln>
                    <a:extLst>
                      <a:ext uri="{53640926-AAD7-44D8-BBD7-CCE9431645EC}">
                        <a14:shadowObscured xmlns:a14="http://schemas.microsoft.com/office/drawing/2010/main"/>
                      </a:ext>
                    </a:extLst>
                  </pic:spPr>
                </pic:pic>
              </a:graphicData>
            </a:graphic>
          </wp:inline>
        </w:drawing>
      </w:r>
    </w:p>
    <w:p w14:paraId="25A683BA" w14:textId="3AF6E8BF" w:rsidR="005B4829" w:rsidRPr="009D0086" w:rsidRDefault="005B4829" w:rsidP="005B4829">
      <w:pPr>
        <w:rPr>
          <w:rFonts w:ascii="Times New Roman" w:eastAsia="宋体" w:hAnsi="Times New Roman" w:cs="Times New Roman"/>
        </w:rPr>
      </w:pPr>
      <w:r w:rsidRPr="00731693">
        <w:rPr>
          <w:rFonts w:ascii="Times New Roman" w:eastAsia="宋体" w:hAnsi="Times New Roman" w:cs="Times New Roman" w:hint="eastAsia"/>
          <w:b/>
          <w:bCs/>
        </w:rPr>
        <w:t>Fig</w:t>
      </w:r>
      <w:r w:rsidRPr="00731693">
        <w:rPr>
          <w:rFonts w:ascii="Times New Roman" w:eastAsia="宋体" w:hAnsi="Times New Roman" w:cs="Times New Roman"/>
          <w:b/>
          <w:bCs/>
        </w:rPr>
        <w:t>. S</w:t>
      </w:r>
      <w:r w:rsidR="0030032B">
        <w:rPr>
          <w:rFonts w:ascii="Times New Roman" w:eastAsia="宋体" w:hAnsi="Times New Roman" w:cs="Times New Roman"/>
          <w:b/>
          <w:bCs/>
        </w:rPr>
        <w:t>4</w:t>
      </w:r>
      <w:r>
        <w:rPr>
          <w:rFonts w:ascii="Times New Roman" w:eastAsia="宋体" w:hAnsi="Times New Roman" w:cs="Times New Roman"/>
        </w:rPr>
        <w:t xml:space="preserve"> </w:t>
      </w:r>
      <w:r w:rsidRPr="005B4829">
        <w:rPr>
          <w:rFonts w:ascii="Times New Roman" w:eastAsia="宋体" w:hAnsi="Times New Roman" w:cs="Times New Roman"/>
        </w:rPr>
        <w:t>The horn, as the emission source, is incident on the bump with the PEC background</w:t>
      </w:r>
      <w:r>
        <w:rPr>
          <w:rFonts w:ascii="Times New Roman" w:eastAsia="宋体" w:hAnsi="Times New Roman" w:cs="Times New Roman"/>
        </w:rPr>
        <w:t>.</w:t>
      </w:r>
      <w:r w:rsidR="005759B7">
        <w:rPr>
          <w:rFonts w:ascii="Times New Roman" w:eastAsia="宋体" w:hAnsi="Times New Roman" w:cs="Times New Roman"/>
        </w:rPr>
        <w:t xml:space="preserve"> </w:t>
      </w:r>
      <w:r w:rsidR="005759B7" w:rsidRPr="00715044">
        <w:rPr>
          <w:rFonts w:ascii="Times New Roman" w:eastAsia="宋体" w:hAnsi="Times New Roman" w:cs="Times New Roman"/>
          <w:b/>
          <w:bCs/>
        </w:rPr>
        <w:t>a</w:t>
      </w:r>
      <w:r w:rsidR="005759B7">
        <w:rPr>
          <w:rFonts w:ascii="Times New Roman" w:eastAsia="宋体" w:hAnsi="Times New Roman" w:cs="Times New Roman"/>
        </w:rPr>
        <w:t xml:space="preserve"> </w:t>
      </w:r>
      <w:r w:rsidR="00715044">
        <w:rPr>
          <w:rFonts w:ascii="Times New Roman" w:eastAsia="宋体" w:hAnsi="Times New Roman" w:cs="Times New Roman"/>
        </w:rPr>
        <w:t xml:space="preserve">Simulation setup in CST </w:t>
      </w:r>
      <w:r w:rsidR="00715044" w:rsidRPr="00715044">
        <w:rPr>
          <w:rFonts w:ascii="Times New Roman" w:eastAsia="宋体" w:hAnsi="Times New Roman" w:cs="Times New Roman"/>
        </w:rPr>
        <w:t>Microwave Studio</w:t>
      </w:r>
      <w:r w:rsidR="00715044">
        <w:rPr>
          <w:rFonts w:ascii="Times New Roman" w:eastAsia="宋体" w:hAnsi="Times New Roman" w:cs="Times New Roman"/>
        </w:rPr>
        <w:t xml:space="preserve">. </w:t>
      </w:r>
      <w:r w:rsidR="005759B7" w:rsidRPr="00715044">
        <w:rPr>
          <w:rFonts w:ascii="Times New Roman" w:eastAsia="宋体" w:hAnsi="Times New Roman" w:cs="Times New Roman"/>
          <w:b/>
          <w:bCs/>
        </w:rPr>
        <w:t>b</w:t>
      </w:r>
      <w:r w:rsidR="005759B7">
        <w:rPr>
          <w:rFonts w:ascii="Times New Roman" w:eastAsia="宋体" w:hAnsi="Times New Roman" w:cs="Times New Roman"/>
        </w:rPr>
        <w:t xml:space="preserve"> </w:t>
      </w:r>
      <w:r w:rsidR="00715044" w:rsidRPr="00715044">
        <w:rPr>
          <w:rFonts w:ascii="Times New Roman" w:eastAsia="宋体" w:hAnsi="Times New Roman" w:cs="Times New Roman"/>
        </w:rPr>
        <w:t>Reflection near field of horn oblique incidence</w:t>
      </w:r>
      <w:r w:rsidR="00715044">
        <w:rPr>
          <w:rFonts w:ascii="Times New Roman" w:eastAsia="宋体" w:hAnsi="Times New Roman" w:cs="Times New Roman"/>
        </w:rPr>
        <w:t>.</w:t>
      </w:r>
      <w:r w:rsidR="00715044" w:rsidRPr="00715044">
        <w:rPr>
          <w:rFonts w:ascii="Times New Roman" w:eastAsia="宋体" w:hAnsi="Times New Roman" w:cs="Times New Roman"/>
        </w:rPr>
        <w:t xml:space="preserve"> </w:t>
      </w:r>
      <w:r w:rsidR="00913F00" w:rsidRPr="002C0066">
        <w:rPr>
          <w:rFonts w:ascii="Times New Roman" w:eastAsia="宋体" w:hAnsi="Times New Roman" w:cs="Times New Roman"/>
          <w:b/>
          <w:bCs/>
        </w:rPr>
        <w:t>c</w:t>
      </w:r>
      <w:r w:rsidR="00715044">
        <w:rPr>
          <w:rFonts w:ascii="Times New Roman" w:eastAsia="宋体" w:hAnsi="Times New Roman" w:cs="Times New Roman"/>
        </w:rPr>
        <w:t xml:space="preserve"> </w:t>
      </w:r>
      <w:r w:rsidR="002C0066" w:rsidRPr="002C0066">
        <w:rPr>
          <w:rFonts w:ascii="Times New Roman" w:eastAsia="宋体" w:hAnsi="Times New Roman" w:cs="Times New Roman"/>
        </w:rPr>
        <w:t>Far-field results obtained by simulation</w:t>
      </w:r>
      <w:r w:rsidR="002C0066">
        <w:rPr>
          <w:rFonts w:ascii="Times New Roman" w:eastAsia="宋体" w:hAnsi="Times New Roman" w:cs="Times New Roman"/>
        </w:rPr>
        <w:t>.</w:t>
      </w:r>
      <w:r w:rsidR="002466CC">
        <w:rPr>
          <w:rFonts w:ascii="Times New Roman" w:eastAsia="宋体" w:hAnsi="Times New Roman" w:cs="Times New Roman"/>
        </w:rPr>
        <w:t xml:space="preserve"> </w:t>
      </w:r>
      <w:r w:rsidR="002466CC" w:rsidRPr="003D5630">
        <w:rPr>
          <w:rFonts w:ascii="Times New Roman" w:eastAsia="宋体" w:hAnsi="Times New Roman" w:cs="Times New Roman"/>
          <w:b/>
          <w:bCs/>
        </w:rPr>
        <w:t>d</w:t>
      </w:r>
      <w:r w:rsidR="002466CC">
        <w:rPr>
          <w:rFonts w:ascii="Times New Roman" w:eastAsia="宋体" w:hAnsi="Times New Roman" w:cs="Times New Roman"/>
        </w:rPr>
        <w:t xml:space="preserve"> </w:t>
      </w:r>
      <w:r w:rsidR="003D5630" w:rsidRPr="003D5630">
        <w:rPr>
          <w:rFonts w:ascii="Times New Roman" w:eastAsia="宋体" w:hAnsi="Times New Roman" w:cs="Times New Roman"/>
        </w:rPr>
        <w:t>Plane waves illuminate the triangular</w:t>
      </w:r>
      <w:r w:rsidR="003D5630">
        <w:rPr>
          <w:rFonts w:ascii="Times New Roman" w:eastAsia="宋体" w:hAnsi="Times New Roman" w:cs="Times New Roman"/>
        </w:rPr>
        <w:t xml:space="preserve"> PEC</w:t>
      </w:r>
      <w:r w:rsidR="003D5630" w:rsidRPr="003D5630">
        <w:rPr>
          <w:rFonts w:ascii="Times New Roman" w:eastAsia="宋体" w:hAnsi="Times New Roman" w:cs="Times New Roman"/>
        </w:rPr>
        <w:t xml:space="preserve"> </w:t>
      </w:r>
      <w:r w:rsidR="003D5630">
        <w:rPr>
          <w:rFonts w:ascii="Times New Roman" w:eastAsia="宋体" w:hAnsi="Times New Roman" w:cs="Times New Roman"/>
        </w:rPr>
        <w:t>bump.</w:t>
      </w:r>
      <w:r w:rsidR="003D5630" w:rsidRPr="003D5630">
        <w:rPr>
          <w:rFonts w:ascii="Times New Roman" w:eastAsia="宋体" w:hAnsi="Times New Roman" w:cs="Times New Roman"/>
        </w:rPr>
        <w:t xml:space="preserve"> </w:t>
      </w:r>
      <w:r w:rsidR="002466CC" w:rsidRPr="00056DD6">
        <w:rPr>
          <w:rFonts w:ascii="Times New Roman" w:eastAsia="宋体" w:hAnsi="Times New Roman" w:cs="Times New Roman"/>
          <w:b/>
          <w:bCs/>
        </w:rPr>
        <w:t>e</w:t>
      </w:r>
      <w:r w:rsidR="002466CC">
        <w:rPr>
          <w:rFonts w:ascii="Times New Roman" w:eastAsia="宋体" w:hAnsi="Times New Roman" w:cs="Times New Roman"/>
        </w:rPr>
        <w:t xml:space="preserve"> </w:t>
      </w:r>
      <w:r w:rsidR="00056DD6">
        <w:rPr>
          <w:rFonts w:ascii="Times New Roman" w:eastAsia="宋体" w:hAnsi="Times New Roman" w:cs="Times New Roman" w:hint="eastAsia"/>
        </w:rPr>
        <w:t>R</w:t>
      </w:r>
      <w:r w:rsidR="00056DD6" w:rsidRPr="00056DD6">
        <w:rPr>
          <w:rFonts w:ascii="Times New Roman" w:eastAsia="宋体" w:hAnsi="Times New Roman" w:cs="Times New Roman"/>
        </w:rPr>
        <w:t>eflection near field</w:t>
      </w:r>
      <w:r w:rsidR="00056DD6">
        <w:rPr>
          <w:rFonts w:ascii="Times New Roman" w:eastAsia="宋体" w:hAnsi="Times New Roman" w:cs="Times New Roman"/>
        </w:rPr>
        <w:t xml:space="preserve"> </w:t>
      </w:r>
      <w:r w:rsidR="00056DD6">
        <w:rPr>
          <w:rFonts w:ascii="Times New Roman" w:eastAsia="宋体" w:hAnsi="Times New Roman" w:cs="Times New Roman" w:hint="eastAsia"/>
        </w:rPr>
        <w:t>of</w:t>
      </w:r>
      <w:r w:rsidR="00056DD6">
        <w:rPr>
          <w:rFonts w:ascii="Times New Roman" w:eastAsia="宋体" w:hAnsi="Times New Roman" w:cs="Times New Roman"/>
        </w:rPr>
        <w:t xml:space="preserve"> </w:t>
      </w:r>
      <w:r w:rsidR="00056DD6" w:rsidRPr="00056DD6">
        <w:rPr>
          <w:rFonts w:ascii="Times New Roman" w:eastAsia="宋体" w:hAnsi="Times New Roman" w:cs="Times New Roman" w:hint="eastAsia"/>
          <w:b/>
          <w:bCs/>
        </w:rPr>
        <w:t>d</w:t>
      </w:r>
      <w:r w:rsidR="00056DD6">
        <w:rPr>
          <w:rFonts w:ascii="Times New Roman" w:eastAsia="宋体" w:hAnsi="Times New Roman" w:cs="Times New Roman" w:hint="eastAsia"/>
        </w:rPr>
        <w:t>.</w:t>
      </w:r>
      <w:r w:rsidR="00056DD6">
        <w:rPr>
          <w:rFonts w:ascii="Times New Roman" w:eastAsia="宋体" w:hAnsi="Times New Roman" w:cs="Times New Roman"/>
        </w:rPr>
        <w:t xml:space="preserve"> </w:t>
      </w:r>
      <w:proofErr w:type="spellStart"/>
      <w:r w:rsidR="002466CC" w:rsidRPr="004E2F11">
        <w:rPr>
          <w:rFonts w:ascii="Times New Roman" w:eastAsia="宋体" w:hAnsi="Times New Roman" w:cs="Times New Roman"/>
          <w:b/>
          <w:bCs/>
        </w:rPr>
        <w:t>f</w:t>
      </w:r>
      <w:proofErr w:type="spellEnd"/>
      <w:r w:rsidR="002466CC">
        <w:rPr>
          <w:rFonts w:ascii="Times New Roman" w:eastAsia="宋体" w:hAnsi="Times New Roman" w:cs="Times New Roman"/>
        </w:rPr>
        <w:t xml:space="preserve"> </w:t>
      </w:r>
      <w:r w:rsidR="004E2F11" w:rsidRPr="004E2F11">
        <w:rPr>
          <w:rFonts w:ascii="Times New Roman" w:eastAsia="宋体" w:hAnsi="Times New Roman" w:cs="Times New Roman"/>
        </w:rPr>
        <w:t>The far field irradiated by plane waves</w:t>
      </w:r>
      <w:r w:rsidR="004E2F11">
        <w:rPr>
          <w:rFonts w:ascii="Times New Roman" w:eastAsia="宋体" w:hAnsi="Times New Roman" w:cs="Times New Roman"/>
        </w:rPr>
        <w:t>.</w:t>
      </w:r>
    </w:p>
    <w:p w14:paraId="68C4C1C6" w14:textId="2B6DDF44" w:rsidR="00545425" w:rsidRDefault="00545425">
      <w:pPr>
        <w:rPr>
          <w:rFonts w:ascii="Times New Roman" w:eastAsia="宋体" w:hAnsi="Times New Roman" w:cs="Times New Roman"/>
        </w:rPr>
      </w:pPr>
    </w:p>
    <w:p w14:paraId="311B03CD" w14:textId="77777777" w:rsidR="00545425" w:rsidRDefault="00545425">
      <w:pPr>
        <w:rPr>
          <w:rFonts w:ascii="Times New Roman" w:eastAsia="宋体" w:hAnsi="Times New Roman" w:cs="Times New Roman"/>
          <w:b/>
          <w:bCs/>
          <w:sz w:val="24"/>
          <w:szCs w:val="24"/>
        </w:rPr>
      </w:pPr>
    </w:p>
    <w:p w14:paraId="741B5B1D" w14:textId="775FD36B" w:rsidR="00C627BC" w:rsidRPr="00C627BC" w:rsidRDefault="00C627BC">
      <w:pPr>
        <w:rPr>
          <w:rFonts w:ascii="Times New Roman" w:eastAsia="宋体" w:hAnsi="Times New Roman" w:cs="Times New Roman"/>
          <w:b/>
          <w:bCs/>
          <w:sz w:val="24"/>
          <w:szCs w:val="24"/>
        </w:rPr>
      </w:pPr>
      <w:r w:rsidRPr="002C7C63">
        <w:rPr>
          <w:rFonts w:ascii="Times New Roman" w:eastAsia="宋体" w:hAnsi="Times New Roman" w:cs="Times New Roman"/>
          <w:b/>
          <w:bCs/>
          <w:sz w:val="24"/>
          <w:szCs w:val="24"/>
        </w:rPr>
        <w:t xml:space="preserve">Supplementary Note </w:t>
      </w:r>
      <w:r>
        <w:rPr>
          <w:rFonts w:ascii="Times New Roman" w:eastAsia="宋体" w:hAnsi="Times New Roman" w:cs="Times New Roman"/>
          <w:b/>
          <w:bCs/>
          <w:sz w:val="24"/>
          <w:szCs w:val="24"/>
        </w:rPr>
        <w:t>5</w:t>
      </w:r>
      <w:r w:rsidRPr="002C7C63">
        <w:rPr>
          <w:rFonts w:ascii="Times New Roman" w:eastAsia="宋体" w:hAnsi="Times New Roman" w:cs="Times New Roman"/>
          <w:b/>
          <w:bCs/>
          <w:sz w:val="24"/>
          <w:szCs w:val="24"/>
        </w:rPr>
        <w:t xml:space="preserve">. </w:t>
      </w:r>
      <w:r w:rsidR="00EB3DFA">
        <w:rPr>
          <w:rFonts w:ascii="Times New Roman" w:eastAsia="宋体" w:hAnsi="Times New Roman" w:cs="Times New Roman" w:hint="eastAsia"/>
          <w:b/>
          <w:bCs/>
          <w:sz w:val="24"/>
          <w:szCs w:val="24"/>
        </w:rPr>
        <w:t>Cloaking</w:t>
      </w:r>
      <w:r w:rsidR="00EB3DFA">
        <w:rPr>
          <w:rFonts w:ascii="Times New Roman" w:eastAsia="宋体" w:hAnsi="Times New Roman" w:cs="Times New Roman"/>
          <w:b/>
          <w:bCs/>
          <w:sz w:val="24"/>
          <w:szCs w:val="24"/>
        </w:rPr>
        <w:t xml:space="preserve"> </w:t>
      </w:r>
      <w:r w:rsidR="00EB3DFA">
        <w:rPr>
          <w:rFonts w:ascii="Times New Roman" w:eastAsia="宋体" w:hAnsi="Times New Roman" w:cs="Times New Roman" w:hint="eastAsia"/>
          <w:b/>
          <w:bCs/>
          <w:sz w:val="24"/>
          <w:szCs w:val="24"/>
        </w:rPr>
        <w:t>performance</w:t>
      </w:r>
      <w:r w:rsidR="00EB3DFA">
        <w:rPr>
          <w:rFonts w:ascii="Times New Roman" w:eastAsia="宋体" w:hAnsi="Times New Roman" w:cs="Times New Roman"/>
          <w:b/>
          <w:bCs/>
          <w:sz w:val="24"/>
          <w:szCs w:val="24"/>
        </w:rPr>
        <w:t xml:space="preserve"> </w:t>
      </w:r>
      <w:r w:rsidR="00EB3DFA" w:rsidRPr="00EB3DFA">
        <w:rPr>
          <w:rFonts w:ascii="Times New Roman" w:eastAsia="宋体" w:hAnsi="Times New Roman" w:cs="Times New Roman"/>
          <w:b/>
          <w:bCs/>
          <w:sz w:val="24"/>
          <w:szCs w:val="24"/>
        </w:rPr>
        <w:t>of three</w:t>
      </w:r>
      <w:r w:rsidR="000F138C">
        <w:rPr>
          <w:rFonts w:ascii="Times New Roman" w:eastAsia="宋体" w:hAnsi="Times New Roman" w:cs="Times New Roman"/>
          <w:b/>
          <w:bCs/>
          <w:sz w:val="24"/>
          <w:szCs w:val="24"/>
        </w:rPr>
        <w:t xml:space="preserve"> </w:t>
      </w:r>
      <w:r w:rsidR="000F138C" w:rsidRPr="000F138C">
        <w:rPr>
          <w:rFonts w:ascii="Times New Roman" w:eastAsia="宋体" w:hAnsi="Times New Roman" w:cs="Times New Roman"/>
          <w:b/>
          <w:bCs/>
          <w:sz w:val="24"/>
          <w:szCs w:val="24"/>
        </w:rPr>
        <w:t>simultaneous incident</w:t>
      </w:r>
      <w:r w:rsidR="00EB3DFA" w:rsidRPr="00EB3DFA">
        <w:rPr>
          <w:rFonts w:ascii="Times New Roman" w:eastAsia="宋体" w:hAnsi="Times New Roman" w:cs="Times New Roman"/>
          <w:b/>
          <w:bCs/>
          <w:sz w:val="24"/>
          <w:szCs w:val="24"/>
        </w:rPr>
        <w:t xml:space="preserve"> electromagnetic waves</w:t>
      </w:r>
    </w:p>
    <w:p w14:paraId="72E2A5D8" w14:textId="542D459A" w:rsidR="00442C2C" w:rsidRDefault="00952873" w:rsidP="00952873">
      <w:pPr>
        <w:ind w:firstLineChars="100" w:firstLine="240"/>
        <w:rPr>
          <w:rFonts w:ascii="Times New Roman" w:eastAsia="宋体" w:hAnsi="Times New Roman" w:cs="Times New Roman"/>
          <w:sz w:val="24"/>
          <w:szCs w:val="24"/>
        </w:rPr>
      </w:pPr>
      <w:r w:rsidRPr="002066DA">
        <w:rPr>
          <w:rFonts w:ascii="Times New Roman" w:eastAsia="宋体" w:hAnsi="Times New Roman" w:cs="Times New Roman"/>
          <w:sz w:val="24"/>
          <w:szCs w:val="24"/>
        </w:rPr>
        <w:t xml:space="preserve">Similarly, we use genetic algorithm to optimize the phase </w:t>
      </w:r>
      <w:r w:rsidR="00420BC7" w:rsidRPr="002066DA">
        <w:rPr>
          <w:rFonts w:ascii="Times New Roman" w:eastAsia="宋体" w:hAnsi="Times New Roman" w:cs="Times New Roman"/>
          <w:sz w:val="24"/>
          <w:szCs w:val="24"/>
        </w:rPr>
        <w:t>arra</w:t>
      </w:r>
      <w:r w:rsidR="003C078C" w:rsidRPr="002066DA">
        <w:rPr>
          <w:rFonts w:ascii="Times New Roman" w:eastAsia="宋体" w:hAnsi="Times New Roman" w:cs="Times New Roman"/>
          <w:sz w:val="24"/>
          <w:szCs w:val="24"/>
        </w:rPr>
        <w:t>n</w:t>
      </w:r>
      <w:r w:rsidR="00420BC7" w:rsidRPr="002066DA">
        <w:rPr>
          <w:rFonts w:ascii="Times New Roman" w:eastAsia="宋体" w:hAnsi="Times New Roman" w:cs="Times New Roman"/>
          <w:sz w:val="24"/>
          <w:szCs w:val="24"/>
        </w:rPr>
        <w:t>gement</w:t>
      </w:r>
      <w:r w:rsidRPr="002066DA">
        <w:rPr>
          <w:rFonts w:ascii="Times New Roman" w:eastAsia="宋体" w:hAnsi="Times New Roman" w:cs="Times New Roman"/>
          <w:sz w:val="24"/>
          <w:szCs w:val="24"/>
        </w:rPr>
        <w:t xml:space="preserve"> that can simultaneously hide three incident waves</w:t>
      </w:r>
      <w:r w:rsidR="00B07CE6">
        <w:rPr>
          <w:rFonts w:ascii="Times New Roman" w:eastAsia="宋体" w:hAnsi="Times New Roman" w:cs="Times New Roman"/>
          <w:sz w:val="24"/>
          <w:szCs w:val="24"/>
        </w:rPr>
        <w:t xml:space="preserve"> at 5.5 GHz</w:t>
      </w:r>
      <w:r w:rsidR="00203E4C">
        <w:rPr>
          <w:rFonts w:ascii="Times New Roman" w:eastAsia="宋体" w:hAnsi="Times New Roman" w:cs="Times New Roman"/>
          <w:sz w:val="24"/>
          <w:szCs w:val="24"/>
        </w:rPr>
        <w:t xml:space="preserve"> (same frequency with directions of </w:t>
      </w:r>
      <m:oMath>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0</m:t>
            </m:r>
          </m:e>
          <m:sup>
            <m:r>
              <w:rPr>
                <w:rFonts w:ascii="Cambria Math" w:eastAsia="宋体" w:hAnsi="Cambria Math" w:cs="Times New Roman"/>
                <w:sz w:val="24"/>
                <w:szCs w:val="24"/>
              </w:rPr>
              <m:t>°</m:t>
            </m:r>
          </m:sup>
        </m:sSup>
      </m:oMath>
      <w:r w:rsidR="00203E4C">
        <w:rPr>
          <w:rFonts w:ascii="Times New Roman" w:eastAsia="宋体" w:hAnsi="Times New Roman" w:cs="Times New Roman" w:hint="eastAsia"/>
          <w:sz w:val="24"/>
          <w:szCs w:val="24"/>
        </w:rPr>
        <w:t>,</w:t>
      </w:r>
      <w:r w:rsidR="00203E4C">
        <w:rPr>
          <w:rFonts w:ascii="Times New Roman" w:eastAsia="宋体" w:hAnsi="Times New Roman" w:cs="Times New Roman"/>
          <w:sz w:val="24"/>
          <w:szCs w:val="24"/>
        </w:rPr>
        <w:t xml:space="preserve"> </w:t>
      </w:r>
      <m:oMath>
        <m:r>
          <w:rPr>
            <w:rFonts w:ascii="Cambria Math" w:eastAsia="宋体" w:hAnsi="Cambria Math" w:cs="Times New Roman"/>
            <w:sz w:val="24"/>
            <w:szCs w:val="24"/>
          </w:rPr>
          <m:t>-1</m:t>
        </m:r>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0</m:t>
            </m:r>
          </m:e>
          <m:sup>
            <m:r>
              <w:rPr>
                <w:rFonts w:ascii="Cambria Math" w:eastAsia="宋体" w:hAnsi="Cambria Math" w:cs="Times New Roman"/>
                <w:sz w:val="24"/>
                <w:szCs w:val="24"/>
              </w:rPr>
              <m:t>°</m:t>
            </m:r>
          </m:sup>
        </m:sSup>
      </m:oMath>
      <w:r w:rsidR="00203E4C">
        <w:rPr>
          <w:rFonts w:ascii="Times New Roman" w:eastAsia="宋体" w:hAnsi="Times New Roman" w:cs="Times New Roman" w:hint="eastAsia"/>
          <w:sz w:val="24"/>
          <w:szCs w:val="24"/>
        </w:rPr>
        <w:t xml:space="preserve"> </w:t>
      </w:r>
      <w:r w:rsidR="00203E4C">
        <w:rPr>
          <w:rFonts w:ascii="Times New Roman" w:eastAsia="宋体" w:hAnsi="Times New Roman" w:cs="Times New Roman"/>
          <w:sz w:val="24"/>
          <w:szCs w:val="24"/>
        </w:rPr>
        <w:t xml:space="preserve">and </w:t>
      </w:r>
      <m:oMath>
        <m:sSup>
          <m:sSupPr>
            <m:ctrlPr>
              <w:rPr>
                <w:rFonts w:ascii="Cambria Math" w:eastAsia="宋体" w:hAnsi="Cambria Math" w:cs="Times New Roman"/>
                <w:i/>
                <w:sz w:val="24"/>
                <w:szCs w:val="24"/>
              </w:rPr>
            </m:ctrlPr>
          </m:sSupPr>
          <m:e>
            <m:r>
              <w:rPr>
                <w:rFonts w:ascii="Cambria Math" w:eastAsia="宋体" w:hAnsi="Cambria Math" w:cs="Times New Roman"/>
                <w:sz w:val="24"/>
                <w:szCs w:val="24"/>
              </w:rPr>
              <m:t>25</m:t>
            </m:r>
          </m:e>
          <m:sup>
            <m:r>
              <w:rPr>
                <w:rFonts w:ascii="Cambria Math" w:eastAsia="宋体" w:hAnsi="Cambria Math" w:cs="Times New Roman"/>
                <w:sz w:val="24"/>
                <w:szCs w:val="24"/>
              </w:rPr>
              <m:t>°</m:t>
            </m:r>
          </m:sup>
        </m:sSup>
      </m:oMath>
      <w:r w:rsidR="00203E4C">
        <w:rPr>
          <w:rFonts w:ascii="Times New Roman" w:eastAsia="宋体" w:hAnsi="Times New Roman" w:cs="Times New Roman"/>
          <w:sz w:val="24"/>
          <w:szCs w:val="24"/>
        </w:rPr>
        <w:t>)</w:t>
      </w:r>
      <w:r w:rsidRPr="002066DA">
        <w:rPr>
          <w:rFonts w:ascii="Times New Roman" w:eastAsia="宋体" w:hAnsi="Times New Roman" w:cs="Times New Roman"/>
          <w:sz w:val="24"/>
          <w:szCs w:val="24"/>
        </w:rPr>
        <w:t>.</w:t>
      </w:r>
      <w:r w:rsidR="004F382E" w:rsidRPr="002066DA">
        <w:rPr>
          <w:sz w:val="24"/>
          <w:szCs w:val="24"/>
        </w:rPr>
        <w:t xml:space="preserve"> </w:t>
      </w:r>
      <w:r w:rsidR="004F382E" w:rsidRPr="002066DA">
        <w:rPr>
          <w:rFonts w:ascii="Times New Roman" w:eastAsia="宋体" w:hAnsi="Times New Roman" w:cs="Times New Roman"/>
          <w:sz w:val="24"/>
          <w:szCs w:val="24"/>
        </w:rPr>
        <w:t xml:space="preserve">Considering the metasurface </w:t>
      </w:r>
      <w:r w:rsidR="00431B4F" w:rsidRPr="002066DA">
        <w:rPr>
          <w:rFonts w:ascii="Times New Roman" w:eastAsia="宋体" w:hAnsi="Times New Roman" w:cs="Times New Roman"/>
          <w:sz w:val="24"/>
          <w:szCs w:val="24"/>
        </w:rPr>
        <w:t>modulation</w:t>
      </w:r>
      <w:r w:rsidR="004F382E" w:rsidRPr="002066DA">
        <w:rPr>
          <w:rFonts w:ascii="Times New Roman" w:eastAsia="宋体" w:hAnsi="Times New Roman" w:cs="Times New Roman"/>
          <w:sz w:val="24"/>
          <w:szCs w:val="24"/>
        </w:rPr>
        <w:t xml:space="preserve">, the </w:t>
      </w:r>
      <w:r w:rsidR="00431B4F" w:rsidRPr="002066DA">
        <w:rPr>
          <w:rFonts w:ascii="Times New Roman" w:eastAsia="宋体" w:hAnsi="Times New Roman" w:cs="Times New Roman"/>
          <w:sz w:val="24"/>
          <w:szCs w:val="24"/>
        </w:rPr>
        <w:t xml:space="preserve">optimized </w:t>
      </w:r>
      <w:r w:rsidR="004F382E" w:rsidRPr="002066DA">
        <w:rPr>
          <w:rFonts w:ascii="Times New Roman" w:eastAsia="宋体" w:hAnsi="Times New Roman" w:cs="Times New Roman"/>
          <w:sz w:val="24"/>
          <w:szCs w:val="24"/>
        </w:rPr>
        <w:t xml:space="preserve">actual </w:t>
      </w:r>
      <w:r w:rsidR="004F382E" w:rsidRPr="002066DA">
        <w:rPr>
          <w:rFonts w:ascii="Times New Roman" w:eastAsia="宋体" w:hAnsi="Times New Roman" w:cs="Times New Roman"/>
          <w:sz w:val="24"/>
          <w:szCs w:val="24"/>
        </w:rPr>
        <w:lastRenderedPageBreak/>
        <w:t xml:space="preserve">output is voltage </w:t>
      </w:r>
      <w:r w:rsidR="002C6BF7" w:rsidRPr="002066DA">
        <w:rPr>
          <w:rFonts w:ascii="Times New Roman" w:eastAsia="宋体" w:hAnsi="Times New Roman" w:cs="Times New Roman"/>
          <w:sz w:val="24"/>
          <w:szCs w:val="24"/>
        </w:rPr>
        <w:t>arrangement</w:t>
      </w:r>
      <w:r w:rsidR="004F382E" w:rsidRPr="002066DA">
        <w:rPr>
          <w:rFonts w:ascii="Times New Roman" w:eastAsia="宋体" w:hAnsi="Times New Roman" w:cs="Times New Roman"/>
          <w:sz w:val="24"/>
          <w:szCs w:val="24"/>
        </w:rPr>
        <w:t xml:space="preserve">. The simulation also fully considers the </w:t>
      </w:r>
      <w:r w:rsidR="00C122C3" w:rsidRPr="002066DA">
        <w:rPr>
          <w:rFonts w:ascii="Times New Roman" w:eastAsia="宋体" w:hAnsi="Times New Roman" w:cs="Times New Roman"/>
          <w:sz w:val="24"/>
          <w:szCs w:val="24"/>
        </w:rPr>
        <w:t xml:space="preserve">varying </w:t>
      </w:r>
      <w:r w:rsidR="004F382E" w:rsidRPr="002066DA">
        <w:rPr>
          <w:rFonts w:ascii="Times New Roman" w:eastAsia="宋体" w:hAnsi="Times New Roman" w:cs="Times New Roman"/>
          <w:sz w:val="24"/>
          <w:szCs w:val="24"/>
        </w:rPr>
        <w:t>capacitance characteristics of varactor under the same voltage in different electromagnetic environments.</w:t>
      </w:r>
      <w:r w:rsidR="00BE35EE" w:rsidRPr="002066DA">
        <w:rPr>
          <w:rFonts w:ascii="Times New Roman" w:eastAsia="宋体" w:hAnsi="Times New Roman" w:cs="Times New Roman"/>
          <w:sz w:val="24"/>
          <w:szCs w:val="24"/>
        </w:rPr>
        <w:t xml:space="preserve"> That is, the capacitance of </w:t>
      </w:r>
      <w:r w:rsidR="00C122C3" w:rsidRPr="002066DA">
        <w:rPr>
          <w:rFonts w:ascii="Times New Roman" w:eastAsia="宋体" w:hAnsi="Times New Roman" w:cs="Times New Roman"/>
          <w:sz w:val="24"/>
          <w:szCs w:val="24"/>
        </w:rPr>
        <w:t xml:space="preserve">varactor supplied by </w:t>
      </w:r>
      <w:r w:rsidR="00BE35EE" w:rsidRPr="002066DA">
        <w:rPr>
          <w:rFonts w:ascii="Times New Roman" w:eastAsia="宋体" w:hAnsi="Times New Roman" w:cs="Times New Roman"/>
          <w:sz w:val="24"/>
          <w:szCs w:val="24"/>
        </w:rPr>
        <w:t xml:space="preserve">the same voltage </w:t>
      </w:r>
      <w:r w:rsidR="00C122C3" w:rsidRPr="002066DA">
        <w:rPr>
          <w:rFonts w:ascii="Times New Roman" w:eastAsia="宋体" w:hAnsi="Times New Roman" w:cs="Times New Roman"/>
          <w:sz w:val="24"/>
          <w:szCs w:val="24"/>
        </w:rPr>
        <w:t xml:space="preserve">is different under </w:t>
      </w:r>
      <w:r w:rsidR="00BE35EE" w:rsidRPr="002066DA">
        <w:rPr>
          <w:rFonts w:ascii="Times New Roman" w:eastAsia="宋体" w:hAnsi="Times New Roman" w:cs="Times New Roman"/>
          <w:sz w:val="24"/>
          <w:szCs w:val="24"/>
        </w:rPr>
        <w:t>different incoming waves is, that is, the phase is different.</w:t>
      </w:r>
    </w:p>
    <w:p w14:paraId="67D3F87D" w14:textId="77777777" w:rsidR="00545425" w:rsidRDefault="00545425" w:rsidP="00952873">
      <w:pPr>
        <w:ind w:firstLineChars="100" w:firstLine="240"/>
        <w:rPr>
          <w:rFonts w:ascii="Times New Roman" w:eastAsia="宋体" w:hAnsi="Times New Roman" w:cs="Times New Roman"/>
          <w:sz w:val="24"/>
          <w:szCs w:val="24"/>
        </w:rPr>
      </w:pPr>
    </w:p>
    <w:p w14:paraId="57B41CFF" w14:textId="65CA3416" w:rsidR="004B5FD6" w:rsidRDefault="0009113C">
      <w:pPr>
        <w:rPr>
          <w:rFonts w:ascii="Times New Roman" w:eastAsia="宋体" w:hAnsi="Times New Roman" w:cs="Times New Roman"/>
        </w:rPr>
      </w:pPr>
      <w:r>
        <w:rPr>
          <w:rFonts w:ascii="Times New Roman" w:eastAsia="宋体" w:hAnsi="Times New Roman" w:cs="Times New Roman" w:hint="eastAsia"/>
          <w:noProof/>
        </w:rPr>
        <w:drawing>
          <wp:inline distT="0" distB="0" distL="0" distR="0" wp14:anchorId="2B73D153" wp14:editId="6E079A50">
            <wp:extent cx="5274310" cy="6012027"/>
            <wp:effectExtent l="0" t="0" r="254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1">
                      <a:extLst>
                        <a:ext uri="{28A0092B-C50C-407E-A947-70E740481C1C}">
                          <a14:useLocalDpi xmlns:a14="http://schemas.microsoft.com/office/drawing/2010/main" val="0"/>
                        </a:ext>
                      </a:extLst>
                    </a:blip>
                    <a:stretch>
                      <a:fillRect/>
                    </a:stretch>
                  </pic:blipFill>
                  <pic:spPr>
                    <a:xfrm>
                      <a:off x="0" y="0"/>
                      <a:ext cx="5274310" cy="6012027"/>
                    </a:xfrm>
                    <a:prstGeom prst="rect">
                      <a:avLst/>
                    </a:prstGeom>
                  </pic:spPr>
                </pic:pic>
              </a:graphicData>
            </a:graphic>
          </wp:inline>
        </w:drawing>
      </w:r>
    </w:p>
    <w:p w14:paraId="07DD8521" w14:textId="477166A1" w:rsidR="00492589" w:rsidRPr="009D0086" w:rsidRDefault="00492589" w:rsidP="00492589">
      <w:pPr>
        <w:rPr>
          <w:rFonts w:ascii="Times New Roman" w:eastAsia="宋体" w:hAnsi="Times New Roman" w:cs="Times New Roman"/>
        </w:rPr>
      </w:pPr>
      <w:r w:rsidRPr="00731693">
        <w:rPr>
          <w:rFonts w:ascii="Times New Roman" w:eastAsia="宋体" w:hAnsi="Times New Roman" w:cs="Times New Roman" w:hint="eastAsia"/>
          <w:b/>
          <w:bCs/>
        </w:rPr>
        <w:t>Fig</w:t>
      </w:r>
      <w:r w:rsidRPr="00731693">
        <w:rPr>
          <w:rFonts w:ascii="Times New Roman" w:eastAsia="宋体" w:hAnsi="Times New Roman" w:cs="Times New Roman"/>
          <w:b/>
          <w:bCs/>
        </w:rPr>
        <w:t>. S</w:t>
      </w:r>
      <w:r w:rsidR="0030032B">
        <w:rPr>
          <w:rFonts w:ascii="Times New Roman" w:eastAsia="宋体" w:hAnsi="Times New Roman" w:cs="Times New Roman"/>
          <w:b/>
          <w:bCs/>
        </w:rPr>
        <w:t>5</w:t>
      </w:r>
      <w:r>
        <w:rPr>
          <w:rFonts w:ascii="Times New Roman" w:eastAsia="宋体" w:hAnsi="Times New Roman" w:cs="Times New Roman"/>
        </w:rPr>
        <w:t xml:space="preserve"> </w:t>
      </w:r>
      <w:r w:rsidR="00100A6C" w:rsidRPr="00100A6C">
        <w:rPr>
          <w:rFonts w:ascii="Times New Roman" w:eastAsia="宋体" w:hAnsi="Times New Roman" w:cs="Times New Roman"/>
        </w:rPr>
        <w:t>The performance of the cloak under three arbitrary directions</w:t>
      </w:r>
      <w:r w:rsidR="00100A6C">
        <w:rPr>
          <w:rFonts w:ascii="Times New Roman" w:eastAsia="宋体" w:hAnsi="Times New Roman" w:cs="Times New Roman"/>
        </w:rPr>
        <w:t>.</w:t>
      </w:r>
      <w:r w:rsidR="002066DA">
        <w:rPr>
          <w:rFonts w:ascii="Times New Roman" w:eastAsia="宋体" w:hAnsi="Times New Roman" w:cs="Times New Roman"/>
        </w:rPr>
        <w:t xml:space="preserve"> </w:t>
      </w:r>
      <w:r w:rsidR="002066DA" w:rsidRPr="00CB52AD">
        <w:rPr>
          <w:rFonts w:ascii="Times New Roman" w:eastAsia="宋体" w:hAnsi="Times New Roman" w:cs="Times New Roman"/>
          <w:b/>
          <w:bCs/>
        </w:rPr>
        <w:t>a</w:t>
      </w:r>
      <w:r w:rsidR="002066DA">
        <w:rPr>
          <w:rFonts w:ascii="Times New Roman" w:eastAsia="宋体" w:hAnsi="Times New Roman" w:cs="Times New Roman"/>
        </w:rPr>
        <w:t xml:space="preserve"> </w:t>
      </w:r>
      <w:r w:rsidR="00CB52AD" w:rsidRPr="00CB52AD">
        <w:rPr>
          <w:rFonts w:ascii="Times New Roman" w:eastAsia="宋体" w:hAnsi="Times New Roman" w:cs="Times New Roman"/>
        </w:rPr>
        <w:t xml:space="preserve">Customized upper and lower </w:t>
      </w:r>
      <w:r w:rsidR="00CB52AD">
        <w:rPr>
          <w:rFonts w:ascii="Times New Roman" w:eastAsia="宋体" w:hAnsi="Times New Roman" w:cs="Times New Roman"/>
        </w:rPr>
        <w:t>mask</w:t>
      </w:r>
      <w:r w:rsidR="00CB52AD" w:rsidRPr="00CB52AD">
        <w:rPr>
          <w:rFonts w:ascii="Times New Roman" w:eastAsia="宋体" w:hAnsi="Times New Roman" w:cs="Times New Roman"/>
        </w:rPr>
        <w:t xml:space="preserve"> based on the target scattering pattern</w:t>
      </w:r>
      <w:r w:rsidR="00CB52AD">
        <w:rPr>
          <w:rFonts w:ascii="Times New Roman" w:eastAsia="宋体" w:hAnsi="Times New Roman" w:cs="Times New Roman"/>
        </w:rPr>
        <w:t>.</w:t>
      </w:r>
      <w:r w:rsidR="002066DA">
        <w:rPr>
          <w:rFonts w:ascii="Times New Roman" w:eastAsia="宋体" w:hAnsi="Times New Roman" w:cs="Times New Roman"/>
        </w:rPr>
        <w:t xml:space="preserve"> </w:t>
      </w:r>
      <w:r w:rsidR="00FF5B5E" w:rsidRPr="00466A65">
        <w:rPr>
          <w:rFonts w:ascii="Times New Roman" w:eastAsia="宋体" w:hAnsi="Times New Roman" w:cs="Times New Roman"/>
          <w:b/>
          <w:bCs/>
        </w:rPr>
        <w:t>b</w:t>
      </w:r>
      <w:r w:rsidR="00FF5B5E">
        <w:rPr>
          <w:rFonts w:ascii="Times New Roman" w:eastAsia="宋体" w:hAnsi="Times New Roman" w:cs="Times New Roman"/>
        </w:rPr>
        <w:t xml:space="preserve"> </w:t>
      </w:r>
      <w:r w:rsidR="00466A65" w:rsidRPr="00466A65">
        <w:rPr>
          <w:rFonts w:ascii="Times New Roman" w:eastAsia="宋体" w:hAnsi="Times New Roman" w:cs="Times New Roman"/>
        </w:rPr>
        <w:t xml:space="preserve">Comparison between optimization results and target </w:t>
      </w:r>
      <w:r w:rsidR="00466A65">
        <w:rPr>
          <w:rFonts w:ascii="Times New Roman" w:eastAsia="宋体" w:hAnsi="Times New Roman" w:cs="Times New Roman"/>
        </w:rPr>
        <w:t>patterns.</w:t>
      </w:r>
      <w:r w:rsidR="002066DA">
        <w:rPr>
          <w:rFonts w:ascii="Times New Roman" w:eastAsia="宋体" w:hAnsi="Times New Roman" w:cs="Times New Roman"/>
        </w:rPr>
        <w:t xml:space="preserve"> </w:t>
      </w:r>
      <w:r w:rsidR="002066DA" w:rsidRPr="00617199">
        <w:rPr>
          <w:rFonts w:ascii="Times New Roman" w:eastAsia="宋体" w:hAnsi="Times New Roman" w:cs="Times New Roman"/>
          <w:b/>
          <w:bCs/>
        </w:rPr>
        <w:t>c</w:t>
      </w:r>
      <w:r w:rsidR="00123F46">
        <w:rPr>
          <w:rFonts w:ascii="Times New Roman" w:eastAsia="宋体" w:hAnsi="Times New Roman" w:cs="Times New Roman"/>
        </w:rPr>
        <w:t xml:space="preserve"> </w:t>
      </w:r>
      <w:r w:rsidR="00B96964" w:rsidRPr="00B96964">
        <w:rPr>
          <w:rFonts w:ascii="Times New Roman" w:eastAsia="宋体" w:hAnsi="Times New Roman" w:cs="Times New Roman"/>
        </w:rPr>
        <w:t xml:space="preserve">Simulation </w:t>
      </w:r>
      <w:r w:rsidR="00B96964">
        <w:rPr>
          <w:rFonts w:ascii="Times New Roman" w:eastAsia="宋体" w:hAnsi="Times New Roman" w:cs="Times New Roman"/>
        </w:rPr>
        <w:t>cloaking</w:t>
      </w:r>
      <w:r w:rsidR="00B96964" w:rsidRPr="00B96964">
        <w:rPr>
          <w:rFonts w:ascii="Times New Roman" w:eastAsia="宋体" w:hAnsi="Times New Roman" w:cs="Times New Roman"/>
        </w:rPr>
        <w:t xml:space="preserve"> results of three sources incident at the same time</w:t>
      </w:r>
      <w:r w:rsidR="00B96964">
        <w:rPr>
          <w:rFonts w:ascii="Times New Roman" w:eastAsia="宋体" w:hAnsi="Times New Roman" w:cs="Times New Roman"/>
        </w:rPr>
        <w:t>.</w:t>
      </w:r>
      <w:r w:rsidR="00123F46">
        <w:rPr>
          <w:rFonts w:ascii="Times New Roman" w:eastAsia="宋体" w:hAnsi="Times New Roman" w:cs="Times New Roman"/>
        </w:rPr>
        <w:t xml:space="preserve"> </w:t>
      </w:r>
      <w:r w:rsidR="00110948" w:rsidRPr="00110948">
        <w:rPr>
          <w:rFonts w:ascii="Times New Roman" w:eastAsia="宋体" w:hAnsi="Times New Roman" w:cs="Times New Roman"/>
          <w:b/>
          <w:bCs/>
        </w:rPr>
        <w:t>d</w:t>
      </w:r>
      <w:r w:rsidR="00110948" w:rsidRPr="001E43E5">
        <w:rPr>
          <w:rFonts w:ascii="Times New Roman" w:eastAsia="宋体" w:hAnsi="Times New Roman" w:cs="Times New Roman"/>
        </w:rPr>
        <w:t>,</w:t>
      </w:r>
      <w:r w:rsidR="00110948" w:rsidRPr="00110948">
        <w:rPr>
          <w:rFonts w:ascii="Times New Roman" w:eastAsia="宋体" w:hAnsi="Times New Roman" w:cs="Times New Roman"/>
          <w:b/>
          <w:bCs/>
        </w:rPr>
        <w:t xml:space="preserve"> </w:t>
      </w:r>
      <w:r w:rsidR="002066DA" w:rsidRPr="00110948">
        <w:rPr>
          <w:rFonts w:ascii="Times New Roman" w:eastAsia="宋体" w:hAnsi="Times New Roman" w:cs="Times New Roman"/>
          <w:b/>
          <w:bCs/>
        </w:rPr>
        <w:t>e</w:t>
      </w:r>
      <w:r w:rsidR="00110948" w:rsidRPr="001E43E5">
        <w:rPr>
          <w:rFonts w:ascii="Times New Roman" w:eastAsia="宋体" w:hAnsi="Times New Roman" w:cs="Times New Roman"/>
        </w:rPr>
        <w:t>,</w:t>
      </w:r>
      <w:r w:rsidR="00110948" w:rsidRPr="00110948">
        <w:rPr>
          <w:rFonts w:ascii="Times New Roman" w:eastAsia="宋体" w:hAnsi="Times New Roman" w:cs="Times New Roman"/>
          <w:b/>
          <w:bCs/>
        </w:rPr>
        <w:t xml:space="preserve"> </w:t>
      </w:r>
      <w:r w:rsidR="002066DA" w:rsidRPr="00110948">
        <w:rPr>
          <w:rFonts w:ascii="Times New Roman" w:eastAsia="宋体" w:hAnsi="Times New Roman" w:cs="Times New Roman"/>
          <w:b/>
          <w:bCs/>
        </w:rPr>
        <w:t>f</w:t>
      </w:r>
      <w:r w:rsidR="00110948">
        <w:rPr>
          <w:rFonts w:ascii="Times New Roman" w:eastAsia="宋体" w:hAnsi="Times New Roman" w:cs="Times New Roman"/>
        </w:rPr>
        <w:t xml:space="preserve"> </w:t>
      </w:r>
      <w:r w:rsidR="00110948" w:rsidRPr="00110948">
        <w:rPr>
          <w:rFonts w:ascii="Times New Roman" w:eastAsia="宋体" w:hAnsi="Times New Roman" w:cs="Times New Roman"/>
        </w:rPr>
        <w:t>Optimization and simulation results of a single oblique incident plane wave.</w:t>
      </w:r>
      <w:r w:rsidR="008E047B">
        <w:rPr>
          <w:rFonts w:ascii="Times New Roman" w:eastAsia="宋体" w:hAnsi="Times New Roman" w:cs="Times New Roman"/>
        </w:rPr>
        <w:t xml:space="preserve"> </w:t>
      </w:r>
      <w:r w:rsidR="0070056A" w:rsidRPr="0070056A">
        <w:rPr>
          <w:rFonts w:ascii="Times New Roman" w:eastAsia="宋体" w:hAnsi="Times New Roman" w:cs="Times New Roman"/>
        </w:rPr>
        <w:t xml:space="preserve">The </w:t>
      </w:r>
      <w:r w:rsidR="0070056A">
        <w:rPr>
          <w:rFonts w:ascii="Times New Roman" w:eastAsia="宋体" w:hAnsi="Times New Roman" w:cs="Times New Roman"/>
        </w:rPr>
        <w:t>incident</w:t>
      </w:r>
      <w:r w:rsidR="0070056A" w:rsidRPr="0070056A">
        <w:rPr>
          <w:rFonts w:ascii="Times New Roman" w:eastAsia="宋体" w:hAnsi="Times New Roman" w:cs="Times New Roman"/>
        </w:rPr>
        <w:t xml:space="preserve"> directions </w:t>
      </w:r>
      <w:r w:rsidR="0070056A" w:rsidRPr="0070056A">
        <w:rPr>
          <w:rFonts w:ascii="Times New Roman" w:eastAsia="宋体" w:hAnsi="Times New Roman" w:cs="Times New Roman"/>
          <w:szCs w:val="21"/>
        </w:rPr>
        <w:t xml:space="preserve">are </w:t>
      </w:r>
      <m:oMath>
        <m:sSup>
          <m:sSupPr>
            <m:ctrlPr>
              <w:rPr>
                <w:rFonts w:ascii="Cambria Math" w:eastAsia="宋体" w:hAnsi="Cambria Math" w:cs="Times New Roman"/>
                <w:i/>
                <w:szCs w:val="21"/>
              </w:rPr>
            </m:ctrlPr>
          </m:sSupPr>
          <m:e>
            <m:r>
              <w:rPr>
                <w:rFonts w:ascii="Cambria Math" w:eastAsia="宋体" w:hAnsi="Cambria Math" w:cs="Times New Roman"/>
                <w:szCs w:val="21"/>
              </w:rPr>
              <m:t>-10</m:t>
            </m:r>
          </m:e>
          <m:sup>
            <m:r>
              <w:rPr>
                <w:rFonts w:ascii="Cambria Math" w:eastAsia="宋体" w:hAnsi="Cambria Math" w:cs="Times New Roman"/>
                <w:szCs w:val="21"/>
              </w:rPr>
              <m:t>°</m:t>
            </m:r>
          </m:sup>
        </m:sSup>
      </m:oMath>
      <w:r w:rsidR="0070056A" w:rsidRPr="0070056A">
        <w:rPr>
          <w:rFonts w:ascii="Times New Roman" w:eastAsia="宋体" w:hAnsi="Times New Roman" w:cs="Times New Roman" w:hint="eastAsia"/>
          <w:szCs w:val="21"/>
        </w:rPr>
        <w:t>,</w:t>
      </w:r>
      <w:r w:rsidR="0070056A" w:rsidRPr="0070056A">
        <w:rPr>
          <w:rFonts w:ascii="Times New Roman" w:eastAsia="宋体" w:hAnsi="Times New Roman" w:cs="Times New Roman"/>
          <w:szCs w:val="21"/>
        </w:rPr>
        <w:t xml:space="preserve"> </w:t>
      </w:r>
      <m:oMath>
        <m:sSup>
          <m:sSupPr>
            <m:ctrlPr>
              <w:rPr>
                <w:rFonts w:ascii="Cambria Math" w:eastAsia="宋体" w:hAnsi="Cambria Math" w:cs="Times New Roman"/>
                <w:i/>
                <w:szCs w:val="21"/>
              </w:rPr>
            </m:ctrlPr>
          </m:sSupPr>
          <m:e>
            <m:r>
              <w:rPr>
                <w:rFonts w:ascii="Cambria Math" w:eastAsia="宋体" w:hAnsi="Cambria Math" w:cs="Times New Roman"/>
                <w:szCs w:val="21"/>
              </w:rPr>
              <m:t>0</m:t>
            </m:r>
          </m:e>
          <m:sup>
            <m:r>
              <w:rPr>
                <w:rFonts w:ascii="Cambria Math" w:eastAsia="宋体" w:hAnsi="Cambria Math" w:cs="Times New Roman"/>
                <w:szCs w:val="21"/>
              </w:rPr>
              <m:t>°</m:t>
            </m:r>
          </m:sup>
        </m:sSup>
      </m:oMath>
      <w:r w:rsidR="0070056A" w:rsidRPr="0070056A">
        <w:rPr>
          <w:rFonts w:ascii="Times New Roman" w:eastAsia="宋体" w:hAnsi="Times New Roman" w:cs="Times New Roman" w:hint="eastAsia"/>
          <w:szCs w:val="21"/>
        </w:rPr>
        <w:t xml:space="preserve"> </w:t>
      </w:r>
      <w:r w:rsidR="0070056A" w:rsidRPr="0070056A">
        <w:rPr>
          <w:rFonts w:ascii="Times New Roman" w:eastAsia="宋体" w:hAnsi="Times New Roman" w:cs="Times New Roman"/>
          <w:szCs w:val="21"/>
        </w:rPr>
        <w:t xml:space="preserve">and </w:t>
      </w:r>
      <m:oMath>
        <m:sSup>
          <m:sSupPr>
            <m:ctrlPr>
              <w:rPr>
                <w:rFonts w:ascii="Cambria Math" w:eastAsia="宋体" w:hAnsi="Cambria Math" w:cs="Times New Roman"/>
                <w:i/>
                <w:szCs w:val="21"/>
              </w:rPr>
            </m:ctrlPr>
          </m:sSupPr>
          <m:e>
            <m:r>
              <w:rPr>
                <w:rFonts w:ascii="Cambria Math" w:eastAsia="宋体" w:hAnsi="Cambria Math" w:cs="Times New Roman"/>
                <w:szCs w:val="21"/>
              </w:rPr>
              <m:t>25</m:t>
            </m:r>
          </m:e>
          <m:sup>
            <m:r>
              <w:rPr>
                <w:rFonts w:ascii="Cambria Math" w:eastAsia="宋体" w:hAnsi="Cambria Math" w:cs="Times New Roman"/>
                <w:szCs w:val="21"/>
              </w:rPr>
              <m:t>°</m:t>
            </m:r>
          </m:sup>
        </m:sSup>
      </m:oMath>
      <w:r w:rsidR="0070056A" w:rsidRPr="0070056A">
        <w:rPr>
          <w:rFonts w:ascii="Times New Roman" w:eastAsia="宋体" w:hAnsi="Times New Roman" w:cs="Times New Roman"/>
          <w:szCs w:val="21"/>
        </w:rPr>
        <w:t>.</w:t>
      </w:r>
    </w:p>
    <w:p w14:paraId="7A818089" w14:textId="49F0C18E" w:rsidR="0078678A" w:rsidRDefault="0078678A">
      <w:pPr>
        <w:rPr>
          <w:rFonts w:ascii="Times New Roman" w:eastAsia="宋体" w:hAnsi="Times New Roman" w:cs="Times New Roman"/>
        </w:rPr>
      </w:pPr>
    </w:p>
    <w:p w14:paraId="343E3EE0" w14:textId="52FEEC7E" w:rsidR="00545425" w:rsidRDefault="00545425">
      <w:pPr>
        <w:rPr>
          <w:rFonts w:ascii="Times New Roman" w:eastAsia="宋体" w:hAnsi="Times New Roman" w:cs="Times New Roman"/>
        </w:rPr>
      </w:pPr>
    </w:p>
    <w:p w14:paraId="18C384CD" w14:textId="77777777" w:rsidR="00545425" w:rsidRDefault="00545425">
      <w:pPr>
        <w:rPr>
          <w:rFonts w:ascii="Times New Roman" w:eastAsia="宋体" w:hAnsi="Times New Roman" w:cs="Times New Roman"/>
        </w:rPr>
      </w:pPr>
    </w:p>
    <w:p w14:paraId="6ED4CA9B" w14:textId="3272D958" w:rsidR="00146C70" w:rsidRDefault="008B0640" w:rsidP="008B0640">
      <w:pPr>
        <w:jc w:val="center"/>
        <w:rPr>
          <w:rFonts w:ascii="Times New Roman" w:eastAsia="宋体" w:hAnsi="Times New Roman" w:cs="Times New Roman"/>
        </w:rPr>
      </w:pPr>
      <w:r w:rsidRPr="008B0640">
        <w:rPr>
          <w:rFonts w:ascii="Times New Roman" w:eastAsia="宋体" w:hAnsi="Times New Roman" w:cs="Times New Roman" w:hint="eastAsia"/>
          <w:b/>
          <w:bCs/>
        </w:rPr>
        <w:lastRenderedPageBreak/>
        <w:t>T</w:t>
      </w:r>
      <w:r w:rsidRPr="008B0640">
        <w:rPr>
          <w:rFonts w:ascii="Times New Roman" w:eastAsia="宋体" w:hAnsi="Times New Roman" w:cs="Times New Roman"/>
          <w:b/>
          <w:bCs/>
        </w:rPr>
        <w:t>able S</w:t>
      </w:r>
      <w:r w:rsidR="008561EB">
        <w:rPr>
          <w:rFonts w:ascii="Times New Roman" w:eastAsia="宋体" w:hAnsi="Times New Roman" w:cs="Times New Roman"/>
          <w:b/>
          <w:bCs/>
        </w:rPr>
        <w:t>2</w:t>
      </w:r>
      <w:r w:rsidRPr="008B0640">
        <w:rPr>
          <w:rFonts w:ascii="Times New Roman" w:eastAsia="宋体" w:hAnsi="Times New Roman" w:cs="Times New Roman"/>
          <w:b/>
          <w:bCs/>
        </w:rPr>
        <w:t>.</w:t>
      </w:r>
      <w:r>
        <w:rPr>
          <w:rFonts w:ascii="Times New Roman" w:eastAsia="宋体" w:hAnsi="Times New Roman" w:cs="Times New Roman"/>
        </w:rPr>
        <w:t xml:space="preserve"> </w:t>
      </w:r>
      <w:r w:rsidRPr="008B0640">
        <w:rPr>
          <w:rFonts w:ascii="Times New Roman" w:eastAsia="宋体" w:hAnsi="Times New Roman" w:cs="Times New Roman"/>
        </w:rPr>
        <w:t>Capacitance values for 36 units</w:t>
      </w:r>
      <w:r w:rsidR="009F0CBA">
        <w:rPr>
          <w:rFonts w:ascii="Times New Roman" w:eastAsia="宋体" w:hAnsi="Times New Roman" w:cs="Times New Roman"/>
        </w:rPr>
        <w:t xml:space="preserve"> </w:t>
      </w:r>
      <w:r w:rsidR="009F0CBA" w:rsidRPr="00100A6C">
        <w:rPr>
          <w:rFonts w:ascii="Times New Roman" w:eastAsia="宋体" w:hAnsi="Times New Roman" w:cs="Times New Roman"/>
        </w:rPr>
        <w:t>under three arbitrary directions</w:t>
      </w:r>
    </w:p>
    <w:tbl>
      <w:tblPr>
        <w:tblStyle w:val="a6"/>
        <w:tblW w:w="0" w:type="auto"/>
        <w:tblLayout w:type="fixed"/>
        <w:tblLook w:val="04A0" w:firstRow="1" w:lastRow="0" w:firstColumn="1" w:lastColumn="0" w:noHBand="0" w:noVBand="1"/>
      </w:tblPr>
      <w:tblGrid>
        <w:gridCol w:w="1696"/>
        <w:gridCol w:w="709"/>
        <w:gridCol w:w="709"/>
        <w:gridCol w:w="850"/>
        <w:gridCol w:w="709"/>
        <w:gridCol w:w="709"/>
        <w:gridCol w:w="709"/>
        <w:gridCol w:w="708"/>
        <w:gridCol w:w="709"/>
        <w:gridCol w:w="788"/>
      </w:tblGrid>
      <w:tr w:rsidR="00D629C9" w14:paraId="71F971E4" w14:textId="77777777" w:rsidTr="001D2DFA">
        <w:tc>
          <w:tcPr>
            <w:tcW w:w="1696" w:type="dxa"/>
            <w:shd w:val="clear" w:color="auto" w:fill="DBDBDB" w:themeFill="accent3" w:themeFillTint="66"/>
          </w:tcPr>
          <w:p w14:paraId="5974ED12" w14:textId="48C3D4E9"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Units</w:t>
            </w:r>
          </w:p>
        </w:tc>
        <w:tc>
          <w:tcPr>
            <w:tcW w:w="709" w:type="dxa"/>
            <w:shd w:val="clear" w:color="auto" w:fill="DBDBDB" w:themeFill="accent3" w:themeFillTint="66"/>
            <w:vAlign w:val="center"/>
          </w:tcPr>
          <w:p w14:paraId="0631CC82" w14:textId="54E7BE1B"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w:t>
            </w:r>
          </w:p>
        </w:tc>
        <w:tc>
          <w:tcPr>
            <w:tcW w:w="709" w:type="dxa"/>
            <w:shd w:val="clear" w:color="auto" w:fill="DBDBDB" w:themeFill="accent3" w:themeFillTint="66"/>
            <w:vAlign w:val="center"/>
          </w:tcPr>
          <w:p w14:paraId="3F7F5D23" w14:textId="420DA726"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w:t>
            </w:r>
          </w:p>
        </w:tc>
        <w:tc>
          <w:tcPr>
            <w:tcW w:w="850" w:type="dxa"/>
            <w:shd w:val="clear" w:color="auto" w:fill="DBDBDB" w:themeFill="accent3" w:themeFillTint="66"/>
            <w:vAlign w:val="center"/>
          </w:tcPr>
          <w:p w14:paraId="1424CD40" w14:textId="20D22E7B"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3</w:t>
            </w:r>
          </w:p>
        </w:tc>
        <w:tc>
          <w:tcPr>
            <w:tcW w:w="709" w:type="dxa"/>
            <w:shd w:val="clear" w:color="auto" w:fill="DBDBDB" w:themeFill="accent3" w:themeFillTint="66"/>
            <w:vAlign w:val="center"/>
          </w:tcPr>
          <w:p w14:paraId="62E2D94E" w14:textId="3A4DD7B6"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4</w:t>
            </w:r>
          </w:p>
        </w:tc>
        <w:tc>
          <w:tcPr>
            <w:tcW w:w="709" w:type="dxa"/>
            <w:shd w:val="clear" w:color="auto" w:fill="DBDBDB" w:themeFill="accent3" w:themeFillTint="66"/>
            <w:vAlign w:val="center"/>
          </w:tcPr>
          <w:p w14:paraId="33B762FF" w14:textId="57592F57"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5</w:t>
            </w:r>
          </w:p>
        </w:tc>
        <w:tc>
          <w:tcPr>
            <w:tcW w:w="709" w:type="dxa"/>
            <w:shd w:val="clear" w:color="auto" w:fill="DBDBDB" w:themeFill="accent3" w:themeFillTint="66"/>
            <w:vAlign w:val="center"/>
          </w:tcPr>
          <w:p w14:paraId="1D5DAC6D" w14:textId="137A0EB9"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6</w:t>
            </w:r>
          </w:p>
        </w:tc>
        <w:tc>
          <w:tcPr>
            <w:tcW w:w="708" w:type="dxa"/>
            <w:shd w:val="clear" w:color="auto" w:fill="DBDBDB" w:themeFill="accent3" w:themeFillTint="66"/>
            <w:vAlign w:val="center"/>
          </w:tcPr>
          <w:p w14:paraId="2DAC98A2" w14:textId="4C939B2F"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7</w:t>
            </w:r>
          </w:p>
        </w:tc>
        <w:tc>
          <w:tcPr>
            <w:tcW w:w="709" w:type="dxa"/>
            <w:shd w:val="clear" w:color="auto" w:fill="DBDBDB" w:themeFill="accent3" w:themeFillTint="66"/>
            <w:vAlign w:val="center"/>
          </w:tcPr>
          <w:p w14:paraId="516839D2" w14:textId="55B53AF5"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8</w:t>
            </w:r>
          </w:p>
        </w:tc>
        <w:tc>
          <w:tcPr>
            <w:tcW w:w="788" w:type="dxa"/>
            <w:shd w:val="clear" w:color="auto" w:fill="DBDBDB" w:themeFill="accent3" w:themeFillTint="66"/>
            <w:vAlign w:val="center"/>
          </w:tcPr>
          <w:p w14:paraId="267F0542" w14:textId="24A39D86"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9</w:t>
            </w:r>
          </w:p>
        </w:tc>
      </w:tr>
      <w:tr w:rsidR="00D629C9" w14:paraId="19A91C1C" w14:textId="77777777" w:rsidTr="00D629C9">
        <w:tc>
          <w:tcPr>
            <w:tcW w:w="1696" w:type="dxa"/>
          </w:tcPr>
          <w:p w14:paraId="22AEFC22" w14:textId="3D4E413C" w:rsidR="0078678A" w:rsidRPr="00D629C9" w:rsidRDefault="0078678A" w:rsidP="0078678A">
            <w:pPr>
              <w:jc w:val="center"/>
              <w:rPr>
                <w:rFonts w:ascii="Times New Roman" w:eastAsia="等线" w:hAnsi="Times New Roman" w:cs="Times New Roman"/>
                <w:color w:val="000000"/>
                <w:sz w:val="20"/>
                <w:szCs w:val="20"/>
              </w:rPr>
            </w:pPr>
            <w:r w:rsidRPr="00D629C9">
              <w:rPr>
                <w:rFonts w:ascii="Times New Roman" w:eastAsia="等线" w:hAnsi="Times New Roman" w:cs="Times New Roman"/>
                <w:color w:val="000000"/>
                <w:sz w:val="20"/>
                <w:szCs w:val="20"/>
              </w:rPr>
              <w:t xml:space="preserve">Capacitance </w:t>
            </w:r>
            <w:r w:rsidRPr="00D629C9">
              <w:rPr>
                <w:rFonts w:ascii="Times New Roman" w:eastAsia="等线" w:hAnsi="Times New Roman" w:cs="Times New Roman" w:hint="eastAsia"/>
                <w:color w:val="000000"/>
                <w:sz w:val="20"/>
                <w:szCs w:val="20"/>
              </w:rPr>
              <w:t>(</w:t>
            </w:r>
            <w:r w:rsidRPr="00D629C9">
              <w:rPr>
                <w:rFonts w:ascii="Times New Roman" w:eastAsia="等线" w:hAnsi="Times New Roman" w:cs="Times New Roman"/>
                <w:color w:val="000000"/>
                <w:sz w:val="20"/>
                <w:szCs w:val="20"/>
              </w:rPr>
              <w:t>pF)</w:t>
            </w:r>
          </w:p>
        </w:tc>
        <w:tc>
          <w:tcPr>
            <w:tcW w:w="709" w:type="dxa"/>
            <w:vAlign w:val="bottom"/>
          </w:tcPr>
          <w:p w14:paraId="09932B85" w14:textId="45233B9A" w:rsidR="0078678A" w:rsidRPr="00D629C9" w:rsidRDefault="008B0640"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0.</w:t>
            </w:r>
            <w:r w:rsidR="0078678A" w:rsidRPr="00D629C9">
              <w:rPr>
                <w:rFonts w:ascii="Times New Roman" w:eastAsia="等线" w:hAnsi="Times New Roman" w:cs="Times New Roman"/>
                <w:color w:val="000000"/>
                <w:sz w:val="20"/>
                <w:szCs w:val="20"/>
              </w:rPr>
              <w:t>363</w:t>
            </w:r>
          </w:p>
        </w:tc>
        <w:tc>
          <w:tcPr>
            <w:tcW w:w="709" w:type="dxa"/>
            <w:vAlign w:val="bottom"/>
          </w:tcPr>
          <w:p w14:paraId="6DF9522C" w14:textId="6EFB1421" w:rsidR="0078678A" w:rsidRPr="00D629C9" w:rsidRDefault="008B0640"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0.</w:t>
            </w:r>
            <w:r w:rsidR="0078678A" w:rsidRPr="00D629C9">
              <w:rPr>
                <w:rFonts w:ascii="Times New Roman" w:eastAsia="等线" w:hAnsi="Times New Roman" w:cs="Times New Roman"/>
                <w:color w:val="000000"/>
                <w:sz w:val="20"/>
                <w:szCs w:val="20"/>
              </w:rPr>
              <w:t>384</w:t>
            </w:r>
          </w:p>
        </w:tc>
        <w:tc>
          <w:tcPr>
            <w:tcW w:w="850" w:type="dxa"/>
            <w:vAlign w:val="bottom"/>
          </w:tcPr>
          <w:p w14:paraId="10D25F6B" w14:textId="513C8F64"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2.43</w:t>
            </w:r>
          </w:p>
        </w:tc>
        <w:tc>
          <w:tcPr>
            <w:tcW w:w="709" w:type="dxa"/>
            <w:vAlign w:val="bottom"/>
          </w:tcPr>
          <w:p w14:paraId="71A3420B" w14:textId="23215813"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2.82</w:t>
            </w:r>
          </w:p>
        </w:tc>
        <w:tc>
          <w:tcPr>
            <w:tcW w:w="709" w:type="dxa"/>
            <w:vAlign w:val="bottom"/>
          </w:tcPr>
          <w:p w14:paraId="1F29865A" w14:textId="2961AC72"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2.67</w:t>
            </w:r>
          </w:p>
        </w:tc>
        <w:tc>
          <w:tcPr>
            <w:tcW w:w="709" w:type="dxa"/>
            <w:vAlign w:val="bottom"/>
          </w:tcPr>
          <w:p w14:paraId="1713E2F8" w14:textId="77F9132D"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1.08</w:t>
            </w:r>
          </w:p>
        </w:tc>
        <w:tc>
          <w:tcPr>
            <w:tcW w:w="708" w:type="dxa"/>
            <w:vAlign w:val="bottom"/>
          </w:tcPr>
          <w:p w14:paraId="70F70760" w14:textId="4A50E924"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2.28</w:t>
            </w:r>
          </w:p>
        </w:tc>
        <w:tc>
          <w:tcPr>
            <w:tcW w:w="709" w:type="dxa"/>
            <w:vAlign w:val="bottom"/>
          </w:tcPr>
          <w:p w14:paraId="4FE2F26C" w14:textId="1D0CDFF3"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2.46</w:t>
            </w:r>
          </w:p>
        </w:tc>
        <w:tc>
          <w:tcPr>
            <w:tcW w:w="788" w:type="dxa"/>
            <w:vAlign w:val="bottom"/>
          </w:tcPr>
          <w:p w14:paraId="507AFF83" w14:textId="11F826E6"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2.66</w:t>
            </w:r>
          </w:p>
        </w:tc>
      </w:tr>
      <w:tr w:rsidR="00D629C9" w14:paraId="5EFB68C3" w14:textId="77777777" w:rsidTr="001D2DFA">
        <w:tc>
          <w:tcPr>
            <w:tcW w:w="1696" w:type="dxa"/>
            <w:shd w:val="clear" w:color="auto" w:fill="DBDBDB" w:themeFill="accent3" w:themeFillTint="66"/>
          </w:tcPr>
          <w:p w14:paraId="0948773C" w14:textId="3C88662F" w:rsidR="0078678A" w:rsidRPr="00D629C9" w:rsidRDefault="00D629C9"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Units</w:t>
            </w:r>
          </w:p>
        </w:tc>
        <w:tc>
          <w:tcPr>
            <w:tcW w:w="709" w:type="dxa"/>
            <w:shd w:val="clear" w:color="auto" w:fill="DBDBDB" w:themeFill="accent3" w:themeFillTint="66"/>
            <w:vAlign w:val="center"/>
          </w:tcPr>
          <w:p w14:paraId="07A817A5" w14:textId="2E0B79B2"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10</w:t>
            </w:r>
          </w:p>
        </w:tc>
        <w:tc>
          <w:tcPr>
            <w:tcW w:w="709" w:type="dxa"/>
            <w:shd w:val="clear" w:color="auto" w:fill="DBDBDB" w:themeFill="accent3" w:themeFillTint="66"/>
            <w:vAlign w:val="center"/>
          </w:tcPr>
          <w:p w14:paraId="569FD4A1" w14:textId="38C009F7"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11</w:t>
            </w:r>
          </w:p>
        </w:tc>
        <w:tc>
          <w:tcPr>
            <w:tcW w:w="850" w:type="dxa"/>
            <w:shd w:val="clear" w:color="auto" w:fill="DBDBDB" w:themeFill="accent3" w:themeFillTint="66"/>
            <w:vAlign w:val="center"/>
          </w:tcPr>
          <w:p w14:paraId="4CAD0D76" w14:textId="3A4B1B3A"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12</w:t>
            </w:r>
          </w:p>
        </w:tc>
        <w:tc>
          <w:tcPr>
            <w:tcW w:w="709" w:type="dxa"/>
            <w:shd w:val="clear" w:color="auto" w:fill="DBDBDB" w:themeFill="accent3" w:themeFillTint="66"/>
            <w:vAlign w:val="center"/>
          </w:tcPr>
          <w:p w14:paraId="25EA5411" w14:textId="6E605962"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13</w:t>
            </w:r>
          </w:p>
        </w:tc>
        <w:tc>
          <w:tcPr>
            <w:tcW w:w="709" w:type="dxa"/>
            <w:shd w:val="clear" w:color="auto" w:fill="DBDBDB" w:themeFill="accent3" w:themeFillTint="66"/>
            <w:vAlign w:val="center"/>
          </w:tcPr>
          <w:p w14:paraId="29A7CEBE" w14:textId="0151F23A"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14</w:t>
            </w:r>
          </w:p>
        </w:tc>
        <w:tc>
          <w:tcPr>
            <w:tcW w:w="709" w:type="dxa"/>
            <w:shd w:val="clear" w:color="auto" w:fill="DBDBDB" w:themeFill="accent3" w:themeFillTint="66"/>
            <w:vAlign w:val="center"/>
          </w:tcPr>
          <w:p w14:paraId="25B31C34" w14:textId="3FC644A8"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15</w:t>
            </w:r>
          </w:p>
        </w:tc>
        <w:tc>
          <w:tcPr>
            <w:tcW w:w="708" w:type="dxa"/>
            <w:shd w:val="clear" w:color="auto" w:fill="DBDBDB" w:themeFill="accent3" w:themeFillTint="66"/>
            <w:vAlign w:val="center"/>
          </w:tcPr>
          <w:p w14:paraId="634DADD0" w14:textId="3444B39B"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16</w:t>
            </w:r>
          </w:p>
        </w:tc>
        <w:tc>
          <w:tcPr>
            <w:tcW w:w="709" w:type="dxa"/>
            <w:shd w:val="clear" w:color="auto" w:fill="DBDBDB" w:themeFill="accent3" w:themeFillTint="66"/>
            <w:vAlign w:val="center"/>
          </w:tcPr>
          <w:p w14:paraId="3611E3DF" w14:textId="4AAB06B1"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17</w:t>
            </w:r>
          </w:p>
        </w:tc>
        <w:tc>
          <w:tcPr>
            <w:tcW w:w="788" w:type="dxa"/>
            <w:shd w:val="clear" w:color="auto" w:fill="DBDBDB" w:themeFill="accent3" w:themeFillTint="66"/>
            <w:vAlign w:val="center"/>
          </w:tcPr>
          <w:p w14:paraId="675FBDA6" w14:textId="1E2C95C9"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18</w:t>
            </w:r>
          </w:p>
        </w:tc>
      </w:tr>
      <w:tr w:rsidR="00D629C9" w14:paraId="75F3276E" w14:textId="77777777" w:rsidTr="00D629C9">
        <w:tc>
          <w:tcPr>
            <w:tcW w:w="1696" w:type="dxa"/>
          </w:tcPr>
          <w:p w14:paraId="3F7D2E64" w14:textId="245A034A" w:rsidR="0078678A" w:rsidRPr="00D629C9" w:rsidRDefault="00D629C9" w:rsidP="0078678A">
            <w:pPr>
              <w:jc w:val="center"/>
              <w:rPr>
                <w:rFonts w:ascii="Times New Roman" w:hAnsi="Times New Roman" w:cs="Times New Roman"/>
                <w:sz w:val="20"/>
                <w:szCs w:val="20"/>
              </w:rPr>
            </w:pPr>
            <w:r w:rsidRPr="00D629C9">
              <w:rPr>
                <w:rFonts w:ascii="Times New Roman" w:eastAsia="等线" w:hAnsi="Times New Roman" w:cs="Times New Roman"/>
                <w:color w:val="000000"/>
                <w:sz w:val="20"/>
                <w:szCs w:val="20"/>
              </w:rPr>
              <w:t xml:space="preserve">Capacitance </w:t>
            </w:r>
            <w:r w:rsidRPr="00D629C9">
              <w:rPr>
                <w:rFonts w:ascii="Times New Roman" w:eastAsia="等线" w:hAnsi="Times New Roman" w:cs="Times New Roman" w:hint="eastAsia"/>
                <w:color w:val="000000"/>
                <w:sz w:val="20"/>
                <w:szCs w:val="20"/>
              </w:rPr>
              <w:t>(</w:t>
            </w:r>
            <w:r w:rsidRPr="00D629C9">
              <w:rPr>
                <w:rFonts w:ascii="Times New Roman" w:eastAsia="等线" w:hAnsi="Times New Roman" w:cs="Times New Roman"/>
                <w:color w:val="000000"/>
                <w:sz w:val="20"/>
                <w:szCs w:val="20"/>
              </w:rPr>
              <w:t>pF)</w:t>
            </w:r>
          </w:p>
        </w:tc>
        <w:tc>
          <w:tcPr>
            <w:tcW w:w="709" w:type="dxa"/>
          </w:tcPr>
          <w:p w14:paraId="6DEEEA69" w14:textId="1E472B5C" w:rsidR="0078678A" w:rsidRPr="00D629C9" w:rsidRDefault="0078678A" w:rsidP="0078678A">
            <w:pPr>
              <w:jc w:val="center"/>
              <w:rPr>
                <w:rFonts w:ascii="Times New Roman" w:eastAsia="宋体" w:hAnsi="Times New Roman" w:cs="Times New Roman"/>
                <w:sz w:val="20"/>
                <w:szCs w:val="20"/>
              </w:rPr>
            </w:pPr>
            <w:r w:rsidRPr="00D629C9">
              <w:rPr>
                <w:rFonts w:ascii="Times New Roman" w:hAnsi="Times New Roman" w:cs="Times New Roman"/>
                <w:sz w:val="20"/>
                <w:szCs w:val="20"/>
              </w:rPr>
              <w:t>2.66</w:t>
            </w:r>
          </w:p>
        </w:tc>
        <w:tc>
          <w:tcPr>
            <w:tcW w:w="709" w:type="dxa"/>
          </w:tcPr>
          <w:p w14:paraId="01A3BBBA" w14:textId="2B66FB8D" w:rsidR="0078678A" w:rsidRPr="00D629C9" w:rsidRDefault="008B0640" w:rsidP="0078678A">
            <w:pPr>
              <w:jc w:val="center"/>
              <w:rPr>
                <w:rFonts w:ascii="Times New Roman" w:eastAsia="宋体" w:hAnsi="Times New Roman" w:cs="Times New Roman"/>
                <w:sz w:val="20"/>
                <w:szCs w:val="20"/>
              </w:rPr>
            </w:pPr>
            <w:r w:rsidRPr="00D629C9">
              <w:rPr>
                <w:rFonts w:ascii="Times New Roman" w:hAnsi="Times New Roman" w:cs="Times New Roman"/>
                <w:sz w:val="20"/>
                <w:szCs w:val="20"/>
              </w:rPr>
              <w:t>0.</w:t>
            </w:r>
            <w:r w:rsidR="0078678A" w:rsidRPr="00D629C9">
              <w:rPr>
                <w:rFonts w:ascii="Times New Roman" w:hAnsi="Times New Roman" w:cs="Times New Roman"/>
                <w:sz w:val="20"/>
                <w:szCs w:val="20"/>
              </w:rPr>
              <w:t>877</w:t>
            </w:r>
          </w:p>
        </w:tc>
        <w:tc>
          <w:tcPr>
            <w:tcW w:w="850" w:type="dxa"/>
          </w:tcPr>
          <w:p w14:paraId="01659289" w14:textId="47409EF4" w:rsidR="0078678A" w:rsidRPr="00D629C9" w:rsidRDefault="0078678A" w:rsidP="0078678A">
            <w:pPr>
              <w:jc w:val="center"/>
              <w:rPr>
                <w:rFonts w:ascii="Times New Roman" w:eastAsia="宋体" w:hAnsi="Times New Roman" w:cs="Times New Roman"/>
                <w:sz w:val="20"/>
                <w:szCs w:val="20"/>
              </w:rPr>
            </w:pPr>
            <w:r w:rsidRPr="00D629C9">
              <w:rPr>
                <w:rFonts w:ascii="Times New Roman" w:hAnsi="Times New Roman" w:cs="Times New Roman"/>
                <w:sz w:val="20"/>
                <w:szCs w:val="20"/>
              </w:rPr>
              <w:t>1.90</w:t>
            </w:r>
          </w:p>
        </w:tc>
        <w:tc>
          <w:tcPr>
            <w:tcW w:w="709" w:type="dxa"/>
          </w:tcPr>
          <w:p w14:paraId="30B33B95" w14:textId="151EC026" w:rsidR="0078678A" w:rsidRPr="00D629C9" w:rsidRDefault="0078678A" w:rsidP="0078678A">
            <w:pPr>
              <w:jc w:val="center"/>
              <w:rPr>
                <w:rFonts w:ascii="Times New Roman" w:eastAsia="宋体" w:hAnsi="Times New Roman" w:cs="Times New Roman"/>
                <w:sz w:val="20"/>
                <w:szCs w:val="20"/>
              </w:rPr>
            </w:pPr>
            <w:r w:rsidRPr="00D629C9">
              <w:rPr>
                <w:rFonts w:ascii="Times New Roman" w:hAnsi="Times New Roman" w:cs="Times New Roman"/>
                <w:sz w:val="20"/>
                <w:szCs w:val="20"/>
              </w:rPr>
              <w:t>2.39</w:t>
            </w:r>
          </w:p>
        </w:tc>
        <w:tc>
          <w:tcPr>
            <w:tcW w:w="709" w:type="dxa"/>
          </w:tcPr>
          <w:p w14:paraId="67018FBD" w14:textId="1CF3FB43" w:rsidR="0078678A" w:rsidRPr="00D629C9" w:rsidRDefault="0078678A" w:rsidP="0078678A">
            <w:pPr>
              <w:jc w:val="center"/>
              <w:rPr>
                <w:rFonts w:ascii="Times New Roman" w:eastAsia="宋体" w:hAnsi="Times New Roman" w:cs="Times New Roman"/>
                <w:sz w:val="20"/>
                <w:szCs w:val="20"/>
              </w:rPr>
            </w:pPr>
            <w:r w:rsidRPr="00D629C9">
              <w:rPr>
                <w:rFonts w:ascii="Times New Roman" w:hAnsi="Times New Roman" w:cs="Times New Roman"/>
                <w:sz w:val="20"/>
                <w:szCs w:val="20"/>
              </w:rPr>
              <w:t>2.26</w:t>
            </w:r>
          </w:p>
        </w:tc>
        <w:tc>
          <w:tcPr>
            <w:tcW w:w="709" w:type="dxa"/>
          </w:tcPr>
          <w:p w14:paraId="41F43797" w14:textId="1831D1F9" w:rsidR="0078678A" w:rsidRPr="00D629C9" w:rsidRDefault="008B0640" w:rsidP="0078678A">
            <w:pPr>
              <w:jc w:val="center"/>
              <w:rPr>
                <w:rFonts w:ascii="Times New Roman" w:eastAsia="宋体" w:hAnsi="Times New Roman" w:cs="Times New Roman"/>
                <w:sz w:val="20"/>
                <w:szCs w:val="20"/>
              </w:rPr>
            </w:pPr>
            <w:r w:rsidRPr="00D629C9">
              <w:rPr>
                <w:rFonts w:ascii="Times New Roman" w:hAnsi="Times New Roman" w:cs="Times New Roman"/>
                <w:sz w:val="20"/>
                <w:szCs w:val="20"/>
              </w:rPr>
              <w:t>0.</w:t>
            </w:r>
            <w:r w:rsidR="0078678A" w:rsidRPr="00D629C9">
              <w:rPr>
                <w:rFonts w:ascii="Times New Roman" w:hAnsi="Times New Roman" w:cs="Times New Roman"/>
                <w:sz w:val="20"/>
                <w:szCs w:val="20"/>
              </w:rPr>
              <w:t>655</w:t>
            </w:r>
          </w:p>
        </w:tc>
        <w:tc>
          <w:tcPr>
            <w:tcW w:w="708" w:type="dxa"/>
          </w:tcPr>
          <w:p w14:paraId="510569A1" w14:textId="56FAF9DA" w:rsidR="0078678A" w:rsidRPr="00D629C9" w:rsidRDefault="0078678A" w:rsidP="0078678A">
            <w:pPr>
              <w:jc w:val="center"/>
              <w:rPr>
                <w:rFonts w:ascii="Times New Roman" w:eastAsia="宋体" w:hAnsi="Times New Roman" w:cs="Times New Roman"/>
                <w:sz w:val="20"/>
                <w:szCs w:val="20"/>
              </w:rPr>
            </w:pPr>
            <w:r w:rsidRPr="00D629C9">
              <w:rPr>
                <w:rFonts w:ascii="Times New Roman" w:hAnsi="Times New Roman" w:cs="Times New Roman"/>
                <w:sz w:val="20"/>
                <w:szCs w:val="20"/>
              </w:rPr>
              <w:t>1.52</w:t>
            </w:r>
          </w:p>
        </w:tc>
        <w:tc>
          <w:tcPr>
            <w:tcW w:w="709" w:type="dxa"/>
          </w:tcPr>
          <w:p w14:paraId="57B23428" w14:textId="75500918" w:rsidR="0078678A" w:rsidRPr="00D629C9" w:rsidRDefault="0078678A" w:rsidP="0078678A">
            <w:pPr>
              <w:jc w:val="center"/>
              <w:rPr>
                <w:rFonts w:ascii="Times New Roman" w:eastAsia="宋体" w:hAnsi="Times New Roman" w:cs="Times New Roman"/>
                <w:sz w:val="20"/>
                <w:szCs w:val="20"/>
              </w:rPr>
            </w:pPr>
            <w:r w:rsidRPr="00D629C9">
              <w:rPr>
                <w:rFonts w:ascii="Times New Roman" w:hAnsi="Times New Roman" w:cs="Times New Roman"/>
                <w:sz w:val="20"/>
                <w:szCs w:val="20"/>
              </w:rPr>
              <w:t>1.09</w:t>
            </w:r>
          </w:p>
        </w:tc>
        <w:tc>
          <w:tcPr>
            <w:tcW w:w="788" w:type="dxa"/>
          </w:tcPr>
          <w:p w14:paraId="6A87C73C" w14:textId="1A79C2F3" w:rsidR="0078678A" w:rsidRPr="00D629C9" w:rsidRDefault="0078678A" w:rsidP="0078678A">
            <w:pPr>
              <w:jc w:val="center"/>
              <w:rPr>
                <w:rFonts w:ascii="Times New Roman" w:eastAsia="宋体" w:hAnsi="Times New Roman" w:cs="Times New Roman"/>
                <w:sz w:val="20"/>
                <w:szCs w:val="20"/>
              </w:rPr>
            </w:pPr>
            <w:r w:rsidRPr="00D629C9">
              <w:rPr>
                <w:rFonts w:ascii="Times New Roman" w:hAnsi="Times New Roman" w:cs="Times New Roman"/>
                <w:sz w:val="20"/>
                <w:szCs w:val="20"/>
              </w:rPr>
              <w:t>1.01</w:t>
            </w:r>
          </w:p>
        </w:tc>
      </w:tr>
      <w:tr w:rsidR="00D629C9" w14:paraId="77221876" w14:textId="77777777" w:rsidTr="001D2DFA">
        <w:tc>
          <w:tcPr>
            <w:tcW w:w="1696" w:type="dxa"/>
            <w:shd w:val="clear" w:color="auto" w:fill="DBDBDB" w:themeFill="accent3" w:themeFillTint="66"/>
          </w:tcPr>
          <w:p w14:paraId="2D0215FC" w14:textId="57C4E473" w:rsidR="0078678A" w:rsidRPr="00D629C9" w:rsidRDefault="00D629C9"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Units</w:t>
            </w:r>
          </w:p>
        </w:tc>
        <w:tc>
          <w:tcPr>
            <w:tcW w:w="709" w:type="dxa"/>
            <w:shd w:val="clear" w:color="auto" w:fill="DBDBDB" w:themeFill="accent3" w:themeFillTint="66"/>
            <w:vAlign w:val="center"/>
          </w:tcPr>
          <w:p w14:paraId="0C3C909D" w14:textId="40699190"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19</w:t>
            </w:r>
          </w:p>
        </w:tc>
        <w:tc>
          <w:tcPr>
            <w:tcW w:w="709" w:type="dxa"/>
            <w:shd w:val="clear" w:color="auto" w:fill="DBDBDB" w:themeFill="accent3" w:themeFillTint="66"/>
            <w:vAlign w:val="center"/>
          </w:tcPr>
          <w:p w14:paraId="0A848F03" w14:textId="5FF414A0"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20</w:t>
            </w:r>
          </w:p>
        </w:tc>
        <w:tc>
          <w:tcPr>
            <w:tcW w:w="850" w:type="dxa"/>
            <w:shd w:val="clear" w:color="auto" w:fill="DBDBDB" w:themeFill="accent3" w:themeFillTint="66"/>
            <w:vAlign w:val="center"/>
          </w:tcPr>
          <w:p w14:paraId="1A6F0D81" w14:textId="31C82FA4"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21</w:t>
            </w:r>
          </w:p>
        </w:tc>
        <w:tc>
          <w:tcPr>
            <w:tcW w:w="709" w:type="dxa"/>
            <w:shd w:val="clear" w:color="auto" w:fill="DBDBDB" w:themeFill="accent3" w:themeFillTint="66"/>
            <w:vAlign w:val="center"/>
          </w:tcPr>
          <w:p w14:paraId="3165D62C" w14:textId="67D88789"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22</w:t>
            </w:r>
          </w:p>
        </w:tc>
        <w:tc>
          <w:tcPr>
            <w:tcW w:w="709" w:type="dxa"/>
            <w:shd w:val="clear" w:color="auto" w:fill="DBDBDB" w:themeFill="accent3" w:themeFillTint="66"/>
            <w:vAlign w:val="center"/>
          </w:tcPr>
          <w:p w14:paraId="2AD61454" w14:textId="78D46E41"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23</w:t>
            </w:r>
          </w:p>
        </w:tc>
        <w:tc>
          <w:tcPr>
            <w:tcW w:w="709" w:type="dxa"/>
            <w:shd w:val="clear" w:color="auto" w:fill="DBDBDB" w:themeFill="accent3" w:themeFillTint="66"/>
            <w:vAlign w:val="center"/>
          </w:tcPr>
          <w:p w14:paraId="71D692C9" w14:textId="0896AB81"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24</w:t>
            </w:r>
          </w:p>
        </w:tc>
        <w:tc>
          <w:tcPr>
            <w:tcW w:w="708" w:type="dxa"/>
            <w:shd w:val="clear" w:color="auto" w:fill="DBDBDB" w:themeFill="accent3" w:themeFillTint="66"/>
            <w:vAlign w:val="center"/>
          </w:tcPr>
          <w:p w14:paraId="4FCA12AB" w14:textId="173E18F5"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25</w:t>
            </w:r>
          </w:p>
        </w:tc>
        <w:tc>
          <w:tcPr>
            <w:tcW w:w="709" w:type="dxa"/>
            <w:shd w:val="clear" w:color="auto" w:fill="DBDBDB" w:themeFill="accent3" w:themeFillTint="66"/>
            <w:vAlign w:val="center"/>
          </w:tcPr>
          <w:p w14:paraId="163B0875" w14:textId="44501F1C"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26</w:t>
            </w:r>
          </w:p>
        </w:tc>
        <w:tc>
          <w:tcPr>
            <w:tcW w:w="788" w:type="dxa"/>
            <w:shd w:val="clear" w:color="auto" w:fill="DBDBDB" w:themeFill="accent3" w:themeFillTint="66"/>
            <w:vAlign w:val="center"/>
          </w:tcPr>
          <w:p w14:paraId="71C03E47" w14:textId="50C6402D"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27</w:t>
            </w:r>
          </w:p>
        </w:tc>
      </w:tr>
      <w:tr w:rsidR="00D629C9" w14:paraId="12449543" w14:textId="77777777" w:rsidTr="00D629C9">
        <w:tc>
          <w:tcPr>
            <w:tcW w:w="1696" w:type="dxa"/>
          </w:tcPr>
          <w:p w14:paraId="06A61F0B" w14:textId="31083EB2" w:rsidR="0078678A" w:rsidRPr="00D629C9" w:rsidRDefault="00D629C9" w:rsidP="0078678A">
            <w:pPr>
              <w:jc w:val="center"/>
              <w:rPr>
                <w:rFonts w:ascii="Times New Roman" w:eastAsia="等线" w:hAnsi="Times New Roman" w:cs="Times New Roman"/>
                <w:color w:val="000000"/>
                <w:sz w:val="20"/>
                <w:szCs w:val="20"/>
              </w:rPr>
            </w:pPr>
            <w:r w:rsidRPr="00D629C9">
              <w:rPr>
                <w:rFonts w:ascii="Times New Roman" w:eastAsia="等线" w:hAnsi="Times New Roman" w:cs="Times New Roman"/>
                <w:color w:val="000000"/>
                <w:sz w:val="20"/>
                <w:szCs w:val="20"/>
              </w:rPr>
              <w:t xml:space="preserve">Capacitance </w:t>
            </w:r>
            <w:r w:rsidRPr="00D629C9">
              <w:rPr>
                <w:rFonts w:ascii="Times New Roman" w:eastAsia="等线" w:hAnsi="Times New Roman" w:cs="Times New Roman" w:hint="eastAsia"/>
                <w:color w:val="000000"/>
                <w:sz w:val="20"/>
                <w:szCs w:val="20"/>
              </w:rPr>
              <w:t>(</w:t>
            </w:r>
            <w:r w:rsidRPr="00D629C9">
              <w:rPr>
                <w:rFonts w:ascii="Times New Roman" w:eastAsia="等线" w:hAnsi="Times New Roman" w:cs="Times New Roman"/>
                <w:color w:val="000000"/>
                <w:sz w:val="20"/>
                <w:szCs w:val="20"/>
              </w:rPr>
              <w:t>pF)</w:t>
            </w:r>
          </w:p>
        </w:tc>
        <w:tc>
          <w:tcPr>
            <w:tcW w:w="709" w:type="dxa"/>
            <w:vAlign w:val="bottom"/>
          </w:tcPr>
          <w:p w14:paraId="72114BA5" w14:textId="6E35BAAB"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2.11</w:t>
            </w:r>
          </w:p>
        </w:tc>
        <w:tc>
          <w:tcPr>
            <w:tcW w:w="709" w:type="dxa"/>
            <w:vAlign w:val="bottom"/>
          </w:tcPr>
          <w:p w14:paraId="1C8FDE9F" w14:textId="73B24A20"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1.42</w:t>
            </w:r>
          </w:p>
        </w:tc>
        <w:tc>
          <w:tcPr>
            <w:tcW w:w="850" w:type="dxa"/>
            <w:vAlign w:val="bottom"/>
          </w:tcPr>
          <w:p w14:paraId="565C3FF8" w14:textId="056CA0C6" w:rsidR="0078678A" w:rsidRPr="00D629C9" w:rsidRDefault="008B0640"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0.</w:t>
            </w:r>
            <w:r w:rsidR="0078678A" w:rsidRPr="00D629C9">
              <w:rPr>
                <w:rFonts w:ascii="Times New Roman" w:eastAsia="等线" w:hAnsi="Times New Roman" w:cs="Times New Roman"/>
                <w:color w:val="000000"/>
                <w:sz w:val="20"/>
                <w:szCs w:val="20"/>
              </w:rPr>
              <w:t>530</w:t>
            </w:r>
          </w:p>
        </w:tc>
        <w:tc>
          <w:tcPr>
            <w:tcW w:w="709" w:type="dxa"/>
            <w:vAlign w:val="bottom"/>
          </w:tcPr>
          <w:p w14:paraId="2C0EEE81" w14:textId="6CC9DDC5"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1.78</w:t>
            </w:r>
          </w:p>
        </w:tc>
        <w:tc>
          <w:tcPr>
            <w:tcW w:w="709" w:type="dxa"/>
            <w:vAlign w:val="bottom"/>
          </w:tcPr>
          <w:p w14:paraId="53E0836F" w14:textId="6550A93D"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1.99</w:t>
            </w:r>
          </w:p>
        </w:tc>
        <w:tc>
          <w:tcPr>
            <w:tcW w:w="709" w:type="dxa"/>
            <w:vAlign w:val="bottom"/>
          </w:tcPr>
          <w:p w14:paraId="671F187B" w14:textId="346CFE67"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2.75</w:t>
            </w:r>
          </w:p>
        </w:tc>
        <w:tc>
          <w:tcPr>
            <w:tcW w:w="708" w:type="dxa"/>
            <w:vAlign w:val="bottom"/>
          </w:tcPr>
          <w:p w14:paraId="2EFB1AC0" w14:textId="4C38A70A"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1.06</w:t>
            </w:r>
          </w:p>
        </w:tc>
        <w:tc>
          <w:tcPr>
            <w:tcW w:w="709" w:type="dxa"/>
            <w:vAlign w:val="bottom"/>
          </w:tcPr>
          <w:p w14:paraId="723DF916" w14:textId="6CE8DB20" w:rsidR="0078678A" w:rsidRPr="00D629C9" w:rsidRDefault="008B0640"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0.</w:t>
            </w:r>
            <w:r w:rsidR="0078678A" w:rsidRPr="00D629C9">
              <w:rPr>
                <w:rFonts w:ascii="Times New Roman" w:eastAsia="等线" w:hAnsi="Times New Roman" w:cs="Times New Roman"/>
                <w:color w:val="000000"/>
                <w:sz w:val="20"/>
                <w:szCs w:val="20"/>
              </w:rPr>
              <w:t>630</w:t>
            </w:r>
          </w:p>
        </w:tc>
        <w:tc>
          <w:tcPr>
            <w:tcW w:w="788" w:type="dxa"/>
            <w:vAlign w:val="bottom"/>
          </w:tcPr>
          <w:p w14:paraId="4E89A9D1" w14:textId="259EEFE6" w:rsidR="0078678A" w:rsidRPr="00D629C9" w:rsidRDefault="008B0640"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0.</w:t>
            </w:r>
            <w:r w:rsidR="0078678A" w:rsidRPr="00D629C9">
              <w:rPr>
                <w:rFonts w:ascii="Times New Roman" w:eastAsia="等线" w:hAnsi="Times New Roman" w:cs="Times New Roman"/>
                <w:color w:val="000000"/>
                <w:sz w:val="20"/>
                <w:szCs w:val="20"/>
              </w:rPr>
              <w:t>746</w:t>
            </w:r>
          </w:p>
        </w:tc>
      </w:tr>
      <w:tr w:rsidR="00D629C9" w14:paraId="76BA00AC" w14:textId="77777777" w:rsidTr="001D2DFA">
        <w:tc>
          <w:tcPr>
            <w:tcW w:w="1696" w:type="dxa"/>
            <w:shd w:val="clear" w:color="auto" w:fill="DBDBDB" w:themeFill="accent3" w:themeFillTint="66"/>
          </w:tcPr>
          <w:p w14:paraId="0EFF1E15" w14:textId="377D05A4" w:rsidR="0078678A" w:rsidRPr="00D629C9" w:rsidRDefault="00D629C9"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Units</w:t>
            </w:r>
          </w:p>
        </w:tc>
        <w:tc>
          <w:tcPr>
            <w:tcW w:w="709" w:type="dxa"/>
            <w:shd w:val="clear" w:color="auto" w:fill="DBDBDB" w:themeFill="accent3" w:themeFillTint="66"/>
            <w:vAlign w:val="center"/>
          </w:tcPr>
          <w:p w14:paraId="6C1EF91D" w14:textId="2E019D5F"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28</w:t>
            </w:r>
          </w:p>
        </w:tc>
        <w:tc>
          <w:tcPr>
            <w:tcW w:w="709" w:type="dxa"/>
            <w:shd w:val="clear" w:color="auto" w:fill="DBDBDB" w:themeFill="accent3" w:themeFillTint="66"/>
            <w:vAlign w:val="center"/>
          </w:tcPr>
          <w:p w14:paraId="7B47BC33" w14:textId="657E7215"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29</w:t>
            </w:r>
          </w:p>
        </w:tc>
        <w:tc>
          <w:tcPr>
            <w:tcW w:w="850" w:type="dxa"/>
            <w:shd w:val="clear" w:color="auto" w:fill="DBDBDB" w:themeFill="accent3" w:themeFillTint="66"/>
            <w:vAlign w:val="center"/>
          </w:tcPr>
          <w:p w14:paraId="0A0BFBAC" w14:textId="6DE590F4"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30</w:t>
            </w:r>
          </w:p>
        </w:tc>
        <w:tc>
          <w:tcPr>
            <w:tcW w:w="709" w:type="dxa"/>
            <w:shd w:val="clear" w:color="auto" w:fill="DBDBDB" w:themeFill="accent3" w:themeFillTint="66"/>
            <w:vAlign w:val="center"/>
          </w:tcPr>
          <w:p w14:paraId="08C2B4CD" w14:textId="0A9E417F"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31</w:t>
            </w:r>
          </w:p>
        </w:tc>
        <w:tc>
          <w:tcPr>
            <w:tcW w:w="709" w:type="dxa"/>
            <w:shd w:val="clear" w:color="auto" w:fill="DBDBDB" w:themeFill="accent3" w:themeFillTint="66"/>
            <w:vAlign w:val="center"/>
          </w:tcPr>
          <w:p w14:paraId="309EE29B" w14:textId="549788A2"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32</w:t>
            </w:r>
          </w:p>
        </w:tc>
        <w:tc>
          <w:tcPr>
            <w:tcW w:w="709" w:type="dxa"/>
            <w:shd w:val="clear" w:color="auto" w:fill="DBDBDB" w:themeFill="accent3" w:themeFillTint="66"/>
            <w:vAlign w:val="center"/>
          </w:tcPr>
          <w:p w14:paraId="5A682EBF" w14:textId="3BFC8907"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33</w:t>
            </w:r>
          </w:p>
        </w:tc>
        <w:tc>
          <w:tcPr>
            <w:tcW w:w="708" w:type="dxa"/>
            <w:shd w:val="clear" w:color="auto" w:fill="DBDBDB" w:themeFill="accent3" w:themeFillTint="66"/>
            <w:vAlign w:val="center"/>
          </w:tcPr>
          <w:p w14:paraId="69D63871" w14:textId="3DE440DD"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34</w:t>
            </w:r>
          </w:p>
        </w:tc>
        <w:tc>
          <w:tcPr>
            <w:tcW w:w="709" w:type="dxa"/>
            <w:shd w:val="clear" w:color="auto" w:fill="DBDBDB" w:themeFill="accent3" w:themeFillTint="66"/>
            <w:vAlign w:val="center"/>
          </w:tcPr>
          <w:p w14:paraId="5A4025D5" w14:textId="2961316B"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35</w:t>
            </w:r>
          </w:p>
        </w:tc>
        <w:tc>
          <w:tcPr>
            <w:tcW w:w="788" w:type="dxa"/>
            <w:shd w:val="clear" w:color="auto" w:fill="DBDBDB" w:themeFill="accent3" w:themeFillTint="66"/>
            <w:vAlign w:val="center"/>
          </w:tcPr>
          <w:p w14:paraId="69F853F6" w14:textId="0A55BA50"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宋体" w:hAnsi="Times New Roman" w:cs="Times New Roman"/>
                <w:sz w:val="20"/>
                <w:szCs w:val="20"/>
              </w:rPr>
              <w:t>36</w:t>
            </w:r>
          </w:p>
        </w:tc>
      </w:tr>
      <w:tr w:rsidR="00D629C9" w14:paraId="3F489245" w14:textId="77777777" w:rsidTr="00D629C9">
        <w:tc>
          <w:tcPr>
            <w:tcW w:w="1696" w:type="dxa"/>
          </w:tcPr>
          <w:p w14:paraId="49C29465" w14:textId="48D86785" w:rsidR="0078678A" w:rsidRPr="00D629C9" w:rsidRDefault="00D629C9" w:rsidP="0078678A">
            <w:pPr>
              <w:jc w:val="center"/>
              <w:rPr>
                <w:rFonts w:ascii="Times New Roman" w:eastAsia="等线" w:hAnsi="Times New Roman" w:cs="Times New Roman"/>
                <w:color w:val="000000"/>
                <w:sz w:val="20"/>
                <w:szCs w:val="20"/>
              </w:rPr>
            </w:pPr>
            <w:r w:rsidRPr="00D629C9">
              <w:rPr>
                <w:rFonts w:ascii="Times New Roman" w:eastAsia="等线" w:hAnsi="Times New Roman" w:cs="Times New Roman"/>
                <w:color w:val="000000"/>
                <w:sz w:val="20"/>
                <w:szCs w:val="20"/>
              </w:rPr>
              <w:t xml:space="preserve">Capacitance </w:t>
            </w:r>
            <w:r w:rsidRPr="00D629C9">
              <w:rPr>
                <w:rFonts w:ascii="Times New Roman" w:eastAsia="等线" w:hAnsi="Times New Roman" w:cs="Times New Roman" w:hint="eastAsia"/>
                <w:color w:val="000000"/>
                <w:sz w:val="20"/>
                <w:szCs w:val="20"/>
              </w:rPr>
              <w:t>(</w:t>
            </w:r>
            <w:r w:rsidRPr="00D629C9">
              <w:rPr>
                <w:rFonts w:ascii="Times New Roman" w:eastAsia="等线" w:hAnsi="Times New Roman" w:cs="Times New Roman"/>
                <w:color w:val="000000"/>
                <w:sz w:val="20"/>
                <w:szCs w:val="20"/>
              </w:rPr>
              <w:t>pF)</w:t>
            </w:r>
          </w:p>
        </w:tc>
        <w:tc>
          <w:tcPr>
            <w:tcW w:w="709" w:type="dxa"/>
            <w:vAlign w:val="bottom"/>
          </w:tcPr>
          <w:p w14:paraId="58B8AD6F" w14:textId="41B59748"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2.73</w:t>
            </w:r>
          </w:p>
        </w:tc>
        <w:tc>
          <w:tcPr>
            <w:tcW w:w="709" w:type="dxa"/>
            <w:vAlign w:val="bottom"/>
          </w:tcPr>
          <w:p w14:paraId="3FE26B58" w14:textId="7D70C6B0" w:rsidR="0078678A" w:rsidRPr="00D629C9" w:rsidRDefault="008B0640"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0.</w:t>
            </w:r>
            <w:r w:rsidR="0078678A" w:rsidRPr="00D629C9">
              <w:rPr>
                <w:rFonts w:ascii="Times New Roman" w:eastAsia="等线" w:hAnsi="Times New Roman" w:cs="Times New Roman"/>
                <w:color w:val="000000"/>
                <w:sz w:val="20"/>
                <w:szCs w:val="20"/>
              </w:rPr>
              <w:t>452</w:t>
            </w:r>
          </w:p>
        </w:tc>
        <w:tc>
          <w:tcPr>
            <w:tcW w:w="850" w:type="dxa"/>
            <w:vAlign w:val="bottom"/>
          </w:tcPr>
          <w:p w14:paraId="6C3CD7A6" w14:textId="44F5C163" w:rsidR="0078678A" w:rsidRPr="00D629C9" w:rsidRDefault="008B0640"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0.</w:t>
            </w:r>
            <w:r w:rsidR="0078678A" w:rsidRPr="00D629C9">
              <w:rPr>
                <w:rFonts w:ascii="Times New Roman" w:eastAsia="等线" w:hAnsi="Times New Roman" w:cs="Times New Roman"/>
                <w:color w:val="000000"/>
                <w:sz w:val="20"/>
                <w:szCs w:val="20"/>
              </w:rPr>
              <w:t>321</w:t>
            </w:r>
          </w:p>
        </w:tc>
        <w:tc>
          <w:tcPr>
            <w:tcW w:w="709" w:type="dxa"/>
            <w:vAlign w:val="bottom"/>
          </w:tcPr>
          <w:p w14:paraId="7529DC7C" w14:textId="19D29CE5"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1.64</w:t>
            </w:r>
          </w:p>
        </w:tc>
        <w:tc>
          <w:tcPr>
            <w:tcW w:w="709" w:type="dxa"/>
            <w:vAlign w:val="bottom"/>
          </w:tcPr>
          <w:p w14:paraId="61FC7183" w14:textId="71AE4F65" w:rsidR="0078678A" w:rsidRPr="00D629C9" w:rsidRDefault="008B0640"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0.</w:t>
            </w:r>
            <w:r w:rsidR="0078678A" w:rsidRPr="00D629C9">
              <w:rPr>
                <w:rFonts w:ascii="Times New Roman" w:eastAsia="等线" w:hAnsi="Times New Roman" w:cs="Times New Roman"/>
                <w:color w:val="000000"/>
                <w:sz w:val="20"/>
                <w:szCs w:val="20"/>
              </w:rPr>
              <w:t>564</w:t>
            </w:r>
          </w:p>
        </w:tc>
        <w:tc>
          <w:tcPr>
            <w:tcW w:w="709" w:type="dxa"/>
            <w:vAlign w:val="bottom"/>
          </w:tcPr>
          <w:p w14:paraId="2C9BA128" w14:textId="5F11EEFE" w:rsidR="0078678A" w:rsidRPr="00D629C9" w:rsidRDefault="008B0640"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0.</w:t>
            </w:r>
            <w:r w:rsidR="0078678A" w:rsidRPr="00D629C9">
              <w:rPr>
                <w:rFonts w:ascii="Times New Roman" w:eastAsia="等线" w:hAnsi="Times New Roman" w:cs="Times New Roman"/>
                <w:color w:val="000000"/>
                <w:sz w:val="20"/>
                <w:szCs w:val="20"/>
              </w:rPr>
              <w:t>717</w:t>
            </w:r>
          </w:p>
        </w:tc>
        <w:tc>
          <w:tcPr>
            <w:tcW w:w="708" w:type="dxa"/>
            <w:vAlign w:val="bottom"/>
          </w:tcPr>
          <w:p w14:paraId="69824AF4" w14:textId="111AF355" w:rsidR="0078678A" w:rsidRPr="00D629C9" w:rsidRDefault="008B0640"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0.</w:t>
            </w:r>
            <w:r w:rsidR="0078678A" w:rsidRPr="00D629C9">
              <w:rPr>
                <w:rFonts w:ascii="Times New Roman" w:eastAsia="等线" w:hAnsi="Times New Roman" w:cs="Times New Roman"/>
                <w:color w:val="000000"/>
                <w:sz w:val="20"/>
                <w:szCs w:val="20"/>
              </w:rPr>
              <w:t>356</w:t>
            </w:r>
          </w:p>
        </w:tc>
        <w:tc>
          <w:tcPr>
            <w:tcW w:w="709" w:type="dxa"/>
            <w:vAlign w:val="bottom"/>
          </w:tcPr>
          <w:p w14:paraId="46826129" w14:textId="3FD9CCFE"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2.78</w:t>
            </w:r>
          </w:p>
        </w:tc>
        <w:tc>
          <w:tcPr>
            <w:tcW w:w="788" w:type="dxa"/>
            <w:vAlign w:val="bottom"/>
          </w:tcPr>
          <w:p w14:paraId="12D638AA" w14:textId="2199F0E9" w:rsidR="0078678A" w:rsidRPr="00D629C9" w:rsidRDefault="0078678A" w:rsidP="0078678A">
            <w:pPr>
              <w:jc w:val="center"/>
              <w:rPr>
                <w:rFonts w:ascii="Times New Roman" w:eastAsia="宋体" w:hAnsi="Times New Roman" w:cs="Times New Roman"/>
                <w:sz w:val="20"/>
                <w:szCs w:val="20"/>
              </w:rPr>
            </w:pPr>
            <w:r w:rsidRPr="00D629C9">
              <w:rPr>
                <w:rFonts w:ascii="Times New Roman" w:eastAsia="等线" w:hAnsi="Times New Roman" w:cs="Times New Roman"/>
                <w:color w:val="000000"/>
                <w:sz w:val="20"/>
                <w:szCs w:val="20"/>
              </w:rPr>
              <w:t>1.04</w:t>
            </w:r>
          </w:p>
        </w:tc>
      </w:tr>
    </w:tbl>
    <w:p w14:paraId="74F56659" w14:textId="5EE1E530" w:rsidR="00545425" w:rsidRPr="00545425" w:rsidRDefault="00545425">
      <w:pPr>
        <w:rPr>
          <w:rFonts w:ascii="Times New Roman" w:eastAsia="宋体" w:hAnsi="Times New Roman" w:cs="Times New Roman"/>
          <w:b/>
          <w:bCs/>
          <w:szCs w:val="21"/>
        </w:rPr>
      </w:pPr>
    </w:p>
    <w:p w14:paraId="7B3CF0D6" w14:textId="1FCA7CF3" w:rsidR="00545425" w:rsidRPr="00545425" w:rsidRDefault="00545425">
      <w:pPr>
        <w:rPr>
          <w:rFonts w:ascii="Times New Roman" w:eastAsia="宋体" w:hAnsi="Times New Roman" w:cs="Times New Roman"/>
          <w:b/>
          <w:bCs/>
          <w:szCs w:val="21"/>
        </w:rPr>
      </w:pPr>
    </w:p>
    <w:p w14:paraId="3431C0D7" w14:textId="0C217973" w:rsidR="00C627BC" w:rsidRPr="00C627BC" w:rsidRDefault="00C627BC">
      <w:pPr>
        <w:rPr>
          <w:rFonts w:ascii="Times New Roman" w:eastAsia="宋体" w:hAnsi="Times New Roman" w:cs="Times New Roman"/>
          <w:b/>
          <w:bCs/>
          <w:sz w:val="24"/>
          <w:szCs w:val="24"/>
        </w:rPr>
      </w:pPr>
      <w:r w:rsidRPr="002C7C63">
        <w:rPr>
          <w:rFonts w:ascii="Times New Roman" w:eastAsia="宋体" w:hAnsi="Times New Roman" w:cs="Times New Roman"/>
          <w:b/>
          <w:bCs/>
          <w:sz w:val="24"/>
          <w:szCs w:val="24"/>
        </w:rPr>
        <w:t xml:space="preserve">Supplementary Note </w:t>
      </w:r>
      <w:r>
        <w:rPr>
          <w:rFonts w:ascii="Times New Roman" w:eastAsia="宋体" w:hAnsi="Times New Roman" w:cs="Times New Roman"/>
          <w:b/>
          <w:bCs/>
          <w:sz w:val="24"/>
          <w:szCs w:val="24"/>
        </w:rPr>
        <w:t>6</w:t>
      </w:r>
      <w:r w:rsidRPr="002C7C63">
        <w:rPr>
          <w:rFonts w:ascii="Times New Roman" w:eastAsia="宋体" w:hAnsi="Times New Roman" w:cs="Times New Roman"/>
          <w:b/>
          <w:bCs/>
          <w:sz w:val="24"/>
          <w:szCs w:val="24"/>
        </w:rPr>
        <w:t xml:space="preserve">. </w:t>
      </w:r>
      <w:r w:rsidR="00E73603">
        <w:rPr>
          <w:rFonts w:ascii="Times New Roman" w:eastAsia="宋体" w:hAnsi="Times New Roman" w:cs="Times New Roman" w:hint="eastAsia"/>
          <w:b/>
          <w:bCs/>
          <w:sz w:val="24"/>
          <w:szCs w:val="24"/>
        </w:rPr>
        <w:t>C</w:t>
      </w:r>
      <w:r w:rsidR="006D730D">
        <w:rPr>
          <w:rFonts w:ascii="Times New Roman" w:eastAsia="宋体" w:hAnsi="Times New Roman" w:cs="Times New Roman"/>
          <w:b/>
          <w:bCs/>
          <w:sz w:val="24"/>
          <w:szCs w:val="24"/>
        </w:rPr>
        <w:t>loaking</w:t>
      </w:r>
      <w:r w:rsidR="006D730D" w:rsidRPr="006D730D">
        <w:rPr>
          <w:rFonts w:ascii="Times New Roman" w:eastAsia="宋体" w:hAnsi="Times New Roman" w:cs="Times New Roman"/>
          <w:b/>
          <w:bCs/>
          <w:sz w:val="24"/>
          <w:szCs w:val="24"/>
        </w:rPr>
        <w:t xml:space="preserve"> performance at any frequency and incident direction</w:t>
      </w:r>
    </w:p>
    <w:p w14:paraId="233A0C9F" w14:textId="6BF04D8E" w:rsidR="009D3492" w:rsidRDefault="009D3492" w:rsidP="009D3492">
      <w:pPr>
        <w:ind w:firstLineChars="100" w:firstLine="240"/>
        <w:rPr>
          <w:rFonts w:ascii="Times New Roman" w:eastAsia="宋体" w:hAnsi="Times New Roman" w:cs="Times New Roman"/>
          <w:sz w:val="24"/>
          <w:szCs w:val="24"/>
        </w:rPr>
      </w:pPr>
      <w:r w:rsidRPr="002066DA">
        <w:rPr>
          <w:rFonts w:ascii="Times New Roman" w:eastAsia="宋体" w:hAnsi="Times New Roman" w:cs="Times New Roman"/>
          <w:sz w:val="24"/>
          <w:szCs w:val="24"/>
        </w:rPr>
        <w:t>In the optimization of genetic algorithm, the stealthy effect of incoming wave at two frequencies is quantified respectively, and finally the respective fitness values are added to become the tota</w:t>
      </w:r>
      <w:r w:rsidRPr="00BE022E">
        <w:rPr>
          <w:rFonts w:ascii="Times New Roman" w:eastAsia="宋体" w:hAnsi="Times New Roman" w:cs="Times New Roman"/>
          <w:sz w:val="24"/>
          <w:szCs w:val="24"/>
        </w:rPr>
        <w:t>l fitness. As an explanatory example, incoming waves at 5</w:t>
      </w:r>
      <w:r w:rsidR="00697DD1" w:rsidRPr="00BE022E">
        <w:rPr>
          <w:rFonts w:ascii="Times New Roman" w:eastAsia="宋体" w:hAnsi="Times New Roman" w:cs="Times New Roman"/>
          <w:sz w:val="24"/>
          <w:szCs w:val="24"/>
        </w:rPr>
        <w:t xml:space="preserve"> </w:t>
      </w:r>
      <w:r w:rsidRPr="00BE022E">
        <w:rPr>
          <w:rFonts w:ascii="Times New Roman" w:eastAsia="宋体" w:hAnsi="Times New Roman" w:cs="Times New Roman"/>
          <w:sz w:val="24"/>
          <w:szCs w:val="24"/>
        </w:rPr>
        <w:t>GHz and 5.5</w:t>
      </w:r>
      <w:r w:rsidR="00697DD1" w:rsidRPr="00BE022E">
        <w:rPr>
          <w:rFonts w:ascii="Times New Roman" w:eastAsia="宋体" w:hAnsi="Times New Roman" w:cs="Times New Roman"/>
          <w:sz w:val="24"/>
          <w:szCs w:val="24"/>
        </w:rPr>
        <w:t xml:space="preserve"> </w:t>
      </w:r>
      <w:r w:rsidRPr="00BE022E">
        <w:rPr>
          <w:rFonts w:ascii="Times New Roman" w:eastAsia="宋体" w:hAnsi="Times New Roman" w:cs="Times New Roman"/>
          <w:sz w:val="24"/>
          <w:szCs w:val="24"/>
        </w:rPr>
        <w:t xml:space="preserve">GHz were selected for </w:t>
      </w:r>
      <w:r w:rsidR="00697DD1" w:rsidRPr="00BE022E">
        <w:rPr>
          <w:rFonts w:ascii="Times New Roman" w:eastAsia="宋体" w:hAnsi="Times New Roman" w:cs="Times New Roman"/>
          <w:sz w:val="24"/>
          <w:szCs w:val="24"/>
        </w:rPr>
        <w:t>cloaking</w:t>
      </w:r>
      <w:r w:rsidRPr="00BE022E">
        <w:rPr>
          <w:rFonts w:ascii="Times New Roman" w:eastAsia="宋体" w:hAnsi="Times New Roman" w:cs="Times New Roman"/>
          <w:sz w:val="24"/>
          <w:szCs w:val="24"/>
        </w:rPr>
        <w:t xml:space="preserve"> verification. </w:t>
      </w:r>
      <w:r w:rsidR="0025044B" w:rsidRPr="00BE022E">
        <w:rPr>
          <w:rFonts w:ascii="Times New Roman" w:eastAsia="宋体" w:hAnsi="Times New Roman" w:cs="Times New Roman" w:hint="eastAsia"/>
          <w:sz w:val="24"/>
          <w:szCs w:val="24"/>
        </w:rPr>
        <w:t>Fig</w:t>
      </w:r>
      <w:r w:rsidR="0025044B" w:rsidRPr="00BE022E">
        <w:rPr>
          <w:rFonts w:ascii="Times New Roman" w:eastAsia="宋体" w:hAnsi="Times New Roman" w:cs="Times New Roman"/>
          <w:sz w:val="24"/>
          <w:szCs w:val="24"/>
        </w:rPr>
        <w:t>. S6</w:t>
      </w:r>
      <w:r w:rsidR="00697DD1" w:rsidRPr="00BE022E">
        <w:rPr>
          <w:rFonts w:ascii="Times New Roman" w:eastAsia="宋体" w:hAnsi="Times New Roman" w:cs="Times New Roman"/>
          <w:sz w:val="24"/>
          <w:szCs w:val="24"/>
        </w:rPr>
        <w:t>a and b show the comparison between the optimized result</w:t>
      </w:r>
      <w:r w:rsidR="0025044B" w:rsidRPr="00BE022E">
        <w:rPr>
          <w:rFonts w:ascii="Times New Roman" w:eastAsia="宋体" w:hAnsi="Times New Roman" w:cs="Times New Roman"/>
          <w:sz w:val="24"/>
          <w:szCs w:val="24"/>
        </w:rPr>
        <w:t>s</w:t>
      </w:r>
      <w:r w:rsidR="00697DD1" w:rsidRPr="00BE022E">
        <w:rPr>
          <w:rFonts w:ascii="Times New Roman" w:eastAsia="宋体" w:hAnsi="Times New Roman" w:cs="Times New Roman"/>
          <w:sz w:val="24"/>
          <w:szCs w:val="24"/>
        </w:rPr>
        <w:t xml:space="preserve"> of genetic algorithm and the target</w:t>
      </w:r>
      <w:r w:rsidR="0025044B" w:rsidRPr="00BE022E">
        <w:rPr>
          <w:rFonts w:ascii="Times New Roman" w:eastAsia="宋体" w:hAnsi="Times New Roman" w:cs="Times New Roman"/>
          <w:sz w:val="24"/>
          <w:szCs w:val="24"/>
        </w:rPr>
        <w:t>s</w:t>
      </w:r>
      <w:r w:rsidR="00697DD1" w:rsidRPr="00BE022E">
        <w:rPr>
          <w:rFonts w:ascii="Times New Roman" w:eastAsia="宋体" w:hAnsi="Times New Roman" w:cs="Times New Roman"/>
          <w:sz w:val="24"/>
          <w:szCs w:val="24"/>
        </w:rPr>
        <w:t xml:space="preserve"> under two frequencies. </w:t>
      </w:r>
      <w:r w:rsidR="0025044B" w:rsidRPr="00BE022E">
        <w:rPr>
          <w:rFonts w:ascii="Times New Roman" w:eastAsia="宋体" w:hAnsi="Times New Roman" w:cs="Times New Roman" w:hint="eastAsia"/>
          <w:sz w:val="24"/>
          <w:szCs w:val="24"/>
        </w:rPr>
        <w:t>Fig</w:t>
      </w:r>
      <w:r w:rsidR="0025044B" w:rsidRPr="00BE022E">
        <w:rPr>
          <w:rFonts w:ascii="Times New Roman" w:eastAsia="宋体" w:hAnsi="Times New Roman" w:cs="Times New Roman"/>
          <w:sz w:val="24"/>
          <w:szCs w:val="24"/>
        </w:rPr>
        <w:t>. S6</w:t>
      </w:r>
      <w:r w:rsidR="00697DD1" w:rsidRPr="00BE022E">
        <w:rPr>
          <w:rFonts w:ascii="Times New Roman" w:eastAsia="宋体" w:hAnsi="Times New Roman" w:cs="Times New Roman"/>
          <w:sz w:val="24"/>
          <w:szCs w:val="24"/>
        </w:rPr>
        <w:t xml:space="preserve">c and d </w:t>
      </w:r>
      <w:r w:rsidR="0025044B" w:rsidRPr="00BE022E">
        <w:rPr>
          <w:rFonts w:ascii="Times New Roman" w:eastAsia="宋体" w:hAnsi="Times New Roman" w:cs="Times New Roman"/>
          <w:sz w:val="24"/>
          <w:szCs w:val="24"/>
        </w:rPr>
        <w:t>shows</w:t>
      </w:r>
      <w:r w:rsidR="00697DD1" w:rsidRPr="00BE022E">
        <w:rPr>
          <w:rFonts w:ascii="Times New Roman" w:eastAsia="宋体" w:hAnsi="Times New Roman" w:cs="Times New Roman"/>
          <w:sz w:val="24"/>
          <w:szCs w:val="24"/>
        </w:rPr>
        <w:t xml:space="preserve"> the simulation results, indicating that the metasurface cloak has </w:t>
      </w:r>
      <w:r w:rsidR="0025044B" w:rsidRPr="00BE022E">
        <w:rPr>
          <w:rFonts w:ascii="Times New Roman" w:eastAsia="宋体" w:hAnsi="Times New Roman" w:cs="Times New Roman"/>
          <w:sz w:val="24"/>
          <w:szCs w:val="24"/>
        </w:rPr>
        <w:t>great</w:t>
      </w:r>
      <w:r w:rsidR="00697DD1" w:rsidRPr="00BE022E">
        <w:rPr>
          <w:rFonts w:ascii="Times New Roman" w:eastAsia="宋体" w:hAnsi="Times New Roman" w:cs="Times New Roman"/>
          <w:sz w:val="24"/>
          <w:szCs w:val="24"/>
        </w:rPr>
        <w:t xml:space="preserve"> potential to achieve the ability to hide incoming waves at any frequency and </w:t>
      </w:r>
      <w:r w:rsidR="005E543A" w:rsidRPr="00BE022E">
        <w:rPr>
          <w:rFonts w:ascii="Times New Roman" w:eastAsia="宋体" w:hAnsi="Times New Roman" w:cs="Times New Roman"/>
          <w:sz w:val="24"/>
          <w:szCs w:val="24"/>
        </w:rPr>
        <w:t>direction</w:t>
      </w:r>
      <w:r w:rsidR="00697DD1" w:rsidRPr="00BE022E">
        <w:rPr>
          <w:rFonts w:ascii="Times New Roman" w:eastAsia="宋体" w:hAnsi="Times New Roman" w:cs="Times New Roman"/>
          <w:sz w:val="24"/>
          <w:szCs w:val="24"/>
        </w:rPr>
        <w:t>.</w:t>
      </w:r>
      <w:r w:rsidR="00566B5A" w:rsidRPr="00BE022E">
        <w:rPr>
          <w:sz w:val="24"/>
          <w:szCs w:val="24"/>
        </w:rPr>
        <w:t xml:space="preserve"> </w:t>
      </w:r>
      <w:r w:rsidR="008A61D6" w:rsidRPr="00BE022E">
        <w:rPr>
          <w:rFonts w:ascii="Times New Roman" w:eastAsia="宋体" w:hAnsi="Times New Roman" w:cs="Times New Roman" w:hint="eastAsia"/>
          <w:sz w:val="24"/>
          <w:szCs w:val="24"/>
        </w:rPr>
        <w:t>T</w:t>
      </w:r>
      <w:r w:rsidR="008A61D6" w:rsidRPr="00BE022E">
        <w:rPr>
          <w:rFonts w:ascii="Times New Roman" w:eastAsia="宋体" w:hAnsi="Times New Roman" w:cs="Times New Roman"/>
          <w:sz w:val="24"/>
          <w:szCs w:val="24"/>
        </w:rPr>
        <w:t>able S3</w:t>
      </w:r>
      <w:r w:rsidR="00566B5A" w:rsidRPr="00BE022E">
        <w:rPr>
          <w:rFonts w:ascii="Times New Roman" w:eastAsia="宋体" w:hAnsi="Times New Roman" w:cs="Times New Roman"/>
          <w:sz w:val="24"/>
          <w:szCs w:val="24"/>
        </w:rPr>
        <w:t xml:space="preserve"> lists the optimized supply voltage for each column of units.</w:t>
      </w:r>
      <w:r w:rsidR="00566B5A" w:rsidRPr="00BE022E">
        <w:rPr>
          <w:sz w:val="24"/>
          <w:szCs w:val="24"/>
        </w:rPr>
        <w:t xml:space="preserve"> </w:t>
      </w:r>
      <w:r w:rsidR="00566B5A" w:rsidRPr="00BE022E">
        <w:rPr>
          <w:rFonts w:ascii="Times New Roman" w:eastAsia="宋体" w:hAnsi="Times New Roman" w:cs="Times New Roman"/>
          <w:sz w:val="24"/>
          <w:szCs w:val="24"/>
        </w:rPr>
        <w:t>The corresponding capacitance values were used in the simula</w:t>
      </w:r>
      <w:r w:rsidR="00566B5A" w:rsidRPr="002066DA">
        <w:rPr>
          <w:rFonts w:ascii="Times New Roman" w:eastAsia="宋体" w:hAnsi="Times New Roman" w:cs="Times New Roman"/>
          <w:sz w:val="24"/>
          <w:szCs w:val="24"/>
        </w:rPr>
        <w:t>tion.</w:t>
      </w:r>
    </w:p>
    <w:p w14:paraId="7CDC3EB0" w14:textId="77777777" w:rsidR="00545425" w:rsidRPr="002066DA" w:rsidRDefault="00545425" w:rsidP="009D3492">
      <w:pPr>
        <w:ind w:firstLineChars="100" w:firstLine="240"/>
        <w:rPr>
          <w:rFonts w:ascii="Times New Roman" w:eastAsia="宋体" w:hAnsi="Times New Roman" w:cs="Times New Roman"/>
          <w:sz w:val="24"/>
          <w:szCs w:val="24"/>
        </w:rPr>
      </w:pPr>
    </w:p>
    <w:p w14:paraId="58F089C4" w14:textId="42CFCF1A" w:rsidR="002F6DA4" w:rsidRDefault="00BF2F7A" w:rsidP="002F6DA4">
      <w:pPr>
        <w:rPr>
          <w:rFonts w:ascii="Times New Roman" w:eastAsia="宋体" w:hAnsi="Times New Roman" w:cs="Times New Roman"/>
        </w:rPr>
      </w:pPr>
      <w:r>
        <w:rPr>
          <w:rFonts w:ascii="Times New Roman" w:eastAsia="宋体" w:hAnsi="Times New Roman" w:cs="Times New Roman"/>
          <w:noProof/>
        </w:rPr>
        <w:drawing>
          <wp:inline distT="0" distB="0" distL="0" distR="0" wp14:anchorId="7F9AF9CB" wp14:editId="14A35733">
            <wp:extent cx="5274310" cy="393319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2">
                      <a:extLst>
                        <a:ext uri="{28A0092B-C50C-407E-A947-70E740481C1C}">
                          <a14:useLocalDpi xmlns:a14="http://schemas.microsoft.com/office/drawing/2010/main" val="0"/>
                        </a:ext>
                      </a:extLst>
                    </a:blip>
                    <a:stretch>
                      <a:fillRect/>
                    </a:stretch>
                  </pic:blipFill>
                  <pic:spPr>
                    <a:xfrm>
                      <a:off x="0" y="0"/>
                      <a:ext cx="5274310" cy="3933190"/>
                    </a:xfrm>
                    <a:prstGeom prst="rect">
                      <a:avLst/>
                    </a:prstGeom>
                  </pic:spPr>
                </pic:pic>
              </a:graphicData>
            </a:graphic>
          </wp:inline>
        </w:drawing>
      </w:r>
    </w:p>
    <w:p w14:paraId="07DB48E3" w14:textId="4C9B6824" w:rsidR="00F30D52" w:rsidRPr="009D0086" w:rsidRDefault="00C61BD6" w:rsidP="00C61BD6">
      <w:pPr>
        <w:rPr>
          <w:rFonts w:ascii="Times New Roman" w:eastAsia="宋体" w:hAnsi="Times New Roman" w:cs="Times New Roman"/>
        </w:rPr>
      </w:pPr>
      <w:r w:rsidRPr="00731693">
        <w:rPr>
          <w:rFonts w:ascii="Times New Roman" w:eastAsia="宋体" w:hAnsi="Times New Roman" w:cs="Times New Roman" w:hint="eastAsia"/>
          <w:b/>
          <w:bCs/>
        </w:rPr>
        <w:t>Fig</w:t>
      </w:r>
      <w:r w:rsidRPr="00731693">
        <w:rPr>
          <w:rFonts w:ascii="Times New Roman" w:eastAsia="宋体" w:hAnsi="Times New Roman" w:cs="Times New Roman"/>
          <w:b/>
          <w:bCs/>
        </w:rPr>
        <w:t>. S</w:t>
      </w:r>
      <w:r w:rsidR="0030032B">
        <w:rPr>
          <w:rFonts w:ascii="Times New Roman" w:eastAsia="宋体" w:hAnsi="Times New Roman" w:cs="Times New Roman"/>
          <w:b/>
          <w:bCs/>
        </w:rPr>
        <w:t>6</w:t>
      </w:r>
      <w:r w:rsidR="008A61D6">
        <w:rPr>
          <w:rFonts w:ascii="Times New Roman" w:eastAsia="宋体" w:hAnsi="Times New Roman" w:cs="Times New Roman"/>
          <w:b/>
          <w:bCs/>
        </w:rPr>
        <w:t>.</w:t>
      </w:r>
      <w:r>
        <w:rPr>
          <w:rFonts w:ascii="Times New Roman" w:eastAsia="宋体" w:hAnsi="Times New Roman" w:cs="Times New Roman"/>
        </w:rPr>
        <w:t xml:space="preserve"> </w:t>
      </w:r>
      <w:r w:rsidR="00F30D52" w:rsidRPr="00F30D52">
        <w:rPr>
          <w:rFonts w:ascii="Times New Roman" w:eastAsia="宋体" w:hAnsi="Times New Roman" w:cs="Times New Roman"/>
        </w:rPr>
        <w:t>Electromagnetic waves of different frequencies and directions are incident on the</w:t>
      </w:r>
      <w:r w:rsidR="00F30D52">
        <w:rPr>
          <w:rFonts w:ascii="Times New Roman" w:eastAsia="宋体" w:hAnsi="Times New Roman" w:cs="Times New Roman"/>
        </w:rPr>
        <w:t xml:space="preserve"> </w:t>
      </w:r>
      <w:r w:rsidR="00F30D52">
        <w:rPr>
          <w:rFonts w:ascii="Times New Roman" w:eastAsia="宋体" w:hAnsi="Times New Roman" w:cs="Times New Roman"/>
        </w:rPr>
        <w:lastRenderedPageBreak/>
        <w:t>metasurface</w:t>
      </w:r>
      <w:r w:rsidR="00F30D52" w:rsidRPr="00F30D52">
        <w:rPr>
          <w:rFonts w:ascii="Times New Roman" w:eastAsia="宋体" w:hAnsi="Times New Roman" w:cs="Times New Roman"/>
        </w:rPr>
        <w:t xml:space="preserve"> cloak</w:t>
      </w:r>
      <w:r w:rsidR="00F30D52">
        <w:rPr>
          <w:rFonts w:ascii="Times New Roman" w:eastAsia="宋体" w:hAnsi="Times New Roman" w:cs="Times New Roman"/>
        </w:rPr>
        <w:t xml:space="preserve">. </w:t>
      </w:r>
      <w:r w:rsidR="00F30D52" w:rsidRPr="00220691">
        <w:rPr>
          <w:rFonts w:ascii="Times New Roman" w:eastAsia="宋体" w:hAnsi="Times New Roman" w:cs="Times New Roman"/>
          <w:b/>
          <w:bCs/>
        </w:rPr>
        <w:t>a,</w:t>
      </w:r>
      <w:r w:rsidR="00220691">
        <w:rPr>
          <w:rFonts w:ascii="Times New Roman" w:eastAsia="宋体" w:hAnsi="Times New Roman" w:cs="Times New Roman"/>
          <w:b/>
          <w:bCs/>
        </w:rPr>
        <w:t xml:space="preserve"> </w:t>
      </w:r>
      <w:r w:rsidR="00F30D52" w:rsidRPr="00220691">
        <w:rPr>
          <w:rFonts w:ascii="Times New Roman" w:eastAsia="宋体" w:hAnsi="Times New Roman" w:cs="Times New Roman"/>
          <w:b/>
          <w:bCs/>
        </w:rPr>
        <w:t>b</w:t>
      </w:r>
      <w:r w:rsidR="00F30D52">
        <w:rPr>
          <w:rFonts w:ascii="Times New Roman" w:eastAsia="宋体" w:hAnsi="Times New Roman" w:cs="Times New Roman"/>
        </w:rPr>
        <w:t xml:space="preserve"> Optimized E-field distributions in</w:t>
      </w:r>
      <w:r w:rsidR="00995957">
        <w:rPr>
          <w:rFonts w:ascii="Times New Roman" w:eastAsia="宋体" w:hAnsi="Times New Roman" w:cs="Times New Roman"/>
        </w:rPr>
        <w:t xml:space="preserve"> two frequencies. </w:t>
      </w:r>
      <w:r w:rsidR="00995957" w:rsidRPr="00220691">
        <w:rPr>
          <w:rFonts w:ascii="Times New Roman" w:eastAsia="宋体" w:hAnsi="Times New Roman" w:cs="Times New Roman"/>
          <w:b/>
          <w:bCs/>
        </w:rPr>
        <w:t>c,</w:t>
      </w:r>
      <w:r w:rsidR="00220691">
        <w:rPr>
          <w:rFonts w:ascii="Times New Roman" w:eastAsia="宋体" w:hAnsi="Times New Roman" w:cs="Times New Roman"/>
          <w:b/>
          <w:bCs/>
        </w:rPr>
        <w:t xml:space="preserve"> </w:t>
      </w:r>
      <w:r w:rsidR="00995957" w:rsidRPr="00220691">
        <w:rPr>
          <w:rFonts w:ascii="Times New Roman" w:eastAsia="宋体" w:hAnsi="Times New Roman" w:cs="Times New Roman"/>
          <w:b/>
          <w:bCs/>
        </w:rPr>
        <w:t>d</w:t>
      </w:r>
      <w:r w:rsidR="00995957">
        <w:rPr>
          <w:rFonts w:ascii="Times New Roman" w:eastAsia="宋体" w:hAnsi="Times New Roman" w:cs="Times New Roman"/>
        </w:rPr>
        <w:t xml:space="preserve"> Simulated results of far-field distribution.</w:t>
      </w:r>
    </w:p>
    <w:p w14:paraId="6E0BC1DC" w14:textId="77777777" w:rsidR="00545425" w:rsidRPr="00C61BD6" w:rsidRDefault="00545425" w:rsidP="002F6DA4">
      <w:pPr>
        <w:rPr>
          <w:rFonts w:ascii="Times New Roman" w:eastAsia="宋体" w:hAnsi="Times New Roman" w:cs="Times New Roman"/>
        </w:rPr>
      </w:pPr>
    </w:p>
    <w:p w14:paraId="1EE21246" w14:textId="583DEF80" w:rsidR="002F6DA4" w:rsidRPr="009F0CBA" w:rsidRDefault="002F6DA4" w:rsidP="002F6DA4">
      <w:pPr>
        <w:jc w:val="center"/>
        <w:rPr>
          <w:rFonts w:ascii="Times New Roman" w:eastAsia="宋体" w:hAnsi="Times New Roman" w:cs="Times New Roman"/>
        </w:rPr>
      </w:pPr>
      <w:r w:rsidRPr="008B0640">
        <w:rPr>
          <w:rFonts w:ascii="Times New Roman" w:eastAsia="宋体" w:hAnsi="Times New Roman" w:cs="Times New Roman" w:hint="eastAsia"/>
          <w:b/>
          <w:bCs/>
        </w:rPr>
        <w:t>T</w:t>
      </w:r>
      <w:r w:rsidRPr="008B0640">
        <w:rPr>
          <w:rFonts w:ascii="Times New Roman" w:eastAsia="宋体" w:hAnsi="Times New Roman" w:cs="Times New Roman"/>
          <w:b/>
          <w:bCs/>
        </w:rPr>
        <w:t>able S</w:t>
      </w:r>
      <w:r>
        <w:rPr>
          <w:rFonts w:ascii="Times New Roman" w:eastAsia="宋体" w:hAnsi="Times New Roman" w:cs="Times New Roman"/>
          <w:b/>
          <w:bCs/>
        </w:rPr>
        <w:t>3</w:t>
      </w:r>
      <w:r w:rsidRPr="008B0640">
        <w:rPr>
          <w:rFonts w:ascii="Times New Roman" w:eastAsia="宋体" w:hAnsi="Times New Roman" w:cs="Times New Roman"/>
          <w:b/>
          <w:bCs/>
        </w:rPr>
        <w:t>.</w:t>
      </w:r>
      <w:r>
        <w:rPr>
          <w:rFonts w:ascii="Times New Roman" w:eastAsia="宋体" w:hAnsi="Times New Roman" w:cs="Times New Roman"/>
        </w:rPr>
        <w:t xml:space="preserve"> </w:t>
      </w:r>
      <w:r w:rsidR="00A82F23">
        <w:rPr>
          <w:rFonts w:ascii="Times New Roman" w:eastAsia="宋体" w:hAnsi="Times New Roman" w:cs="Times New Roman"/>
        </w:rPr>
        <w:t>Voltages</w:t>
      </w:r>
      <w:r w:rsidRPr="008B0640">
        <w:rPr>
          <w:rFonts w:ascii="Times New Roman" w:eastAsia="宋体" w:hAnsi="Times New Roman" w:cs="Times New Roman"/>
        </w:rPr>
        <w:t xml:space="preserve"> for 36 units</w:t>
      </w:r>
      <w:r>
        <w:rPr>
          <w:rFonts w:ascii="Times New Roman" w:eastAsia="宋体" w:hAnsi="Times New Roman" w:cs="Times New Roman"/>
        </w:rPr>
        <w:t xml:space="preserve"> </w:t>
      </w:r>
      <w:r w:rsidR="009F0CBA">
        <w:rPr>
          <w:rFonts w:ascii="Times New Roman" w:eastAsia="宋体" w:hAnsi="Times New Roman" w:cs="Times New Roman" w:hint="eastAsia"/>
        </w:rPr>
        <w:t>in</w:t>
      </w:r>
      <w:r w:rsidR="009F0CBA">
        <w:rPr>
          <w:rFonts w:ascii="Times New Roman" w:eastAsia="宋体" w:hAnsi="Times New Roman" w:cs="Times New Roman"/>
        </w:rPr>
        <w:t xml:space="preserve"> </w:t>
      </w:r>
      <w:r w:rsidR="009F0CBA">
        <w:rPr>
          <w:rFonts w:ascii="Times New Roman" w:eastAsia="宋体" w:hAnsi="Times New Roman" w:cs="Times New Roman" w:hint="eastAsia"/>
        </w:rPr>
        <w:t>different</w:t>
      </w:r>
      <w:r w:rsidR="009F0CBA">
        <w:rPr>
          <w:rFonts w:ascii="Times New Roman" w:eastAsia="宋体" w:hAnsi="Times New Roman" w:cs="Times New Roman"/>
        </w:rPr>
        <w:t xml:space="preserve"> </w:t>
      </w:r>
      <w:r w:rsidR="009F0CBA" w:rsidRPr="009F0CBA">
        <w:rPr>
          <w:rFonts w:ascii="Times New Roman" w:eastAsia="宋体" w:hAnsi="Times New Roman" w:cs="Times New Roman"/>
        </w:rPr>
        <w:t>frequenc</w:t>
      </w:r>
      <w:r w:rsidR="009F0CBA">
        <w:rPr>
          <w:rFonts w:ascii="Times New Roman" w:eastAsia="宋体" w:hAnsi="Times New Roman" w:cs="Times New Roman"/>
        </w:rPr>
        <w:t>ies</w:t>
      </w:r>
      <w:r w:rsidR="009F0CBA" w:rsidRPr="009F0CBA">
        <w:rPr>
          <w:rFonts w:ascii="Times New Roman" w:eastAsia="宋体" w:hAnsi="Times New Roman" w:cs="Times New Roman"/>
        </w:rPr>
        <w:t xml:space="preserve"> and incident direction</w:t>
      </w:r>
      <w:r w:rsidR="009F0CBA">
        <w:rPr>
          <w:rFonts w:ascii="Times New Roman" w:eastAsia="宋体" w:hAnsi="Times New Roman" w:cs="Times New Roman"/>
        </w:rPr>
        <w:t>s</w:t>
      </w:r>
    </w:p>
    <w:tbl>
      <w:tblPr>
        <w:tblStyle w:val="a6"/>
        <w:tblW w:w="0" w:type="auto"/>
        <w:tblLayout w:type="fixed"/>
        <w:tblLook w:val="04A0" w:firstRow="1" w:lastRow="0" w:firstColumn="1" w:lastColumn="0" w:noHBand="0" w:noVBand="1"/>
      </w:tblPr>
      <w:tblGrid>
        <w:gridCol w:w="1696"/>
        <w:gridCol w:w="709"/>
        <w:gridCol w:w="709"/>
        <w:gridCol w:w="850"/>
        <w:gridCol w:w="709"/>
        <w:gridCol w:w="709"/>
        <w:gridCol w:w="709"/>
        <w:gridCol w:w="708"/>
        <w:gridCol w:w="709"/>
        <w:gridCol w:w="788"/>
      </w:tblGrid>
      <w:tr w:rsidR="002F6DA4" w:rsidRPr="00541216" w14:paraId="29990931" w14:textId="77777777" w:rsidTr="00310847">
        <w:tc>
          <w:tcPr>
            <w:tcW w:w="1696" w:type="dxa"/>
            <w:shd w:val="clear" w:color="auto" w:fill="DBDBDB" w:themeFill="accent3" w:themeFillTint="66"/>
          </w:tcPr>
          <w:p w14:paraId="61E3DAC0"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Units</w:t>
            </w:r>
          </w:p>
        </w:tc>
        <w:tc>
          <w:tcPr>
            <w:tcW w:w="709" w:type="dxa"/>
            <w:shd w:val="clear" w:color="auto" w:fill="DBDBDB" w:themeFill="accent3" w:themeFillTint="66"/>
            <w:vAlign w:val="center"/>
          </w:tcPr>
          <w:p w14:paraId="7D4BD0FC"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w:t>
            </w:r>
          </w:p>
        </w:tc>
        <w:tc>
          <w:tcPr>
            <w:tcW w:w="709" w:type="dxa"/>
            <w:shd w:val="clear" w:color="auto" w:fill="DBDBDB" w:themeFill="accent3" w:themeFillTint="66"/>
            <w:vAlign w:val="center"/>
          </w:tcPr>
          <w:p w14:paraId="609D608F"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w:t>
            </w:r>
          </w:p>
        </w:tc>
        <w:tc>
          <w:tcPr>
            <w:tcW w:w="850" w:type="dxa"/>
            <w:shd w:val="clear" w:color="auto" w:fill="DBDBDB" w:themeFill="accent3" w:themeFillTint="66"/>
            <w:vAlign w:val="center"/>
          </w:tcPr>
          <w:p w14:paraId="108E4876"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3</w:t>
            </w:r>
          </w:p>
        </w:tc>
        <w:tc>
          <w:tcPr>
            <w:tcW w:w="709" w:type="dxa"/>
            <w:shd w:val="clear" w:color="auto" w:fill="DBDBDB" w:themeFill="accent3" w:themeFillTint="66"/>
            <w:vAlign w:val="center"/>
          </w:tcPr>
          <w:p w14:paraId="3D7E89AB"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4</w:t>
            </w:r>
          </w:p>
        </w:tc>
        <w:tc>
          <w:tcPr>
            <w:tcW w:w="709" w:type="dxa"/>
            <w:shd w:val="clear" w:color="auto" w:fill="DBDBDB" w:themeFill="accent3" w:themeFillTint="66"/>
            <w:vAlign w:val="center"/>
          </w:tcPr>
          <w:p w14:paraId="3A7444CE"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5</w:t>
            </w:r>
          </w:p>
        </w:tc>
        <w:tc>
          <w:tcPr>
            <w:tcW w:w="709" w:type="dxa"/>
            <w:shd w:val="clear" w:color="auto" w:fill="DBDBDB" w:themeFill="accent3" w:themeFillTint="66"/>
            <w:vAlign w:val="center"/>
          </w:tcPr>
          <w:p w14:paraId="19806AF4"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6</w:t>
            </w:r>
          </w:p>
        </w:tc>
        <w:tc>
          <w:tcPr>
            <w:tcW w:w="708" w:type="dxa"/>
            <w:shd w:val="clear" w:color="auto" w:fill="DBDBDB" w:themeFill="accent3" w:themeFillTint="66"/>
            <w:vAlign w:val="center"/>
          </w:tcPr>
          <w:p w14:paraId="6E93DD7E"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7</w:t>
            </w:r>
          </w:p>
        </w:tc>
        <w:tc>
          <w:tcPr>
            <w:tcW w:w="709" w:type="dxa"/>
            <w:shd w:val="clear" w:color="auto" w:fill="DBDBDB" w:themeFill="accent3" w:themeFillTint="66"/>
            <w:vAlign w:val="center"/>
          </w:tcPr>
          <w:p w14:paraId="39A51639"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8</w:t>
            </w:r>
          </w:p>
        </w:tc>
        <w:tc>
          <w:tcPr>
            <w:tcW w:w="788" w:type="dxa"/>
            <w:shd w:val="clear" w:color="auto" w:fill="DBDBDB" w:themeFill="accent3" w:themeFillTint="66"/>
            <w:vAlign w:val="center"/>
          </w:tcPr>
          <w:p w14:paraId="0D524E78"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9</w:t>
            </w:r>
          </w:p>
        </w:tc>
      </w:tr>
      <w:tr w:rsidR="00541216" w:rsidRPr="00541216" w14:paraId="38EE6106" w14:textId="77777777" w:rsidTr="009137C6">
        <w:tc>
          <w:tcPr>
            <w:tcW w:w="1696" w:type="dxa"/>
          </w:tcPr>
          <w:p w14:paraId="6F026E18" w14:textId="3E3CDBB4" w:rsidR="00541216" w:rsidRPr="00541216" w:rsidRDefault="00541216" w:rsidP="00541216">
            <w:pPr>
              <w:jc w:val="center"/>
              <w:rPr>
                <w:rFonts w:ascii="Times New Roman" w:eastAsia="等线" w:hAnsi="Times New Roman" w:cs="Times New Roman"/>
                <w:color w:val="000000"/>
                <w:sz w:val="20"/>
                <w:szCs w:val="20"/>
              </w:rPr>
            </w:pPr>
            <w:r w:rsidRPr="00541216">
              <w:rPr>
                <w:rFonts w:ascii="Times New Roman" w:eastAsia="等线" w:hAnsi="Times New Roman" w:cs="Times New Roman"/>
                <w:color w:val="000000"/>
                <w:sz w:val="20"/>
                <w:szCs w:val="20"/>
              </w:rPr>
              <w:t>Voltage (V)</w:t>
            </w:r>
          </w:p>
        </w:tc>
        <w:tc>
          <w:tcPr>
            <w:tcW w:w="709" w:type="dxa"/>
          </w:tcPr>
          <w:p w14:paraId="4B4691FE" w14:textId="10C045C6"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9.91</w:t>
            </w:r>
          </w:p>
        </w:tc>
        <w:tc>
          <w:tcPr>
            <w:tcW w:w="709" w:type="dxa"/>
          </w:tcPr>
          <w:p w14:paraId="6D5BA01A" w14:textId="37B29825"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18.98</w:t>
            </w:r>
          </w:p>
        </w:tc>
        <w:tc>
          <w:tcPr>
            <w:tcW w:w="850" w:type="dxa"/>
          </w:tcPr>
          <w:p w14:paraId="6F19F5AF" w14:textId="50CB140F"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6.56</w:t>
            </w:r>
          </w:p>
        </w:tc>
        <w:tc>
          <w:tcPr>
            <w:tcW w:w="709" w:type="dxa"/>
          </w:tcPr>
          <w:p w14:paraId="51F33EAC" w14:textId="39DA8FB1"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5.79</w:t>
            </w:r>
          </w:p>
        </w:tc>
        <w:tc>
          <w:tcPr>
            <w:tcW w:w="709" w:type="dxa"/>
          </w:tcPr>
          <w:p w14:paraId="7BB82F50" w14:textId="021CDF1E"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2.0</w:t>
            </w:r>
            <w:r>
              <w:rPr>
                <w:rFonts w:ascii="Times New Roman" w:hAnsi="Times New Roman" w:cs="Times New Roman"/>
              </w:rPr>
              <w:t>9</w:t>
            </w:r>
          </w:p>
        </w:tc>
        <w:tc>
          <w:tcPr>
            <w:tcW w:w="709" w:type="dxa"/>
          </w:tcPr>
          <w:p w14:paraId="63FC004E" w14:textId="56A765F9"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2.05</w:t>
            </w:r>
          </w:p>
        </w:tc>
        <w:tc>
          <w:tcPr>
            <w:tcW w:w="708" w:type="dxa"/>
          </w:tcPr>
          <w:p w14:paraId="55A48E12" w14:textId="4FC7A6A5"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18.3</w:t>
            </w:r>
            <w:r>
              <w:rPr>
                <w:rFonts w:ascii="Times New Roman" w:hAnsi="Times New Roman" w:cs="Times New Roman"/>
              </w:rPr>
              <w:t>2</w:t>
            </w:r>
          </w:p>
        </w:tc>
        <w:tc>
          <w:tcPr>
            <w:tcW w:w="709" w:type="dxa"/>
          </w:tcPr>
          <w:p w14:paraId="24EB2B4C" w14:textId="4EBB46FE"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9.2</w:t>
            </w:r>
            <w:r>
              <w:rPr>
                <w:rFonts w:ascii="Times New Roman" w:hAnsi="Times New Roman" w:cs="Times New Roman"/>
              </w:rPr>
              <w:t>6</w:t>
            </w:r>
          </w:p>
        </w:tc>
        <w:tc>
          <w:tcPr>
            <w:tcW w:w="788" w:type="dxa"/>
          </w:tcPr>
          <w:p w14:paraId="6CE8C585" w14:textId="0877B83F"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6.77</w:t>
            </w:r>
          </w:p>
        </w:tc>
      </w:tr>
      <w:tr w:rsidR="002F6DA4" w:rsidRPr="00541216" w14:paraId="09A9C873" w14:textId="77777777" w:rsidTr="00310847">
        <w:tc>
          <w:tcPr>
            <w:tcW w:w="1696" w:type="dxa"/>
            <w:shd w:val="clear" w:color="auto" w:fill="DBDBDB" w:themeFill="accent3" w:themeFillTint="66"/>
          </w:tcPr>
          <w:p w14:paraId="2C0CF7A0"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Units</w:t>
            </w:r>
          </w:p>
        </w:tc>
        <w:tc>
          <w:tcPr>
            <w:tcW w:w="709" w:type="dxa"/>
            <w:shd w:val="clear" w:color="auto" w:fill="DBDBDB" w:themeFill="accent3" w:themeFillTint="66"/>
            <w:vAlign w:val="center"/>
          </w:tcPr>
          <w:p w14:paraId="088483CE"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10</w:t>
            </w:r>
          </w:p>
        </w:tc>
        <w:tc>
          <w:tcPr>
            <w:tcW w:w="709" w:type="dxa"/>
            <w:shd w:val="clear" w:color="auto" w:fill="DBDBDB" w:themeFill="accent3" w:themeFillTint="66"/>
            <w:vAlign w:val="center"/>
          </w:tcPr>
          <w:p w14:paraId="5EC11EAC"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11</w:t>
            </w:r>
          </w:p>
        </w:tc>
        <w:tc>
          <w:tcPr>
            <w:tcW w:w="850" w:type="dxa"/>
            <w:shd w:val="clear" w:color="auto" w:fill="DBDBDB" w:themeFill="accent3" w:themeFillTint="66"/>
            <w:vAlign w:val="center"/>
          </w:tcPr>
          <w:p w14:paraId="31C2861A"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12</w:t>
            </w:r>
          </w:p>
        </w:tc>
        <w:tc>
          <w:tcPr>
            <w:tcW w:w="709" w:type="dxa"/>
            <w:shd w:val="clear" w:color="auto" w:fill="DBDBDB" w:themeFill="accent3" w:themeFillTint="66"/>
            <w:vAlign w:val="center"/>
          </w:tcPr>
          <w:p w14:paraId="0E9F5037"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13</w:t>
            </w:r>
          </w:p>
        </w:tc>
        <w:tc>
          <w:tcPr>
            <w:tcW w:w="709" w:type="dxa"/>
            <w:shd w:val="clear" w:color="auto" w:fill="DBDBDB" w:themeFill="accent3" w:themeFillTint="66"/>
            <w:vAlign w:val="center"/>
          </w:tcPr>
          <w:p w14:paraId="10D50D5F"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14</w:t>
            </w:r>
          </w:p>
        </w:tc>
        <w:tc>
          <w:tcPr>
            <w:tcW w:w="709" w:type="dxa"/>
            <w:shd w:val="clear" w:color="auto" w:fill="DBDBDB" w:themeFill="accent3" w:themeFillTint="66"/>
            <w:vAlign w:val="center"/>
          </w:tcPr>
          <w:p w14:paraId="586EC29D"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15</w:t>
            </w:r>
          </w:p>
        </w:tc>
        <w:tc>
          <w:tcPr>
            <w:tcW w:w="708" w:type="dxa"/>
            <w:shd w:val="clear" w:color="auto" w:fill="DBDBDB" w:themeFill="accent3" w:themeFillTint="66"/>
            <w:vAlign w:val="center"/>
          </w:tcPr>
          <w:p w14:paraId="2C2CD75B"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16</w:t>
            </w:r>
          </w:p>
        </w:tc>
        <w:tc>
          <w:tcPr>
            <w:tcW w:w="709" w:type="dxa"/>
            <w:shd w:val="clear" w:color="auto" w:fill="DBDBDB" w:themeFill="accent3" w:themeFillTint="66"/>
            <w:vAlign w:val="center"/>
          </w:tcPr>
          <w:p w14:paraId="4F4E7B20"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17</w:t>
            </w:r>
          </w:p>
        </w:tc>
        <w:tc>
          <w:tcPr>
            <w:tcW w:w="788" w:type="dxa"/>
            <w:shd w:val="clear" w:color="auto" w:fill="DBDBDB" w:themeFill="accent3" w:themeFillTint="66"/>
            <w:vAlign w:val="center"/>
          </w:tcPr>
          <w:p w14:paraId="10D655E4"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18</w:t>
            </w:r>
          </w:p>
        </w:tc>
      </w:tr>
      <w:tr w:rsidR="00541216" w:rsidRPr="00541216" w14:paraId="2A5B0E39" w14:textId="77777777" w:rsidTr="00310847">
        <w:tc>
          <w:tcPr>
            <w:tcW w:w="1696" w:type="dxa"/>
          </w:tcPr>
          <w:p w14:paraId="517B953B" w14:textId="43259A81" w:rsidR="00541216" w:rsidRPr="00541216" w:rsidRDefault="00541216" w:rsidP="00541216">
            <w:pPr>
              <w:jc w:val="center"/>
              <w:rPr>
                <w:rFonts w:ascii="Times New Roman" w:hAnsi="Times New Roman" w:cs="Times New Roman"/>
                <w:sz w:val="20"/>
                <w:szCs w:val="20"/>
              </w:rPr>
            </w:pPr>
            <w:r w:rsidRPr="00541216">
              <w:rPr>
                <w:rFonts w:ascii="Times New Roman" w:eastAsia="等线" w:hAnsi="Times New Roman" w:cs="Times New Roman"/>
                <w:color w:val="000000"/>
                <w:sz w:val="20"/>
                <w:szCs w:val="20"/>
              </w:rPr>
              <w:t>Voltage (V)</w:t>
            </w:r>
          </w:p>
        </w:tc>
        <w:tc>
          <w:tcPr>
            <w:tcW w:w="709" w:type="dxa"/>
          </w:tcPr>
          <w:p w14:paraId="0D18CDC8" w14:textId="7D907853"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6.6</w:t>
            </w:r>
            <w:r>
              <w:rPr>
                <w:rFonts w:ascii="Times New Roman" w:hAnsi="Times New Roman" w:cs="Times New Roman"/>
              </w:rPr>
              <w:t>6</w:t>
            </w:r>
          </w:p>
        </w:tc>
        <w:tc>
          <w:tcPr>
            <w:tcW w:w="709" w:type="dxa"/>
          </w:tcPr>
          <w:p w14:paraId="0B9B20DD" w14:textId="6674FEA3"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5.86</w:t>
            </w:r>
          </w:p>
        </w:tc>
        <w:tc>
          <w:tcPr>
            <w:tcW w:w="850" w:type="dxa"/>
          </w:tcPr>
          <w:p w14:paraId="59488265" w14:textId="72F790FD"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1.5</w:t>
            </w:r>
            <w:r>
              <w:rPr>
                <w:rFonts w:ascii="Times New Roman" w:hAnsi="Times New Roman" w:cs="Times New Roman"/>
              </w:rPr>
              <w:t>1</w:t>
            </w:r>
          </w:p>
        </w:tc>
        <w:tc>
          <w:tcPr>
            <w:tcW w:w="709" w:type="dxa"/>
          </w:tcPr>
          <w:p w14:paraId="4DBF3ACD" w14:textId="0BFDA9E0"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2.0</w:t>
            </w:r>
            <w:r>
              <w:rPr>
                <w:rFonts w:ascii="Times New Roman" w:hAnsi="Times New Roman" w:cs="Times New Roman"/>
              </w:rPr>
              <w:t>8</w:t>
            </w:r>
          </w:p>
        </w:tc>
        <w:tc>
          <w:tcPr>
            <w:tcW w:w="709" w:type="dxa"/>
          </w:tcPr>
          <w:p w14:paraId="3C3FA9B5" w14:textId="112E533B"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2.</w:t>
            </w:r>
            <w:r>
              <w:rPr>
                <w:rFonts w:ascii="Times New Roman" w:hAnsi="Times New Roman" w:cs="Times New Roman"/>
              </w:rPr>
              <w:t>40</w:t>
            </w:r>
          </w:p>
        </w:tc>
        <w:tc>
          <w:tcPr>
            <w:tcW w:w="709" w:type="dxa"/>
          </w:tcPr>
          <w:p w14:paraId="715E596C" w14:textId="4AB8EBF3"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9.18</w:t>
            </w:r>
          </w:p>
        </w:tc>
        <w:tc>
          <w:tcPr>
            <w:tcW w:w="708" w:type="dxa"/>
          </w:tcPr>
          <w:p w14:paraId="4B9967D0" w14:textId="6656B8C4"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6.59</w:t>
            </w:r>
          </w:p>
        </w:tc>
        <w:tc>
          <w:tcPr>
            <w:tcW w:w="709" w:type="dxa"/>
          </w:tcPr>
          <w:p w14:paraId="57307FD6" w14:textId="5AAE5944"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8.2</w:t>
            </w:r>
            <w:r>
              <w:rPr>
                <w:rFonts w:ascii="Times New Roman" w:hAnsi="Times New Roman" w:cs="Times New Roman"/>
              </w:rPr>
              <w:t>5</w:t>
            </w:r>
          </w:p>
        </w:tc>
        <w:tc>
          <w:tcPr>
            <w:tcW w:w="788" w:type="dxa"/>
          </w:tcPr>
          <w:p w14:paraId="7AA51672" w14:textId="63E530D6"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6.0</w:t>
            </w:r>
            <w:r>
              <w:rPr>
                <w:rFonts w:ascii="Times New Roman" w:hAnsi="Times New Roman" w:cs="Times New Roman"/>
              </w:rPr>
              <w:t>1</w:t>
            </w:r>
          </w:p>
        </w:tc>
      </w:tr>
      <w:tr w:rsidR="002F6DA4" w:rsidRPr="00541216" w14:paraId="6CE65ECF" w14:textId="77777777" w:rsidTr="00310847">
        <w:tc>
          <w:tcPr>
            <w:tcW w:w="1696" w:type="dxa"/>
            <w:shd w:val="clear" w:color="auto" w:fill="DBDBDB" w:themeFill="accent3" w:themeFillTint="66"/>
          </w:tcPr>
          <w:p w14:paraId="023D6F76"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Units</w:t>
            </w:r>
          </w:p>
        </w:tc>
        <w:tc>
          <w:tcPr>
            <w:tcW w:w="709" w:type="dxa"/>
            <w:shd w:val="clear" w:color="auto" w:fill="DBDBDB" w:themeFill="accent3" w:themeFillTint="66"/>
            <w:vAlign w:val="center"/>
          </w:tcPr>
          <w:p w14:paraId="09E9B1AD"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19</w:t>
            </w:r>
          </w:p>
        </w:tc>
        <w:tc>
          <w:tcPr>
            <w:tcW w:w="709" w:type="dxa"/>
            <w:shd w:val="clear" w:color="auto" w:fill="DBDBDB" w:themeFill="accent3" w:themeFillTint="66"/>
            <w:vAlign w:val="center"/>
          </w:tcPr>
          <w:p w14:paraId="6551E8FA"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20</w:t>
            </w:r>
          </w:p>
        </w:tc>
        <w:tc>
          <w:tcPr>
            <w:tcW w:w="850" w:type="dxa"/>
            <w:shd w:val="clear" w:color="auto" w:fill="DBDBDB" w:themeFill="accent3" w:themeFillTint="66"/>
            <w:vAlign w:val="center"/>
          </w:tcPr>
          <w:p w14:paraId="1263B952"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21</w:t>
            </w:r>
          </w:p>
        </w:tc>
        <w:tc>
          <w:tcPr>
            <w:tcW w:w="709" w:type="dxa"/>
            <w:shd w:val="clear" w:color="auto" w:fill="DBDBDB" w:themeFill="accent3" w:themeFillTint="66"/>
            <w:vAlign w:val="center"/>
          </w:tcPr>
          <w:p w14:paraId="16C948AC"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22</w:t>
            </w:r>
          </w:p>
        </w:tc>
        <w:tc>
          <w:tcPr>
            <w:tcW w:w="709" w:type="dxa"/>
            <w:shd w:val="clear" w:color="auto" w:fill="DBDBDB" w:themeFill="accent3" w:themeFillTint="66"/>
            <w:vAlign w:val="center"/>
          </w:tcPr>
          <w:p w14:paraId="42F5A5B5"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23</w:t>
            </w:r>
          </w:p>
        </w:tc>
        <w:tc>
          <w:tcPr>
            <w:tcW w:w="709" w:type="dxa"/>
            <w:shd w:val="clear" w:color="auto" w:fill="DBDBDB" w:themeFill="accent3" w:themeFillTint="66"/>
            <w:vAlign w:val="center"/>
          </w:tcPr>
          <w:p w14:paraId="64E2E592"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24</w:t>
            </w:r>
          </w:p>
        </w:tc>
        <w:tc>
          <w:tcPr>
            <w:tcW w:w="708" w:type="dxa"/>
            <w:shd w:val="clear" w:color="auto" w:fill="DBDBDB" w:themeFill="accent3" w:themeFillTint="66"/>
            <w:vAlign w:val="center"/>
          </w:tcPr>
          <w:p w14:paraId="6F8E038E"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25</w:t>
            </w:r>
          </w:p>
        </w:tc>
        <w:tc>
          <w:tcPr>
            <w:tcW w:w="709" w:type="dxa"/>
            <w:shd w:val="clear" w:color="auto" w:fill="DBDBDB" w:themeFill="accent3" w:themeFillTint="66"/>
            <w:vAlign w:val="center"/>
          </w:tcPr>
          <w:p w14:paraId="362B3F8B"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26</w:t>
            </w:r>
          </w:p>
        </w:tc>
        <w:tc>
          <w:tcPr>
            <w:tcW w:w="788" w:type="dxa"/>
            <w:shd w:val="clear" w:color="auto" w:fill="DBDBDB" w:themeFill="accent3" w:themeFillTint="66"/>
            <w:vAlign w:val="center"/>
          </w:tcPr>
          <w:p w14:paraId="34319322"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27</w:t>
            </w:r>
          </w:p>
        </w:tc>
      </w:tr>
      <w:tr w:rsidR="00541216" w:rsidRPr="00541216" w14:paraId="6A0DCFEB" w14:textId="77777777" w:rsidTr="00704AD7">
        <w:tc>
          <w:tcPr>
            <w:tcW w:w="1696" w:type="dxa"/>
          </w:tcPr>
          <w:p w14:paraId="5CD014C6" w14:textId="1EE71F6D" w:rsidR="00541216" w:rsidRPr="00541216" w:rsidRDefault="00541216" w:rsidP="00541216">
            <w:pPr>
              <w:jc w:val="center"/>
              <w:rPr>
                <w:rFonts w:ascii="Times New Roman" w:eastAsia="等线" w:hAnsi="Times New Roman" w:cs="Times New Roman"/>
                <w:color w:val="000000"/>
                <w:sz w:val="20"/>
                <w:szCs w:val="20"/>
              </w:rPr>
            </w:pPr>
            <w:r w:rsidRPr="00541216">
              <w:rPr>
                <w:rFonts w:ascii="Times New Roman" w:eastAsia="等线" w:hAnsi="Times New Roman" w:cs="Times New Roman"/>
                <w:color w:val="000000"/>
                <w:sz w:val="20"/>
                <w:szCs w:val="20"/>
              </w:rPr>
              <w:t>Voltage (V)</w:t>
            </w:r>
          </w:p>
        </w:tc>
        <w:tc>
          <w:tcPr>
            <w:tcW w:w="709" w:type="dxa"/>
          </w:tcPr>
          <w:p w14:paraId="35B9C739" w14:textId="053A1AB6"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3.3</w:t>
            </w:r>
            <w:r>
              <w:rPr>
                <w:rFonts w:ascii="Times New Roman" w:hAnsi="Times New Roman" w:cs="Times New Roman"/>
              </w:rPr>
              <w:t>9</w:t>
            </w:r>
          </w:p>
        </w:tc>
        <w:tc>
          <w:tcPr>
            <w:tcW w:w="709" w:type="dxa"/>
          </w:tcPr>
          <w:p w14:paraId="331CA0A3" w14:textId="2F132B1A"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6.7</w:t>
            </w:r>
            <w:r>
              <w:rPr>
                <w:rFonts w:ascii="Times New Roman" w:hAnsi="Times New Roman" w:cs="Times New Roman"/>
              </w:rPr>
              <w:t>1</w:t>
            </w:r>
          </w:p>
        </w:tc>
        <w:tc>
          <w:tcPr>
            <w:tcW w:w="850" w:type="dxa"/>
          </w:tcPr>
          <w:p w14:paraId="6C4B5944" w14:textId="4BA7D414"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6.69</w:t>
            </w:r>
          </w:p>
        </w:tc>
        <w:tc>
          <w:tcPr>
            <w:tcW w:w="709" w:type="dxa"/>
          </w:tcPr>
          <w:p w14:paraId="21AC6D8E" w14:textId="4F9BBDAD"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13.</w:t>
            </w:r>
            <w:r>
              <w:rPr>
                <w:rFonts w:ascii="Times New Roman" w:hAnsi="Times New Roman" w:cs="Times New Roman"/>
              </w:rPr>
              <w:t>50</w:t>
            </w:r>
          </w:p>
        </w:tc>
        <w:tc>
          <w:tcPr>
            <w:tcW w:w="709" w:type="dxa"/>
          </w:tcPr>
          <w:p w14:paraId="6EF3B122" w14:textId="1665CBB3"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0.95</w:t>
            </w:r>
          </w:p>
        </w:tc>
        <w:tc>
          <w:tcPr>
            <w:tcW w:w="709" w:type="dxa"/>
          </w:tcPr>
          <w:p w14:paraId="15DF494F" w14:textId="67B48853"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2.22</w:t>
            </w:r>
          </w:p>
        </w:tc>
        <w:tc>
          <w:tcPr>
            <w:tcW w:w="708" w:type="dxa"/>
          </w:tcPr>
          <w:p w14:paraId="320C1B2A" w14:textId="4C90E590"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3.24</w:t>
            </w:r>
          </w:p>
        </w:tc>
        <w:tc>
          <w:tcPr>
            <w:tcW w:w="709" w:type="dxa"/>
          </w:tcPr>
          <w:p w14:paraId="157AEE55" w14:textId="27217E99"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6.18</w:t>
            </w:r>
          </w:p>
        </w:tc>
        <w:tc>
          <w:tcPr>
            <w:tcW w:w="788" w:type="dxa"/>
          </w:tcPr>
          <w:p w14:paraId="2815DEB7" w14:textId="223E2C24"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6.66</w:t>
            </w:r>
          </w:p>
        </w:tc>
      </w:tr>
      <w:tr w:rsidR="002F6DA4" w:rsidRPr="00541216" w14:paraId="7E40CDF4" w14:textId="77777777" w:rsidTr="00310847">
        <w:tc>
          <w:tcPr>
            <w:tcW w:w="1696" w:type="dxa"/>
            <w:shd w:val="clear" w:color="auto" w:fill="DBDBDB" w:themeFill="accent3" w:themeFillTint="66"/>
          </w:tcPr>
          <w:p w14:paraId="2EEE687A"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Units</w:t>
            </w:r>
          </w:p>
        </w:tc>
        <w:tc>
          <w:tcPr>
            <w:tcW w:w="709" w:type="dxa"/>
            <w:shd w:val="clear" w:color="auto" w:fill="DBDBDB" w:themeFill="accent3" w:themeFillTint="66"/>
            <w:vAlign w:val="center"/>
          </w:tcPr>
          <w:p w14:paraId="0B2ADEB3"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28</w:t>
            </w:r>
          </w:p>
        </w:tc>
        <w:tc>
          <w:tcPr>
            <w:tcW w:w="709" w:type="dxa"/>
            <w:shd w:val="clear" w:color="auto" w:fill="DBDBDB" w:themeFill="accent3" w:themeFillTint="66"/>
            <w:vAlign w:val="center"/>
          </w:tcPr>
          <w:p w14:paraId="06AE2C5B"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29</w:t>
            </w:r>
          </w:p>
        </w:tc>
        <w:tc>
          <w:tcPr>
            <w:tcW w:w="850" w:type="dxa"/>
            <w:shd w:val="clear" w:color="auto" w:fill="DBDBDB" w:themeFill="accent3" w:themeFillTint="66"/>
            <w:vAlign w:val="center"/>
          </w:tcPr>
          <w:p w14:paraId="62E862CB"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30</w:t>
            </w:r>
          </w:p>
        </w:tc>
        <w:tc>
          <w:tcPr>
            <w:tcW w:w="709" w:type="dxa"/>
            <w:shd w:val="clear" w:color="auto" w:fill="DBDBDB" w:themeFill="accent3" w:themeFillTint="66"/>
            <w:vAlign w:val="center"/>
          </w:tcPr>
          <w:p w14:paraId="0822E762"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31</w:t>
            </w:r>
          </w:p>
        </w:tc>
        <w:tc>
          <w:tcPr>
            <w:tcW w:w="709" w:type="dxa"/>
            <w:shd w:val="clear" w:color="auto" w:fill="DBDBDB" w:themeFill="accent3" w:themeFillTint="66"/>
            <w:vAlign w:val="center"/>
          </w:tcPr>
          <w:p w14:paraId="3E1341B7"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32</w:t>
            </w:r>
          </w:p>
        </w:tc>
        <w:tc>
          <w:tcPr>
            <w:tcW w:w="709" w:type="dxa"/>
            <w:shd w:val="clear" w:color="auto" w:fill="DBDBDB" w:themeFill="accent3" w:themeFillTint="66"/>
            <w:vAlign w:val="center"/>
          </w:tcPr>
          <w:p w14:paraId="03CCDC48"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33</w:t>
            </w:r>
          </w:p>
        </w:tc>
        <w:tc>
          <w:tcPr>
            <w:tcW w:w="708" w:type="dxa"/>
            <w:shd w:val="clear" w:color="auto" w:fill="DBDBDB" w:themeFill="accent3" w:themeFillTint="66"/>
            <w:vAlign w:val="center"/>
          </w:tcPr>
          <w:p w14:paraId="652B5E9E"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34</w:t>
            </w:r>
          </w:p>
        </w:tc>
        <w:tc>
          <w:tcPr>
            <w:tcW w:w="709" w:type="dxa"/>
            <w:shd w:val="clear" w:color="auto" w:fill="DBDBDB" w:themeFill="accent3" w:themeFillTint="66"/>
            <w:vAlign w:val="center"/>
          </w:tcPr>
          <w:p w14:paraId="4BD9B089"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35</w:t>
            </w:r>
          </w:p>
        </w:tc>
        <w:tc>
          <w:tcPr>
            <w:tcW w:w="788" w:type="dxa"/>
            <w:shd w:val="clear" w:color="auto" w:fill="DBDBDB" w:themeFill="accent3" w:themeFillTint="66"/>
            <w:vAlign w:val="center"/>
          </w:tcPr>
          <w:p w14:paraId="79564923" w14:textId="77777777" w:rsidR="002F6DA4" w:rsidRPr="00541216" w:rsidRDefault="002F6DA4" w:rsidP="00310847">
            <w:pPr>
              <w:jc w:val="center"/>
              <w:rPr>
                <w:rFonts w:ascii="Times New Roman" w:eastAsia="宋体" w:hAnsi="Times New Roman" w:cs="Times New Roman"/>
                <w:sz w:val="20"/>
                <w:szCs w:val="20"/>
              </w:rPr>
            </w:pPr>
            <w:r w:rsidRPr="00541216">
              <w:rPr>
                <w:rFonts w:ascii="Times New Roman" w:eastAsia="宋体" w:hAnsi="Times New Roman" w:cs="Times New Roman"/>
                <w:sz w:val="20"/>
                <w:szCs w:val="20"/>
              </w:rPr>
              <w:t>36</w:t>
            </w:r>
          </w:p>
        </w:tc>
      </w:tr>
      <w:tr w:rsidR="00541216" w:rsidRPr="00541216" w14:paraId="43921B50" w14:textId="77777777" w:rsidTr="00804705">
        <w:tc>
          <w:tcPr>
            <w:tcW w:w="1696" w:type="dxa"/>
          </w:tcPr>
          <w:p w14:paraId="172A0ECB" w14:textId="4C23B15D" w:rsidR="00541216" w:rsidRPr="00541216" w:rsidRDefault="00541216" w:rsidP="00541216">
            <w:pPr>
              <w:jc w:val="center"/>
              <w:rPr>
                <w:rFonts w:ascii="Times New Roman" w:eastAsia="等线" w:hAnsi="Times New Roman" w:cs="Times New Roman"/>
                <w:color w:val="000000"/>
                <w:sz w:val="20"/>
                <w:szCs w:val="20"/>
              </w:rPr>
            </w:pPr>
            <w:r w:rsidRPr="00541216">
              <w:rPr>
                <w:rFonts w:ascii="Times New Roman" w:eastAsia="等线" w:hAnsi="Times New Roman" w:cs="Times New Roman"/>
                <w:color w:val="000000"/>
                <w:sz w:val="20"/>
                <w:szCs w:val="20"/>
              </w:rPr>
              <w:t>Voltage (V)</w:t>
            </w:r>
          </w:p>
        </w:tc>
        <w:tc>
          <w:tcPr>
            <w:tcW w:w="709" w:type="dxa"/>
          </w:tcPr>
          <w:p w14:paraId="43862CAE" w14:textId="1FC24CB9"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7.</w:t>
            </w:r>
            <w:r>
              <w:rPr>
                <w:rFonts w:ascii="Times New Roman" w:hAnsi="Times New Roman" w:cs="Times New Roman"/>
              </w:rPr>
              <w:t>50</w:t>
            </w:r>
          </w:p>
        </w:tc>
        <w:tc>
          <w:tcPr>
            <w:tcW w:w="709" w:type="dxa"/>
          </w:tcPr>
          <w:p w14:paraId="0D6CEC20" w14:textId="4A9BB72A"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18.85</w:t>
            </w:r>
          </w:p>
        </w:tc>
        <w:tc>
          <w:tcPr>
            <w:tcW w:w="850" w:type="dxa"/>
          </w:tcPr>
          <w:p w14:paraId="26AB4418" w14:textId="68CC6B40"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0.12</w:t>
            </w:r>
          </w:p>
        </w:tc>
        <w:tc>
          <w:tcPr>
            <w:tcW w:w="709" w:type="dxa"/>
          </w:tcPr>
          <w:p w14:paraId="1360169A" w14:textId="5474035E"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1.3</w:t>
            </w:r>
            <w:r>
              <w:rPr>
                <w:rFonts w:ascii="Times New Roman" w:hAnsi="Times New Roman" w:cs="Times New Roman"/>
              </w:rPr>
              <w:t>4</w:t>
            </w:r>
          </w:p>
        </w:tc>
        <w:tc>
          <w:tcPr>
            <w:tcW w:w="709" w:type="dxa"/>
          </w:tcPr>
          <w:p w14:paraId="684FC92A" w14:textId="12394B37"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2.7</w:t>
            </w:r>
            <w:r>
              <w:rPr>
                <w:rFonts w:ascii="Times New Roman" w:hAnsi="Times New Roman" w:cs="Times New Roman"/>
              </w:rPr>
              <w:t>1</w:t>
            </w:r>
          </w:p>
        </w:tc>
        <w:tc>
          <w:tcPr>
            <w:tcW w:w="709" w:type="dxa"/>
          </w:tcPr>
          <w:p w14:paraId="57E54B70" w14:textId="207713A3"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6.27</w:t>
            </w:r>
          </w:p>
        </w:tc>
        <w:tc>
          <w:tcPr>
            <w:tcW w:w="708" w:type="dxa"/>
          </w:tcPr>
          <w:p w14:paraId="128BF935" w14:textId="44DC86AB"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6.67</w:t>
            </w:r>
          </w:p>
        </w:tc>
        <w:tc>
          <w:tcPr>
            <w:tcW w:w="709" w:type="dxa"/>
          </w:tcPr>
          <w:p w14:paraId="1EE420DA" w14:textId="2F7465F9"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10.07</w:t>
            </w:r>
          </w:p>
        </w:tc>
        <w:tc>
          <w:tcPr>
            <w:tcW w:w="788" w:type="dxa"/>
          </w:tcPr>
          <w:p w14:paraId="30CD0052" w14:textId="43FFC005" w:rsidR="00541216" w:rsidRPr="00541216" w:rsidRDefault="00541216" w:rsidP="00541216">
            <w:pPr>
              <w:jc w:val="center"/>
              <w:rPr>
                <w:rFonts w:ascii="Times New Roman" w:eastAsia="宋体" w:hAnsi="Times New Roman" w:cs="Times New Roman"/>
                <w:sz w:val="20"/>
                <w:szCs w:val="20"/>
              </w:rPr>
            </w:pPr>
            <w:r w:rsidRPr="00541216">
              <w:rPr>
                <w:rFonts w:ascii="Times New Roman" w:hAnsi="Times New Roman" w:cs="Times New Roman"/>
              </w:rPr>
              <w:t>17.4</w:t>
            </w:r>
            <w:r>
              <w:rPr>
                <w:rFonts w:ascii="Times New Roman" w:hAnsi="Times New Roman" w:cs="Times New Roman"/>
              </w:rPr>
              <w:t>7</w:t>
            </w:r>
          </w:p>
        </w:tc>
      </w:tr>
    </w:tbl>
    <w:p w14:paraId="61605D8A" w14:textId="46EE61C3" w:rsidR="00545425" w:rsidRPr="00545425" w:rsidRDefault="00545425">
      <w:pPr>
        <w:rPr>
          <w:rFonts w:ascii="Times New Roman" w:eastAsia="宋体" w:hAnsi="Times New Roman" w:cs="Times New Roman"/>
          <w:b/>
          <w:bCs/>
          <w:szCs w:val="21"/>
        </w:rPr>
      </w:pPr>
    </w:p>
    <w:p w14:paraId="422952C0" w14:textId="77777777" w:rsidR="00545425" w:rsidRPr="00545425" w:rsidRDefault="00545425">
      <w:pPr>
        <w:rPr>
          <w:rFonts w:ascii="Times New Roman" w:eastAsia="宋体" w:hAnsi="Times New Roman" w:cs="Times New Roman"/>
          <w:b/>
          <w:bCs/>
          <w:szCs w:val="21"/>
        </w:rPr>
      </w:pPr>
    </w:p>
    <w:p w14:paraId="26189276" w14:textId="462CFCE3" w:rsidR="00C627BC" w:rsidRPr="00133CB9" w:rsidRDefault="00C627BC">
      <w:pPr>
        <w:rPr>
          <w:rFonts w:ascii="Times New Roman" w:eastAsia="宋体" w:hAnsi="Times New Roman" w:cs="Times New Roman"/>
          <w:b/>
          <w:bCs/>
          <w:sz w:val="24"/>
          <w:szCs w:val="24"/>
        </w:rPr>
      </w:pPr>
      <w:r w:rsidRPr="002C7C63">
        <w:rPr>
          <w:rFonts w:ascii="Times New Roman" w:eastAsia="宋体" w:hAnsi="Times New Roman" w:cs="Times New Roman"/>
          <w:b/>
          <w:bCs/>
          <w:sz w:val="24"/>
          <w:szCs w:val="24"/>
        </w:rPr>
        <w:t xml:space="preserve">Supplementary Note </w:t>
      </w:r>
      <w:r>
        <w:rPr>
          <w:rFonts w:ascii="Times New Roman" w:eastAsia="宋体" w:hAnsi="Times New Roman" w:cs="Times New Roman"/>
          <w:b/>
          <w:bCs/>
          <w:sz w:val="24"/>
          <w:szCs w:val="24"/>
        </w:rPr>
        <w:t>7</w:t>
      </w:r>
      <w:r w:rsidRPr="002C7C63">
        <w:rPr>
          <w:rFonts w:ascii="Times New Roman" w:eastAsia="宋体" w:hAnsi="Times New Roman" w:cs="Times New Roman"/>
          <w:b/>
          <w:bCs/>
          <w:sz w:val="24"/>
          <w:szCs w:val="24"/>
        </w:rPr>
        <w:t xml:space="preserve">. </w:t>
      </w:r>
      <w:r w:rsidR="00133CB9" w:rsidRPr="00133CB9">
        <w:rPr>
          <w:rFonts w:ascii="Times New Roman" w:eastAsia="宋体" w:hAnsi="Times New Roman" w:cs="Times New Roman"/>
          <w:b/>
          <w:bCs/>
          <w:sz w:val="24"/>
          <w:szCs w:val="24"/>
        </w:rPr>
        <w:t>Control circuit for metasurface voltage supply</w:t>
      </w:r>
    </w:p>
    <w:p w14:paraId="7B8C667B" w14:textId="0D6741A7" w:rsidR="00572D63" w:rsidRPr="002066DA" w:rsidRDefault="00453D0F" w:rsidP="00572D63">
      <w:pPr>
        <w:ind w:firstLineChars="100" w:firstLine="240"/>
        <w:rPr>
          <w:rFonts w:ascii="Times New Roman" w:eastAsia="宋体" w:hAnsi="Times New Roman" w:cs="Times New Roman"/>
          <w:sz w:val="24"/>
          <w:szCs w:val="24"/>
        </w:rPr>
      </w:pPr>
      <w:r w:rsidRPr="002066DA">
        <w:rPr>
          <w:rFonts w:ascii="Times New Roman" w:eastAsia="宋体" w:hAnsi="Times New Roman" w:cs="Times New Roman"/>
          <w:sz w:val="24"/>
          <w:szCs w:val="24"/>
        </w:rPr>
        <w:t xml:space="preserve">The bias lines </w:t>
      </w:r>
      <w:r w:rsidRPr="00BE022E">
        <w:rPr>
          <w:rFonts w:ascii="Times New Roman" w:eastAsia="宋体" w:hAnsi="Times New Roman" w:cs="Times New Roman"/>
          <w:sz w:val="24"/>
          <w:szCs w:val="24"/>
        </w:rPr>
        <w:t xml:space="preserve">and ground lines of each column of the </w:t>
      </w:r>
      <w:r w:rsidR="00A27F7C" w:rsidRPr="00BE022E">
        <w:rPr>
          <w:rFonts w:ascii="Times New Roman" w:eastAsia="宋体" w:hAnsi="Times New Roman" w:cs="Times New Roman"/>
          <w:sz w:val="24"/>
          <w:szCs w:val="24"/>
        </w:rPr>
        <w:t>meta</w:t>
      </w:r>
      <w:r w:rsidRPr="00BE022E">
        <w:rPr>
          <w:rFonts w:ascii="Times New Roman" w:eastAsia="宋体" w:hAnsi="Times New Roman" w:cs="Times New Roman"/>
          <w:sz w:val="24"/>
          <w:szCs w:val="24"/>
        </w:rPr>
        <w:t>surface are connected separately</w:t>
      </w:r>
      <w:r w:rsidR="00AE6488" w:rsidRPr="00BE022E">
        <w:rPr>
          <w:rFonts w:ascii="Times New Roman" w:eastAsia="宋体" w:hAnsi="Times New Roman" w:cs="Times New Roman"/>
          <w:sz w:val="24"/>
          <w:szCs w:val="24"/>
        </w:rPr>
        <w:t xml:space="preserve">, as shown in </w:t>
      </w:r>
      <w:r w:rsidR="00AE6488" w:rsidRPr="00BE022E">
        <w:rPr>
          <w:rFonts w:ascii="Times New Roman" w:eastAsia="宋体" w:hAnsi="Times New Roman" w:cs="Times New Roman" w:hint="eastAsia"/>
          <w:sz w:val="24"/>
          <w:szCs w:val="24"/>
        </w:rPr>
        <w:t>Fig</w:t>
      </w:r>
      <w:r w:rsidR="00AE6488" w:rsidRPr="00BE022E">
        <w:rPr>
          <w:rFonts w:ascii="Times New Roman" w:eastAsia="宋体" w:hAnsi="Times New Roman" w:cs="Times New Roman"/>
          <w:sz w:val="24"/>
          <w:szCs w:val="24"/>
        </w:rPr>
        <w:t>. S7a</w:t>
      </w:r>
      <w:r w:rsidRPr="00BE022E">
        <w:rPr>
          <w:rFonts w:ascii="Times New Roman" w:eastAsia="宋体" w:hAnsi="Times New Roman" w:cs="Times New Roman"/>
          <w:sz w:val="24"/>
          <w:szCs w:val="24"/>
        </w:rPr>
        <w:t>.</w:t>
      </w:r>
      <w:r w:rsidR="00862C36" w:rsidRPr="00BE022E">
        <w:rPr>
          <w:rFonts w:ascii="Times New Roman" w:eastAsia="宋体" w:hAnsi="Times New Roman" w:cs="Times New Roman"/>
          <w:sz w:val="24"/>
          <w:szCs w:val="24"/>
        </w:rPr>
        <w:t xml:space="preserve"> The units in the same column </w:t>
      </w:r>
      <w:r w:rsidR="00572D63" w:rsidRPr="00BE022E">
        <w:rPr>
          <w:rFonts w:ascii="Times New Roman" w:eastAsia="宋体" w:hAnsi="Times New Roman" w:cs="Times New Roman"/>
          <w:sz w:val="24"/>
          <w:szCs w:val="24"/>
        </w:rPr>
        <w:t>share</w:t>
      </w:r>
      <w:r w:rsidR="00862C36" w:rsidRPr="00BE022E">
        <w:rPr>
          <w:rFonts w:ascii="Times New Roman" w:eastAsia="宋体" w:hAnsi="Times New Roman" w:cs="Times New Roman"/>
          <w:sz w:val="24"/>
          <w:szCs w:val="24"/>
        </w:rPr>
        <w:t xml:space="preserve"> the same</w:t>
      </w:r>
      <w:r w:rsidR="00572D63" w:rsidRPr="00BE022E">
        <w:rPr>
          <w:rFonts w:ascii="Times New Roman" w:eastAsia="宋体" w:hAnsi="Times New Roman" w:cs="Times New Roman"/>
          <w:sz w:val="24"/>
          <w:szCs w:val="24"/>
        </w:rPr>
        <w:t xml:space="preserve"> voltage</w:t>
      </w:r>
      <w:r w:rsidR="00862C36" w:rsidRPr="00BE022E">
        <w:rPr>
          <w:rFonts w:ascii="Times New Roman" w:eastAsia="宋体" w:hAnsi="Times New Roman" w:cs="Times New Roman"/>
          <w:sz w:val="24"/>
          <w:szCs w:val="24"/>
        </w:rPr>
        <w:t xml:space="preserve">, </w:t>
      </w:r>
      <w:r w:rsidR="00572D63" w:rsidRPr="00BE022E">
        <w:rPr>
          <w:rFonts w:ascii="Times New Roman" w:eastAsia="宋体" w:hAnsi="Times New Roman" w:cs="Times New Roman"/>
          <w:sz w:val="24"/>
          <w:szCs w:val="24"/>
        </w:rPr>
        <w:t>and the metasurface is effective for X-polarized electromagnetic waves.</w:t>
      </w:r>
      <w:r w:rsidR="00C401C4" w:rsidRPr="00BE022E">
        <w:rPr>
          <w:sz w:val="24"/>
          <w:szCs w:val="24"/>
        </w:rPr>
        <w:t xml:space="preserve"> </w:t>
      </w:r>
      <w:r w:rsidR="00C401C4" w:rsidRPr="00BE022E">
        <w:rPr>
          <w:rFonts w:ascii="Times New Roman" w:eastAsia="宋体" w:hAnsi="Times New Roman" w:cs="Times New Roman"/>
          <w:sz w:val="24"/>
          <w:szCs w:val="24"/>
        </w:rPr>
        <w:t>The varactors need to be reversed in order to work normally, so the positive and negative electrodes of the diodes are connected to the ground and the bias layer respectively in the metasurface wiring.</w:t>
      </w:r>
      <w:r w:rsidR="00CA793A" w:rsidRPr="00BE022E">
        <w:rPr>
          <w:rFonts w:ascii="Times New Roman" w:eastAsia="宋体" w:hAnsi="Times New Roman" w:cs="Times New Roman"/>
          <w:sz w:val="24"/>
          <w:szCs w:val="24"/>
        </w:rPr>
        <w:t xml:space="preserve"> </w:t>
      </w:r>
      <w:r w:rsidR="00AE6488" w:rsidRPr="00BE022E">
        <w:rPr>
          <w:rFonts w:ascii="Times New Roman" w:eastAsia="宋体" w:hAnsi="Times New Roman" w:cs="Times New Roman" w:hint="eastAsia"/>
          <w:sz w:val="24"/>
          <w:szCs w:val="24"/>
        </w:rPr>
        <w:t>Fig</w:t>
      </w:r>
      <w:r w:rsidR="00AE6488" w:rsidRPr="00BE022E">
        <w:rPr>
          <w:rFonts w:ascii="Times New Roman" w:eastAsia="宋体" w:hAnsi="Times New Roman" w:cs="Times New Roman"/>
          <w:sz w:val="24"/>
          <w:szCs w:val="24"/>
        </w:rPr>
        <w:t>. S7b shows a voltage control board that can independently output 64 0-20V voltages.</w:t>
      </w:r>
      <w:r w:rsidR="008D4C73" w:rsidRPr="00BE022E">
        <w:rPr>
          <w:rFonts w:ascii="Times New Roman" w:eastAsia="宋体" w:hAnsi="Times New Roman" w:cs="Times New Roman"/>
          <w:sz w:val="24"/>
          <w:szCs w:val="24"/>
        </w:rPr>
        <w:t xml:space="preserve"> </w:t>
      </w:r>
      <w:r w:rsidR="00303AA4" w:rsidRPr="00BE022E">
        <w:rPr>
          <w:rFonts w:ascii="Times New Roman" w:eastAsia="宋体" w:hAnsi="Times New Roman" w:cs="Times New Roman"/>
          <w:sz w:val="24"/>
          <w:szCs w:val="24"/>
        </w:rPr>
        <w:t xml:space="preserve">We use STM32 as the </w:t>
      </w:r>
      <w:r w:rsidR="00381BDF" w:rsidRPr="00BE022E">
        <w:rPr>
          <w:rFonts w:ascii="Times New Roman" w:eastAsia="宋体" w:hAnsi="Times New Roman" w:cs="Times New Roman"/>
          <w:sz w:val="24"/>
          <w:szCs w:val="24"/>
        </w:rPr>
        <w:t>main</w:t>
      </w:r>
      <w:r w:rsidR="00303AA4" w:rsidRPr="00BE022E">
        <w:rPr>
          <w:rFonts w:ascii="Times New Roman" w:eastAsia="宋体" w:hAnsi="Times New Roman" w:cs="Times New Roman"/>
          <w:sz w:val="24"/>
          <w:szCs w:val="24"/>
        </w:rPr>
        <w:t xml:space="preserve"> control chip and 8 DAC7718 </w:t>
      </w:r>
      <w:r w:rsidR="00381BDF" w:rsidRPr="00BE022E">
        <w:rPr>
          <w:rFonts w:ascii="Times New Roman" w:eastAsia="宋体" w:hAnsi="Times New Roman" w:cs="Times New Roman"/>
          <w:sz w:val="24"/>
          <w:szCs w:val="24"/>
        </w:rPr>
        <w:t xml:space="preserve">chips </w:t>
      </w:r>
      <w:r w:rsidR="00303AA4" w:rsidRPr="00BE022E">
        <w:rPr>
          <w:rFonts w:ascii="Times New Roman" w:eastAsia="宋体" w:hAnsi="Times New Roman" w:cs="Times New Roman"/>
          <w:sz w:val="24"/>
          <w:szCs w:val="24"/>
        </w:rPr>
        <w:t xml:space="preserve">for voltage output. The </w:t>
      </w:r>
      <w:r w:rsidR="001F500A" w:rsidRPr="00BE022E">
        <w:rPr>
          <w:rFonts w:ascii="Times New Roman" w:eastAsia="宋体" w:hAnsi="Times New Roman" w:cs="Times New Roman"/>
          <w:sz w:val="24"/>
          <w:szCs w:val="24"/>
        </w:rPr>
        <w:t>o</w:t>
      </w:r>
      <w:r w:rsidR="001F500A" w:rsidRPr="002066DA">
        <w:rPr>
          <w:rFonts w:ascii="Times New Roman" w:eastAsia="宋体" w:hAnsi="Times New Roman" w:cs="Times New Roman"/>
          <w:sz w:val="24"/>
          <w:szCs w:val="24"/>
        </w:rPr>
        <w:t xml:space="preserve">utput </w:t>
      </w:r>
      <w:r w:rsidR="00303AA4" w:rsidRPr="002066DA">
        <w:rPr>
          <w:rFonts w:ascii="Times New Roman" w:eastAsia="宋体" w:hAnsi="Times New Roman" w:cs="Times New Roman"/>
          <w:sz w:val="24"/>
          <w:szCs w:val="24"/>
        </w:rPr>
        <w:t>voltage</w:t>
      </w:r>
      <w:r w:rsidR="001F500A" w:rsidRPr="002066DA">
        <w:rPr>
          <w:rFonts w:ascii="Times New Roman" w:eastAsia="宋体" w:hAnsi="Times New Roman" w:cs="Times New Roman"/>
          <w:sz w:val="24"/>
          <w:szCs w:val="24"/>
        </w:rPr>
        <w:t xml:space="preserve"> o</w:t>
      </w:r>
      <w:r w:rsidR="00460C36" w:rsidRPr="002066DA">
        <w:rPr>
          <w:rFonts w:ascii="Times New Roman" w:eastAsia="宋体" w:hAnsi="Times New Roman" w:cs="Times New Roman"/>
          <w:sz w:val="24"/>
          <w:szCs w:val="24"/>
        </w:rPr>
        <w:t>f</w:t>
      </w:r>
      <w:r w:rsidR="001F500A" w:rsidRPr="002066DA">
        <w:rPr>
          <w:rFonts w:ascii="Times New Roman" w:eastAsia="宋体" w:hAnsi="Times New Roman" w:cs="Times New Roman"/>
          <w:sz w:val="24"/>
          <w:szCs w:val="24"/>
        </w:rPr>
        <w:t xml:space="preserve"> DACs</w:t>
      </w:r>
      <w:r w:rsidR="00303AA4" w:rsidRPr="002066DA">
        <w:rPr>
          <w:rFonts w:ascii="Times New Roman" w:eastAsia="宋体" w:hAnsi="Times New Roman" w:cs="Times New Roman"/>
          <w:sz w:val="24"/>
          <w:szCs w:val="24"/>
        </w:rPr>
        <w:t xml:space="preserve"> can be controlled by writing instructions to STM32.</w:t>
      </w:r>
    </w:p>
    <w:p w14:paraId="10CF8B25" w14:textId="77777777" w:rsidR="00303AA4" w:rsidRDefault="00303AA4" w:rsidP="00572D63">
      <w:pPr>
        <w:ind w:firstLineChars="100" w:firstLine="210"/>
        <w:rPr>
          <w:rFonts w:ascii="Times New Roman" w:eastAsia="宋体" w:hAnsi="Times New Roman" w:cs="Times New Roman"/>
        </w:rPr>
      </w:pPr>
    </w:p>
    <w:p w14:paraId="73EDEB2B" w14:textId="3D9A29F5" w:rsidR="003248F0" w:rsidRDefault="00C37024" w:rsidP="00303AA4">
      <w:pPr>
        <w:rPr>
          <w:rFonts w:ascii="Times New Roman" w:eastAsia="宋体" w:hAnsi="Times New Roman" w:cs="Times New Roman"/>
        </w:rPr>
      </w:pPr>
      <w:r>
        <w:rPr>
          <w:rFonts w:ascii="Times New Roman" w:eastAsia="宋体" w:hAnsi="Times New Roman" w:cs="Times New Roman"/>
          <w:noProof/>
        </w:rPr>
        <w:drawing>
          <wp:inline distT="0" distB="0" distL="0" distR="0" wp14:anchorId="61524F1F" wp14:editId="4698619D">
            <wp:extent cx="5274000" cy="2041554"/>
            <wp:effectExtent l="0" t="0" r="317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13">
                      <a:extLst>
                        <a:ext uri="{28A0092B-C50C-407E-A947-70E740481C1C}">
                          <a14:useLocalDpi xmlns:a14="http://schemas.microsoft.com/office/drawing/2010/main" val="0"/>
                        </a:ext>
                      </a:extLst>
                    </a:blip>
                    <a:srcRect l="9020" t="17286" r="1891" b="21404"/>
                    <a:stretch/>
                  </pic:blipFill>
                  <pic:spPr bwMode="auto">
                    <a:xfrm>
                      <a:off x="0" y="0"/>
                      <a:ext cx="5274000" cy="2041554"/>
                    </a:xfrm>
                    <a:prstGeom prst="rect">
                      <a:avLst/>
                    </a:prstGeom>
                    <a:ln>
                      <a:noFill/>
                    </a:ln>
                    <a:extLst>
                      <a:ext uri="{53640926-AAD7-44D8-BBD7-CCE9431645EC}">
                        <a14:shadowObscured xmlns:a14="http://schemas.microsoft.com/office/drawing/2010/main"/>
                      </a:ext>
                    </a:extLst>
                  </pic:spPr>
                </pic:pic>
              </a:graphicData>
            </a:graphic>
          </wp:inline>
        </w:drawing>
      </w:r>
    </w:p>
    <w:p w14:paraId="73AF0EFC" w14:textId="7485DF39" w:rsidR="00F4249F" w:rsidRPr="00E42C61" w:rsidRDefault="00C61BD6">
      <w:pPr>
        <w:rPr>
          <w:rFonts w:ascii="Times New Roman" w:eastAsia="宋体" w:hAnsi="Times New Roman" w:cs="Times New Roman"/>
        </w:rPr>
      </w:pPr>
      <w:r w:rsidRPr="00731693">
        <w:rPr>
          <w:rFonts w:ascii="Times New Roman" w:eastAsia="宋体" w:hAnsi="Times New Roman" w:cs="Times New Roman" w:hint="eastAsia"/>
          <w:b/>
          <w:bCs/>
        </w:rPr>
        <w:t>Fig</w:t>
      </w:r>
      <w:r w:rsidRPr="00731693">
        <w:rPr>
          <w:rFonts w:ascii="Times New Roman" w:eastAsia="宋体" w:hAnsi="Times New Roman" w:cs="Times New Roman"/>
          <w:b/>
          <w:bCs/>
        </w:rPr>
        <w:t>. S</w:t>
      </w:r>
      <w:r w:rsidR="0030032B">
        <w:rPr>
          <w:rFonts w:ascii="Times New Roman" w:eastAsia="宋体" w:hAnsi="Times New Roman" w:cs="Times New Roman"/>
          <w:b/>
          <w:bCs/>
        </w:rPr>
        <w:t>7</w:t>
      </w:r>
      <w:r>
        <w:rPr>
          <w:rFonts w:ascii="Times New Roman" w:eastAsia="宋体" w:hAnsi="Times New Roman" w:cs="Times New Roman"/>
        </w:rPr>
        <w:t xml:space="preserve"> </w:t>
      </w:r>
      <w:r w:rsidR="00814F76" w:rsidRPr="00814F76">
        <w:rPr>
          <w:rFonts w:ascii="Times New Roman" w:eastAsia="宋体" w:hAnsi="Times New Roman" w:cs="Times New Roman"/>
        </w:rPr>
        <w:t xml:space="preserve">Power supply </w:t>
      </w:r>
      <w:r w:rsidR="00814F76">
        <w:rPr>
          <w:rFonts w:ascii="Times New Roman" w:eastAsia="宋体" w:hAnsi="Times New Roman" w:cs="Times New Roman"/>
        </w:rPr>
        <w:t>s</w:t>
      </w:r>
      <w:r w:rsidR="00814F76" w:rsidRPr="00814F76">
        <w:rPr>
          <w:rFonts w:ascii="Times New Roman" w:eastAsia="宋体" w:hAnsi="Times New Roman" w:cs="Times New Roman"/>
        </w:rPr>
        <w:t>ettings for the metasurface cloak</w:t>
      </w:r>
      <w:r w:rsidR="00814F76">
        <w:rPr>
          <w:rFonts w:ascii="Times New Roman" w:eastAsia="宋体" w:hAnsi="Times New Roman" w:cs="Times New Roman"/>
        </w:rPr>
        <w:t xml:space="preserve">. </w:t>
      </w:r>
      <w:r w:rsidR="0079598B" w:rsidRPr="0079598B">
        <w:rPr>
          <w:rFonts w:ascii="Times New Roman" w:eastAsia="宋体" w:hAnsi="Times New Roman" w:cs="Times New Roman"/>
          <w:b/>
          <w:bCs/>
        </w:rPr>
        <w:t>a</w:t>
      </w:r>
      <w:r w:rsidR="0079598B">
        <w:rPr>
          <w:rFonts w:ascii="Times New Roman" w:eastAsia="宋体" w:hAnsi="Times New Roman" w:cs="Times New Roman"/>
        </w:rPr>
        <w:t xml:space="preserve"> </w:t>
      </w:r>
      <w:r w:rsidR="0079598B" w:rsidRPr="0079598B">
        <w:rPr>
          <w:rFonts w:ascii="Times New Roman" w:eastAsia="宋体" w:hAnsi="Times New Roman" w:cs="Times New Roman"/>
        </w:rPr>
        <w:t>Metasurface power supply wiring</w:t>
      </w:r>
      <w:r w:rsidR="0079598B">
        <w:rPr>
          <w:rFonts w:ascii="Times New Roman" w:eastAsia="宋体" w:hAnsi="Times New Roman" w:cs="Times New Roman"/>
        </w:rPr>
        <w:t>.</w:t>
      </w:r>
      <w:r w:rsidR="00814F76">
        <w:rPr>
          <w:rFonts w:ascii="Times New Roman" w:eastAsia="宋体" w:hAnsi="Times New Roman" w:cs="Times New Roman"/>
        </w:rPr>
        <w:t xml:space="preserve"> </w:t>
      </w:r>
      <w:r w:rsidR="00814F76" w:rsidRPr="0079598B">
        <w:rPr>
          <w:rFonts w:ascii="Times New Roman" w:eastAsia="宋体" w:hAnsi="Times New Roman" w:cs="Times New Roman"/>
          <w:b/>
          <w:bCs/>
        </w:rPr>
        <w:t>b</w:t>
      </w:r>
      <w:r w:rsidR="00814F76">
        <w:rPr>
          <w:rFonts w:ascii="Times New Roman" w:eastAsia="宋体" w:hAnsi="Times New Roman" w:cs="Times New Roman"/>
        </w:rPr>
        <w:t xml:space="preserve"> </w:t>
      </w:r>
      <w:r w:rsidR="00066297" w:rsidRPr="00066297">
        <w:rPr>
          <w:rFonts w:ascii="Times New Roman" w:eastAsia="宋体" w:hAnsi="Times New Roman" w:cs="Times New Roman"/>
        </w:rPr>
        <w:t>Voltage control board output 0-20V specified voltage, to achieve independent control of 36 units.</w:t>
      </w:r>
    </w:p>
    <w:sectPr w:rsidR="00F4249F" w:rsidRPr="00E42C6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77B"/>
    <w:rsid w:val="00003DCA"/>
    <w:rsid w:val="00010DF2"/>
    <w:rsid w:val="00056DD6"/>
    <w:rsid w:val="00066297"/>
    <w:rsid w:val="0009113C"/>
    <w:rsid w:val="00093D88"/>
    <w:rsid w:val="000C6D3F"/>
    <w:rsid w:val="000D2F7D"/>
    <w:rsid w:val="000E7288"/>
    <w:rsid w:val="000F138C"/>
    <w:rsid w:val="000F4411"/>
    <w:rsid w:val="00100A6C"/>
    <w:rsid w:val="00103C92"/>
    <w:rsid w:val="00106276"/>
    <w:rsid w:val="00110948"/>
    <w:rsid w:val="001218D7"/>
    <w:rsid w:val="00123F46"/>
    <w:rsid w:val="00133CB9"/>
    <w:rsid w:val="00146C70"/>
    <w:rsid w:val="00150C18"/>
    <w:rsid w:val="00162B3B"/>
    <w:rsid w:val="00172FE0"/>
    <w:rsid w:val="00175B75"/>
    <w:rsid w:val="001A3E61"/>
    <w:rsid w:val="001B1493"/>
    <w:rsid w:val="001D2DFA"/>
    <w:rsid w:val="001E43E5"/>
    <w:rsid w:val="001E79F5"/>
    <w:rsid w:val="001F500A"/>
    <w:rsid w:val="00203E4C"/>
    <w:rsid w:val="002066DA"/>
    <w:rsid w:val="00210A66"/>
    <w:rsid w:val="00212B52"/>
    <w:rsid w:val="00220691"/>
    <w:rsid w:val="0024269D"/>
    <w:rsid w:val="00243F78"/>
    <w:rsid w:val="002466CC"/>
    <w:rsid w:val="002476BE"/>
    <w:rsid w:val="0025044B"/>
    <w:rsid w:val="002621EA"/>
    <w:rsid w:val="002772AB"/>
    <w:rsid w:val="002928DA"/>
    <w:rsid w:val="002A4CAA"/>
    <w:rsid w:val="002A538F"/>
    <w:rsid w:val="002C0066"/>
    <w:rsid w:val="002C6BF7"/>
    <w:rsid w:val="002C7C63"/>
    <w:rsid w:val="002E09FD"/>
    <w:rsid w:val="002F4AEA"/>
    <w:rsid w:val="002F6DA4"/>
    <w:rsid w:val="0030032B"/>
    <w:rsid w:val="00303AA4"/>
    <w:rsid w:val="00303E70"/>
    <w:rsid w:val="00305FAC"/>
    <w:rsid w:val="00311712"/>
    <w:rsid w:val="003248F0"/>
    <w:rsid w:val="003444B7"/>
    <w:rsid w:val="00350C20"/>
    <w:rsid w:val="00354889"/>
    <w:rsid w:val="00360268"/>
    <w:rsid w:val="0036477B"/>
    <w:rsid w:val="00365764"/>
    <w:rsid w:val="00381BDF"/>
    <w:rsid w:val="00382DC8"/>
    <w:rsid w:val="00386DF3"/>
    <w:rsid w:val="003A69A1"/>
    <w:rsid w:val="003B3DF8"/>
    <w:rsid w:val="003B62A9"/>
    <w:rsid w:val="003B677A"/>
    <w:rsid w:val="003C078C"/>
    <w:rsid w:val="003D35D1"/>
    <w:rsid w:val="003D5630"/>
    <w:rsid w:val="003E0A5B"/>
    <w:rsid w:val="003E6670"/>
    <w:rsid w:val="003F1F9D"/>
    <w:rsid w:val="003F4BDE"/>
    <w:rsid w:val="00404B19"/>
    <w:rsid w:val="00407371"/>
    <w:rsid w:val="00412282"/>
    <w:rsid w:val="00420194"/>
    <w:rsid w:val="00420BC7"/>
    <w:rsid w:val="00430CD2"/>
    <w:rsid w:val="00431458"/>
    <w:rsid w:val="00431B4F"/>
    <w:rsid w:val="0044034B"/>
    <w:rsid w:val="00442C2C"/>
    <w:rsid w:val="00444D9C"/>
    <w:rsid w:val="00453D0F"/>
    <w:rsid w:val="00456C21"/>
    <w:rsid w:val="00460C36"/>
    <w:rsid w:val="0046195C"/>
    <w:rsid w:val="00466A65"/>
    <w:rsid w:val="0047600A"/>
    <w:rsid w:val="00484553"/>
    <w:rsid w:val="00486F49"/>
    <w:rsid w:val="00492589"/>
    <w:rsid w:val="00493A9A"/>
    <w:rsid w:val="004A19B4"/>
    <w:rsid w:val="004B5FD6"/>
    <w:rsid w:val="004B63D6"/>
    <w:rsid w:val="004B70AE"/>
    <w:rsid w:val="004C435D"/>
    <w:rsid w:val="004D5F1E"/>
    <w:rsid w:val="004E2F11"/>
    <w:rsid w:val="004F2507"/>
    <w:rsid w:val="004F382E"/>
    <w:rsid w:val="005324E0"/>
    <w:rsid w:val="00540245"/>
    <w:rsid w:val="00541216"/>
    <w:rsid w:val="00541964"/>
    <w:rsid w:val="00545425"/>
    <w:rsid w:val="00560D44"/>
    <w:rsid w:val="00566B5A"/>
    <w:rsid w:val="00572D63"/>
    <w:rsid w:val="005759B7"/>
    <w:rsid w:val="00595403"/>
    <w:rsid w:val="005B4829"/>
    <w:rsid w:val="005D3330"/>
    <w:rsid w:val="005E543A"/>
    <w:rsid w:val="005E5BB2"/>
    <w:rsid w:val="00617199"/>
    <w:rsid w:val="00622CA1"/>
    <w:rsid w:val="006805EE"/>
    <w:rsid w:val="006954C8"/>
    <w:rsid w:val="00697DD1"/>
    <w:rsid w:val="006D1BA3"/>
    <w:rsid w:val="006D61CC"/>
    <w:rsid w:val="006D730D"/>
    <w:rsid w:val="006E3375"/>
    <w:rsid w:val="006F00A9"/>
    <w:rsid w:val="006F3B75"/>
    <w:rsid w:val="006F5F7F"/>
    <w:rsid w:val="006F6AFB"/>
    <w:rsid w:val="006F71F5"/>
    <w:rsid w:val="0070056A"/>
    <w:rsid w:val="0070159F"/>
    <w:rsid w:val="00706EAC"/>
    <w:rsid w:val="0071006B"/>
    <w:rsid w:val="00715044"/>
    <w:rsid w:val="00731693"/>
    <w:rsid w:val="007423DC"/>
    <w:rsid w:val="00755FEF"/>
    <w:rsid w:val="0078678A"/>
    <w:rsid w:val="00792284"/>
    <w:rsid w:val="00793E7E"/>
    <w:rsid w:val="0079598B"/>
    <w:rsid w:val="007A484B"/>
    <w:rsid w:val="007D7337"/>
    <w:rsid w:val="007E556D"/>
    <w:rsid w:val="007F723C"/>
    <w:rsid w:val="00814F76"/>
    <w:rsid w:val="00832246"/>
    <w:rsid w:val="008369CC"/>
    <w:rsid w:val="00850385"/>
    <w:rsid w:val="008552E7"/>
    <w:rsid w:val="008561EB"/>
    <w:rsid w:val="00860B42"/>
    <w:rsid w:val="00860FB8"/>
    <w:rsid w:val="00862487"/>
    <w:rsid w:val="00862C36"/>
    <w:rsid w:val="0087006B"/>
    <w:rsid w:val="00875D59"/>
    <w:rsid w:val="00880719"/>
    <w:rsid w:val="008835BB"/>
    <w:rsid w:val="0088560D"/>
    <w:rsid w:val="008861B8"/>
    <w:rsid w:val="008973AF"/>
    <w:rsid w:val="008A61D6"/>
    <w:rsid w:val="008B0640"/>
    <w:rsid w:val="008B3ECD"/>
    <w:rsid w:val="008C2009"/>
    <w:rsid w:val="008D4C73"/>
    <w:rsid w:val="008E047B"/>
    <w:rsid w:val="00911BAD"/>
    <w:rsid w:val="00913F00"/>
    <w:rsid w:val="00924BAF"/>
    <w:rsid w:val="00952873"/>
    <w:rsid w:val="00955EE7"/>
    <w:rsid w:val="00975373"/>
    <w:rsid w:val="00980E44"/>
    <w:rsid w:val="009866EA"/>
    <w:rsid w:val="00995414"/>
    <w:rsid w:val="00995957"/>
    <w:rsid w:val="009A0104"/>
    <w:rsid w:val="009A7907"/>
    <w:rsid w:val="009C7FAB"/>
    <w:rsid w:val="009D0086"/>
    <w:rsid w:val="009D31FD"/>
    <w:rsid w:val="009D3492"/>
    <w:rsid w:val="009D53CF"/>
    <w:rsid w:val="009E4C91"/>
    <w:rsid w:val="009F0CBA"/>
    <w:rsid w:val="009F3A7C"/>
    <w:rsid w:val="00A06B04"/>
    <w:rsid w:val="00A102CE"/>
    <w:rsid w:val="00A17AA6"/>
    <w:rsid w:val="00A2144B"/>
    <w:rsid w:val="00A27F7C"/>
    <w:rsid w:val="00A47FD3"/>
    <w:rsid w:val="00A52C72"/>
    <w:rsid w:val="00A539D0"/>
    <w:rsid w:val="00A82F23"/>
    <w:rsid w:val="00A9177C"/>
    <w:rsid w:val="00A96B3A"/>
    <w:rsid w:val="00AA3AE9"/>
    <w:rsid w:val="00AC570B"/>
    <w:rsid w:val="00AD24D3"/>
    <w:rsid w:val="00AE390D"/>
    <w:rsid w:val="00AE4901"/>
    <w:rsid w:val="00AE6488"/>
    <w:rsid w:val="00AF5149"/>
    <w:rsid w:val="00AF74A8"/>
    <w:rsid w:val="00B07CE6"/>
    <w:rsid w:val="00B217F0"/>
    <w:rsid w:val="00B2568E"/>
    <w:rsid w:val="00B43B88"/>
    <w:rsid w:val="00B53E0E"/>
    <w:rsid w:val="00B53E5B"/>
    <w:rsid w:val="00B54DD9"/>
    <w:rsid w:val="00B57DFA"/>
    <w:rsid w:val="00B717F0"/>
    <w:rsid w:val="00B774AD"/>
    <w:rsid w:val="00B90E26"/>
    <w:rsid w:val="00B9281A"/>
    <w:rsid w:val="00B9472C"/>
    <w:rsid w:val="00B9516E"/>
    <w:rsid w:val="00B96964"/>
    <w:rsid w:val="00BB500E"/>
    <w:rsid w:val="00BC67F4"/>
    <w:rsid w:val="00BD410D"/>
    <w:rsid w:val="00BE022E"/>
    <w:rsid w:val="00BE0E79"/>
    <w:rsid w:val="00BE1C80"/>
    <w:rsid w:val="00BE278F"/>
    <w:rsid w:val="00BE35EE"/>
    <w:rsid w:val="00BF2F7A"/>
    <w:rsid w:val="00C122C3"/>
    <w:rsid w:val="00C207E8"/>
    <w:rsid w:val="00C20828"/>
    <w:rsid w:val="00C32E48"/>
    <w:rsid w:val="00C33D43"/>
    <w:rsid w:val="00C37024"/>
    <w:rsid w:val="00C401C4"/>
    <w:rsid w:val="00C411D0"/>
    <w:rsid w:val="00C616E0"/>
    <w:rsid w:val="00C61BD6"/>
    <w:rsid w:val="00C627BC"/>
    <w:rsid w:val="00C7091C"/>
    <w:rsid w:val="00CA4061"/>
    <w:rsid w:val="00CA793A"/>
    <w:rsid w:val="00CB52AD"/>
    <w:rsid w:val="00CC55F0"/>
    <w:rsid w:val="00CD08E1"/>
    <w:rsid w:val="00CE1954"/>
    <w:rsid w:val="00D043D6"/>
    <w:rsid w:val="00D12FCD"/>
    <w:rsid w:val="00D22904"/>
    <w:rsid w:val="00D323D7"/>
    <w:rsid w:val="00D33CF8"/>
    <w:rsid w:val="00D373C8"/>
    <w:rsid w:val="00D629C9"/>
    <w:rsid w:val="00D71F39"/>
    <w:rsid w:val="00D75D26"/>
    <w:rsid w:val="00D819C2"/>
    <w:rsid w:val="00D91B99"/>
    <w:rsid w:val="00DE0282"/>
    <w:rsid w:val="00DE6F9E"/>
    <w:rsid w:val="00DF20FB"/>
    <w:rsid w:val="00E100F7"/>
    <w:rsid w:val="00E1456B"/>
    <w:rsid w:val="00E200C6"/>
    <w:rsid w:val="00E219E3"/>
    <w:rsid w:val="00E33D41"/>
    <w:rsid w:val="00E4102F"/>
    <w:rsid w:val="00E42C61"/>
    <w:rsid w:val="00E4379D"/>
    <w:rsid w:val="00E45BB1"/>
    <w:rsid w:val="00E477F4"/>
    <w:rsid w:val="00E73603"/>
    <w:rsid w:val="00E75B46"/>
    <w:rsid w:val="00E7729F"/>
    <w:rsid w:val="00E90CE3"/>
    <w:rsid w:val="00EB272A"/>
    <w:rsid w:val="00EB3DFA"/>
    <w:rsid w:val="00EB7328"/>
    <w:rsid w:val="00EC2A56"/>
    <w:rsid w:val="00ED5B72"/>
    <w:rsid w:val="00ED7B07"/>
    <w:rsid w:val="00EE039B"/>
    <w:rsid w:val="00EF10E1"/>
    <w:rsid w:val="00F0270F"/>
    <w:rsid w:val="00F07D6A"/>
    <w:rsid w:val="00F07D95"/>
    <w:rsid w:val="00F23943"/>
    <w:rsid w:val="00F30D52"/>
    <w:rsid w:val="00F4249F"/>
    <w:rsid w:val="00F54B7C"/>
    <w:rsid w:val="00F626A0"/>
    <w:rsid w:val="00F660B9"/>
    <w:rsid w:val="00F66F1B"/>
    <w:rsid w:val="00F920A9"/>
    <w:rsid w:val="00FA2DE5"/>
    <w:rsid w:val="00FB6143"/>
    <w:rsid w:val="00FC22CF"/>
    <w:rsid w:val="00FD5A4D"/>
    <w:rsid w:val="00FD5F83"/>
    <w:rsid w:val="00FF5083"/>
    <w:rsid w:val="00FF5B5E"/>
    <w:rsid w:val="00FF6F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60069"/>
  <w14:defaultImageDpi w14:val="32767"/>
  <w15:chartTrackingRefBased/>
  <w15:docId w15:val="{9950D81C-AAA5-438D-84A0-292DD3B34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C22CF"/>
    <w:rPr>
      <w:color w:val="0563C1" w:themeColor="hyperlink"/>
      <w:u w:val="single"/>
    </w:rPr>
  </w:style>
  <w:style w:type="character" w:styleId="a4">
    <w:name w:val="Unresolved Mention"/>
    <w:basedOn w:val="a0"/>
    <w:uiPriority w:val="99"/>
    <w:semiHidden/>
    <w:unhideWhenUsed/>
    <w:rsid w:val="00FC22CF"/>
    <w:rPr>
      <w:color w:val="605E5C"/>
      <w:shd w:val="clear" w:color="auto" w:fill="E1DFDD"/>
    </w:rPr>
  </w:style>
  <w:style w:type="character" w:styleId="a5">
    <w:name w:val="Placeholder Text"/>
    <w:basedOn w:val="a0"/>
    <w:uiPriority w:val="99"/>
    <w:semiHidden/>
    <w:rsid w:val="002772AB"/>
    <w:rPr>
      <w:color w:val="808080"/>
    </w:rPr>
  </w:style>
  <w:style w:type="table" w:styleId="a6">
    <w:name w:val="Table Grid"/>
    <w:basedOn w:val="a1"/>
    <w:uiPriority w:val="39"/>
    <w:rsid w:val="007867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
    <w:name w:val="Plain Table 4"/>
    <w:basedOn w:val="a1"/>
    <w:uiPriority w:val="44"/>
    <w:rsid w:val="008561E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1">
    <w:name w:val="Grid Table 1 Light"/>
    <w:basedOn w:val="a1"/>
    <w:uiPriority w:val="46"/>
    <w:rsid w:val="008561E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2">
    <w:name w:val="Plain Table 2"/>
    <w:basedOn w:val="a1"/>
    <w:uiPriority w:val="42"/>
    <w:rsid w:val="008561E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7">
    <w:name w:val="annotation reference"/>
    <w:basedOn w:val="a0"/>
    <w:uiPriority w:val="99"/>
    <w:semiHidden/>
    <w:unhideWhenUsed/>
    <w:rsid w:val="00FF6F8A"/>
    <w:rPr>
      <w:sz w:val="21"/>
      <w:szCs w:val="21"/>
    </w:rPr>
  </w:style>
  <w:style w:type="paragraph" w:styleId="a8">
    <w:name w:val="annotation text"/>
    <w:basedOn w:val="a"/>
    <w:link w:val="a9"/>
    <w:uiPriority w:val="99"/>
    <w:semiHidden/>
    <w:unhideWhenUsed/>
    <w:rsid w:val="00FF6F8A"/>
    <w:pPr>
      <w:jc w:val="left"/>
    </w:pPr>
  </w:style>
  <w:style w:type="character" w:customStyle="1" w:styleId="a9">
    <w:name w:val="批注文字 字符"/>
    <w:basedOn w:val="a0"/>
    <w:link w:val="a8"/>
    <w:uiPriority w:val="99"/>
    <w:semiHidden/>
    <w:rsid w:val="00FF6F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99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hansomchen@zju.edu.cn" TargetMode="External"/><Relationship Id="rId11" Type="http://schemas.openxmlformats.org/officeDocument/2006/relationships/image" Target="media/image5.png"/><Relationship Id="rId5" Type="http://schemas.openxmlformats.org/officeDocument/2006/relationships/hyperlink" Target="mailto:zhengbin@zju.edu.cn" TargetMode="Externa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08034-3D1C-4BE7-90AD-7EB23FE08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12280</TotalTime>
  <Pages>10</Pages>
  <Words>1967</Words>
  <Characters>10174</Characters>
  <Application>Microsoft Office Word</Application>
  <DocSecurity>0</DocSecurity>
  <Lines>391</Lines>
  <Paragraphs>275</Paragraphs>
  <ScaleCrop>false</ScaleCrop>
  <Company/>
  <LinksUpToDate>false</LinksUpToDate>
  <CharactersWithSpaces>11866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 Min</dc:creator>
  <cp:keywords/>
  <dc:description/>
  <cp:lastModifiedBy>Huang Min</cp:lastModifiedBy>
  <cp:revision>325</cp:revision>
  <dcterms:created xsi:type="dcterms:W3CDTF">2022-12-24T02:52:00Z</dcterms:created>
  <dcterms:modified xsi:type="dcterms:W3CDTF">2023-10-28T09:07:00Z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