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5CDC" w14:textId="34297CAD" w:rsidR="004B6DE5" w:rsidRPr="00393A69" w:rsidRDefault="003E10F4" w:rsidP="004B6DE5">
      <w:pPr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B6DE5" w:rsidRPr="00393A69">
        <w:rPr>
          <w:rFonts w:ascii="Times New Roman" w:hAnsi="Times New Roman" w:cs="Times New Roman"/>
          <w:sz w:val="24"/>
          <w:szCs w:val="24"/>
        </w:rPr>
        <w:t>Supplementary Figure 1. Flowchart of study participants selection, SEER 2006-2017</w:t>
      </w:r>
    </w:p>
    <w:p w14:paraId="54AA3D03" w14:textId="77777777" w:rsidR="004B6DE5" w:rsidRPr="00393A69" w:rsidRDefault="004B6DE5" w:rsidP="004B6DE5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21F374CF" w14:textId="77777777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</w:p>
    <w:p w14:paraId="13D4DF13" w14:textId="33E1F097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</w:p>
    <w:p w14:paraId="687EA661" w14:textId="7DD78ED1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427E81" wp14:editId="5361918A">
                <wp:simplePos x="0" y="0"/>
                <wp:positionH relativeFrom="column">
                  <wp:posOffset>1531620</wp:posOffset>
                </wp:positionH>
                <wp:positionV relativeFrom="paragraph">
                  <wp:posOffset>80645</wp:posOffset>
                </wp:positionV>
                <wp:extent cx="2179320" cy="462915"/>
                <wp:effectExtent l="0" t="0" r="11430" b="1333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03D40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SEER (2006-2017)</w:t>
                            </w:r>
                          </w:p>
                          <w:p w14:paraId="057A9C57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N= 101,804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27E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.6pt;margin-top:6.35pt;width:171.6pt;height:36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">
                <v:textbox>
                  <w:txbxContent>
                    <w:p w14:paraId="52403D40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SEER (2006-2017)</w:t>
                      </w:r>
                    </w:p>
                    <w:p w14:paraId="057A9C57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N= 101,804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C1C635" w14:textId="5317A0EA" w:rsidR="004B6DE5" w:rsidRPr="00393A69" w:rsidRDefault="00393A69" w:rsidP="004B6DE5">
      <w:pPr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DE59440" wp14:editId="636C2655">
                <wp:simplePos x="0" y="0"/>
                <wp:positionH relativeFrom="column">
                  <wp:posOffset>3876040</wp:posOffset>
                </wp:positionH>
                <wp:positionV relativeFrom="paragraph">
                  <wp:posOffset>295275</wp:posOffset>
                </wp:positionV>
                <wp:extent cx="2196465" cy="665480"/>
                <wp:effectExtent l="0" t="0" r="13335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3ECA6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Excluded n= 10,791</w:t>
                            </w:r>
                          </w:p>
                          <w:p w14:paraId="31DA9C22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Diagnosed at autopsy only, death certificate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59440" id="_x0000_s1027" type="#_x0000_t202" style="position:absolute;margin-left:305.2pt;margin-top:23.25pt;width:172.95pt;height:52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">
                <v:textbox>
                  <w:txbxContent>
                    <w:p w14:paraId="7D43ECA6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Excluded n= 10,791</w:t>
                      </w:r>
                    </w:p>
                    <w:p w14:paraId="31DA9C22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Diagnosed at autopsy only, death certificate only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6DE5"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606A2" wp14:editId="1BEFBA0A">
                <wp:simplePos x="0" y="0"/>
                <wp:positionH relativeFrom="column">
                  <wp:posOffset>2578735</wp:posOffset>
                </wp:positionH>
                <wp:positionV relativeFrom="paragraph">
                  <wp:posOffset>256540</wp:posOffset>
                </wp:positionV>
                <wp:extent cx="0" cy="523875"/>
                <wp:effectExtent l="76200" t="0" r="57150" b="476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DFCA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3.05pt;margin-top:20.2pt;width:0;height:4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" strokecolor="#4472c4" strokeweight=".5pt">
                <v:stroke endarrow="block" joinstyle="miter"/>
              </v:shape>
            </w:pict>
          </mc:Fallback>
        </mc:AlternateContent>
      </w:r>
    </w:p>
    <w:p w14:paraId="6DDDB977" w14:textId="41C58F4F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</w:p>
    <w:p w14:paraId="6E20FEBE" w14:textId="5593356C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5C6A50" wp14:editId="1DC2E3BD">
                <wp:simplePos x="0" y="0"/>
                <wp:positionH relativeFrom="column">
                  <wp:posOffset>1541780</wp:posOffset>
                </wp:positionH>
                <wp:positionV relativeFrom="paragraph">
                  <wp:posOffset>222713</wp:posOffset>
                </wp:positionV>
                <wp:extent cx="2066925" cy="438785"/>
                <wp:effectExtent l="0" t="0" r="28575" b="184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9173C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Participants </w:t>
                            </w:r>
                          </w:p>
                          <w:p w14:paraId="7CED1CE7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n= 91,008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C6A50" id="_x0000_s1028" type="#_x0000_t202" style="position:absolute;margin-left:121.4pt;margin-top:17.55pt;width:162.75pt;height:34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">
                <v:textbox>
                  <w:txbxContent>
                    <w:p w14:paraId="07A9173C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 xml:space="preserve">Participants </w:t>
                      </w:r>
                    </w:p>
                    <w:p w14:paraId="7CED1CE7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n= 91,008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F3DCB3" wp14:editId="46B9295E">
                <wp:simplePos x="0" y="0"/>
                <wp:positionH relativeFrom="column">
                  <wp:posOffset>2581274</wp:posOffset>
                </wp:positionH>
                <wp:positionV relativeFrom="paragraph">
                  <wp:posOffset>5080</wp:posOffset>
                </wp:positionV>
                <wp:extent cx="1285875" cy="0"/>
                <wp:effectExtent l="0" t="76200" r="952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22F75" id="Straight Arrow Connector 6" o:spid="_x0000_s1026" type="#_x0000_t32" style="position:absolute;margin-left:203.25pt;margin-top:.4pt;width:101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" strokecolor="#4472c4" strokeweight=".5pt">
                <v:stroke endarrow="block" joinstyle="miter"/>
              </v:shape>
            </w:pict>
          </mc:Fallback>
        </mc:AlternateContent>
      </w:r>
    </w:p>
    <w:p w14:paraId="02D9AA40" w14:textId="1959E34F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</w:p>
    <w:p w14:paraId="73650A07" w14:textId="28720A2B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E09CA1" wp14:editId="0A69531E">
                <wp:simplePos x="0" y="0"/>
                <wp:positionH relativeFrom="margin">
                  <wp:posOffset>3865880</wp:posOffset>
                </wp:positionH>
                <wp:positionV relativeFrom="paragraph">
                  <wp:posOffset>76835</wp:posOffset>
                </wp:positionV>
                <wp:extent cx="2275840" cy="665480"/>
                <wp:effectExtent l="0" t="0" r="10160" b="203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CB191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Excluded =377</w:t>
                            </w:r>
                          </w:p>
                          <w:p w14:paraId="3A44B5FB" w14:textId="77777777" w:rsidR="004B6DE5" w:rsidRPr="00393A69" w:rsidRDefault="004B6DE5" w:rsidP="004B6DE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Participants with missing rurality </w:t>
                            </w:r>
                          </w:p>
                          <w:p w14:paraId="790641C3" w14:textId="77777777" w:rsidR="004B6DE5" w:rsidRPr="00393A69" w:rsidRDefault="004B6DE5" w:rsidP="004B6DE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American Indian/Alaska Native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09CA1" id="Text Box 4" o:spid="_x0000_s1029" type="#_x0000_t202" style="position:absolute;margin-left:304.4pt;margin-top:6.05pt;width:179.2pt;height:5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">
                <v:textbox>
                  <w:txbxContent>
                    <w:p w14:paraId="154CB191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Excluded =377</w:t>
                      </w:r>
                    </w:p>
                    <w:p w14:paraId="3A44B5FB" w14:textId="77777777" w:rsidR="004B6DE5" w:rsidRPr="00393A69" w:rsidRDefault="004B6DE5" w:rsidP="004B6DE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 xml:space="preserve">Participants with missing rurality </w:t>
                      </w:r>
                    </w:p>
                    <w:p w14:paraId="790641C3" w14:textId="77777777" w:rsidR="004B6DE5" w:rsidRPr="00393A69" w:rsidRDefault="004B6DE5" w:rsidP="004B6DE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American Indian/Alaska Native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D35E39" wp14:editId="5527CE45">
                <wp:simplePos x="0" y="0"/>
                <wp:positionH relativeFrom="column">
                  <wp:posOffset>2573484</wp:posOffset>
                </wp:positionH>
                <wp:positionV relativeFrom="paragraph">
                  <wp:posOffset>78449</wp:posOffset>
                </wp:positionV>
                <wp:extent cx="6985" cy="628650"/>
                <wp:effectExtent l="38100" t="0" r="6921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628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381D4" id="Straight Arrow Connector 21" o:spid="_x0000_s1026" type="#_x0000_t32" style="position:absolute;margin-left:202.65pt;margin-top:6.2pt;width:.55pt;height:4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</w:p>
    <w:p w14:paraId="063E91E7" w14:textId="203B3380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D2A3C" wp14:editId="46F8146C">
                <wp:simplePos x="0" y="0"/>
                <wp:positionH relativeFrom="column">
                  <wp:posOffset>2583592</wp:posOffset>
                </wp:positionH>
                <wp:positionV relativeFrom="paragraph">
                  <wp:posOffset>87767</wp:posOffset>
                </wp:positionV>
                <wp:extent cx="1266825" cy="9525"/>
                <wp:effectExtent l="0" t="76200" r="28575" b="857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6EF92" id="Straight Arrow Connector 16" o:spid="_x0000_s1026" type="#_x0000_t32" style="position:absolute;margin-left:203.45pt;margin-top:6.9pt;width:99.75pt;height: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</w:p>
    <w:p w14:paraId="29700FEE" w14:textId="00E31399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BA28BD0" wp14:editId="665A106A">
                <wp:simplePos x="0" y="0"/>
                <wp:positionH relativeFrom="column">
                  <wp:posOffset>1540510</wp:posOffset>
                </wp:positionH>
                <wp:positionV relativeFrom="paragraph">
                  <wp:posOffset>161290</wp:posOffset>
                </wp:positionV>
                <wp:extent cx="2066925" cy="496570"/>
                <wp:effectExtent l="0" t="0" r="28575" b="1778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EBD5F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Participants </w:t>
                            </w:r>
                          </w:p>
                          <w:p w14:paraId="30C3BE14" w14:textId="77777777" w:rsidR="004B6DE5" w:rsidRPr="00393A69" w:rsidRDefault="004B6DE5" w:rsidP="004B6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93A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n= 90,631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28BD0" id="Text Box 5" o:spid="_x0000_s1030" type="#_x0000_t202" style="position:absolute;margin-left:121.3pt;margin-top:12.7pt;width:162.75pt;height:39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">
                <v:textbox>
                  <w:txbxContent>
                    <w:p w14:paraId="5D4EBD5F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 xml:space="preserve">Participants </w:t>
                      </w:r>
                    </w:p>
                    <w:p w14:paraId="30C3BE14" w14:textId="77777777" w:rsidR="004B6DE5" w:rsidRPr="00393A69" w:rsidRDefault="004B6DE5" w:rsidP="004B6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93A69">
                        <w:rPr>
                          <w:rFonts w:ascii="Times New Roman" w:hAnsi="Times New Roman" w:cs="Times New Roman"/>
                          <w:sz w:val="24"/>
                        </w:rPr>
                        <w:t>n= 90,631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1FDC1A" w14:textId="74DE6F24" w:rsidR="004B6DE5" w:rsidRPr="00393A69" w:rsidRDefault="004B6DE5" w:rsidP="004B6DE5">
      <w:pPr>
        <w:rPr>
          <w:rFonts w:ascii="Times New Roman" w:hAnsi="Times New Roman" w:cs="Times New Roman"/>
          <w:sz w:val="24"/>
          <w:szCs w:val="24"/>
        </w:rPr>
      </w:pPr>
    </w:p>
    <w:p w14:paraId="330E9A3F" w14:textId="77777777" w:rsidR="004B6DE5" w:rsidRPr="00393A69" w:rsidRDefault="004B6DE5" w:rsidP="00393A69">
      <w:pPr>
        <w:rPr>
          <w:rFonts w:ascii="Times New Roman" w:hAnsi="Times New Roman" w:cs="Times New Roman"/>
          <w:sz w:val="24"/>
          <w:szCs w:val="24"/>
        </w:rPr>
        <w:sectPr w:rsidR="004B6DE5" w:rsidRPr="00393A69" w:rsidSect="00393A6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BBD8CE" w14:textId="02A66655" w:rsidR="00393A69" w:rsidRPr="00393A69" w:rsidRDefault="00393A69" w:rsidP="00393A69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sz w:val="24"/>
          <w:szCs w:val="24"/>
        </w:rPr>
        <w:lastRenderedPageBreak/>
        <w:t>Supplementary Table 1: Incidence Rate Ratios by Persistent Poverty</w:t>
      </w:r>
    </w:p>
    <w:p w14:paraId="44B06AA6" w14:textId="6097C787" w:rsidR="00393A69" w:rsidRPr="00393A69" w:rsidRDefault="00393A69" w:rsidP="00393A69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sz w:val="24"/>
          <w:szCs w:val="24"/>
        </w:rPr>
        <w:t xml:space="preserve">Rate Ratios comparing Persistent vs </w:t>
      </w:r>
      <w:proofErr w:type="gramStart"/>
      <w:r w:rsidRPr="00393A69">
        <w:rPr>
          <w:rFonts w:ascii="Times New Roman" w:hAnsi="Times New Roman" w:cs="Times New Roman"/>
          <w:sz w:val="24"/>
          <w:szCs w:val="24"/>
        </w:rPr>
        <w:t>Non-Persistent</w:t>
      </w:r>
      <w:proofErr w:type="gramEnd"/>
      <w:r w:rsidRPr="00393A69">
        <w:rPr>
          <w:rFonts w:ascii="Times New Roman" w:hAnsi="Times New Roman" w:cs="Times New Roman"/>
          <w:sz w:val="24"/>
          <w:szCs w:val="24"/>
        </w:rPr>
        <w:t xml:space="preserve"> poverty  </w:t>
      </w:r>
    </w:p>
    <w:tbl>
      <w:tblPr>
        <w:tblStyle w:val="TableGrid"/>
        <w:tblpPr w:leftFromText="180" w:rightFromText="180" w:vertAnchor="text" w:horzAnchor="margin" w:tblpXSpec="center" w:tblpY="676"/>
        <w:tblW w:w="57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3439"/>
      </w:tblGrid>
      <w:tr w:rsidR="00393A69" w:rsidRPr="00393A69" w14:paraId="4BF522CA" w14:textId="4D6C51BB" w:rsidTr="00393A69">
        <w:trPr>
          <w:trHeight w:val="174"/>
        </w:trPr>
        <w:tc>
          <w:tcPr>
            <w:tcW w:w="2321" w:type="dxa"/>
          </w:tcPr>
          <w:p w14:paraId="76844918" w14:textId="4AB3CA15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14:paraId="4F885C35" w14:textId="6545F264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Incidence Rate Ratios (95%CI)</w:t>
            </w:r>
          </w:p>
        </w:tc>
      </w:tr>
      <w:tr w:rsidR="00393A69" w:rsidRPr="00393A69" w14:paraId="19E065DA" w14:textId="77777777" w:rsidTr="00393A69">
        <w:trPr>
          <w:trHeight w:val="174"/>
        </w:trPr>
        <w:tc>
          <w:tcPr>
            <w:tcW w:w="2321" w:type="dxa"/>
          </w:tcPr>
          <w:p w14:paraId="224C7069" w14:textId="6E5C6690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Oral and Pharynx</w:t>
            </w:r>
          </w:p>
        </w:tc>
        <w:tc>
          <w:tcPr>
            <w:tcW w:w="3439" w:type="dxa"/>
          </w:tcPr>
          <w:p w14:paraId="6981211E" w14:textId="3C3AB40A" w:rsidR="00393A69" w:rsidRPr="00393A69" w:rsidRDefault="00393A69" w:rsidP="00393A69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1.14 (1.11, 1.17)</w:t>
            </w:r>
          </w:p>
        </w:tc>
      </w:tr>
      <w:tr w:rsidR="00393A69" w:rsidRPr="00393A69" w14:paraId="5F552A10" w14:textId="166BF53D" w:rsidTr="00393A69">
        <w:trPr>
          <w:trHeight w:val="126"/>
        </w:trPr>
        <w:tc>
          <w:tcPr>
            <w:tcW w:w="2321" w:type="dxa"/>
          </w:tcPr>
          <w:p w14:paraId="16449001" w14:textId="77777777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Site-specific</w:t>
            </w:r>
          </w:p>
        </w:tc>
        <w:tc>
          <w:tcPr>
            <w:tcW w:w="3439" w:type="dxa"/>
          </w:tcPr>
          <w:p w14:paraId="46ABF45C" w14:textId="77777777" w:rsidR="00393A69" w:rsidRPr="00393A69" w:rsidRDefault="00393A69" w:rsidP="00393A69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A69" w:rsidRPr="00393A69" w14:paraId="44D25F5B" w14:textId="6F6CB9CE" w:rsidTr="00393A69">
        <w:trPr>
          <w:trHeight w:val="126"/>
        </w:trPr>
        <w:tc>
          <w:tcPr>
            <w:tcW w:w="2321" w:type="dxa"/>
          </w:tcPr>
          <w:p w14:paraId="613B8E63" w14:textId="7063BC31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Oral Cavity</w:t>
            </w:r>
          </w:p>
        </w:tc>
        <w:tc>
          <w:tcPr>
            <w:tcW w:w="3439" w:type="dxa"/>
          </w:tcPr>
          <w:p w14:paraId="3921074D" w14:textId="730721B8" w:rsidR="00393A69" w:rsidRPr="00393A69" w:rsidRDefault="00393A69" w:rsidP="00393A69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1.05 (1.01, 1.09)</w:t>
            </w:r>
          </w:p>
        </w:tc>
      </w:tr>
      <w:tr w:rsidR="00393A69" w:rsidRPr="00393A69" w14:paraId="1AF37E56" w14:textId="05519738" w:rsidTr="00393A69">
        <w:trPr>
          <w:trHeight w:val="126"/>
        </w:trPr>
        <w:tc>
          <w:tcPr>
            <w:tcW w:w="2321" w:type="dxa"/>
          </w:tcPr>
          <w:p w14:paraId="55A0F568" w14:textId="77777777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Oropharynx </w:t>
            </w:r>
          </w:p>
        </w:tc>
        <w:tc>
          <w:tcPr>
            <w:tcW w:w="3439" w:type="dxa"/>
          </w:tcPr>
          <w:p w14:paraId="2622FC56" w14:textId="0CDFB705" w:rsidR="00393A69" w:rsidRPr="00393A69" w:rsidRDefault="00393A69" w:rsidP="00393A69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1.28 (1.21, 1.36)</w:t>
            </w:r>
          </w:p>
        </w:tc>
      </w:tr>
      <w:tr w:rsidR="00393A69" w:rsidRPr="00393A69" w14:paraId="2F140EB5" w14:textId="0081D375" w:rsidTr="00393A69">
        <w:trPr>
          <w:trHeight w:val="126"/>
        </w:trPr>
        <w:tc>
          <w:tcPr>
            <w:tcW w:w="2321" w:type="dxa"/>
          </w:tcPr>
          <w:p w14:paraId="0A425DC5" w14:textId="77777777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Nasopharynx</w:t>
            </w:r>
          </w:p>
        </w:tc>
        <w:tc>
          <w:tcPr>
            <w:tcW w:w="3439" w:type="dxa"/>
          </w:tcPr>
          <w:p w14:paraId="0F99E202" w14:textId="10967676" w:rsidR="00393A69" w:rsidRPr="00393A69" w:rsidRDefault="00393A69" w:rsidP="00393A69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1.50 (1.28, 1.75)</w:t>
            </w:r>
          </w:p>
        </w:tc>
      </w:tr>
      <w:tr w:rsidR="00393A69" w:rsidRPr="00393A69" w14:paraId="1BBD2E09" w14:textId="0D3CEC05" w:rsidTr="00393A69">
        <w:trPr>
          <w:trHeight w:val="126"/>
        </w:trPr>
        <w:tc>
          <w:tcPr>
            <w:tcW w:w="2321" w:type="dxa"/>
            <w:tcBorders>
              <w:bottom w:val="single" w:sz="12" w:space="0" w:color="auto"/>
            </w:tcBorders>
          </w:tcPr>
          <w:p w14:paraId="2F84FBD0" w14:textId="77777777" w:rsidR="00393A69" w:rsidRPr="00393A69" w:rsidRDefault="00393A69" w:rsidP="00393A69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Hypopharynx</w:t>
            </w:r>
          </w:p>
        </w:tc>
        <w:tc>
          <w:tcPr>
            <w:tcW w:w="3439" w:type="dxa"/>
            <w:tcBorders>
              <w:bottom w:val="single" w:sz="12" w:space="0" w:color="auto"/>
            </w:tcBorders>
          </w:tcPr>
          <w:p w14:paraId="75372912" w14:textId="60D5FE4E" w:rsidR="00393A69" w:rsidRPr="00393A69" w:rsidRDefault="00393A69" w:rsidP="00393A69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1.49 (1.32, 1.68)</w:t>
            </w:r>
          </w:p>
        </w:tc>
      </w:tr>
    </w:tbl>
    <w:p w14:paraId="1314E93A" w14:textId="77777777" w:rsidR="00393A69" w:rsidRPr="00393A69" w:rsidRDefault="00393A69" w:rsidP="00D25ADC">
      <w:pPr>
        <w:ind w:left="1890" w:hanging="1890"/>
        <w:rPr>
          <w:rFonts w:ascii="Times New Roman" w:hAnsi="Times New Roman" w:cs="Times New Roman"/>
          <w:sz w:val="24"/>
          <w:szCs w:val="24"/>
        </w:rPr>
        <w:sectPr w:rsidR="00393A69" w:rsidRPr="00393A69" w:rsidSect="00393A6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2957E5" w14:textId="0B9D7B40" w:rsidR="00D25ADC" w:rsidRPr="00393A69" w:rsidRDefault="004B6DE5" w:rsidP="00D25ADC">
      <w:pPr>
        <w:ind w:left="1890" w:hanging="1890"/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D25ADC" w:rsidRPr="00393A69">
        <w:rPr>
          <w:rFonts w:ascii="Times New Roman" w:hAnsi="Times New Roman" w:cs="Times New Roman"/>
          <w:sz w:val="24"/>
          <w:szCs w:val="24"/>
        </w:rPr>
        <w:t>Table</w:t>
      </w:r>
      <w:r w:rsidR="00FA2566">
        <w:rPr>
          <w:rFonts w:ascii="Times New Roman" w:hAnsi="Times New Roman" w:cs="Times New Roman"/>
          <w:sz w:val="24"/>
          <w:szCs w:val="24"/>
        </w:rPr>
        <w:t xml:space="preserve"> 2</w:t>
      </w:r>
      <w:r w:rsidR="00D25ADC" w:rsidRPr="00393A69">
        <w:rPr>
          <w:rFonts w:ascii="Times New Roman" w:hAnsi="Times New Roman" w:cs="Times New Roman"/>
          <w:sz w:val="24"/>
          <w:szCs w:val="24"/>
        </w:rPr>
        <w:t>: Oral and Pharynx cancer incidence rates and Five-year relative survival rates by census tract Persistent Poverty</w:t>
      </w:r>
    </w:p>
    <w:tbl>
      <w:tblPr>
        <w:tblStyle w:val="TableGrid"/>
        <w:tblW w:w="7977" w:type="dxa"/>
        <w:tblInd w:w="5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3"/>
        <w:gridCol w:w="2796"/>
        <w:gridCol w:w="2798"/>
      </w:tblGrid>
      <w:tr w:rsidR="00D25ADC" w:rsidRPr="00393A69" w14:paraId="7F30471E" w14:textId="77777777" w:rsidTr="000017FC">
        <w:trPr>
          <w:trHeight w:val="270"/>
        </w:trPr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181DC50F" w14:textId="77777777" w:rsidR="00D25ADC" w:rsidRPr="00393A69" w:rsidRDefault="00D25ADC" w:rsidP="000017FC">
            <w:pPr>
              <w:ind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91D9442" w14:textId="77777777" w:rsidR="00D25ADC" w:rsidRPr="00393A69" w:rsidRDefault="00D25ADC" w:rsidP="00001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b/>
                <w:sz w:val="24"/>
                <w:szCs w:val="24"/>
              </w:rPr>
              <w:t>Persistent Poverty</w:t>
            </w:r>
          </w:p>
        </w:tc>
        <w:tc>
          <w:tcPr>
            <w:tcW w:w="2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ECD9094" w14:textId="77777777" w:rsidR="00D25ADC" w:rsidRPr="00393A69" w:rsidRDefault="00D25ADC" w:rsidP="000017FC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b/>
                <w:sz w:val="24"/>
                <w:szCs w:val="24"/>
              </w:rPr>
              <w:t>Not-Persistent Poverty</w:t>
            </w:r>
          </w:p>
        </w:tc>
      </w:tr>
      <w:tr w:rsidR="00D25ADC" w:rsidRPr="00393A69" w14:paraId="0298C4C8" w14:textId="77777777" w:rsidTr="000017FC">
        <w:trPr>
          <w:trHeight w:val="270"/>
        </w:trPr>
        <w:tc>
          <w:tcPr>
            <w:tcW w:w="7977" w:type="dxa"/>
            <w:gridSpan w:val="3"/>
          </w:tcPr>
          <w:p w14:paraId="7A25436E" w14:textId="747FC12A" w:rsidR="00D25ADC" w:rsidRPr="00393A69" w:rsidRDefault="00D25ADC" w:rsidP="000017FC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Age-adjusted Incidence rates (per </w:t>
            </w:r>
            <w:proofErr w:type="gramStart"/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100,000)</w:t>
            </w:r>
            <w:r w:rsidRPr="00393A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  <w:r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5ADC" w:rsidRPr="00393A69" w14:paraId="346BDBA4" w14:textId="77777777" w:rsidTr="000017FC">
        <w:trPr>
          <w:trHeight w:val="179"/>
        </w:trPr>
        <w:tc>
          <w:tcPr>
            <w:tcW w:w="2383" w:type="dxa"/>
          </w:tcPr>
          <w:p w14:paraId="39C1DCD6" w14:textId="50F52423" w:rsidR="00D25ADC" w:rsidRPr="00575091" w:rsidRDefault="00D25ADC" w:rsidP="00001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2796" w:type="dxa"/>
          </w:tcPr>
          <w:p w14:paraId="5D41CFB7" w14:textId="12D5781D" w:rsidR="00D25ADC" w:rsidRPr="00393A69" w:rsidRDefault="00D25ADC" w:rsidP="00D25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0CA8562" w14:textId="1E3E68BB" w:rsidR="00D25ADC" w:rsidRPr="00393A69" w:rsidRDefault="00D25ADC" w:rsidP="00D25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231CC875" w14:textId="77777777" w:rsidTr="000017FC">
        <w:trPr>
          <w:trHeight w:val="179"/>
        </w:trPr>
        <w:tc>
          <w:tcPr>
            <w:tcW w:w="2383" w:type="dxa"/>
          </w:tcPr>
          <w:p w14:paraId="28CFA3EA" w14:textId="09B6A227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796" w:type="dxa"/>
          </w:tcPr>
          <w:p w14:paraId="40D02106" w14:textId="7ED5DE5D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="00CE34D3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(8.9, </w:t>
            </w:r>
            <w:proofErr w:type="gramStart"/>
            <w:r w:rsidR="00CE34D3" w:rsidRPr="00393A69">
              <w:rPr>
                <w:rFonts w:ascii="Times New Roman" w:hAnsi="Times New Roman" w:cs="Times New Roman"/>
                <w:sz w:val="24"/>
                <w:szCs w:val="24"/>
              </w:rPr>
              <w:t>10.0)</w:t>
            </w: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End"/>
          </w:p>
        </w:tc>
        <w:tc>
          <w:tcPr>
            <w:tcW w:w="2798" w:type="dxa"/>
          </w:tcPr>
          <w:p w14:paraId="0B8FB4EE" w14:textId="6DB92818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  <w:r w:rsidR="00CE34D3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(8.8, 9.0)</w:t>
            </w:r>
          </w:p>
        </w:tc>
      </w:tr>
      <w:tr w:rsidR="00DC1B3C" w:rsidRPr="00393A69" w14:paraId="1B8ED71F" w14:textId="77777777" w:rsidTr="000017FC">
        <w:trPr>
          <w:trHeight w:val="179"/>
        </w:trPr>
        <w:tc>
          <w:tcPr>
            <w:tcW w:w="2383" w:type="dxa"/>
          </w:tcPr>
          <w:p w14:paraId="5FE9A5F3" w14:textId="5391EF3B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796" w:type="dxa"/>
          </w:tcPr>
          <w:p w14:paraId="21903AD0" w14:textId="2B61862F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  <w:r w:rsidR="00CE34D3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(27.5. </w:t>
            </w:r>
            <w:proofErr w:type="gramStart"/>
            <w:r w:rsidR="00CE34D3" w:rsidRPr="00393A69">
              <w:rPr>
                <w:rFonts w:ascii="Times New Roman" w:hAnsi="Times New Roman" w:cs="Times New Roman"/>
                <w:sz w:val="24"/>
                <w:szCs w:val="24"/>
              </w:rPr>
              <w:t>29.5)</w:t>
            </w: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End"/>
          </w:p>
        </w:tc>
        <w:tc>
          <w:tcPr>
            <w:tcW w:w="2798" w:type="dxa"/>
          </w:tcPr>
          <w:p w14:paraId="352D07BE" w14:textId="3F8633B0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  <w:r w:rsidR="00CE34D3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(24.5, 24.9)</w:t>
            </w:r>
          </w:p>
        </w:tc>
      </w:tr>
      <w:tr w:rsidR="00DC1B3C" w:rsidRPr="00393A69" w14:paraId="59F291DB" w14:textId="77777777" w:rsidTr="000017FC">
        <w:trPr>
          <w:trHeight w:val="121"/>
        </w:trPr>
        <w:tc>
          <w:tcPr>
            <w:tcW w:w="2383" w:type="dxa"/>
          </w:tcPr>
          <w:p w14:paraId="28D5F0A8" w14:textId="77777777" w:rsidR="00DC1B3C" w:rsidRPr="00393A69" w:rsidRDefault="00DC1B3C" w:rsidP="00DC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14:paraId="327E1AD9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AD8CB0E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0C45DA42" w14:textId="77777777" w:rsidTr="000017FC">
        <w:trPr>
          <w:trHeight w:val="130"/>
        </w:trPr>
        <w:tc>
          <w:tcPr>
            <w:tcW w:w="2383" w:type="dxa"/>
          </w:tcPr>
          <w:p w14:paraId="49D25A1F" w14:textId="7988536F" w:rsidR="00DC1B3C" w:rsidRPr="00575091" w:rsidRDefault="00DC1B3C" w:rsidP="00DC1B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b/>
                <w:sz w:val="24"/>
                <w:szCs w:val="24"/>
              </w:rPr>
              <w:t>Race/ethnicity</w:t>
            </w:r>
          </w:p>
        </w:tc>
        <w:tc>
          <w:tcPr>
            <w:tcW w:w="2796" w:type="dxa"/>
          </w:tcPr>
          <w:p w14:paraId="25D82FC1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1ACC671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1C3380F3" w14:textId="77777777" w:rsidTr="000017FC">
        <w:trPr>
          <w:trHeight w:val="130"/>
        </w:trPr>
        <w:tc>
          <w:tcPr>
            <w:tcW w:w="2383" w:type="dxa"/>
          </w:tcPr>
          <w:p w14:paraId="6ED2DD88" w14:textId="4CB6E40A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NH-White</w:t>
            </w:r>
          </w:p>
        </w:tc>
        <w:tc>
          <w:tcPr>
            <w:tcW w:w="2796" w:type="dxa"/>
          </w:tcPr>
          <w:p w14:paraId="2A899628" w14:textId="3B504B35" w:rsidR="00DC1B3C" w:rsidRPr="00393A69" w:rsidRDefault="000017F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  <w:r w:rsidR="00F34DB1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18.1, </w:t>
            </w:r>
            <w:proofErr w:type="gramStart"/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19.2)</w:t>
            </w:r>
            <w:r w:rsidR="00DC1B3C" w:rsidRPr="00393A6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End"/>
          </w:p>
        </w:tc>
        <w:tc>
          <w:tcPr>
            <w:tcW w:w="2798" w:type="dxa"/>
          </w:tcPr>
          <w:p w14:paraId="7B5237CC" w14:textId="4F639435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017FC" w:rsidRPr="00393A69">
              <w:rPr>
                <w:rFonts w:ascii="Times New Roman" w:hAnsi="Times New Roman" w:cs="Times New Roman"/>
                <w:sz w:val="24"/>
                <w:szCs w:val="24"/>
              </w:rPr>
              <w:t>3 (16.2, 16.4)</w:t>
            </w:r>
          </w:p>
        </w:tc>
      </w:tr>
      <w:tr w:rsidR="00DC1B3C" w:rsidRPr="00393A69" w14:paraId="77396D58" w14:textId="77777777" w:rsidTr="000017FC">
        <w:trPr>
          <w:trHeight w:val="130"/>
        </w:trPr>
        <w:tc>
          <w:tcPr>
            <w:tcW w:w="2383" w:type="dxa"/>
          </w:tcPr>
          <w:p w14:paraId="7EE6BD38" w14:textId="02A3426E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NH-Black</w:t>
            </w:r>
          </w:p>
        </w:tc>
        <w:tc>
          <w:tcPr>
            <w:tcW w:w="2796" w:type="dxa"/>
          </w:tcPr>
          <w:p w14:paraId="74F61077" w14:textId="6D96FF15" w:rsidR="00DC1B3C" w:rsidRPr="00393A69" w:rsidRDefault="000017F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16.7 (16.1, </w:t>
            </w:r>
            <w:proofErr w:type="gramStart"/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17.3)</w:t>
            </w:r>
            <w:r w:rsidR="00DC1B3C" w:rsidRPr="00393A6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End"/>
          </w:p>
        </w:tc>
        <w:tc>
          <w:tcPr>
            <w:tcW w:w="2798" w:type="dxa"/>
          </w:tcPr>
          <w:p w14:paraId="1EE2A0A4" w14:textId="09F6B1CF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017FC" w:rsidRPr="00393A69">
              <w:rPr>
                <w:rFonts w:ascii="Times New Roman" w:hAnsi="Times New Roman" w:cs="Times New Roman"/>
                <w:sz w:val="24"/>
                <w:szCs w:val="24"/>
              </w:rPr>
              <w:t>2 (10.9, 11.4)</w:t>
            </w:r>
          </w:p>
        </w:tc>
      </w:tr>
      <w:tr w:rsidR="00DC1B3C" w:rsidRPr="00393A69" w14:paraId="50BE71C6" w14:textId="77777777" w:rsidTr="000017FC">
        <w:trPr>
          <w:trHeight w:val="130"/>
        </w:trPr>
        <w:tc>
          <w:tcPr>
            <w:tcW w:w="2383" w:type="dxa"/>
          </w:tcPr>
          <w:p w14:paraId="7124CAE4" w14:textId="37629654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NH-Asian/PI</w:t>
            </w:r>
          </w:p>
        </w:tc>
        <w:tc>
          <w:tcPr>
            <w:tcW w:w="2796" w:type="dxa"/>
          </w:tcPr>
          <w:p w14:paraId="2B888BD5" w14:textId="58DABC4E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017FC" w:rsidRPr="00393A69">
              <w:rPr>
                <w:rFonts w:ascii="Times New Roman" w:hAnsi="Times New Roman" w:cs="Times New Roman"/>
                <w:sz w:val="24"/>
                <w:szCs w:val="24"/>
              </w:rPr>
              <w:t>6 (10.5, 12.7)</w:t>
            </w:r>
          </w:p>
        </w:tc>
        <w:tc>
          <w:tcPr>
            <w:tcW w:w="2798" w:type="dxa"/>
          </w:tcPr>
          <w:p w14:paraId="30693FB9" w14:textId="04F18BF4" w:rsidR="00DC1B3C" w:rsidRPr="00393A69" w:rsidRDefault="000017F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10.6 (10.4, 10.9)</w:t>
            </w:r>
          </w:p>
        </w:tc>
      </w:tr>
      <w:tr w:rsidR="00DC1B3C" w:rsidRPr="00393A69" w14:paraId="7C8BF0B8" w14:textId="77777777" w:rsidTr="000017FC">
        <w:trPr>
          <w:trHeight w:val="130"/>
        </w:trPr>
        <w:tc>
          <w:tcPr>
            <w:tcW w:w="2383" w:type="dxa"/>
          </w:tcPr>
          <w:p w14:paraId="5587FAA2" w14:textId="4D2D67A1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2796" w:type="dxa"/>
          </w:tcPr>
          <w:p w14:paraId="5CA6F6E3" w14:textId="685A019C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017FC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0 (7.5, </w:t>
            </w:r>
            <w:proofErr w:type="gramStart"/>
            <w:r w:rsidR="000017FC" w:rsidRPr="00393A69">
              <w:rPr>
                <w:rFonts w:ascii="Times New Roman" w:hAnsi="Times New Roman" w:cs="Times New Roman"/>
                <w:sz w:val="24"/>
                <w:szCs w:val="24"/>
              </w:rPr>
              <w:t>8.5)</w:t>
            </w: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End"/>
          </w:p>
        </w:tc>
        <w:tc>
          <w:tcPr>
            <w:tcW w:w="2798" w:type="dxa"/>
          </w:tcPr>
          <w:p w14:paraId="0C5A3ABC" w14:textId="283D0F33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017FC" w:rsidRPr="00393A69">
              <w:rPr>
                <w:rFonts w:ascii="Times New Roman" w:hAnsi="Times New Roman" w:cs="Times New Roman"/>
                <w:sz w:val="24"/>
                <w:szCs w:val="24"/>
              </w:rPr>
              <w:t>6 (8.4, 8.8)</w:t>
            </w:r>
          </w:p>
        </w:tc>
      </w:tr>
      <w:tr w:rsidR="00DC1B3C" w:rsidRPr="00393A69" w14:paraId="086EFC8F" w14:textId="77777777" w:rsidTr="000017FC">
        <w:trPr>
          <w:trHeight w:val="130"/>
        </w:trPr>
        <w:tc>
          <w:tcPr>
            <w:tcW w:w="2383" w:type="dxa"/>
          </w:tcPr>
          <w:p w14:paraId="522B5ADC" w14:textId="77777777" w:rsidR="00DC1B3C" w:rsidRPr="00393A69" w:rsidRDefault="00DC1B3C" w:rsidP="00DC1B3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14:paraId="64499C09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6F3F79B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6BCF942E" w14:textId="77777777" w:rsidTr="000017FC">
        <w:trPr>
          <w:trHeight w:val="130"/>
        </w:trPr>
        <w:tc>
          <w:tcPr>
            <w:tcW w:w="2383" w:type="dxa"/>
          </w:tcPr>
          <w:p w14:paraId="1F9ECC6A" w14:textId="4FB0C1BB" w:rsidR="00DC1B3C" w:rsidRPr="00575091" w:rsidRDefault="00DC1B3C" w:rsidP="00DC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b/>
                <w:sz w:val="24"/>
                <w:szCs w:val="24"/>
              </w:rPr>
              <w:t>Rurality</w:t>
            </w:r>
          </w:p>
        </w:tc>
        <w:tc>
          <w:tcPr>
            <w:tcW w:w="2796" w:type="dxa"/>
          </w:tcPr>
          <w:p w14:paraId="2A14C4DE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9D141A0" w14:textId="77777777" w:rsidR="00DC1B3C" w:rsidRPr="00393A69" w:rsidRDefault="00DC1B3C" w:rsidP="00DC1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58880E01" w14:textId="77777777" w:rsidTr="000017FC">
        <w:trPr>
          <w:trHeight w:val="130"/>
        </w:trPr>
        <w:tc>
          <w:tcPr>
            <w:tcW w:w="2383" w:type="dxa"/>
          </w:tcPr>
          <w:p w14:paraId="05776EE6" w14:textId="6BA6FEAB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2796" w:type="dxa"/>
          </w:tcPr>
          <w:p w14:paraId="51E62D78" w14:textId="76C8D3C1" w:rsidR="00DC1B3C" w:rsidRPr="00393A69" w:rsidRDefault="003E10F4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14.7 (14.4, </w:t>
            </w:r>
            <w:proofErr w:type="gramStart"/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15.1)</w:t>
            </w:r>
            <w:r w:rsidR="00DC1B3C" w:rsidRPr="00393A6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End"/>
          </w:p>
        </w:tc>
        <w:tc>
          <w:tcPr>
            <w:tcW w:w="2798" w:type="dxa"/>
          </w:tcPr>
          <w:p w14:paraId="066B2C1D" w14:textId="6382903B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0F4" w:rsidRPr="00393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3E10F4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(14.2, 14.4)</w:t>
            </w:r>
          </w:p>
        </w:tc>
      </w:tr>
      <w:tr w:rsidR="00DC1B3C" w:rsidRPr="00393A69" w14:paraId="1B018E77" w14:textId="77777777" w:rsidTr="000017FC">
        <w:trPr>
          <w:trHeight w:val="130"/>
        </w:trPr>
        <w:tc>
          <w:tcPr>
            <w:tcW w:w="2383" w:type="dxa"/>
            <w:tcBorders>
              <w:bottom w:val="single" w:sz="12" w:space="0" w:color="auto"/>
            </w:tcBorders>
          </w:tcPr>
          <w:p w14:paraId="351FA367" w14:textId="16AEF7CB" w:rsidR="00DC1B3C" w:rsidRPr="00575091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sz w:val="24"/>
                <w:szCs w:val="24"/>
              </w:rPr>
              <w:t xml:space="preserve">Rural </w:t>
            </w:r>
          </w:p>
        </w:tc>
        <w:tc>
          <w:tcPr>
            <w:tcW w:w="2796" w:type="dxa"/>
            <w:tcBorders>
              <w:bottom w:val="single" w:sz="12" w:space="0" w:color="auto"/>
            </w:tcBorders>
          </w:tcPr>
          <w:p w14:paraId="19CC8488" w14:textId="11351514" w:rsidR="00DC1B3C" w:rsidRPr="00575091" w:rsidRDefault="003E10F4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sz w:val="24"/>
                <w:szCs w:val="24"/>
              </w:rPr>
              <w:t xml:space="preserve">14.6 (14.0, </w:t>
            </w:r>
            <w:proofErr w:type="gramStart"/>
            <w:r w:rsidRPr="00575091">
              <w:rPr>
                <w:rFonts w:ascii="Times New Roman" w:hAnsi="Times New Roman" w:cs="Times New Roman"/>
                <w:sz w:val="24"/>
                <w:szCs w:val="24"/>
              </w:rPr>
              <w:t>15.2)#</w:t>
            </w:r>
            <w:proofErr w:type="gramEnd"/>
          </w:p>
        </w:tc>
        <w:tc>
          <w:tcPr>
            <w:tcW w:w="2798" w:type="dxa"/>
            <w:tcBorders>
              <w:bottom w:val="single" w:sz="12" w:space="0" w:color="auto"/>
            </w:tcBorders>
          </w:tcPr>
          <w:p w14:paraId="56050E47" w14:textId="2E7D1FAE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0F4" w:rsidRPr="00393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3E10F4" w:rsidRPr="00393A69">
              <w:rPr>
                <w:rFonts w:ascii="Times New Roman" w:hAnsi="Times New Roman" w:cs="Times New Roman"/>
                <w:sz w:val="24"/>
                <w:szCs w:val="24"/>
              </w:rPr>
              <w:t xml:space="preserve"> (15.2, 15.8)</w:t>
            </w:r>
          </w:p>
        </w:tc>
      </w:tr>
      <w:tr w:rsidR="00575091" w:rsidRPr="00393A69" w14:paraId="4196874F" w14:textId="77777777" w:rsidTr="000017FC">
        <w:trPr>
          <w:trHeight w:val="130"/>
        </w:trPr>
        <w:tc>
          <w:tcPr>
            <w:tcW w:w="2383" w:type="dxa"/>
            <w:tcBorders>
              <w:bottom w:val="single" w:sz="12" w:space="0" w:color="auto"/>
            </w:tcBorders>
          </w:tcPr>
          <w:p w14:paraId="6868BB28" w14:textId="77777777" w:rsidR="00575091" w:rsidRPr="00575091" w:rsidRDefault="00575091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bottom w:val="single" w:sz="12" w:space="0" w:color="auto"/>
            </w:tcBorders>
          </w:tcPr>
          <w:p w14:paraId="14E0EB1D" w14:textId="77777777" w:rsidR="00575091" w:rsidRPr="00575091" w:rsidRDefault="00575091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bottom w:val="single" w:sz="12" w:space="0" w:color="auto"/>
            </w:tcBorders>
          </w:tcPr>
          <w:p w14:paraId="13A87B80" w14:textId="77777777" w:rsidR="00575091" w:rsidRPr="00393A69" w:rsidRDefault="00575091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4AF3869D" w14:textId="77777777" w:rsidTr="000017FC">
        <w:trPr>
          <w:trHeight w:val="130"/>
        </w:trPr>
        <w:tc>
          <w:tcPr>
            <w:tcW w:w="7977" w:type="dxa"/>
            <w:gridSpan w:val="3"/>
          </w:tcPr>
          <w:p w14:paraId="25C32873" w14:textId="77777777" w:rsidR="00DC1B3C" w:rsidRPr="00393A69" w:rsidRDefault="00DC1B3C" w:rsidP="00DC1B3C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Five-year relative survival rates (%, 95% CI)</w:t>
            </w:r>
          </w:p>
        </w:tc>
      </w:tr>
      <w:tr w:rsidR="00DC1B3C" w:rsidRPr="00393A69" w14:paraId="3586083A" w14:textId="77777777" w:rsidTr="000017FC">
        <w:trPr>
          <w:trHeight w:val="112"/>
        </w:trPr>
        <w:tc>
          <w:tcPr>
            <w:tcW w:w="2383" w:type="dxa"/>
            <w:tcBorders>
              <w:top w:val="single" w:sz="12" w:space="0" w:color="auto"/>
            </w:tcBorders>
          </w:tcPr>
          <w:p w14:paraId="7B800FC5" w14:textId="72E79D94" w:rsidR="00DC1B3C" w:rsidRPr="00575091" w:rsidRDefault="00DC1B3C" w:rsidP="00DC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2796" w:type="dxa"/>
            <w:tcBorders>
              <w:top w:val="single" w:sz="12" w:space="0" w:color="auto"/>
            </w:tcBorders>
          </w:tcPr>
          <w:p w14:paraId="7AE9F77E" w14:textId="140156FC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12" w:space="0" w:color="auto"/>
            </w:tcBorders>
          </w:tcPr>
          <w:p w14:paraId="7CC89195" w14:textId="5E5C3F9D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6F840DFB" w14:textId="77777777" w:rsidTr="000017FC">
        <w:trPr>
          <w:trHeight w:val="134"/>
        </w:trPr>
        <w:tc>
          <w:tcPr>
            <w:tcW w:w="2383" w:type="dxa"/>
          </w:tcPr>
          <w:p w14:paraId="71F65FBA" w14:textId="3A952F53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796" w:type="dxa"/>
          </w:tcPr>
          <w:p w14:paraId="13C3476D" w14:textId="19FC093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53.7 (51.3, 56.2)</w:t>
            </w:r>
          </w:p>
        </w:tc>
        <w:tc>
          <w:tcPr>
            <w:tcW w:w="2798" w:type="dxa"/>
          </w:tcPr>
          <w:p w14:paraId="4597E6F5" w14:textId="74FA42F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68.1 (67.4, 68.9)</w:t>
            </w:r>
          </w:p>
        </w:tc>
      </w:tr>
      <w:tr w:rsidR="00DC1B3C" w:rsidRPr="00393A69" w14:paraId="758384E8" w14:textId="77777777" w:rsidTr="000017FC">
        <w:trPr>
          <w:trHeight w:val="112"/>
        </w:trPr>
        <w:tc>
          <w:tcPr>
            <w:tcW w:w="2383" w:type="dxa"/>
          </w:tcPr>
          <w:p w14:paraId="3819533D" w14:textId="08456709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796" w:type="dxa"/>
          </w:tcPr>
          <w:p w14:paraId="3E9B2B25" w14:textId="10AC02FC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45.8 (44.3, 47.3)</w:t>
            </w:r>
          </w:p>
        </w:tc>
        <w:tc>
          <w:tcPr>
            <w:tcW w:w="2798" w:type="dxa"/>
          </w:tcPr>
          <w:p w14:paraId="61D2F811" w14:textId="31FB2A35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66.7 (66.3, 67.2)</w:t>
            </w:r>
          </w:p>
        </w:tc>
      </w:tr>
      <w:tr w:rsidR="00DC1B3C" w:rsidRPr="00393A69" w14:paraId="00F64A4F" w14:textId="77777777" w:rsidTr="000017FC">
        <w:trPr>
          <w:trHeight w:val="112"/>
        </w:trPr>
        <w:tc>
          <w:tcPr>
            <w:tcW w:w="2383" w:type="dxa"/>
          </w:tcPr>
          <w:p w14:paraId="44F61C2B" w14:textId="77777777" w:rsidR="00DC1B3C" w:rsidRPr="00393A69" w:rsidRDefault="00DC1B3C" w:rsidP="00DC1B3C">
            <w:pPr>
              <w:ind w:firstLine="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6" w:type="dxa"/>
          </w:tcPr>
          <w:p w14:paraId="30A3779C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A307B49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5742021F" w14:textId="77777777" w:rsidTr="000017FC">
        <w:trPr>
          <w:trHeight w:val="112"/>
        </w:trPr>
        <w:tc>
          <w:tcPr>
            <w:tcW w:w="2383" w:type="dxa"/>
          </w:tcPr>
          <w:p w14:paraId="6B622407" w14:textId="698E7C9D" w:rsidR="00DC1B3C" w:rsidRPr="00575091" w:rsidRDefault="00DC1B3C" w:rsidP="00DC1B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b/>
                <w:sz w:val="24"/>
                <w:szCs w:val="24"/>
              </w:rPr>
              <w:t>Race/ethnicity</w:t>
            </w:r>
          </w:p>
        </w:tc>
        <w:tc>
          <w:tcPr>
            <w:tcW w:w="2796" w:type="dxa"/>
          </w:tcPr>
          <w:p w14:paraId="2F0D16C8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42FC269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66C005DE" w14:textId="77777777" w:rsidTr="000017FC">
        <w:trPr>
          <w:trHeight w:val="112"/>
        </w:trPr>
        <w:tc>
          <w:tcPr>
            <w:tcW w:w="2383" w:type="dxa"/>
          </w:tcPr>
          <w:p w14:paraId="4170B372" w14:textId="1A4F83A8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NH-White</w:t>
            </w:r>
          </w:p>
        </w:tc>
        <w:tc>
          <w:tcPr>
            <w:tcW w:w="2796" w:type="dxa"/>
          </w:tcPr>
          <w:p w14:paraId="1BA0E685" w14:textId="535AA119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53.2 (51.3-55.1)</w:t>
            </w:r>
          </w:p>
        </w:tc>
        <w:tc>
          <w:tcPr>
            <w:tcW w:w="2798" w:type="dxa"/>
          </w:tcPr>
          <w:p w14:paraId="06B84873" w14:textId="538454B3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68.6 (68.2, 69.1)</w:t>
            </w:r>
          </w:p>
        </w:tc>
      </w:tr>
      <w:tr w:rsidR="00DC1B3C" w:rsidRPr="00393A69" w14:paraId="6C09ACE9" w14:textId="77777777" w:rsidTr="000017FC">
        <w:trPr>
          <w:trHeight w:val="112"/>
        </w:trPr>
        <w:tc>
          <w:tcPr>
            <w:tcW w:w="2383" w:type="dxa"/>
          </w:tcPr>
          <w:p w14:paraId="21789D4C" w14:textId="777A77BB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NH-Black</w:t>
            </w:r>
          </w:p>
        </w:tc>
        <w:tc>
          <w:tcPr>
            <w:tcW w:w="2796" w:type="dxa"/>
          </w:tcPr>
          <w:p w14:paraId="2B374075" w14:textId="56E31CBD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39.1 (37.0-41.</w:t>
            </w:r>
            <w:proofErr w:type="gramStart"/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2)*</w:t>
            </w:r>
            <w:proofErr w:type="gramEnd"/>
          </w:p>
        </w:tc>
        <w:tc>
          <w:tcPr>
            <w:tcW w:w="2798" w:type="dxa"/>
          </w:tcPr>
          <w:p w14:paraId="01B085CD" w14:textId="16B24866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52.9 (51.3-54.4)</w:t>
            </w:r>
          </w:p>
        </w:tc>
      </w:tr>
      <w:tr w:rsidR="00DC1B3C" w:rsidRPr="00393A69" w14:paraId="3A51A270" w14:textId="77777777" w:rsidTr="000017FC">
        <w:trPr>
          <w:trHeight w:val="112"/>
        </w:trPr>
        <w:tc>
          <w:tcPr>
            <w:tcW w:w="2383" w:type="dxa"/>
          </w:tcPr>
          <w:p w14:paraId="4ED4AAF1" w14:textId="30502783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NH-Asian/PI</w:t>
            </w:r>
          </w:p>
        </w:tc>
        <w:tc>
          <w:tcPr>
            <w:tcW w:w="2796" w:type="dxa"/>
          </w:tcPr>
          <w:p w14:paraId="4FAEB69E" w14:textId="61D264A3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50.6 (44.6-56.</w:t>
            </w:r>
            <w:proofErr w:type="gramStart"/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</w:p>
        </w:tc>
        <w:tc>
          <w:tcPr>
            <w:tcW w:w="2798" w:type="dxa"/>
          </w:tcPr>
          <w:p w14:paraId="7CA0A7C8" w14:textId="50901DB6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67.9 (66.6-69.2)</w:t>
            </w:r>
          </w:p>
        </w:tc>
      </w:tr>
      <w:tr w:rsidR="00DC1B3C" w:rsidRPr="00393A69" w14:paraId="10C63B57" w14:textId="77777777" w:rsidTr="000017FC">
        <w:trPr>
          <w:trHeight w:val="112"/>
        </w:trPr>
        <w:tc>
          <w:tcPr>
            <w:tcW w:w="2383" w:type="dxa"/>
          </w:tcPr>
          <w:p w14:paraId="3DABA9B3" w14:textId="0E0899B2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2796" w:type="dxa"/>
          </w:tcPr>
          <w:p w14:paraId="7D9A13D0" w14:textId="5F6BA338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52.8 (49.3-56.2)</w:t>
            </w:r>
          </w:p>
        </w:tc>
        <w:tc>
          <w:tcPr>
            <w:tcW w:w="2798" w:type="dxa"/>
          </w:tcPr>
          <w:p w14:paraId="1AF6FFF6" w14:textId="43D0B2D9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64.0 (62.6-65.4)</w:t>
            </w:r>
          </w:p>
        </w:tc>
      </w:tr>
      <w:tr w:rsidR="00DC1B3C" w:rsidRPr="00393A69" w14:paraId="406E48F6" w14:textId="77777777" w:rsidTr="000017FC">
        <w:trPr>
          <w:trHeight w:val="112"/>
        </w:trPr>
        <w:tc>
          <w:tcPr>
            <w:tcW w:w="2383" w:type="dxa"/>
          </w:tcPr>
          <w:p w14:paraId="7A201DB0" w14:textId="77777777" w:rsidR="00DC1B3C" w:rsidRPr="00393A69" w:rsidRDefault="00DC1B3C" w:rsidP="00DC1B3C">
            <w:pPr>
              <w:ind w:firstLine="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6" w:type="dxa"/>
          </w:tcPr>
          <w:p w14:paraId="3D1FD822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9B3591C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4C779612" w14:textId="77777777" w:rsidTr="000017FC">
        <w:trPr>
          <w:trHeight w:val="112"/>
        </w:trPr>
        <w:tc>
          <w:tcPr>
            <w:tcW w:w="2383" w:type="dxa"/>
          </w:tcPr>
          <w:p w14:paraId="35069E9F" w14:textId="7AFCF19D" w:rsidR="00DC1B3C" w:rsidRPr="00575091" w:rsidRDefault="00DC1B3C" w:rsidP="00DC1B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091">
              <w:rPr>
                <w:rFonts w:ascii="Times New Roman" w:hAnsi="Times New Roman" w:cs="Times New Roman"/>
                <w:b/>
                <w:sz w:val="24"/>
                <w:szCs w:val="24"/>
              </w:rPr>
              <w:t>Rurality</w:t>
            </w:r>
          </w:p>
        </w:tc>
        <w:tc>
          <w:tcPr>
            <w:tcW w:w="2796" w:type="dxa"/>
          </w:tcPr>
          <w:p w14:paraId="59FFFA0D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C2898B8" w14:textId="77777777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C" w:rsidRPr="00393A69" w14:paraId="593C05B1" w14:textId="77777777" w:rsidTr="000017FC">
        <w:trPr>
          <w:trHeight w:val="112"/>
        </w:trPr>
        <w:tc>
          <w:tcPr>
            <w:tcW w:w="2383" w:type="dxa"/>
          </w:tcPr>
          <w:p w14:paraId="518EA53A" w14:textId="54CE1DD4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2796" w:type="dxa"/>
          </w:tcPr>
          <w:p w14:paraId="6865801A" w14:textId="25052D6A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46.5 (45.0, 47.9)</w:t>
            </w:r>
          </w:p>
        </w:tc>
        <w:tc>
          <w:tcPr>
            <w:tcW w:w="2798" w:type="dxa"/>
          </w:tcPr>
          <w:p w14:paraId="18F06414" w14:textId="792210C0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67.4 (67.0, 67.8)</w:t>
            </w:r>
          </w:p>
        </w:tc>
      </w:tr>
      <w:tr w:rsidR="00DC1B3C" w:rsidRPr="00393A69" w14:paraId="33B150B0" w14:textId="77777777" w:rsidTr="000017FC">
        <w:trPr>
          <w:trHeight w:val="112"/>
        </w:trPr>
        <w:tc>
          <w:tcPr>
            <w:tcW w:w="2383" w:type="dxa"/>
            <w:tcBorders>
              <w:bottom w:val="single" w:sz="12" w:space="0" w:color="auto"/>
            </w:tcBorders>
          </w:tcPr>
          <w:p w14:paraId="588E43EE" w14:textId="505CC010" w:rsidR="00DC1B3C" w:rsidRPr="00393A69" w:rsidRDefault="00DC1B3C" w:rsidP="00DC1B3C">
            <w:pPr>
              <w:ind w:left="168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2796" w:type="dxa"/>
            <w:tcBorders>
              <w:bottom w:val="single" w:sz="12" w:space="0" w:color="auto"/>
            </w:tcBorders>
          </w:tcPr>
          <w:p w14:paraId="64D0D7A0" w14:textId="52AC144C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52.5 (49.9, 49.8)</w:t>
            </w:r>
          </w:p>
        </w:tc>
        <w:tc>
          <w:tcPr>
            <w:tcW w:w="2798" w:type="dxa"/>
            <w:tcBorders>
              <w:bottom w:val="single" w:sz="12" w:space="0" w:color="auto"/>
            </w:tcBorders>
          </w:tcPr>
          <w:p w14:paraId="3AED10FB" w14:textId="2AE99129" w:rsidR="00DC1B3C" w:rsidRPr="00393A69" w:rsidRDefault="00DC1B3C" w:rsidP="00DC1B3C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93A69">
              <w:rPr>
                <w:rFonts w:ascii="Times New Roman" w:hAnsi="Times New Roman" w:cs="Times New Roman"/>
                <w:sz w:val="24"/>
                <w:szCs w:val="24"/>
              </w:rPr>
              <w:t>65.1 (63.9, 66.3)</w:t>
            </w:r>
          </w:p>
        </w:tc>
      </w:tr>
    </w:tbl>
    <w:p w14:paraId="3471522B" w14:textId="77777777" w:rsidR="00D25ADC" w:rsidRPr="00393A69" w:rsidRDefault="00D25ADC" w:rsidP="00D25AD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93A6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393A69">
        <w:rPr>
          <w:rFonts w:ascii="Times New Roman" w:hAnsi="Times New Roman" w:cs="Times New Roman"/>
          <w:sz w:val="24"/>
          <w:szCs w:val="24"/>
        </w:rPr>
        <w:t xml:space="preserve"> Incidence rates are per 100,000 and age-adjusted to the 2000 US standard population. </w:t>
      </w:r>
    </w:p>
    <w:p w14:paraId="70EE7963" w14:textId="5F2600BE" w:rsidR="00DC1B3C" w:rsidRPr="00393A69" w:rsidRDefault="00D25ADC" w:rsidP="00DC1B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3A69">
        <w:rPr>
          <w:rFonts w:ascii="Times New Roman" w:hAnsi="Times New Roman" w:cs="Times New Roman"/>
          <w:sz w:val="24"/>
          <w:szCs w:val="24"/>
        </w:rPr>
        <w:t>#  P value &lt;0.05, indicates that the rate ratio is significantly different than the rate for No</w:t>
      </w:r>
      <w:r w:rsidR="0019505D">
        <w:rPr>
          <w:rFonts w:ascii="Times New Roman" w:hAnsi="Times New Roman" w:cs="Times New Roman"/>
          <w:sz w:val="24"/>
          <w:szCs w:val="24"/>
        </w:rPr>
        <w:t>n-</w:t>
      </w:r>
      <w:r w:rsidRPr="00393A69">
        <w:rPr>
          <w:rFonts w:ascii="Times New Roman" w:hAnsi="Times New Roman" w:cs="Times New Roman"/>
          <w:sz w:val="24"/>
          <w:szCs w:val="24"/>
        </w:rPr>
        <w:t xml:space="preserve"> persistent poverty census tract</w:t>
      </w:r>
      <w:r w:rsidR="00DC1B3C" w:rsidRPr="00393A69">
        <w:rPr>
          <w:rFonts w:ascii="Times New Roman" w:hAnsi="Times New Roman" w:cs="Times New Roman"/>
          <w:sz w:val="24"/>
          <w:szCs w:val="24"/>
        </w:rPr>
        <w:t>. *The relative cumulative survival increased from a prior interval.</w:t>
      </w:r>
    </w:p>
    <w:p w14:paraId="5386B8E0" w14:textId="77777777" w:rsidR="00D25ADC" w:rsidRPr="00393A69" w:rsidRDefault="00D25ADC" w:rsidP="00D25AD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  <w:sectPr w:rsidR="00D25ADC" w:rsidRPr="00393A69" w:rsidSect="000017FC">
          <w:pgSz w:w="12240" w:h="15840"/>
          <w:pgMar w:top="990" w:right="1440" w:bottom="630" w:left="1440" w:header="720" w:footer="720" w:gutter="0"/>
          <w:cols w:space="720"/>
          <w:docGrid w:linePitch="360"/>
        </w:sectPr>
      </w:pPr>
    </w:p>
    <w:p w14:paraId="675E0925" w14:textId="6AED841D" w:rsidR="00806EDC" w:rsidRPr="00393A69" w:rsidRDefault="00806EDC" w:rsidP="00726EBB">
      <w:pPr>
        <w:rPr>
          <w:rFonts w:ascii="Times New Roman" w:hAnsi="Times New Roman" w:cs="Times New Roman"/>
          <w:sz w:val="24"/>
          <w:szCs w:val="24"/>
        </w:rPr>
      </w:pPr>
    </w:p>
    <w:sectPr w:rsidR="00806EDC" w:rsidRPr="00393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wNTAwsjCyMLEwM7RU0lEKTi0uzszPAykwNKgFABHtoiMtAAAA"/>
  </w:docVars>
  <w:rsids>
    <w:rsidRoot w:val="00402A7A"/>
    <w:rsid w:val="000017FC"/>
    <w:rsid w:val="0019505D"/>
    <w:rsid w:val="00204CF8"/>
    <w:rsid w:val="002C5BE7"/>
    <w:rsid w:val="003618CA"/>
    <w:rsid w:val="00393A69"/>
    <w:rsid w:val="003E10F4"/>
    <w:rsid w:val="00402A7A"/>
    <w:rsid w:val="004B6DE5"/>
    <w:rsid w:val="00575091"/>
    <w:rsid w:val="00683E79"/>
    <w:rsid w:val="006F1591"/>
    <w:rsid w:val="00713C4D"/>
    <w:rsid w:val="00726EBB"/>
    <w:rsid w:val="00806EDC"/>
    <w:rsid w:val="00842279"/>
    <w:rsid w:val="00855BA3"/>
    <w:rsid w:val="00885E19"/>
    <w:rsid w:val="009D5FF7"/>
    <w:rsid w:val="009F5484"/>
    <w:rsid w:val="00C91DDE"/>
    <w:rsid w:val="00CE34D3"/>
    <w:rsid w:val="00D16070"/>
    <w:rsid w:val="00D25ADC"/>
    <w:rsid w:val="00D43A0A"/>
    <w:rsid w:val="00D46803"/>
    <w:rsid w:val="00DC1B3C"/>
    <w:rsid w:val="00F34DB1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D0156"/>
  <w15:chartTrackingRefBased/>
  <w15:docId w15:val="{D7AD90E8-D9F3-4E7E-8479-CD4DC368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B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2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888AEB6F1D24D990F1B0D4071CB77" ma:contentTypeVersion="16" ma:contentTypeDescription="Create a new document." ma:contentTypeScope="" ma:versionID="a03f0c4f65ae951a5e7c82e6d7e1de21">
  <xsd:schema xmlns:xsd="http://www.w3.org/2001/XMLSchema" xmlns:xs="http://www.w3.org/2001/XMLSchema" xmlns:p="http://schemas.microsoft.com/office/2006/metadata/properties" xmlns:ns3="ba9fd844-7eaa-4d06-b4c9-7cfce44e0626" xmlns:ns4="3e7e91c6-3b93-4b68-8fe7-89a7cef3ba17" targetNamespace="http://schemas.microsoft.com/office/2006/metadata/properties" ma:root="true" ma:fieldsID="f29a8592a667caa8ecc02c50ee9f8169" ns3:_="" ns4:_="">
    <xsd:import namespace="ba9fd844-7eaa-4d06-b4c9-7cfce44e0626"/>
    <xsd:import namespace="3e7e91c6-3b93-4b68-8fe7-89a7cef3ba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fd844-7eaa-4d06-b4c9-7cfce44e0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91c6-3b93-4b68-8fe7-89a7cef3ba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9fd844-7eaa-4d06-b4c9-7cfce44e06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71532F-87C9-4192-B485-12A0EE587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fd844-7eaa-4d06-b4c9-7cfce44e0626"/>
    <ds:schemaRef ds:uri="3e7e91c6-3b93-4b68-8fe7-89a7cef3b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AA0B9A-3A5B-4251-9125-41292B50356C}">
  <ds:schemaRefs>
    <ds:schemaRef ds:uri="http://schemas.microsoft.com/office/2006/metadata/properties"/>
    <ds:schemaRef ds:uri="http://schemas.microsoft.com/office/infopath/2007/PartnerControls"/>
    <ds:schemaRef ds:uri="ba9fd844-7eaa-4d06-b4c9-7cfce44e0626"/>
  </ds:schemaRefs>
</ds:datastoreItem>
</file>

<file path=customXml/itemProps3.xml><?xml version="1.0" encoding="utf-8"?>
<ds:datastoreItem xmlns:ds="http://schemas.openxmlformats.org/officeDocument/2006/customXml" ds:itemID="{30BB5004-C83B-4A49-9CBF-8B99C525CF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Academic Health Center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Karanth, Shama D.</dc:creator>
  <cp:keywords/>
  <dc:description/>
  <cp:lastModifiedBy>Wheeler,Meghann</cp:lastModifiedBy>
  <cp:revision>3</cp:revision>
  <dcterms:created xsi:type="dcterms:W3CDTF">2023-10-27T15:53:00Z</dcterms:created>
  <dcterms:modified xsi:type="dcterms:W3CDTF">2023-10-27T17:11:00Z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0x01010074E888AEB6F1D24D990F1B0D4071CB77</vt:lpwstr>
  </property>
</Properties>
</file>