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14F41" w14:textId="77777777" w:rsidR="00F704A9" w:rsidRPr="001C4A6F" w:rsidRDefault="00F704A9" w:rsidP="00F704A9">
      <w:pPr>
        <w:numPr>
          <w:ilvl w:val="0"/>
          <w:numId w:val="1"/>
        </w:numPr>
        <w:spacing w:beforeLines="200" w:before="624" w:line="360" w:lineRule="auto"/>
        <w:ind w:left="1247"/>
        <w:rPr>
          <w:rFonts w:hint="eastAsia"/>
          <w:sz w:val="24"/>
        </w:rPr>
      </w:pPr>
      <w:bookmarkStart w:id="0" w:name="OLE_LINK18"/>
      <w:bookmarkStart w:id="1" w:name="OLE_LINK19"/>
      <w:r w:rsidRPr="001C4A6F">
        <w:rPr>
          <w:color w:val="000000"/>
          <w:sz w:val="24"/>
        </w:rPr>
        <w:t xml:space="preserve">In this study, two dots &amp; mesh beads with seriously weathered surfaces were unearthed in </w:t>
      </w:r>
      <w:proofErr w:type="spellStart"/>
      <w:r w:rsidRPr="001C4A6F">
        <w:rPr>
          <w:color w:val="000000"/>
          <w:sz w:val="24"/>
        </w:rPr>
        <w:t>Hejia</w:t>
      </w:r>
      <w:proofErr w:type="spellEnd"/>
      <w:r w:rsidRPr="001C4A6F">
        <w:rPr>
          <w:color w:val="000000"/>
          <w:sz w:val="24"/>
        </w:rPr>
        <w:t xml:space="preserve"> village, </w:t>
      </w:r>
      <w:proofErr w:type="spellStart"/>
      <w:r w:rsidRPr="001C4A6F">
        <w:rPr>
          <w:color w:val="000000"/>
          <w:sz w:val="24"/>
        </w:rPr>
        <w:t>Zhouling</w:t>
      </w:r>
      <w:proofErr w:type="spellEnd"/>
      <w:r>
        <w:rPr>
          <w:color w:val="000000"/>
          <w:sz w:val="24"/>
        </w:rPr>
        <w:t>.</w:t>
      </w:r>
      <w:r w:rsidRPr="001C4A6F">
        <w:rPr>
          <w:color w:val="000000"/>
          <w:sz w:val="24"/>
        </w:rPr>
        <w:t xml:space="preserve"> </w:t>
      </w:r>
      <w:r>
        <w:rPr>
          <w:color w:val="000000"/>
          <w:sz w:val="24"/>
        </w:rPr>
        <w:t>The decoration of them indicated they are related to Chu Culture. A</w:t>
      </w:r>
      <w:r w:rsidRPr="001C4A6F">
        <w:rPr>
          <w:color w:val="000000"/>
          <w:sz w:val="24"/>
        </w:rPr>
        <w:t>nd Micromorphology, X-ray fluorescence spectroscopy (XRF) and microscopic laser Raman spectroscopy were used</w:t>
      </w:r>
      <w:r w:rsidRPr="001C4A6F">
        <w:t xml:space="preserve"> </w:t>
      </w:r>
      <w:r w:rsidRPr="001C4A6F">
        <w:rPr>
          <w:color w:val="000000"/>
          <w:sz w:val="24"/>
        </w:rPr>
        <w:t>for non</w:t>
      </w:r>
      <w:r>
        <w:rPr>
          <w:color w:val="000000"/>
          <w:sz w:val="24"/>
        </w:rPr>
        <w:t>-</w:t>
      </w:r>
      <w:r w:rsidRPr="001C4A6F">
        <w:rPr>
          <w:color w:val="000000"/>
          <w:sz w:val="24"/>
        </w:rPr>
        <w:t>destructive testing to analyze t</w:t>
      </w:r>
      <w:r>
        <w:rPr>
          <w:color w:val="000000"/>
          <w:sz w:val="24"/>
        </w:rPr>
        <w:t>hem</w:t>
      </w:r>
      <w:r w:rsidRPr="001C4A6F">
        <w:rPr>
          <w:color w:val="000000"/>
          <w:sz w:val="24"/>
        </w:rPr>
        <w:t>.</w:t>
      </w:r>
      <w:r>
        <w:rPr>
          <w:color w:val="000000"/>
          <w:sz w:val="24"/>
        </w:rPr>
        <w:t xml:space="preserve"> </w:t>
      </w:r>
      <w:r w:rsidRPr="001C4A6F">
        <w:rPr>
          <w:color w:val="000000"/>
          <w:sz w:val="24"/>
        </w:rPr>
        <w:t xml:space="preserve">The results show that the two compound eye beads belong to the lead-barium silicate system. The matrix of the beads is glassy, the yellow weathered layer in is cerussite, the white weathered layer is barium sulfate and the blue weathered layer is </w:t>
      </w:r>
      <w:proofErr w:type="spellStart"/>
      <w:r w:rsidRPr="001C4A6F">
        <w:rPr>
          <w:color w:val="000000"/>
          <w:sz w:val="24"/>
        </w:rPr>
        <w:t>walstromite</w:t>
      </w:r>
      <w:proofErr w:type="spellEnd"/>
      <w:r w:rsidRPr="001C4A6F">
        <w:rPr>
          <w:color w:val="000000"/>
          <w:sz w:val="24"/>
        </w:rPr>
        <w:t xml:space="preserve">. It is the first time that the </w:t>
      </w:r>
      <w:proofErr w:type="spellStart"/>
      <w:r w:rsidRPr="001C4A6F">
        <w:rPr>
          <w:color w:val="000000"/>
          <w:sz w:val="24"/>
        </w:rPr>
        <w:t>walstromite</w:t>
      </w:r>
      <w:proofErr w:type="spellEnd"/>
      <w:r w:rsidRPr="001C4A6F">
        <w:rPr>
          <w:color w:val="000000"/>
          <w:sz w:val="24"/>
        </w:rPr>
        <w:t xml:space="preserve"> has been found in the weathered layer of ancient glass.</w:t>
      </w:r>
    </w:p>
    <w:bookmarkEnd w:id="0"/>
    <w:bookmarkEnd w:id="1"/>
    <w:p w14:paraId="35FA3FE3" w14:textId="77777777" w:rsidR="00F704A9" w:rsidRPr="00326836" w:rsidRDefault="00F704A9" w:rsidP="00F704A9">
      <w:pPr>
        <w:numPr>
          <w:ilvl w:val="0"/>
          <w:numId w:val="1"/>
        </w:numPr>
        <w:spacing w:beforeLines="200" w:before="624" w:line="360" w:lineRule="auto"/>
        <w:ind w:left="1247"/>
        <w:rPr>
          <w:color w:val="000000"/>
          <w:sz w:val="24"/>
        </w:rPr>
      </w:pPr>
      <w:r w:rsidRPr="00326836">
        <w:rPr>
          <w:color w:val="000000"/>
          <w:sz w:val="24"/>
        </w:rPr>
        <w:t>The weathering mechanism of PbCO</w:t>
      </w:r>
      <w:r w:rsidRPr="0084227B">
        <w:rPr>
          <w:color w:val="000000"/>
          <w:sz w:val="24"/>
          <w:vertAlign w:val="subscript"/>
        </w:rPr>
        <w:t>3</w:t>
      </w:r>
      <w:r w:rsidRPr="00326836">
        <w:rPr>
          <w:color w:val="000000"/>
          <w:sz w:val="24"/>
        </w:rPr>
        <w:t xml:space="preserve"> and BaSO</w:t>
      </w:r>
      <w:r w:rsidRPr="0084227B">
        <w:rPr>
          <w:color w:val="000000"/>
          <w:sz w:val="24"/>
          <w:vertAlign w:val="subscript"/>
        </w:rPr>
        <w:t>4</w:t>
      </w:r>
      <w:r w:rsidRPr="00326836">
        <w:rPr>
          <w:color w:val="000000"/>
          <w:sz w:val="24"/>
        </w:rPr>
        <w:t xml:space="preserve"> was explored. It is </w:t>
      </w:r>
      <w:r w:rsidRPr="00F21982">
        <w:rPr>
          <w:color w:val="000000"/>
          <w:sz w:val="24"/>
        </w:rPr>
        <w:t>speculated</w:t>
      </w:r>
      <w:r w:rsidRPr="00326836">
        <w:rPr>
          <w:color w:val="000000"/>
          <w:sz w:val="24"/>
        </w:rPr>
        <w:t xml:space="preserve"> that the harsh alteration conditions of </w:t>
      </w:r>
      <w:proofErr w:type="spellStart"/>
      <w:r w:rsidRPr="00326836">
        <w:rPr>
          <w:color w:val="000000"/>
          <w:sz w:val="24"/>
        </w:rPr>
        <w:t>walstromite</w:t>
      </w:r>
      <w:proofErr w:type="spellEnd"/>
      <w:r w:rsidRPr="00326836">
        <w:rPr>
          <w:color w:val="000000"/>
          <w:sz w:val="24"/>
        </w:rPr>
        <w:t xml:space="preserve"> are probably provided by the microorganisms near the cadaver, which should be generated by the reaction of barium on the surface of the glass with calcium in the bones and soil of the cadaver.</w:t>
      </w:r>
    </w:p>
    <w:p w14:paraId="18F36867" w14:textId="77777777" w:rsidR="0082618C" w:rsidRPr="00F704A9" w:rsidRDefault="0082618C"/>
    <w:sectPr w:rsidR="0082618C" w:rsidRPr="00F704A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556E4"/>
    <w:multiLevelType w:val="multilevel"/>
    <w:tmpl w:val="718556E4"/>
    <w:lvl w:ilvl="0">
      <w:start w:val="1"/>
      <w:numFmt w:val="decimal"/>
      <w:lvlText w:val="(%1)"/>
      <w:lvlJc w:val="left"/>
      <w:pPr>
        <w:tabs>
          <w:tab w:val="num" w:pos="1245"/>
        </w:tabs>
        <w:ind w:left="1245" w:hanging="765"/>
      </w:pPr>
      <w:rPr>
        <w:rFonts w:hint="default"/>
        <w:sz w:val="24"/>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num w:numId="1" w16cid:durableId="896933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4A9"/>
    <w:rsid w:val="0082618C"/>
    <w:rsid w:val="00F70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BF4E"/>
  <w15:chartTrackingRefBased/>
  <w15:docId w15:val="{73944382-1BFD-433B-93E4-8D8898F6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4A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JINGYU LI</dc:creator>
  <cp:keywords/>
  <dc:description/>
  <cp:lastModifiedBy>JINGYU LI</cp:lastModifiedBy>
  <cp:revision>1</cp:revision>
  <dcterms:created xsi:type="dcterms:W3CDTF">2023-10-26T04:05:00Z</dcterms:created>
  <dcterms:modified xsi:type="dcterms:W3CDTF">2023-10-26T04:06:00Z</dcterms:modified>
</cp:coreProperties>
</file>