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70EC27" w14:textId="3A7B8B7E" w:rsidR="00225C88" w:rsidRPr="003A4F9A" w:rsidRDefault="00225C88" w:rsidP="00225C88">
      <w:pPr>
        <w:spacing w:beforeLines="100" w:before="312" w:afterLines="100" w:after="312" w:line="480" w:lineRule="auto"/>
        <w:rPr>
          <w:rFonts w:ascii="Times New Roman" w:hAnsi="Times New Roman" w:cs="Times New Roman"/>
          <w:b/>
          <w:bCs/>
          <w:color w:val="0D0D0D" w:themeColor="text1" w:themeTint="F2"/>
          <w:kern w:val="0"/>
          <w:sz w:val="28"/>
          <w:szCs w:val="28"/>
        </w:rPr>
      </w:pPr>
      <w:r w:rsidRPr="003A4F9A">
        <w:rPr>
          <w:rFonts w:ascii="Times New Roman" w:hAnsi="Times New Roman" w:cs="Times New Roman"/>
          <w:b/>
          <w:bCs/>
          <w:color w:val="0D0D0D" w:themeColor="text1" w:themeTint="F2"/>
          <w:kern w:val="0"/>
          <w:sz w:val="28"/>
          <w:szCs w:val="28"/>
        </w:rPr>
        <w:t xml:space="preserve">Supplementary File </w:t>
      </w:r>
      <w:r w:rsidR="00482982">
        <w:rPr>
          <w:rFonts w:ascii="Times New Roman" w:hAnsi="Times New Roman" w:cs="Times New Roman"/>
          <w:b/>
          <w:bCs/>
          <w:color w:val="0D0D0D" w:themeColor="text1" w:themeTint="F2"/>
          <w:kern w:val="0"/>
          <w:sz w:val="28"/>
          <w:szCs w:val="28"/>
        </w:rPr>
        <w:t>A</w:t>
      </w:r>
      <w:r w:rsidRPr="003A4F9A">
        <w:rPr>
          <w:rFonts w:ascii="Times New Roman" w:hAnsi="Times New Roman" w:cs="Times New Roman" w:hint="eastAsia"/>
          <w:b/>
          <w:bCs/>
          <w:color w:val="0D0D0D" w:themeColor="text1" w:themeTint="F2"/>
          <w:kern w:val="0"/>
          <w:sz w:val="28"/>
          <w:szCs w:val="28"/>
        </w:rPr>
        <w:t xml:space="preserve"> </w:t>
      </w:r>
    </w:p>
    <w:p w14:paraId="137B634B" w14:textId="3088A98B" w:rsidR="005B14E7" w:rsidRDefault="005B14E7" w:rsidP="005B14E7">
      <w:pPr>
        <w:spacing w:before="200" w:after="200" w:line="480" w:lineRule="auto"/>
        <w:rPr>
          <w:rFonts w:ascii="Times New Roman" w:hAnsi="Times New Roman" w:cs="Times New Roman"/>
          <w:b/>
          <w:bCs/>
          <w:color w:val="131413"/>
          <w:kern w:val="0"/>
          <w:sz w:val="24"/>
          <w:szCs w:val="24"/>
        </w:rPr>
      </w:pPr>
      <w:r w:rsidRPr="003A4F9A">
        <w:rPr>
          <w:rFonts w:ascii="Times New Roman" w:hAnsi="Times New Roman" w:cs="Times New Roman"/>
          <w:b/>
          <w:bCs/>
          <w:color w:val="131413"/>
          <w:kern w:val="0"/>
          <w:sz w:val="24"/>
          <w:szCs w:val="24"/>
        </w:rPr>
        <w:t>Cell viability test</w:t>
      </w:r>
    </w:p>
    <w:p w14:paraId="05DD0D45" w14:textId="7A80CDFF" w:rsidR="00C00A23" w:rsidRDefault="00C27C1B" w:rsidP="005B14E7">
      <w:pPr>
        <w:spacing w:before="200" w:after="200" w:line="480" w:lineRule="auto"/>
        <w:rPr>
          <w:rFonts w:ascii="Times New Roman" w:hAnsi="Times New Roman"/>
          <w:b/>
          <w:bCs/>
          <w:color w:val="131413"/>
          <w:kern w:val="0"/>
          <w:sz w:val="24"/>
          <w:szCs w:val="24"/>
        </w:rPr>
      </w:pPr>
      <w:bookmarkStart w:id="0" w:name="_Hlk148707083"/>
      <w:r>
        <w:rPr>
          <w:rFonts w:ascii="Times New Roman" w:hAnsi="Times New Roman"/>
          <w:b/>
          <w:bCs/>
          <w:color w:val="131413"/>
          <w:kern w:val="0"/>
          <w:sz w:val="24"/>
          <w:szCs w:val="24"/>
        </w:rPr>
        <w:t>cc</w:t>
      </w:r>
      <w:r w:rsidRPr="00C27C1B">
        <w:rPr>
          <w:rFonts w:ascii="Times New Roman" w:hAnsi="Times New Roman"/>
          <w:b/>
          <w:bCs/>
          <w:color w:val="131413"/>
          <w:kern w:val="0"/>
          <w:sz w:val="24"/>
          <w:szCs w:val="24"/>
        </w:rPr>
        <w:t xml:space="preserve">k-8 assay was used to </w:t>
      </w:r>
      <w:r>
        <w:rPr>
          <w:rFonts w:ascii="Times New Roman" w:hAnsi="Times New Roman"/>
          <w:b/>
          <w:bCs/>
          <w:color w:val="131413"/>
          <w:kern w:val="0"/>
          <w:sz w:val="24"/>
          <w:szCs w:val="24"/>
        </w:rPr>
        <w:t>test</w:t>
      </w:r>
      <w:r w:rsidRPr="00C27C1B">
        <w:rPr>
          <w:rFonts w:ascii="Times New Roman" w:hAnsi="Times New Roman"/>
          <w:b/>
          <w:bCs/>
          <w:color w:val="131413"/>
          <w:kern w:val="0"/>
          <w:sz w:val="24"/>
          <w:szCs w:val="24"/>
        </w:rPr>
        <w:t xml:space="preserve"> the cell </w:t>
      </w:r>
      <w:r w:rsidRPr="003A4F9A">
        <w:rPr>
          <w:rFonts w:ascii="Times New Roman" w:hAnsi="Times New Roman" w:cs="Times New Roman"/>
          <w:b/>
          <w:bCs/>
          <w:color w:val="131413"/>
          <w:kern w:val="0"/>
          <w:sz w:val="24"/>
          <w:szCs w:val="24"/>
        </w:rPr>
        <w:t>viability</w:t>
      </w:r>
      <w:r w:rsidRPr="00C27C1B">
        <w:rPr>
          <w:rFonts w:ascii="Times New Roman" w:hAnsi="Times New Roman"/>
          <w:b/>
          <w:bCs/>
          <w:color w:val="131413"/>
          <w:kern w:val="0"/>
          <w:sz w:val="24"/>
          <w:szCs w:val="24"/>
        </w:rPr>
        <w:t xml:space="preserve"> </w:t>
      </w:r>
      <w:r w:rsidRPr="00C27C1B">
        <w:rPr>
          <w:rFonts w:ascii="Times New Roman" w:hAnsi="Times New Roman" w:cs="Times New Roman"/>
          <w:b/>
          <w:bCs/>
          <w:color w:val="131413"/>
          <w:kern w:val="0"/>
          <w:sz w:val="24"/>
          <w:szCs w:val="24"/>
        </w:rPr>
        <w:t>of aluminum maltol exposed to differen</w:t>
      </w:r>
      <w:r w:rsidRPr="00C27C1B">
        <w:rPr>
          <w:rFonts w:ascii="Times New Roman" w:hAnsi="Times New Roman"/>
          <w:b/>
          <w:bCs/>
          <w:color w:val="131413"/>
          <w:kern w:val="0"/>
          <w:sz w:val="24"/>
          <w:szCs w:val="24"/>
        </w:rPr>
        <w:t>t concentrations and time</w:t>
      </w:r>
    </w:p>
    <w:bookmarkEnd w:id="0"/>
    <w:p w14:paraId="3A6BABDE" w14:textId="12DADC12" w:rsidR="00AF6D6E" w:rsidRPr="00AF6D6E" w:rsidRDefault="00AF6D6E" w:rsidP="005B14E7">
      <w:pPr>
        <w:spacing w:before="200" w:after="200" w:line="480" w:lineRule="auto"/>
        <w:rPr>
          <w:rFonts w:ascii="Times New Roman" w:hAnsi="Times New Roman"/>
          <w:color w:val="131413"/>
          <w:kern w:val="0"/>
          <w:sz w:val="20"/>
          <w:szCs w:val="20"/>
        </w:rPr>
      </w:pPr>
      <w:r w:rsidRPr="00AF6D6E">
        <w:rPr>
          <w:rFonts w:ascii="Times New Roman" w:hAnsi="Times New Roman"/>
          <w:color w:val="131413"/>
          <w:kern w:val="0"/>
          <w:sz w:val="20"/>
          <w:szCs w:val="20"/>
        </w:rPr>
        <w:t>The optical density (OD) value was measured at 450nm wavelength of the microplate reader, and the cell viability was calculated according to the following formula: Cell viability (%) = [(ODexposure group - ODblank group) / (ODcontrol group - ODblank group)] × 100%.</w:t>
      </w:r>
    </w:p>
    <w:p w14:paraId="251E17E1" w14:textId="01880526" w:rsidR="00964748" w:rsidRPr="003A4F9A" w:rsidRDefault="00482982" w:rsidP="005B14E7">
      <w:pPr>
        <w:spacing w:before="200" w:after="200" w:line="480" w:lineRule="auto"/>
        <w:rPr>
          <w:rFonts w:ascii="Times New Roman" w:hAnsi="Times New Roman"/>
          <w:b/>
          <w:bCs/>
          <w:color w:val="131413"/>
          <w:kern w:val="0"/>
          <w:sz w:val="24"/>
          <w:szCs w:val="24"/>
        </w:rPr>
      </w:pPr>
      <w:r>
        <w:rPr>
          <w:rFonts w:ascii="Times New Roman" w:hAnsi="Times New Roman"/>
          <w:b/>
          <w:bCs/>
          <w:color w:val="131413"/>
          <w:kern w:val="0"/>
          <w:sz w:val="24"/>
          <w:szCs w:val="24"/>
        </w:rPr>
        <w:t>A</w:t>
      </w:r>
      <w:r w:rsidR="00602D62">
        <w:rPr>
          <w:rFonts w:ascii="Times New Roman" w:hAnsi="Times New Roman"/>
          <w:b/>
          <w:bCs/>
          <w:color w:val="131413"/>
          <w:kern w:val="0"/>
          <w:sz w:val="24"/>
          <w:szCs w:val="24"/>
        </w:rPr>
        <w:t>.1</w:t>
      </w:r>
      <w:r w:rsidR="006E1851" w:rsidRPr="006E1851">
        <w:rPr>
          <w:rFonts w:ascii="Times New Roman" w:hAnsi="Times New Roman"/>
          <w:b/>
          <w:bCs/>
          <w:color w:val="131413"/>
          <w:kern w:val="0"/>
          <w:sz w:val="24"/>
          <w:szCs w:val="24"/>
        </w:rPr>
        <w:t xml:space="preserve"> CTX-TNA2 cells</w:t>
      </w:r>
    </w:p>
    <w:tbl>
      <w:tblPr>
        <w:tblW w:w="9340" w:type="dxa"/>
        <w:tblLook w:val="04A0" w:firstRow="1" w:lastRow="0" w:firstColumn="1" w:lastColumn="0" w:noHBand="0" w:noVBand="1"/>
      </w:tblPr>
      <w:tblGrid>
        <w:gridCol w:w="2440"/>
        <w:gridCol w:w="1247"/>
        <w:gridCol w:w="1437"/>
        <w:gridCol w:w="1437"/>
        <w:gridCol w:w="1437"/>
        <w:gridCol w:w="1342"/>
      </w:tblGrid>
      <w:tr w:rsidR="00225C88" w:rsidRPr="00225C88" w14:paraId="6F81D73B" w14:textId="77777777" w:rsidTr="00225C88">
        <w:trPr>
          <w:trHeight w:val="300"/>
        </w:trPr>
        <w:tc>
          <w:tcPr>
            <w:tcW w:w="2440" w:type="dxa"/>
            <w:vMerge w:val="restart"/>
            <w:tcBorders>
              <w:top w:val="single" w:sz="12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29454D8" w14:textId="77777777" w:rsidR="00225C88" w:rsidRPr="00225C88" w:rsidRDefault="00225C88" w:rsidP="00225C8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25C8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Group</w:t>
            </w:r>
          </w:p>
        </w:tc>
        <w:tc>
          <w:tcPr>
            <w:tcW w:w="6900" w:type="dxa"/>
            <w:gridSpan w:val="5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879591" w14:textId="77777777" w:rsidR="00225C88" w:rsidRPr="00225C88" w:rsidRDefault="00225C88" w:rsidP="00225C8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25C8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Time</w:t>
            </w:r>
          </w:p>
        </w:tc>
      </w:tr>
      <w:tr w:rsidR="00225C88" w:rsidRPr="00225C88" w14:paraId="5304CEED" w14:textId="77777777" w:rsidTr="00225C88">
        <w:trPr>
          <w:trHeight w:val="290"/>
        </w:trPr>
        <w:tc>
          <w:tcPr>
            <w:tcW w:w="2440" w:type="dxa"/>
            <w:vMerge/>
            <w:tcBorders>
              <w:top w:val="single" w:sz="12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32AE06D" w14:textId="77777777" w:rsidR="00225C88" w:rsidRPr="00225C88" w:rsidRDefault="00225C88" w:rsidP="00225C8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F0A84F" w14:textId="77777777" w:rsidR="00225C88" w:rsidRPr="00225C88" w:rsidRDefault="00225C88" w:rsidP="00225C8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25C8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6h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75E26C" w14:textId="77777777" w:rsidR="00225C88" w:rsidRPr="00225C88" w:rsidRDefault="00225C88" w:rsidP="00225C8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25C8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12h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7C2FA9" w14:textId="77777777" w:rsidR="00225C88" w:rsidRPr="00225C88" w:rsidRDefault="00225C88" w:rsidP="00225C8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25C8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24h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3D4BED" w14:textId="77777777" w:rsidR="00225C88" w:rsidRPr="00225C88" w:rsidRDefault="00225C88" w:rsidP="00225C8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25C8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36h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967B4C" w14:textId="77777777" w:rsidR="00225C88" w:rsidRPr="00225C88" w:rsidRDefault="00225C88" w:rsidP="00225C8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25C8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48h</w:t>
            </w:r>
          </w:p>
        </w:tc>
      </w:tr>
      <w:tr w:rsidR="00225C88" w:rsidRPr="00225C88" w14:paraId="02AEB122" w14:textId="77777777" w:rsidTr="00225C88">
        <w:trPr>
          <w:trHeight w:val="28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8347E7" w14:textId="77777777" w:rsidR="00225C88" w:rsidRPr="00225C88" w:rsidRDefault="00225C88" w:rsidP="00225C8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25C8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control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6A5D5C" w14:textId="77777777" w:rsidR="00225C88" w:rsidRPr="00225C88" w:rsidRDefault="00225C88" w:rsidP="00225C8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25C8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1±0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C5064" w14:textId="77777777" w:rsidR="00225C88" w:rsidRPr="00225C88" w:rsidRDefault="00225C88" w:rsidP="00225C8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25C8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1±0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4C81F" w14:textId="77777777" w:rsidR="00225C88" w:rsidRPr="00225C88" w:rsidRDefault="00225C88" w:rsidP="00225C8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25C8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1±0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E2527" w14:textId="77777777" w:rsidR="00225C88" w:rsidRPr="00225C88" w:rsidRDefault="00225C88" w:rsidP="00225C8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25C8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1±0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D4257B" w14:textId="77777777" w:rsidR="00225C88" w:rsidRPr="00225C88" w:rsidRDefault="00225C88" w:rsidP="00225C8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25C8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1±0</w:t>
            </w:r>
          </w:p>
        </w:tc>
      </w:tr>
      <w:tr w:rsidR="00225C88" w:rsidRPr="00225C88" w14:paraId="698401CB" w14:textId="77777777" w:rsidTr="00225C88">
        <w:trPr>
          <w:trHeight w:val="32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E29D7" w14:textId="77777777" w:rsidR="00225C88" w:rsidRPr="00225C88" w:rsidRDefault="00225C88" w:rsidP="00225C8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25C8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Malton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27D155" w14:textId="77777777" w:rsidR="00225C88" w:rsidRPr="00225C88" w:rsidRDefault="00225C88" w:rsidP="00225C8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25C8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0.99±0.11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68B82" w14:textId="77777777" w:rsidR="00225C88" w:rsidRPr="00225C88" w:rsidRDefault="00225C88" w:rsidP="00225C8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25C8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1.09±0.08</w:t>
            </w:r>
            <w:r w:rsidRPr="00225C8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vertAlign w:val="superscript"/>
              </w:rPr>
              <w:t>*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72C00F" w14:textId="77777777" w:rsidR="00225C88" w:rsidRPr="00225C88" w:rsidRDefault="00225C88" w:rsidP="00225C8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25C8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1.11±0.04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EE460" w14:textId="77777777" w:rsidR="00225C88" w:rsidRPr="00225C88" w:rsidRDefault="00225C88" w:rsidP="00225C8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25C8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1.14±0.16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CC2A6A" w14:textId="77777777" w:rsidR="00225C88" w:rsidRPr="00225C88" w:rsidRDefault="00225C88" w:rsidP="00225C8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25C8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1.22±0.01</w:t>
            </w:r>
            <w:r w:rsidRPr="00225C8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vertAlign w:val="superscript"/>
              </w:rPr>
              <w:t>*</w:t>
            </w:r>
          </w:p>
        </w:tc>
      </w:tr>
      <w:tr w:rsidR="00225C88" w:rsidRPr="00225C88" w14:paraId="1C719E9E" w14:textId="77777777" w:rsidTr="00225C88">
        <w:trPr>
          <w:trHeight w:val="34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45A80F" w14:textId="77777777" w:rsidR="00225C88" w:rsidRPr="00225C88" w:rsidRDefault="00225C88" w:rsidP="00225C8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25C8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100μM Al(mal)</w:t>
            </w:r>
            <w:r w:rsidRPr="00225C8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vertAlign w:val="subscript"/>
              </w:rPr>
              <w:t>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CFCB8" w14:textId="77777777" w:rsidR="00225C88" w:rsidRPr="00225C88" w:rsidRDefault="00225C88" w:rsidP="00225C8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25C8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0.97±0.16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8824AA" w14:textId="77777777" w:rsidR="00225C88" w:rsidRPr="00225C88" w:rsidRDefault="00225C88" w:rsidP="00225C8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25C8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1.15±0.07</w:t>
            </w:r>
            <w:r w:rsidRPr="00225C8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vertAlign w:val="superscript"/>
              </w:rPr>
              <w:t>*#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3777B" w14:textId="77777777" w:rsidR="00225C88" w:rsidRPr="00225C88" w:rsidRDefault="00225C88" w:rsidP="00225C8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25C8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1.2±0.11a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B8EE9" w14:textId="77777777" w:rsidR="00225C88" w:rsidRPr="00225C88" w:rsidRDefault="00225C88" w:rsidP="00225C8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25C8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1.25±0.13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669B2" w14:textId="77777777" w:rsidR="00225C88" w:rsidRPr="00225C88" w:rsidRDefault="00225C88" w:rsidP="00225C8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25C8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1.33±0.02</w:t>
            </w:r>
            <w:r w:rsidRPr="00225C8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vertAlign w:val="superscript"/>
              </w:rPr>
              <w:t>*</w:t>
            </w:r>
          </w:p>
        </w:tc>
      </w:tr>
      <w:tr w:rsidR="00225C88" w:rsidRPr="00225C88" w14:paraId="3E27DF37" w14:textId="77777777" w:rsidTr="00225C88">
        <w:trPr>
          <w:trHeight w:val="34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DEDBC7" w14:textId="77777777" w:rsidR="00225C88" w:rsidRPr="00225C88" w:rsidRDefault="00225C88" w:rsidP="00225C8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25C8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150μM Al(mal)</w:t>
            </w:r>
            <w:r w:rsidRPr="00225C8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vertAlign w:val="subscript"/>
              </w:rPr>
              <w:t>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A24CF6" w14:textId="77777777" w:rsidR="00225C88" w:rsidRPr="00225C88" w:rsidRDefault="00225C88" w:rsidP="00225C8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25C8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0.92±0.12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F7A3E" w14:textId="77777777" w:rsidR="00225C88" w:rsidRPr="00225C88" w:rsidRDefault="00225C88" w:rsidP="00225C8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25C8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1.25±0.09</w:t>
            </w:r>
            <w:r w:rsidRPr="00225C8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vertAlign w:val="superscript"/>
              </w:rPr>
              <w:t>*#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1868B" w14:textId="77777777" w:rsidR="00225C88" w:rsidRPr="00225C88" w:rsidRDefault="00225C88" w:rsidP="00225C8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25C8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1.34±0.04</w:t>
            </w:r>
            <w:r w:rsidRPr="00225C8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vertAlign w:val="superscript"/>
              </w:rPr>
              <w:t>*#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38385" w14:textId="77777777" w:rsidR="00225C88" w:rsidRPr="00225C88" w:rsidRDefault="00225C88" w:rsidP="00225C8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25C8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1.41±0.07</w:t>
            </w:r>
            <w:r w:rsidRPr="00225C8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vertAlign w:val="superscript"/>
              </w:rPr>
              <w:t>*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97D48" w14:textId="77777777" w:rsidR="00225C88" w:rsidRPr="00225C88" w:rsidRDefault="00225C88" w:rsidP="00225C8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25C8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1.51±0.14</w:t>
            </w:r>
          </w:p>
        </w:tc>
      </w:tr>
      <w:tr w:rsidR="00225C88" w:rsidRPr="00225C88" w14:paraId="51FA3353" w14:textId="77777777" w:rsidTr="00225C88">
        <w:trPr>
          <w:trHeight w:val="35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AB1355" w14:textId="77777777" w:rsidR="00225C88" w:rsidRPr="00225C88" w:rsidRDefault="00225C88" w:rsidP="00225C8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25C8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200μM Al(mal)</w:t>
            </w:r>
            <w:r w:rsidRPr="00225C8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vertAlign w:val="subscript"/>
              </w:rPr>
              <w:t>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115FE6" w14:textId="77777777" w:rsidR="00225C88" w:rsidRPr="00225C88" w:rsidRDefault="00225C88" w:rsidP="00225C8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25C8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0.99±0.12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98C0FD" w14:textId="77777777" w:rsidR="00225C88" w:rsidRPr="00225C88" w:rsidRDefault="00225C88" w:rsidP="00225C8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25C8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1.27±0.11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079DB" w14:textId="77777777" w:rsidR="00225C88" w:rsidRPr="00225C88" w:rsidRDefault="00225C88" w:rsidP="00225C8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25C8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1.43±0.07</w:t>
            </w:r>
            <w:r w:rsidRPr="00225C8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vertAlign w:val="superscript"/>
              </w:rPr>
              <w:t>*#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BFBF7F" w14:textId="77777777" w:rsidR="00225C88" w:rsidRPr="00225C88" w:rsidRDefault="00225C88" w:rsidP="00225C8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25C8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1.46±0.08</w:t>
            </w:r>
            <w:r w:rsidRPr="00225C8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vertAlign w:val="superscript"/>
              </w:rPr>
              <w:t>*#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22534" w14:textId="77777777" w:rsidR="00225C88" w:rsidRPr="00225C88" w:rsidRDefault="00225C88" w:rsidP="00225C8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25C8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1.39±0.24</w:t>
            </w:r>
          </w:p>
        </w:tc>
      </w:tr>
      <w:tr w:rsidR="00225C88" w:rsidRPr="00225C88" w14:paraId="5801FBD4" w14:textId="77777777" w:rsidTr="00225C88">
        <w:trPr>
          <w:trHeight w:val="35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8FE5AD" w14:textId="77777777" w:rsidR="00225C88" w:rsidRPr="00225C88" w:rsidRDefault="00225C88" w:rsidP="00225C8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25C8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250μM Al(mal)</w:t>
            </w:r>
            <w:r w:rsidRPr="00225C8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vertAlign w:val="subscript"/>
              </w:rPr>
              <w:t>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ACE40" w14:textId="77777777" w:rsidR="00225C88" w:rsidRPr="00225C88" w:rsidRDefault="00225C88" w:rsidP="00225C8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25C8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1.01±0.02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775420" w14:textId="77777777" w:rsidR="00225C88" w:rsidRPr="00225C88" w:rsidRDefault="00225C88" w:rsidP="00225C8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25C8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1.17±0.08</w:t>
            </w:r>
            <w:r w:rsidRPr="00225C8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vertAlign w:val="superscript"/>
              </w:rPr>
              <w:t>*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E33887" w14:textId="77777777" w:rsidR="00225C88" w:rsidRPr="00225C88" w:rsidRDefault="00225C88" w:rsidP="00225C8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25C8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1.3±0.13</w:t>
            </w:r>
            <w:r w:rsidRPr="00225C8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vertAlign w:val="superscript"/>
              </w:rPr>
              <w:t>*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C51E8" w14:textId="77777777" w:rsidR="00225C88" w:rsidRPr="00225C88" w:rsidRDefault="00225C88" w:rsidP="00225C8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25C8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1.24±0.15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F1A55" w14:textId="77777777" w:rsidR="00225C88" w:rsidRPr="00225C88" w:rsidRDefault="00225C88" w:rsidP="00225C8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25C8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1.21±0.36</w:t>
            </w:r>
          </w:p>
        </w:tc>
      </w:tr>
      <w:tr w:rsidR="00225C88" w:rsidRPr="00225C88" w14:paraId="18437DBB" w14:textId="77777777" w:rsidTr="00225C88">
        <w:trPr>
          <w:trHeight w:val="34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26E2C2" w14:textId="77777777" w:rsidR="00225C88" w:rsidRPr="00225C88" w:rsidRDefault="00225C88" w:rsidP="00225C8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25C8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300μM Al(mal)</w:t>
            </w:r>
            <w:r w:rsidRPr="00225C8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vertAlign w:val="subscript"/>
              </w:rPr>
              <w:t>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61825" w14:textId="77777777" w:rsidR="00225C88" w:rsidRPr="00225C88" w:rsidRDefault="00225C88" w:rsidP="00225C8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25C8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1.04±0.04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694452" w14:textId="77777777" w:rsidR="00225C88" w:rsidRPr="00225C88" w:rsidRDefault="00225C88" w:rsidP="00225C8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25C8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1.21±0.08</w:t>
            </w:r>
            <w:r w:rsidRPr="00225C8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vertAlign w:val="superscript"/>
              </w:rPr>
              <w:t>*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6EC174" w14:textId="77777777" w:rsidR="00225C88" w:rsidRPr="00225C88" w:rsidRDefault="00225C88" w:rsidP="00225C8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25C8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1.13±0.12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03371" w14:textId="77777777" w:rsidR="00225C88" w:rsidRPr="00225C88" w:rsidRDefault="00225C88" w:rsidP="00225C8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25C8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1.07±0.08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C247A5" w14:textId="77777777" w:rsidR="00225C88" w:rsidRPr="00225C88" w:rsidRDefault="00225C88" w:rsidP="00225C8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25C8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1±0.37</w:t>
            </w:r>
          </w:p>
        </w:tc>
      </w:tr>
      <w:tr w:rsidR="00225C88" w:rsidRPr="00225C88" w14:paraId="334253CB" w14:textId="77777777" w:rsidTr="00225C88">
        <w:trPr>
          <w:trHeight w:val="34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B1AEA" w14:textId="77777777" w:rsidR="00225C88" w:rsidRPr="00225C88" w:rsidRDefault="00225C88" w:rsidP="00225C8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25C8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350μM Al(mal)</w:t>
            </w:r>
            <w:r w:rsidRPr="00225C8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vertAlign w:val="subscript"/>
              </w:rPr>
              <w:t>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474C0" w14:textId="77777777" w:rsidR="00225C88" w:rsidRPr="00225C88" w:rsidRDefault="00225C88" w:rsidP="00225C8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25C8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1±0.08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FB966" w14:textId="77777777" w:rsidR="00225C88" w:rsidRPr="00225C88" w:rsidRDefault="00225C88" w:rsidP="00225C8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25C8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1.02±0.02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85B1E" w14:textId="77777777" w:rsidR="00225C88" w:rsidRPr="00225C88" w:rsidRDefault="00225C88" w:rsidP="00225C8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25C8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0.97±0.11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C584E" w14:textId="77777777" w:rsidR="00225C88" w:rsidRPr="00225C88" w:rsidRDefault="00225C88" w:rsidP="00225C8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25C8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0.92±0.14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469F8" w14:textId="77777777" w:rsidR="00225C88" w:rsidRPr="00225C88" w:rsidRDefault="00225C88" w:rsidP="00225C8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25C8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0.81±0.38</w:t>
            </w:r>
          </w:p>
        </w:tc>
      </w:tr>
      <w:tr w:rsidR="00225C88" w:rsidRPr="00225C88" w14:paraId="699A6A2E" w14:textId="77777777" w:rsidTr="00225C88">
        <w:trPr>
          <w:trHeight w:val="34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95609A" w14:textId="77777777" w:rsidR="00225C88" w:rsidRPr="00225C88" w:rsidRDefault="00225C88" w:rsidP="00225C8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25C8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400μM Al(mal)</w:t>
            </w:r>
            <w:r w:rsidRPr="00225C8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vertAlign w:val="subscript"/>
              </w:rPr>
              <w:t>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79CDC" w14:textId="77777777" w:rsidR="00225C88" w:rsidRPr="00225C88" w:rsidRDefault="00225C88" w:rsidP="00225C8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25C8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0.93±0.03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95E24" w14:textId="77777777" w:rsidR="00225C88" w:rsidRPr="00225C88" w:rsidRDefault="00225C88" w:rsidP="00225C8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25C8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0.98±0.07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DD6A16" w14:textId="77777777" w:rsidR="00225C88" w:rsidRPr="00225C88" w:rsidRDefault="00225C88" w:rsidP="00225C8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25C8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0.93±0.12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3BB41F" w14:textId="77777777" w:rsidR="00225C88" w:rsidRPr="00225C88" w:rsidRDefault="00225C88" w:rsidP="00225C8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25C8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0.91±0.18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79D2D7" w14:textId="77777777" w:rsidR="00225C88" w:rsidRPr="00225C88" w:rsidRDefault="00225C88" w:rsidP="00225C8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25C8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0.72±0.33</w:t>
            </w:r>
          </w:p>
        </w:tc>
      </w:tr>
      <w:tr w:rsidR="00225C88" w:rsidRPr="00225C88" w14:paraId="6E3D5195" w14:textId="77777777" w:rsidTr="00225C88">
        <w:trPr>
          <w:trHeight w:val="34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84C16" w14:textId="77777777" w:rsidR="00225C88" w:rsidRPr="00225C88" w:rsidRDefault="00225C88" w:rsidP="00225C8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25C8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450μM Al(mal)</w:t>
            </w:r>
            <w:r w:rsidRPr="00225C8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vertAlign w:val="subscript"/>
              </w:rPr>
              <w:t>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BBDEFA" w14:textId="77777777" w:rsidR="00225C88" w:rsidRPr="00225C88" w:rsidRDefault="00225C88" w:rsidP="00225C8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25C8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0.99±0.03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607BD" w14:textId="77777777" w:rsidR="00225C88" w:rsidRPr="00225C88" w:rsidRDefault="00225C88" w:rsidP="00225C8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25C8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0.93±0.04</w:t>
            </w:r>
            <w:r w:rsidRPr="00225C8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vertAlign w:val="superscript"/>
              </w:rPr>
              <w:t>#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43E595" w14:textId="77777777" w:rsidR="00225C88" w:rsidRPr="00225C88" w:rsidRDefault="00225C88" w:rsidP="00225C8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25C8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0.9±0.13</w:t>
            </w:r>
            <w:r w:rsidRPr="00225C8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vertAlign w:val="superscript"/>
              </w:rPr>
              <w:t>#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B4BCA" w14:textId="77777777" w:rsidR="00225C88" w:rsidRPr="00225C88" w:rsidRDefault="00225C88" w:rsidP="00225C8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25C8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0.83±0.2</w:t>
            </w:r>
            <w:r w:rsidRPr="00225C8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vertAlign w:val="superscript"/>
              </w:rPr>
              <w:t>#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742E0" w14:textId="77777777" w:rsidR="00225C88" w:rsidRPr="00225C88" w:rsidRDefault="00225C88" w:rsidP="00225C8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25C8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0.65±0.23</w:t>
            </w:r>
          </w:p>
        </w:tc>
      </w:tr>
      <w:tr w:rsidR="00225C88" w:rsidRPr="00225C88" w14:paraId="7648DA35" w14:textId="77777777" w:rsidTr="00225C88">
        <w:trPr>
          <w:trHeight w:val="350"/>
        </w:trPr>
        <w:tc>
          <w:tcPr>
            <w:tcW w:w="24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6FA289" w14:textId="77777777" w:rsidR="00225C88" w:rsidRPr="00225C88" w:rsidRDefault="00225C88" w:rsidP="00225C8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25C8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500μM Al(mal)</w:t>
            </w:r>
            <w:r w:rsidRPr="00225C8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vertAlign w:val="subscript"/>
              </w:rPr>
              <w:t>3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BB40B3" w14:textId="77777777" w:rsidR="00225C88" w:rsidRPr="00225C88" w:rsidRDefault="00225C88" w:rsidP="00225C8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25C8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0.96±0.02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AE188D" w14:textId="77777777" w:rsidR="00225C88" w:rsidRPr="00225C88" w:rsidRDefault="00225C88" w:rsidP="00225C8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25C8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0.85±0.04</w:t>
            </w:r>
            <w:r w:rsidRPr="00225C8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vertAlign w:val="superscript"/>
              </w:rPr>
              <w:t>*#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F0A712" w14:textId="77777777" w:rsidR="00225C88" w:rsidRPr="00225C88" w:rsidRDefault="00225C88" w:rsidP="00225C8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25C8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0.78±0.09</w:t>
            </w:r>
            <w:r w:rsidRPr="00225C8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vertAlign w:val="superscript"/>
              </w:rPr>
              <w:t>*#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46532E" w14:textId="77777777" w:rsidR="00225C88" w:rsidRPr="00225C88" w:rsidRDefault="00225C88" w:rsidP="00225C8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25C8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0.69±0.16</w:t>
            </w:r>
            <w:r w:rsidRPr="00225C8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vertAlign w:val="superscript"/>
              </w:rPr>
              <w:t>*#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F1C615" w14:textId="77777777" w:rsidR="00225C88" w:rsidRPr="00225C88" w:rsidRDefault="00225C88" w:rsidP="00225C8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25C8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0.51±0.17</w:t>
            </w:r>
          </w:p>
        </w:tc>
      </w:tr>
      <w:tr w:rsidR="00EA53A4" w:rsidRPr="00225C88" w14:paraId="21771259" w14:textId="77777777" w:rsidTr="0018463E">
        <w:trPr>
          <w:trHeight w:val="290"/>
        </w:trPr>
        <w:tc>
          <w:tcPr>
            <w:tcW w:w="93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7A9B9" w14:textId="5F84EEBA" w:rsidR="00EA53A4" w:rsidRPr="00225C88" w:rsidRDefault="00EA53A4" w:rsidP="00996D0D">
            <w:pPr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EA53A4">
              <w:rPr>
                <w:rFonts w:ascii="Times New Roman" w:hAnsi="Times New Roman" w:cs="Times New Roman"/>
                <w:color w:val="333333"/>
                <w:sz w:val="13"/>
                <w:szCs w:val="13"/>
                <w:shd w:val="clear" w:color="auto" w:fill="FFFFFF"/>
              </w:rPr>
              <w:t>C</w:t>
            </w:r>
            <w:r w:rsidRPr="00EA53A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ompared with the control group, *</w:t>
            </w:r>
            <w:r w:rsidRPr="00E617D2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P</w:t>
            </w:r>
            <w:r w:rsidRPr="00EA53A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&lt;0.05; Compared with the100μM Al(mal)</w:t>
            </w:r>
            <w:r w:rsidRPr="002C7D67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vertAlign w:val="subscript"/>
              </w:rPr>
              <w:t>3</w:t>
            </w:r>
            <w:r w:rsidRPr="00EA53A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 group, </w:t>
            </w:r>
            <w:r w:rsidRPr="00E617D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vertAlign w:val="superscript"/>
              </w:rPr>
              <w:t>#</w:t>
            </w:r>
            <w:r w:rsidRPr="00E617D2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P</w:t>
            </w:r>
            <w:r w:rsidRPr="00EA53A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&lt;0.05. Data are expressed as mean ± SD, images are representative of at least three experiments.</w:t>
            </w:r>
          </w:p>
        </w:tc>
      </w:tr>
    </w:tbl>
    <w:p w14:paraId="105D420F" w14:textId="77777777" w:rsidR="007B71DE" w:rsidRDefault="007B71DE" w:rsidP="008F7731">
      <w:pPr>
        <w:spacing w:before="200" w:after="200" w:line="480" w:lineRule="auto"/>
      </w:pPr>
    </w:p>
    <w:p w14:paraId="1AA4F8F1" w14:textId="09C7321C" w:rsidR="007B71DE" w:rsidRDefault="007B71DE" w:rsidP="008F7731">
      <w:pPr>
        <w:spacing w:before="200" w:after="200" w:line="480" w:lineRule="auto"/>
      </w:pPr>
    </w:p>
    <w:p w14:paraId="39DA1C29" w14:textId="77777777" w:rsidR="00996D0D" w:rsidRDefault="00996D0D" w:rsidP="008F7731">
      <w:pPr>
        <w:spacing w:before="200" w:after="200" w:line="480" w:lineRule="auto"/>
      </w:pPr>
    </w:p>
    <w:p w14:paraId="01C4A86E" w14:textId="08608164" w:rsidR="008F7731" w:rsidRPr="008F7731" w:rsidRDefault="00482982" w:rsidP="008F7731">
      <w:pPr>
        <w:spacing w:before="200" w:after="200" w:line="480" w:lineRule="auto"/>
        <w:rPr>
          <w:rFonts w:ascii="Times New Roman" w:hAnsi="Times New Roman"/>
          <w:b/>
          <w:bCs/>
          <w:color w:val="131413"/>
          <w:kern w:val="0"/>
          <w:sz w:val="24"/>
          <w:szCs w:val="24"/>
        </w:rPr>
      </w:pPr>
      <w:r>
        <w:rPr>
          <w:rFonts w:ascii="Times New Roman" w:hAnsi="Times New Roman"/>
          <w:b/>
          <w:bCs/>
          <w:color w:val="131413"/>
          <w:kern w:val="0"/>
          <w:sz w:val="24"/>
          <w:szCs w:val="24"/>
        </w:rPr>
        <w:lastRenderedPageBreak/>
        <w:t>A</w:t>
      </w:r>
      <w:r w:rsidR="00602D62">
        <w:rPr>
          <w:rFonts w:ascii="Times New Roman" w:hAnsi="Times New Roman"/>
          <w:b/>
          <w:bCs/>
          <w:color w:val="131413"/>
          <w:kern w:val="0"/>
          <w:sz w:val="24"/>
          <w:szCs w:val="24"/>
        </w:rPr>
        <w:t xml:space="preserve">.2 </w:t>
      </w:r>
      <w:r w:rsidR="008F7731" w:rsidRPr="008F7731">
        <w:rPr>
          <w:rFonts w:ascii="Times New Roman" w:hAnsi="Times New Roman"/>
          <w:b/>
          <w:bCs/>
          <w:color w:val="131413"/>
          <w:kern w:val="0"/>
          <w:sz w:val="24"/>
          <w:szCs w:val="24"/>
        </w:rPr>
        <w:t>primary astrocytes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019"/>
        <w:gridCol w:w="1600"/>
        <w:gridCol w:w="1707"/>
        <w:gridCol w:w="1491"/>
        <w:gridCol w:w="1489"/>
      </w:tblGrid>
      <w:tr w:rsidR="008F7731" w:rsidRPr="008F7731" w14:paraId="60C629A5" w14:textId="77777777" w:rsidTr="00996D0D">
        <w:trPr>
          <w:trHeight w:val="300"/>
        </w:trPr>
        <w:tc>
          <w:tcPr>
            <w:tcW w:w="1225" w:type="pct"/>
            <w:vMerge w:val="restart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1F3B2ED" w14:textId="77777777" w:rsidR="008F7731" w:rsidRPr="008F7731" w:rsidRDefault="008F7731" w:rsidP="008F773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F773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Group</w:t>
            </w:r>
          </w:p>
        </w:tc>
        <w:tc>
          <w:tcPr>
            <w:tcW w:w="3775" w:type="pct"/>
            <w:gridSpan w:val="4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243306" w14:textId="77777777" w:rsidR="008F7731" w:rsidRPr="008F7731" w:rsidRDefault="008F7731" w:rsidP="008F773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F773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Time</w:t>
            </w:r>
          </w:p>
        </w:tc>
      </w:tr>
      <w:tr w:rsidR="008F7731" w:rsidRPr="008F7731" w14:paraId="22B6CB30" w14:textId="77777777" w:rsidTr="00996D0D">
        <w:trPr>
          <w:trHeight w:val="290"/>
        </w:trPr>
        <w:tc>
          <w:tcPr>
            <w:tcW w:w="1225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D388F2F" w14:textId="77777777" w:rsidR="008F7731" w:rsidRPr="008F7731" w:rsidRDefault="008F7731" w:rsidP="008F773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9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D9DBA8" w14:textId="77777777" w:rsidR="008F7731" w:rsidRPr="008F7731" w:rsidRDefault="008F7731" w:rsidP="008F773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F773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12h</w:t>
            </w:r>
          </w:p>
        </w:tc>
        <w:tc>
          <w:tcPr>
            <w:tcW w:w="10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CCB736" w14:textId="77777777" w:rsidR="008F7731" w:rsidRPr="008F7731" w:rsidRDefault="008F7731" w:rsidP="008F773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F773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24h</w:t>
            </w:r>
          </w:p>
        </w:tc>
        <w:tc>
          <w:tcPr>
            <w:tcW w:w="89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9D8423" w14:textId="77777777" w:rsidR="008F7731" w:rsidRPr="008F7731" w:rsidRDefault="008F7731" w:rsidP="008F773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F773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36h</w:t>
            </w:r>
          </w:p>
        </w:tc>
        <w:tc>
          <w:tcPr>
            <w:tcW w:w="89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E2ED4F" w14:textId="77777777" w:rsidR="008F7731" w:rsidRPr="008F7731" w:rsidRDefault="008F7731" w:rsidP="008F773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F773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48h</w:t>
            </w:r>
          </w:p>
        </w:tc>
      </w:tr>
      <w:tr w:rsidR="008F7731" w:rsidRPr="008F7731" w14:paraId="53E75A1F" w14:textId="77777777" w:rsidTr="00996D0D">
        <w:trPr>
          <w:trHeight w:val="280"/>
        </w:trPr>
        <w:tc>
          <w:tcPr>
            <w:tcW w:w="1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DC1F5" w14:textId="77777777" w:rsidR="008F7731" w:rsidRPr="008F7731" w:rsidRDefault="008F7731" w:rsidP="008F773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8F7731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control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26C5D3" w14:textId="77777777" w:rsidR="008F7731" w:rsidRPr="008F7731" w:rsidRDefault="008F7731" w:rsidP="008F773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F773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1±0</w:t>
            </w:r>
          </w:p>
        </w:tc>
        <w:tc>
          <w:tcPr>
            <w:tcW w:w="10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7FDFC2" w14:textId="77777777" w:rsidR="008F7731" w:rsidRPr="008F7731" w:rsidRDefault="008F7731" w:rsidP="008F773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F773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1±0</w:t>
            </w:r>
          </w:p>
        </w:tc>
        <w:tc>
          <w:tcPr>
            <w:tcW w:w="8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B7E07A" w14:textId="77777777" w:rsidR="008F7731" w:rsidRPr="008F7731" w:rsidRDefault="008F7731" w:rsidP="008F773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F773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1±0</w:t>
            </w:r>
          </w:p>
        </w:tc>
        <w:tc>
          <w:tcPr>
            <w:tcW w:w="8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BA1B3" w14:textId="77777777" w:rsidR="008F7731" w:rsidRPr="008F7731" w:rsidRDefault="008F7731" w:rsidP="008F773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F773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1±0</w:t>
            </w:r>
          </w:p>
        </w:tc>
      </w:tr>
      <w:tr w:rsidR="008F7731" w:rsidRPr="008F7731" w14:paraId="46F2C5B5" w14:textId="77777777" w:rsidTr="00996D0D">
        <w:trPr>
          <w:trHeight w:val="320"/>
        </w:trPr>
        <w:tc>
          <w:tcPr>
            <w:tcW w:w="1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9281B" w14:textId="77777777" w:rsidR="008F7731" w:rsidRPr="008F7731" w:rsidRDefault="008F7731" w:rsidP="008F773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8F7731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Malton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493A3" w14:textId="77777777" w:rsidR="008F7731" w:rsidRPr="008F7731" w:rsidRDefault="008F7731" w:rsidP="008F773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F773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0.94±0.03</w:t>
            </w:r>
          </w:p>
        </w:tc>
        <w:tc>
          <w:tcPr>
            <w:tcW w:w="10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0A98F" w14:textId="77777777" w:rsidR="008F7731" w:rsidRPr="008F7731" w:rsidRDefault="008F7731" w:rsidP="008F773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F773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0.97±0.01</w:t>
            </w:r>
          </w:p>
        </w:tc>
        <w:tc>
          <w:tcPr>
            <w:tcW w:w="8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5A884" w14:textId="77777777" w:rsidR="008F7731" w:rsidRPr="008F7731" w:rsidRDefault="008F7731" w:rsidP="008F773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F773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1.02±0.06</w:t>
            </w:r>
          </w:p>
        </w:tc>
        <w:tc>
          <w:tcPr>
            <w:tcW w:w="8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6EBA6E" w14:textId="77777777" w:rsidR="008F7731" w:rsidRPr="008F7731" w:rsidRDefault="008F7731" w:rsidP="008F773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F773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0.96±0.04</w:t>
            </w:r>
          </w:p>
        </w:tc>
      </w:tr>
      <w:tr w:rsidR="008F7731" w:rsidRPr="008F7731" w14:paraId="7D81B4FC" w14:textId="77777777" w:rsidTr="00996D0D">
        <w:trPr>
          <w:trHeight w:val="340"/>
        </w:trPr>
        <w:tc>
          <w:tcPr>
            <w:tcW w:w="122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78FFC" w14:textId="77777777" w:rsidR="008F7731" w:rsidRPr="008F7731" w:rsidRDefault="008F7731" w:rsidP="008F773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8F7731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10μM Al(mal)</w:t>
            </w:r>
            <w:r w:rsidRPr="008F7731">
              <w:rPr>
                <w:rFonts w:ascii="Times New Roman" w:eastAsia="等线" w:hAnsi="Times New Roman" w:cs="Times New Roman"/>
                <w:kern w:val="0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96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BB194" w14:textId="77777777" w:rsidR="008F7731" w:rsidRPr="008F7731" w:rsidRDefault="008F7731" w:rsidP="008F773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F773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0.88±0.01</w:t>
            </w:r>
            <w:r w:rsidRPr="008F773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vertAlign w:val="superscript"/>
              </w:rPr>
              <w:t>*</w:t>
            </w:r>
          </w:p>
        </w:tc>
        <w:tc>
          <w:tcPr>
            <w:tcW w:w="102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85E58" w14:textId="77777777" w:rsidR="008F7731" w:rsidRPr="008F7731" w:rsidRDefault="008F7731" w:rsidP="008F773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F773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0.92±0.01</w:t>
            </w:r>
            <w:r w:rsidRPr="008F773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vertAlign w:val="superscript"/>
              </w:rPr>
              <w:t>*</w:t>
            </w:r>
          </w:p>
        </w:tc>
        <w:tc>
          <w:tcPr>
            <w:tcW w:w="89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283F2C" w14:textId="77777777" w:rsidR="008F7731" w:rsidRPr="008F7731" w:rsidRDefault="008F7731" w:rsidP="008F773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F773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1.03±0.04</w:t>
            </w:r>
          </w:p>
        </w:tc>
        <w:tc>
          <w:tcPr>
            <w:tcW w:w="89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C2F5C" w14:textId="77777777" w:rsidR="008F7731" w:rsidRPr="008F7731" w:rsidRDefault="008F7731" w:rsidP="008F773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F773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1±0.04</w:t>
            </w:r>
          </w:p>
        </w:tc>
      </w:tr>
      <w:tr w:rsidR="008F7731" w:rsidRPr="008F7731" w14:paraId="43EFA9CF" w14:textId="77777777" w:rsidTr="00996D0D">
        <w:trPr>
          <w:trHeight w:val="340"/>
        </w:trPr>
        <w:tc>
          <w:tcPr>
            <w:tcW w:w="122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91C35" w14:textId="77777777" w:rsidR="008F7731" w:rsidRPr="008F7731" w:rsidRDefault="008F7731" w:rsidP="008F773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8F7731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20μM Al(mal)</w:t>
            </w:r>
            <w:r w:rsidRPr="008F7731">
              <w:rPr>
                <w:rFonts w:ascii="Times New Roman" w:eastAsia="等线" w:hAnsi="Times New Roman" w:cs="Times New Roman"/>
                <w:kern w:val="0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96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C166A" w14:textId="77777777" w:rsidR="008F7731" w:rsidRPr="008F7731" w:rsidRDefault="008F7731" w:rsidP="008F773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F773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0.9±0.06</w:t>
            </w:r>
            <w:r w:rsidRPr="008F773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vertAlign w:val="superscript"/>
              </w:rPr>
              <w:t>*</w:t>
            </w:r>
          </w:p>
        </w:tc>
        <w:tc>
          <w:tcPr>
            <w:tcW w:w="102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44AF68" w14:textId="77777777" w:rsidR="008F7731" w:rsidRPr="008F7731" w:rsidRDefault="008F7731" w:rsidP="008F773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F773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0.84±0.02</w:t>
            </w:r>
            <w:r w:rsidRPr="008F773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vertAlign w:val="superscript"/>
              </w:rPr>
              <w:t>*#</w:t>
            </w:r>
          </w:p>
        </w:tc>
        <w:tc>
          <w:tcPr>
            <w:tcW w:w="89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A0CE2" w14:textId="77777777" w:rsidR="008F7731" w:rsidRPr="008F7731" w:rsidRDefault="008F7731" w:rsidP="008F773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F773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1.07±0.03</w:t>
            </w:r>
          </w:p>
        </w:tc>
        <w:tc>
          <w:tcPr>
            <w:tcW w:w="89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9D2DB7" w14:textId="77777777" w:rsidR="008F7731" w:rsidRPr="008F7731" w:rsidRDefault="008F7731" w:rsidP="008F773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F773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0.97±0.06</w:t>
            </w:r>
          </w:p>
        </w:tc>
      </w:tr>
      <w:tr w:rsidR="008F7731" w:rsidRPr="008F7731" w14:paraId="6C9F4CE0" w14:textId="77777777" w:rsidTr="00996D0D">
        <w:trPr>
          <w:trHeight w:val="350"/>
        </w:trPr>
        <w:tc>
          <w:tcPr>
            <w:tcW w:w="1225" w:type="pc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C524C5B" w14:textId="77777777" w:rsidR="008F7731" w:rsidRPr="008F7731" w:rsidRDefault="008F7731" w:rsidP="008F773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8F7731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40μM Al(mal)</w:t>
            </w:r>
            <w:r w:rsidRPr="008F7731">
              <w:rPr>
                <w:rFonts w:ascii="Times New Roman" w:eastAsia="等线" w:hAnsi="Times New Roman" w:cs="Times New Roman"/>
                <w:kern w:val="0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961" w:type="pc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C4816F3" w14:textId="77777777" w:rsidR="008F7731" w:rsidRPr="008F7731" w:rsidRDefault="008F7731" w:rsidP="008F773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F773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0.97±0.01</w:t>
            </w:r>
          </w:p>
        </w:tc>
        <w:tc>
          <w:tcPr>
            <w:tcW w:w="1029" w:type="pc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4A54497" w14:textId="77777777" w:rsidR="008F7731" w:rsidRPr="008F7731" w:rsidRDefault="008F7731" w:rsidP="008F773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F773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0.83±0.05</w:t>
            </w:r>
          </w:p>
        </w:tc>
        <w:tc>
          <w:tcPr>
            <w:tcW w:w="893" w:type="pct"/>
            <w:tcBorders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345264D" w14:textId="77777777" w:rsidR="008F7731" w:rsidRPr="008F7731" w:rsidRDefault="008F7731" w:rsidP="008F773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F773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1.04±0.05</w:t>
            </w:r>
          </w:p>
        </w:tc>
        <w:tc>
          <w:tcPr>
            <w:tcW w:w="893" w:type="pct"/>
            <w:tcBorders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EDB42D1" w14:textId="77777777" w:rsidR="008F7731" w:rsidRPr="008F7731" w:rsidRDefault="008F7731" w:rsidP="008F773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F773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0.92±0.03</w:t>
            </w:r>
          </w:p>
        </w:tc>
      </w:tr>
      <w:tr w:rsidR="002C7D67" w:rsidRPr="008F7731" w14:paraId="2C37E34A" w14:textId="77777777" w:rsidTr="00996D0D">
        <w:trPr>
          <w:trHeight w:val="350"/>
        </w:trPr>
        <w:tc>
          <w:tcPr>
            <w:tcW w:w="5000" w:type="pct"/>
            <w:gridSpan w:val="5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177031" w14:textId="1644A64D" w:rsidR="002C7D67" w:rsidRPr="008F7731" w:rsidRDefault="0078412F" w:rsidP="00E617D2">
            <w:pPr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C</w:t>
            </w:r>
            <w:r w:rsidR="002C7D67" w:rsidRPr="00EA53A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ompared with the control group, *</w:t>
            </w:r>
            <w:r w:rsidR="002C7D67" w:rsidRPr="00E617D2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P</w:t>
            </w:r>
            <w:r w:rsidR="002C7D67" w:rsidRPr="00EA53A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&lt;0.05; Compared with the10μM Al(mal)</w:t>
            </w:r>
            <w:r w:rsidR="002C7D67" w:rsidRPr="002C7D67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vertAlign w:val="subscript"/>
              </w:rPr>
              <w:t>3</w:t>
            </w:r>
            <w:r w:rsidR="002C7D67" w:rsidRPr="00EA53A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 group,</w:t>
            </w:r>
            <w:r w:rsidR="002C7D67" w:rsidRPr="00E617D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vertAlign w:val="superscript"/>
              </w:rPr>
              <w:t xml:space="preserve"> #</w:t>
            </w:r>
            <w:r w:rsidR="002C7D67" w:rsidRPr="00E617D2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P</w:t>
            </w:r>
            <w:r w:rsidR="002C7D67" w:rsidRPr="00EA53A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&lt;0.05. Data are expressed as mean ± SD, images are representative of at least three experiments.</w:t>
            </w:r>
          </w:p>
        </w:tc>
      </w:tr>
    </w:tbl>
    <w:p w14:paraId="7A6A1F38" w14:textId="382356EF" w:rsidR="008F7731" w:rsidRDefault="008F7731"/>
    <w:p w14:paraId="6EC3F8ED" w14:textId="221F8D8B" w:rsidR="00164F03" w:rsidRDefault="00482982" w:rsidP="00602D62">
      <w:pPr>
        <w:spacing w:before="200" w:after="200" w:line="480" w:lineRule="auto"/>
        <w:rPr>
          <w:rFonts w:ascii="Times New Roman" w:hAnsi="Times New Roman"/>
          <w:b/>
          <w:bCs/>
          <w:color w:val="131413"/>
          <w:kern w:val="0"/>
          <w:sz w:val="24"/>
          <w:szCs w:val="24"/>
        </w:rPr>
      </w:pPr>
      <w:r>
        <w:rPr>
          <w:rFonts w:ascii="Times New Roman" w:hAnsi="Times New Roman"/>
          <w:b/>
          <w:bCs/>
          <w:color w:val="131413"/>
          <w:kern w:val="0"/>
          <w:sz w:val="24"/>
          <w:szCs w:val="24"/>
        </w:rPr>
        <w:t>A</w:t>
      </w:r>
      <w:r w:rsidR="00602D62" w:rsidRPr="00602D62">
        <w:rPr>
          <w:rFonts w:ascii="Times New Roman" w:hAnsi="Times New Roman"/>
          <w:b/>
          <w:bCs/>
          <w:color w:val="131413"/>
          <w:kern w:val="0"/>
          <w:sz w:val="24"/>
          <w:szCs w:val="24"/>
        </w:rPr>
        <w:t>.3</w:t>
      </w:r>
      <w:r w:rsidR="00EA257D" w:rsidRPr="00EA257D">
        <w:rPr>
          <w:rFonts w:ascii="Times New Roman" w:hAnsi="Times New Roman"/>
          <w:b/>
          <w:bCs/>
          <w:color w:val="131413"/>
          <w:kern w:val="0"/>
          <w:sz w:val="24"/>
          <w:szCs w:val="24"/>
        </w:rPr>
        <w:t xml:space="preserve"> </w:t>
      </w:r>
      <w:bookmarkStart w:id="1" w:name="_Hlk148711882"/>
      <w:r w:rsidR="00EA257D" w:rsidRPr="00CC6A7D">
        <w:rPr>
          <w:rFonts w:ascii="Times New Roman" w:hAnsi="Times New Roman"/>
          <w:b/>
          <w:bCs/>
          <w:color w:val="131413"/>
          <w:kern w:val="0"/>
          <w:sz w:val="24"/>
          <w:szCs w:val="24"/>
        </w:rPr>
        <w:t>CTX-TNA2 cells</w:t>
      </w:r>
      <w:bookmarkEnd w:id="1"/>
      <w:r w:rsidR="00EA257D" w:rsidRPr="00CC6A7D">
        <w:rPr>
          <w:rFonts w:ascii="Times New Roman" w:hAnsi="Times New Roman"/>
          <w:b/>
          <w:bCs/>
          <w:color w:val="131413"/>
          <w:kern w:val="0"/>
          <w:sz w:val="24"/>
          <w:szCs w:val="24"/>
        </w:rPr>
        <w:t xml:space="preserve"> were transfected with si-LNCRNA_000152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401"/>
        <w:gridCol w:w="3905"/>
      </w:tblGrid>
      <w:tr w:rsidR="00586EAD" w:rsidRPr="00586EAD" w14:paraId="46AB1089" w14:textId="77777777" w:rsidTr="00996D0D">
        <w:trPr>
          <w:trHeight w:val="300"/>
        </w:trPr>
        <w:tc>
          <w:tcPr>
            <w:tcW w:w="2653" w:type="pct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C26822" w14:textId="77777777" w:rsidR="00586EAD" w:rsidRPr="00586EAD" w:rsidRDefault="00586EAD" w:rsidP="00586EA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86EA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Group</w:t>
            </w:r>
          </w:p>
        </w:tc>
        <w:tc>
          <w:tcPr>
            <w:tcW w:w="2347" w:type="pct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21D311" w14:textId="77777777" w:rsidR="00586EAD" w:rsidRPr="00586EAD" w:rsidRDefault="00586EAD" w:rsidP="00586EA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586EA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Cell viability</w:t>
            </w:r>
            <w:r w:rsidRPr="00586EAD"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>（</w:t>
            </w:r>
            <w:r w:rsidRPr="00586EA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%</w:t>
            </w:r>
            <w:r w:rsidRPr="00586EAD"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>）</w:t>
            </w:r>
          </w:p>
        </w:tc>
      </w:tr>
      <w:tr w:rsidR="00586EAD" w:rsidRPr="00586EAD" w14:paraId="5EFE5635" w14:textId="77777777" w:rsidTr="00996D0D">
        <w:trPr>
          <w:trHeight w:val="280"/>
        </w:trPr>
        <w:tc>
          <w:tcPr>
            <w:tcW w:w="2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63E0C" w14:textId="77777777" w:rsidR="00586EAD" w:rsidRPr="00586EAD" w:rsidRDefault="00586EAD" w:rsidP="00586EA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586EA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Control</w:t>
            </w:r>
          </w:p>
        </w:tc>
        <w:tc>
          <w:tcPr>
            <w:tcW w:w="2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729E1" w14:textId="77777777" w:rsidR="00586EAD" w:rsidRPr="00586EAD" w:rsidRDefault="00586EAD" w:rsidP="00586EA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86EA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100±0</w:t>
            </w:r>
          </w:p>
        </w:tc>
      </w:tr>
      <w:tr w:rsidR="00586EAD" w:rsidRPr="00586EAD" w14:paraId="18FDD4E6" w14:textId="77777777" w:rsidTr="00996D0D">
        <w:trPr>
          <w:trHeight w:val="280"/>
        </w:trPr>
        <w:tc>
          <w:tcPr>
            <w:tcW w:w="2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3E154E" w14:textId="77777777" w:rsidR="00586EAD" w:rsidRPr="00586EAD" w:rsidRDefault="00586EAD" w:rsidP="00586EA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586EA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mock </w:t>
            </w:r>
          </w:p>
        </w:tc>
        <w:tc>
          <w:tcPr>
            <w:tcW w:w="2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43A50" w14:textId="77777777" w:rsidR="00586EAD" w:rsidRPr="00586EAD" w:rsidRDefault="00586EAD" w:rsidP="00586EA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86EA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96.36±1.35</w:t>
            </w:r>
          </w:p>
        </w:tc>
      </w:tr>
      <w:tr w:rsidR="00586EAD" w:rsidRPr="00586EAD" w14:paraId="0AE499FA" w14:textId="77777777" w:rsidTr="00996D0D">
        <w:trPr>
          <w:trHeight w:val="280"/>
        </w:trPr>
        <w:tc>
          <w:tcPr>
            <w:tcW w:w="2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D3A1E" w14:textId="77777777" w:rsidR="00586EAD" w:rsidRPr="00586EAD" w:rsidRDefault="00586EAD" w:rsidP="00586EA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586EA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NC </w:t>
            </w:r>
          </w:p>
        </w:tc>
        <w:tc>
          <w:tcPr>
            <w:tcW w:w="2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B8470" w14:textId="77777777" w:rsidR="00586EAD" w:rsidRPr="00586EAD" w:rsidRDefault="00586EAD" w:rsidP="00586EA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86EA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97.04±1.28</w:t>
            </w:r>
          </w:p>
        </w:tc>
      </w:tr>
      <w:tr w:rsidR="00586EAD" w:rsidRPr="00586EAD" w14:paraId="1F390DA4" w14:textId="77777777" w:rsidTr="00996D0D">
        <w:trPr>
          <w:trHeight w:val="280"/>
        </w:trPr>
        <w:tc>
          <w:tcPr>
            <w:tcW w:w="2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3C4C3" w14:textId="77777777" w:rsidR="00586EAD" w:rsidRPr="00586EAD" w:rsidRDefault="00586EAD" w:rsidP="00586EA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586EA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siRNA </w:t>
            </w:r>
          </w:p>
        </w:tc>
        <w:tc>
          <w:tcPr>
            <w:tcW w:w="2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06ED7" w14:textId="77777777" w:rsidR="00586EAD" w:rsidRPr="00586EAD" w:rsidRDefault="00586EAD" w:rsidP="00586EA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86EA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99.66±3.95</w:t>
            </w:r>
          </w:p>
        </w:tc>
      </w:tr>
      <w:tr w:rsidR="00586EAD" w:rsidRPr="00586EAD" w14:paraId="5F9D42CF" w14:textId="77777777" w:rsidTr="00996D0D">
        <w:trPr>
          <w:trHeight w:val="320"/>
        </w:trPr>
        <w:tc>
          <w:tcPr>
            <w:tcW w:w="2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D16C1" w14:textId="77777777" w:rsidR="00586EAD" w:rsidRPr="00586EAD" w:rsidRDefault="00586EAD" w:rsidP="00586EA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586EA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400μM Al(mal)</w:t>
            </w:r>
            <w:r w:rsidRPr="00586EAD">
              <w:rPr>
                <w:rFonts w:ascii="Times New Roman" w:eastAsia="等线" w:hAnsi="Times New Roman" w:cs="Times New Roman"/>
                <w:color w:val="000000"/>
                <w:kern w:val="0"/>
                <w:sz w:val="14"/>
                <w:szCs w:val="14"/>
                <w:vertAlign w:val="subscript"/>
              </w:rPr>
              <w:t>3</w:t>
            </w:r>
          </w:p>
        </w:tc>
        <w:tc>
          <w:tcPr>
            <w:tcW w:w="2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EEE392" w14:textId="77777777" w:rsidR="00586EAD" w:rsidRPr="00586EAD" w:rsidRDefault="00586EAD" w:rsidP="00586EA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86EA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86.58±3.2</w:t>
            </w:r>
            <w:r w:rsidRPr="00586EAD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vertAlign w:val="superscript"/>
              </w:rPr>
              <w:t>*#</w:t>
            </w:r>
          </w:p>
        </w:tc>
      </w:tr>
      <w:tr w:rsidR="00586EAD" w:rsidRPr="00586EAD" w14:paraId="1508CAD3" w14:textId="77777777" w:rsidTr="00996D0D">
        <w:trPr>
          <w:trHeight w:val="330"/>
        </w:trPr>
        <w:tc>
          <w:tcPr>
            <w:tcW w:w="2653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18F92F" w14:textId="77777777" w:rsidR="00586EAD" w:rsidRPr="00586EAD" w:rsidRDefault="00586EAD" w:rsidP="00586EA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586EA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siRNA+400μM Al(mal)</w:t>
            </w:r>
            <w:r w:rsidRPr="00586EAD">
              <w:rPr>
                <w:rFonts w:ascii="Times New Roman" w:eastAsia="等线" w:hAnsi="Times New Roman" w:cs="Times New Roman"/>
                <w:color w:val="000000"/>
                <w:kern w:val="0"/>
                <w:sz w:val="14"/>
                <w:szCs w:val="14"/>
                <w:vertAlign w:val="subscript"/>
              </w:rPr>
              <w:t>3</w:t>
            </w:r>
          </w:p>
        </w:tc>
        <w:tc>
          <w:tcPr>
            <w:tcW w:w="2347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1C4ED2" w14:textId="77777777" w:rsidR="00586EAD" w:rsidRPr="00586EAD" w:rsidRDefault="00586EAD" w:rsidP="00586EA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86EA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84.35±4.56</w:t>
            </w:r>
            <w:r w:rsidRPr="00586EAD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vertAlign w:val="superscript"/>
              </w:rPr>
              <w:t>**</w:t>
            </w:r>
          </w:p>
        </w:tc>
      </w:tr>
      <w:tr w:rsidR="00586EAD" w:rsidRPr="00586EAD" w14:paraId="44BF2EE7" w14:textId="77777777" w:rsidTr="00996D0D">
        <w:trPr>
          <w:trHeight w:val="290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59AFEF" w14:textId="510A7C3A" w:rsidR="00586EAD" w:rsidRPr="00586EAD" w:rsidRDefault="00586EAD" w:rsidP="00586EAD">
            <w:pPr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86EA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Compared with the control group, *</w:t>
            </w:r>
            <w:r w:rsidRPr="00586EAD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P</w:t>
            </w:r>
            <w:r w:rsidRPr="00586EA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&lt;0.05; Compared with the negative control</w:t>
            </w:r>
            <w:r w:rsidR="00F422F0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 (</w:t>
            </w:r>
            <w:r w:rsidR="00F422F0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N</w:t>
            </w:r>
            <w:r w:rsidR="00F422F0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C</w:t>
            </w:r>
            <w:r w:rsidR="00F422F0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)</w:t>
            </w:r>
            <w:r w:rsidR="00F422F0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 </w:t>
            </w:r>
            <w:r w:rsidRPr="00586EA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group, </w:t>
            </w:r>
            <w:r w:rsidRPr="00586EA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vertAlign w:val="superscript"/>
              </w:rPr>
              <w:t>#</w:t>
            </w:r>
            <w:r w:rsidRPr="00586EAD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P</w:t>
            </w:r>
            <w:r w:rsidRPr="00586EA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&lt;0.05; Compared with the 400μM Al(mal)3 group, **</w:t>
            </w:r>
            <w:r w:rsidRPr="00586EAD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P</w:t>
            </w:r>
            <w:r w:rsidRPr="00586EA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&lt;0.05. Data are expressed as mean ± SD, images are representative of at least three experiments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</w:p>
        </w:tc>
      </w:tr>
    </w:tbl>
    <w:p w14:paraId="11C2E5E2" w14:textId="7F772F60" w:rsidR="007B71DE" w:rsidRDefault="007B71DE" w:rsidP="00456826">
      <w:pPr>
        <w:spacing w:beforeLines="100" w:before="312" w:afterLines="100" w:after="312" w:line="480" w:lineRule="auto"/>
        <w:rPr>
          <w:rFonts w:ascii="Times New Roman" w:hAnsi="Times New Roman" w:cs="Times New Roman"/>
          <w:b/>
          <w:bCs/>
          <w:color w:val="0D0D0D" w:themeColor="text1" w:themeTint="F2"/>
          <w:kern w:val="0"/>
          <w:sz w:val="28"/>
          <w:szCs w:val="28"/>
        </w:rPr>
      </w:pPr>
    </w:p>
    <w:p w14:paraId="1A6177F4" w14:textId="28438BB5" w:rsidR="00996D0D" w:rsidRDefault="00996D0D" w:rsidP="00456826">
      <w:pPr>
        <w:spacing w:beforeLines="100" w:before="312" w:afterLines="100" w:after="312" w:line="480" w:lineRule="auto"/>
        <w:rPr>
          <w:rFonts w:ascii="Times New Roman" w:hAnsi="Times New Roman" w:cs="Times New Roman"/>
          <w:b/>
          <w:bCs/>
          <w:color w:val="0D0D0D" w:themeColor="text1" w:themeTint="F2"/>
          <w:kern w:val="0"/>
          <w:sz w:val="28"/>
          <w:szCs w:val="28"/>
        </w:rPr>
      </w:pPr>
    </w:p>
    <w:p w14:paraId="42535DD8" w14:textId="324BFC11" w:rsidR="00996D0D" w:rsidRDefault="00996D0D" w:rsidP="00456826">
      <w:pPr>
        <w:spacing w:beforeLines="100" w:before="312" w:afterLines="100" w:after="312" w:line="480" w:lineRule="auto"/>
        <w:rPr>
          <w:rFonts w:ascii="Times New Roman" w:hAnsi="Times New Roman" w:cs="Times New Roman"/>
          <w:b/>
          <w:bCs/>
          <w:color w:val="0D0D0D" w:themeColor="text1" w:themeTint="F2"/>
          <w:kern w:val="0"/>
          <w:sz w:val="28"/>
          <w:szCs w:val="28"/>
        </w:rPr>
      </w:pPr>
    </w:p>
    <w:p w14:paraId="2811F2EA" w14:textId="53A0D392" w:rsidR="00560F50" w:rsidRDefault="00560F50" w:rsidP="00456826">
      <w:pPr>
        <w:spacing w:beforeLines="100" w:before="312" w:afterLines="100" w:after="312" w:line="480" w:lineRule="auto"/>
        <w:rPr>
          <w:rFonts w:ascii="Times New Roman" w:hAnsi="Times New Roman" w:cs="Times New Roman"/>
          <w:b/>
          <w:bCs/>
          <w:color w:val="0D0D0D" w:themeColor="text1" w:themeTint="F2"/>
          <w:kern w:val="0"/>
          <w:sz w:val="28"/>
          <w:szCs w:val="28"/>
        </w:rPr>
      </w:pPr>
    </w:p>
    <w:p w14:paraId="5BE17CB3" w14:textId="7479D81C" w:rsidR="00560F50" w:rsidRDefault="00560F50" w:rsidP="00456826">
      <w:pPr>
        <w:spacing w:beforeLines="100" w:before="312" w:afterLines="100" w:after="312" w:line="480" w:lineRule="auto"/>
        <w:rPr>
          <w:rFonts w:ascii="Times New Roman" w:hAnsi="Times New Roman" w:cs="Times New Roman"/>
          <w:b/>
          <w:bCs/>
          <w:color w:val="0D0D0D" w:themeColor="text1" w:themeTint="F2"/>
          <w:kern w:val="0"/>
          <w:sz w:val="28"/>
          <w:szCs w:val="28"/>
        </w:rPr>
      </w:pPr>
    </w:p>
    <w:p w14:paraId="01649865" w14:textId="77777777" w:rsidR="00560F50" w:rsidRDefault="00560F50" w:rsidP="00456826">
      <w:pPr>
        <w:spacing w:beforeLines="100" w:before="312" w:afterLines="100" w:after="312" w:line="480" w:lineRule="auto"/>
        <w:rPr>
          <w:rFonts w:ascii="Times New Roman" w:hAnsi="Times New Roman" w:cs="Times New Roman"/>
          <w:b/>
          <w:bCs/>
          <w:color w:val="0D0D0D" w:themeColor="text1" w:themeTint="F2"/>
          <w:kern w:val="0"/>
          <w:sz w:val="28"/>
          <w:szCs w:val="28"/>
        </w:rPr>
      </w:pPr>
    </w:p>
    <w:p w14:paraId="6C44FB6F" w14:textId="3E2E29BE" w:rsidR="00456826" w:rsidRDefault="00456826" w:rsidP="00456826">
      <w:pPr>
        <w:spacing w:beforeLines="100" w:before="312" w:afterLines="100" w:after="312" w:line="480" w:lineRule="auto"/>
        <w:rPr>
          <w:rFonts w:ascii="Times New Roman" w:hAnsi="Times New Roman" w:cs="Times New Roman"/>
          <w:b/>
          <w:bCs/>
          <w:color w:val="0D0D0D" w:themeColor="text1" w:themeTint="F2"/>
          <w:kern w:val="0"/>
          <w:sz w:val="28"/>
          <w:szCs w:val="28"/>
        </w:rPr>
      </w:pPr>
      <w:r w:rsidRPr="003A4F9A">
        <w:rPr>
          <w:rFonts w:ascii="Times New Roman" w:hAnsi="Times New Roman" w:cs="Times New Roman"/>
          <w:b/>
          <w:bCs/>
          <w:color w:val="0D0D0D" w:themeColor="text1" w:themeTint="F2"/>
          <w:kern w:val="0"/>
          <w:sz w:val="28"/>
          <w:szCs w:val="28"/>
        </w:rPr>
        <w:lastRenderedPageBreak/>
        <w:t xml:space="preserve">Supplementary File </w:t>
      </w:r>
      <w:r w:rsidR="00482982">
        <w:rPr>
          <w:rFonts w:ascii="Times New Roman" w:hAnsi="Times New Roman" w:cs="Times New Roman"/>
          <w:b/>
          <w:bCs/>
          <w:color w:val="0D0D0D" w:themeColor="text1" w:themeTint="F2"/>
          <w:kern w:val="0"/>
          <w:sz w:val="28"/>
          <w:szCs w:val="28"/>
        </w:rPr>
        <w:t>B</w:t>
      </w:r>
      <w:r w:rsidRPr="003A4F9A">
        <w:rPr>
          <w:rFonts w:ascii="Times New Roman" w:hAnsi="Times New Roman" w:cs="Times New Roman" w:hint="eastAsia"/>
          <w:b/>
          <w:bCs/>
          <w:color w:val="0D0D0D" w:themeColor="text1" w:themeTint="F2"/>
          <w:kern w:val="0"/>
          <w:sz w:val="28"/>
          <w:szCs w:val="28"/>
        </w:rPr>
        <w:t xml:space="preserve"> </w:t>
      </w:r>
    </w:p>
    <w:p w14:paraId="38A5BAE5" w14:textId="77777777" w:rsidR="007B71DE" w:rsidRDefault="007B71DE" w:rsidP="007B71DE">
      <w:pPr>
        <w:spacing w:before="200" w:after="200" w:line="480" w:lineRule="auto"/>
        <w:rPr>
          <w:rFonts w:ascii="Times New Roman" w:hAnsi="Times New Roman"/>
          <w:b/>
          <w:bCs/>
          <w:color w:val="131413"/>
          <w:kern w:val="0"/>
          <w:sz w:val="24"/>
          <w:szCs w:val="24"/>
        </w:rPr>
      </w:pPr>
      <w:r w:rsidRPr="009865C4">
        <w:rPr>
          <w:rFonts w:ascii="Times New Roman" w:hAnsi="Times New Roman"/>
          <w:b/>
          <w:bCs/>
          <w:color w:val="131413"/>
          <w:kern w:val="0"/>
          <w:sz w:val="24"/>
          <w:szCs w:val="24"/>
        </w:rPr>
        <w:t>EdU (red) and Hoechst 33342 (blue) were double stained to assess astrocytes’ proliferation</w:t>
      </w:r>
    </w:p>
    <w:p w14:paraId="48FFC6C5" w14:textId="19C020DF" w:rsidR="007B71DE" w:rsidRDefault="00482982" w:rsidP="007B71DE">
      <w:pPr>
        <w:spacing w:before="200" w:after="200" w:line="480" w:lineRule="auto"/>
        <w:rPr>
          <w:rFonts w:ascii="Times New Roman" w:hAnsi="Times New Roman"/>
          <w:b/>
          <w:bCs/>
          <w:color w:val="131413"/>
          <w:kern w:val="0"/>
          <w:sz w:val="24"/>
          <w:szCs w:val="24"/>
        </w:rPr>
      </w:pPr>
      <w:r>
        <w:rPr>
          <w:rFonts w:ascii="Times New Roman" w:hAnsi="Times New Roman"/>
          <w:b/>
          <w:bCs/>
          <w:color w:val="131413"/>
          <w:kern w:val="0"/>
          <w:sz w:val="24"/>
          <w:szCs w:val="24"/>
        </w:rPr>
        <w:t>B</w:t>
      </w:r>
      <w:r w:rsidR="007B71DE">
        <w:rPr>
          <w:rFonts w:ascii="Times New Roman" w:hAnsi="Times New Roman"/>
          <w:b/>
          <w:bCs/>
          <w:color w:val="131413"/>
          <w:kern w:val="0"/>
          <w:sz w:val="24"/>
          <w:szCs w:val="24"/>
        </w:rPr>
        <w:t>.1</w:t>
      </w:r>
      <w:r w:rsidR="007B71DE" w:rsidRPr="00E617D2">
        <w:t xml:space="preserve"> </w:t>
      </w:r>
      <w:r w:rsidR="007B71DE" w:rsidRPr="00E617D2">
        <w:rPr>
          <w:rFonts w:ascii="Times New Roman" w:hAnsi="Times New Roman"/>
          <w:b/>
          <w:bCs/>
          <w:color w:val="131413"/>
          <w:kern w:val="0"/>
          <w:sz w:val="24"/>
          <w:szCs w:val="24"/>
        </w:rPr>
        <w:t xml:space="preserve">The EdU-positive </w:t>
      </w:r>
      <w:r w:rsidR="007B71DE">
        <w:rPr>
          <w:rFonts w:ascii="Times New Roman" w:hAnsi="Times New Roman"/>
          <w:b/>
          <w:bCs/>
          <w:color w:val="131413"/>
          <w:kern w:val="0"/>
          <w:sz w:val="24"/>
          <w:szCs w:val="24"/>
        </w:rPr>
        <w:t xml:space="preserve">cells </w:t>
      </w:r>
      <w:r w:rsidR="007B71DE" w:rsidRPr="00E617D2">
        <w:rPr>
          <w:rFonts w:ascii="Times New Roman" w:hAnsi="Times New Roman"/>
          <w:b/>
          <w:bCs/>
          <w:color w:val="131413"/>
          <w:kern w:val="0"/>
          <w:sz w:val="24"/>
          <w:szCs w:val="24"/>
        </w:rPr>
        <w:t>rate of primary astrocytes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887"/>
        <w:gridCol w:w="4419"/>
      </w:tblGrid>
      <w:tr w:rsidR="007B71DE" w:rsidRPr="009865C4" w14:paraId="6932E71D" w14:textId="77777777" w:rsidTr="00996D0D">
        <w:trPr>
          <w:trHeight w:val="300"/>
        </w:trPr>
        <w:tc>
          <w:tcPr>
            <w:tcW w:w="2340" w:type="pct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795CC5" w14:textId="77777777" w:rsidR="007B71DE" w:rsidRPr="009865C4" w:rsidRDefault="007B71DE" w:rsidP="00320E0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5C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Group</w:t>
            </w:r>
          </w:p>
        </w:tc>
        <w:tc>
          <w:tcPr>
            <w:tcW w:w="2660" w:type="pct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E8A5F1" w14:textId="77777777" w:rsidR="007B71DE" w:rsidRPr="009865C4" w:rsidRDefault="007B71DE" w:rsidP="00320E0E">
            <w:pPr>
              <w:widowControl/>
              <w:ind w:left="110" w:hangingChars="50" w:hanging="11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5C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Positive Cells</w:t>
            </w:r>
            <w:r>
              <w:t xml:space="preserve"> </w:t>
            </w:r>
            <w:r w:rsidRPr="00E617D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rate</w:t>
            </w:r>
            <w:r w:rsidRPr="009865C4">
              <w:rPr>
                <w:rFonts w:ascii="等线" w:eastAsia="等线" w:hAnsi="等线" w:cs="Times New Roman" w:hint="eastAsia"/>
                <w:color w:val="000000"/>
                <w:kern w:val="0"/>
                <w:sz w:val="22"/>
              </w:rPr>
              <w:t>（</w:t>
            </w:r>
            <w:r w:rsidRPr="009865C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%</w:t>
            </w:r>
            <w:r w:rsidRPr="009865C4">
              <w:rPr>
                <w:rFonts w:ascii="等线" w:eastAsia="等线" w:hAnsi="等线" w:cs="Times New Roman" w:hint="eastAsia"/>
                <w:color w:val="000000"/>
                <w:kern w:val="0"/>
                <w:sz w:val="22"/>
              </w:rPr>
              <w:t>）</w:t>
            </w:r>
          </w:p>
        </w:tc>
      </w:tr>
      <w:tr w:rsidR="007B71DE" w:rsidRPr="009865C4" w14:paraId="2C14921C" w14:textId="77777777" w:rsidTr="00996D0D">
        <w:trPr>
          <w:trHeight w:val="290"/>
        </w:trPr>
        <w:tc>
          <w:tcPr>
            <w:tcW w:w="2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93832" w14:textId="77777777" w:rsidR="007B71DE" w:rsidRPr="009865C4" w:rsidRDefault="007B71DE" w:rsidP="00320E0E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9865C4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control</w:t>
            </w:r>
          </w:p>
        </w:tc>
        <w:tc>
          <w:tcPr>
            <w:tcW w:w="26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4DCF40" w14:textId="77777777" w:rsidR="007B71DE" w:rsidRPr="009865C4" w:rsidRDefault="007B71DE" w:rsidP="00320E0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5C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8±2</w:t>
            </w:r>
          </w:p>
        </w:tc>
      </w:tr>
      <w:tr w:rsidR="007B71DE" w:rsidRPr="009865C4" w14:paraId="0E303764" w14:textId="77777777" w:rsidTr="00996D0D">
        <w:trPr>
          <w:trHeight w:val="300"/>
        </w:trPr>
        <w:tc>
          <w:tcPr>
            <w:tcW w:w="2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5F711" w14:textId="77777777" w:rsidR="007B71DE" w:rsidRPr="009865C4" w:rsidRDefault="007B71DE" w:rsidP="00320E0E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9865C4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Malton</w:t>
            </w:r>
          </w:p>
        </w:tc>
        <w:tc>
          <w:tcPr>
            <w:tcW w:w="26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54182D" w14:textId="77777777" w:rsidR="007B71DE" w:rsidRPr="009865C4" w:rsidRDefault="007B71DE" w:rsidP="00320E0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5C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10±3</w:t>
            </w:r>
          </w:p>
        </w:tc>
      </w:tr>
      <w:tr w:rsidR="007B71DE" w:rsidRPr="009865C4" w14:paraId="6FA89992" w14:textId="77777777" w:rsidTr="00996D0D">
        <w:trPr>
          <w:trHeight w:val="310"/>
        </w:trPr>
        <w:tc>
          <w:tcPr>
            <w:tcW w:w="2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99DEA" w14:textId="77777777" w:rsidR="007B71DE" w:rsidRPr="009865C4" w:rsidRDefault="007B71DE" w:rsidP="00320E0E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9865C4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10μM Al(mal)</w:t>
            </w:r>
            <w:r w:rsidRPr="009865C4">
              <w:rPr>
                <w:rFonts w:ascii="Times New Roman" w:eastAsia="等线" w:hAnsi="Times New Roman" w:cs="Times New Roman"/>
                <w:kern w:val="0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26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BC08C0" w14:textId="77777777" w:rsidR="007B71DE" w:rsidRPr="009865C4" w:rsidRDefault="007B71DE" w:rsidP="00320E0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5C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10±3</w:t>
            </w:r>
          </w:p>
        </w:tc>
      </w:tr>
      <w:tr w:rsidR="007B71DE" w:rsidRPr="009865C4" w14:paraId="1B6BC9F5" w14:textId="77777777" w:rsidTr="00996D0D">
        <w:trPr>
          <w:trHeight w:val="300"/>
        </w:trPr>
        <w:tc>
          <w:tcPr>
            <w:tcW w:w="2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85E7E" w14:textId="77777777" w:rsidR="007B71DE" w:rsidRPr="009865C4" w:rsidRDefault="007B71DE" w:rsidP="00320E0E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9865C4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20μM Al(mal)</w:t>
            </w:r>
            <w:r w:rsidRPr="009865C4">
              <w:rPr>
                <w:rFonts w:ascii="Times New Roman" w:eastAsia="等线" w:hAnsi="Times New Roman" w:cs="Times New Roman"/>
                <w:kern w:val="0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26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DC357" w14:textId="77777777" w:rsidR="007B71DE" w:rsidRPr="009865C4" w:rsidRDefault="007B71DE" w:rsidP="00320E0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5C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12±0</w:t>
            </w:r>
          </w:p>
        </w:tc>
      </w:tr>
      <w:tr w:rsidR="007B71DE" w:rsidRPr="009865C4" w14:paraId="14289D95" w14:textId="77777777" w:rsidTr="00996D0D">
        <w:trPr>
          <w:trHeight w:val="330"/>
        </w:trPr>
        <w:tc>
          <w:tcPr>
            <w:tcW w:w="2340" w:type="pc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12F7E78" w14:textId="77777777" w:rsidR="007B71DE" w:rsidRPr="009865C4" w:rsidRDefault="007B71DE" w:rsidP="00320E0E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9865C4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40μM Al(mal)</w:t>
            </w:r>
            <w:r w:rsidRPr="009865C4">
              <w:rPr>
                <w:rFonts w:ascii="Times New Roman" w:eastAsia="等线" w:hAnsi="Times New Roman" w:cs="Times New Roman"/>
                <w:kern w:val="0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2660" w:type="pc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613797D" w14:textId="77777777" w:rsidR="007B71DE" w:rsidRPr="009865C4" w:rsidRDefault="007B71DE" w:rsidP="00320E0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865C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20±1</w:t>
            </w:r>
            <w:r w:rsidRPr="009865C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vertAlign w:val="superscript"/>
              </w:rPr>
              <w:t>*</w:t>
            </w:r>
          </w:p>
        </w:tc>
      </w:tr>
      <w:tr w:rsidR="007B71DE" w:rsidRPr="009865C4" w14:paraId="207110EB" w14:textId="77777777" w:rsidTr="00996D0D">
        <w:trPr>
          <w:trHeight w:val="330"/>
        </w:trPr>
        <w:tc>
          <w:tcPr>
            <w:tcW w:w="5000" w:type="pct"/>
            <w:gridSpan w:val="2"/>
            <w:tcBorders>
              <w:top w:val="single" w:sz="12" w:space="0" w:color="000000"/>
              <w:left w:val="nil"/>
              <w:right w:val="nil"/>
            </w:tcBorders>
            <w:shd w:val="clear" w:color="auto" w:fill="auto"/>
            <w:noWrap/>
            <w:vAlign w:val="center"/>
          </w:tcPr>
          <w:p w14:paraId="7532298E" w14:textId="77777777" w:rsidR="007B71DE" w:rsidRPr="009865C4" w:rsidRDefault="007B71DE" w:rsidP="00320E0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321D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C</w:t>
            </w:r>
            <w:r w:rsidRPr="00E617D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ompared with the control group, *</w:t>
            </w:r>
            <w:r w:rsidRPr="001321D3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P</w:t>
            </w:r>
            <w:r w:rsidRPr="00E617D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&lt;0.05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.</w:t>
            </w:r>
          </w:p>
        </w:tc>
      </w:tr>
    </w:tbl>
    <w:p w14:paraId="4DC278EB" w14:textId="77777777" w:rsidR="007B71DE" w:rsidRPr="007B71DE" w:rsidRDefault="007B71DE" w:rsidP="00456826">
      <w:pPr>
        <w:spacing w:beforeLines="100" w:before="312" w:afterLines="100" w:after="312" w:line="480" w:lineRule="auto"/>
        <w:rPr>
          <w:rFonts w:ascii="Times New Roman" w:hAnsi="Times New Roman" w:cs="Times New Roman"/>
          <w:b/>
          <w:bCs/>
          <w:color w:val="0D0D0D" w:themeColor="text1" w:themeTint="F2"/>
          <w:kern w:val="0"/>
          <w:sz w:val="28"/>
          <w:szCs w:val="28"/>
        </w:rPr>
      </w:pPr>
    </w:p>
    <w:p w14:paraId="5722761E" w14:textId="464E6ABB" w:rsidR="00986B6B" w:rsidRDefault="00986B6B" w:rsidP="00086653">
      <w:pPr>
        <w:spacing w:before="200" w:after="200" w:line="480" w:lineRule="auto"/>
        <w:rPr>
          <w:rFonts w:ascii="Times New Roman" w:hAnsi="Times New Roman" w:cs="Times New Roman"/>
          <w:b/>
          <w:bCs/>
          <w:color w:val="0D0D0D" w:themeColor="text1" w:themeTint="F2"/>
          <w:kern w:val="0"/>
          <w:sz w:val="28"/>
          <w:szCs w:val="28"/>
        </w:rPr>
      </w:pPr>
      <w:r w:rsidRPr="003A4F9A">
        <w:rPr>
          <w:rFonts w:ascii="Times New Roman" w:hAnsi="Times New Roman" w:cs="Times New Roman"/>
          <w:b/>
          <w:bCs/>
          <w:color w:val="0D0D0D" w:themeColor="text1" w:themeTint="F2"/>
          <w:kern w:val="0"/>
          <w:sz w:val="28"/>
          <w:szCs w:val="28"/>
        </w:rPr>
        <w:t xml:space="preserve">Supplementary File </w:t>
      </w:r>
      <w:r w:rsidR="00482982">
        <w:rPr>
          <w:rFonts w:ascii="Times New Roman" w:hAnsi="Times New Roman" w:cs="Times New Roman"/>
          <w:b/>
          <w:bCs/>
          <w:color w:val="0D0D0D" w:themeColor="text1" w:themeTint="F2"/>
          <w:kern w:val="0"/>
          <w:sz w:val="28"/>
          <w:szCs w:val="28"/>
        </w:rPr>
        <w:t>C</w:t>
      </w:r>
    </w:p>
    <w:p w14:paraId="38A8D81B" w14:textId="77777777" w:rsidR="007B71DE" w:rsidRDefault="007B71DE" w:rsidP="007B71DE">
      <w:pPr>
        <w:spacing w:before="200" w:after="200" w:line="480" w:lineRule="auto"/>
        <w:rPr>
          <w:rFonts w:ascii="Times New Roman" w:hAnsi="Times New Roman"/>
          <w:b/>
          <w:bCs/>
          <w:color w:val="131413"/>
          <w:kern w:val="0"/>
          <w:sz w:val="24"/>
          <w:szCs w:val="24"/>
        </w:rPr>
      </w:pPr>
      <w:r w:rsidRPr="00086653">
        <w:rPr>
          <w:rFonts w:ascii="Times New Roman" w:hAnsi="Times New Roman"/>
          <w:b/>
          <w:bCs/>
          <w:color w:val="131413"/>
          <w:kern w:val="0"/>
          <w:sz w:val="24"/>
          <w:szCs w:val="24"/>
        </w:rPr>
        <w:t>Exploration of conditions for transfection of CTX-TNA2 cells with si-LNCRNA_000152</w:t>
      </w:r>
    </w:p>
    <w:p w14:paraId="3B9E9A04" w14:textId="3AAE1B0C" w:rsidR="007B71DE" w:rsidRDefault="00482982" w:rsidP="007B71DE">
      <w:pPr>
        <w:spacing w:before="200" w:after="200" w:line="480" w:lineRule="auto"/>
        <w:rPr>
          <w:rFonts w:ascii="Times New Roman" w:hAnsi="Times New Roman"/>
          <w:b/>
          <w:bCs/>
          <w:color w:val="131413"/>
          <w:kern w:val="0"/>
          <w:sz w:val="24"/>
          <w:szCs w:val="24"/>
        </w:rPr>
      </w:pPr>
      <w:r>
        <w:rPr>
          <w:rFonts w:ascii="Times New Roman" w:hAnsi="Times New Roman"/>
          <w:b/>
          <w:bCs/>
          <w:color w:val="131413"/>
          <w:kern w:val="0"/>
          <w:sz w:val="24"/>
          <w:szCs w:val="24"/>
        </w:rPr>
        <w:t>C</w:t>
      </w:r>
      <w:r w:rsidR="007B71DE">
        <w:rPr>
          <w:rFonts w:ascii="Times New Roman" w:hAnsi="Times New Roman"/>
          <w:b/>
          <w:bCs/>
          <w:color w:val="131413"/>
          <w:kern w:val="0"/>
          <w:sz w:val="24"/>
          <w:szCs w:val="24"/>
        </w:rPr>
        <w:t>.1</w:t>
      </w:r>
      <w:r w:rsidR="007B71DE" w:rsidRPr="00986B6B">
        <w:t xml:space="preserve"> </w:t>
      </w:r>
      <w:r w:rsidR="007B71DE" w:rsidRPr="00986B6B">
        <w:rPr>
          <w:rFonts w:ascii="Times New Roman" w:hAnsi="Times New Roman"/>
          <w:b/>
          <w:bCs/>
          <w:color w:val="131413"/>
          <w:kern w:val="0"/>
          <w:sz w:val="24"/>
          <w:szCs w:val="24"/>
        </w:rPr>
        <w:t>Primer sequences for RT-PCR were as follows: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973"/>
        <w:gridCol w:w="3150"/>
        <w:gridCol w:w="3183"/>
      </w:tblGrid>
      <w:tr w:rsidR="007B71DE" w:rsidRPr="00086653" w14:paraId="296BA4AA" w14:textId="77777777" w:rsidTr="00996D0D">
        <w:trPr>
          <w:trHeight w:val="340"/>
        </w:trPr>
        <w:tc>
          <w:tcPr>
            <w:tcW w:w="0" w:type="auto"/>
            <w:vMerge w:val="restart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875C73" w14:textId="77777777" w:rsidR="007B71DE" w:rsidRPr="00086653" w:rsidRDefault="007B71DE" w:rsidP="00320E0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8665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Gene</w:t>
            </w:r>
          </w:p>
        </w:tc>
        <w:tc>
          <w:tcPr>
            <w:tcW w:w="0" w:type="auto"/>
            <w:gridSpan w:val="2"/>
            <w:tcBorders>
              <w:top w:val="single" w:sz="12" w:space="0" w:color="000000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9F28F2E" w14:textId="77777777" w:rsidR="007B71DE" w:rsidRPr="00086653" w:rsidRDefault="007B71DE" w:rsidP="00320E0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8665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Sequence</w:t>
            </w:r>
          </w:p>
        </w:tc>
      </w:tr>
      <w:tr w:rsidR="007B71DE" w:rsidRPr="00086653" w14:paraId="01BF4A59" w14:textId="77777777" w:rsidTr="00996D0D">
        <w:trPr>
          <w:trHeight w:val="340"/>
        </w:trPr>
        <w:tc>
          <w:tcPr>
            <w:tcW w:w="0" w:type="auto"/>
            <w:vMerge/>
            <w:tcBorders>
              <w:top w:val="single" w:sz="12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2198D624" w14:textId="77777777" w:rsidR="007B71DE" w:rsidRPr="00086653" w:rsidRDefault="007B71DE" w:rsidP="00320E0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5BE862" w14:textId="77777777" w:rsidR="007B71DE" w:rsidRPr="00086653" w:rsidRDefault="007B71DE" w:rsidP="00320E0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8665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sense</w:t>
            </w:r>
            <w:r w:rsidRPr="0008665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（</w:t>
            </w:r>
            <w:r w:rsidRPr="0008665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5'-3'</w:t>
            </w:r>
            <w:r w:rsidRPr="0008665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）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EEF87B" w14:textId="77777777" w:rsidR="007B71DE" w:rsidRPr="00086653" w:rsidRDefault="007B71DE" w:rsidP="00320E0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8665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antisense</w:t>
            </w:r>
            <w:r w:rsidRPr="0008665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（</w:t>
            </w:r>
            <w:r w:rsidRPr="0008665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5'-3'</w:t>
            </w:r>
            <w:r w:rsidRPr="0008665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）</w:t>
            </w:r>
          </w:p>
        </w:tc>
      </w:tr>
      <w:tr w:rsidR="007B71DE" w:rsidRPr="00086653" w14:paraId="4AA1792C" w14:textId="77777777" w:rsidTr="00996D0D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93ECA2" w14:textId="77777777" w:rsidR="007B71DE" w:rsidRPr="00086653" w:rsidRDefault="007B71DE" w:rsidP="00320E0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8665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LNC_000152-6306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9D474" w14:textId="77777777" w:rsidR="007B71DE" w:rsidRPr="00086653" w:rsidRDefault="007B71DE" w:rsidP="00320E0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8665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GCCCGUGCCUCAUAUAUAATT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82933" w14:textId="77777777" w:rsidR="007B71DE" w:rsidRPr="00086653" w:rsidRDefault="007B71DE" w:rsidP="00320E0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8665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UUAUAUAUGAGGCACGGGCTT</w:t>
            </w:r>
          </w:p>
        </w:tc>
      </w:tr>
      <w:tr w:rsidR="007B71DE" w:rsidRPr="00086653" w14:paraId="70A610D1" w14:textId="77777777" w:rsidTr="00996D0D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B25930" w14:textId="77777777" w:rsidR="007B71DE" w:rsidRPr="00086653" w:rsidRDefault="007B71DE" w:rsidP="00320E0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8665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LNC_000152-3160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455DC" w14:textId="77777777" w:rsidR="007B71DE" w:rsidRPr="00086653" w:rsidRDefault="007B71DE" w:rsidP="00320E0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8665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CAGCCAGACAAUGCAAUAATT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EC770" w14:textId="77777777" w:rsidR="007B71DE" w:rsidRPr="00086653" w:rsidRDefault="007B71DE" w:rsidP="00320E0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8665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UUAUUGCAUUGUCUGGCUGTT</w:t>
            </w:r>
          </w:p>
        </w:tc>
      </w:tr>
      <w:tr w:rsidR="007B71DE" w:rsidRPr="00086653" w14:paraId="1D87D402" w14:textId="77777777" w:rsidTr="00996D0D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E008F4" w14:textId="77777777" w:rsidR="007B71DE" w:rsidRPr="00086653" w:rsidRDefault="007B71DE" w:rsidP="00320E0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08665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LNC_000152-1074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44931" w14:textId="77777777" w:rsidR="007B71DE" w:rsidRPr="00086653" w:rsidRDefault="007B71DE" w:rsidP="00320E0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8665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GGCCAUCCCUCAUUAAUCATT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89A65" w14:textId="77777777" w:rsidR="007B71DE" w:rsidRPr="00086653" w:rsidRDefault="007B71DE" w:rsidP="00320E0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8665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UGAUUAAUGAGGGAUGGCCTT</w:t>
            </w:r>
          </w:p>
        </w:tc>
      </w:tr>
      <w:tr w:rsidR="007B71DE" w:rsidRPr="00086653" w14:paraId="17DFD2FB" w14:textId="77777777" w:rsidTr="00996D0D">
        <w:trPr>
          <w:trHeight w:val="290"/>
        </w:trPr>
        <w:tc>
          <w:tcPr>
            <w:tcW w:w="0" w:type="auto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EDD16DB" w14:textId="77777777" w:rsidR="007B71DE" w:rsidRPr="00086653" w:rsidRDefault="007B71DE" w:rsidP="00320E0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8665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Negative Control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(NC)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2C2D05D" w14:textId="77777777" w:rsidR="007B71DE" w:rsidRPr="00086653" w:rsidRDefault="007B71DE" w:rsidP="00320E0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8665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UUCUCCGAACGUGUCACGUTT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6C03C8E" w14:textId="77777777" w:rsidR="007B71DE" w:rsidRPr="00086653" w:rsidRDefault="007B71DE" w:rsidP="00320E0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8665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ACGUGACACGUUCGGAGAATT</w:t>
            </w:r>
          </w:p>
        </w:tc>
      </w:tr>
    </w:tbl>
    <w:p w14:paraId="03905325" w14:textId="2B74B15B" w:rsidR="00996D0D" w:rsidRDefault="00996D0D" w:rsidP="007B71DE">
      <w:pPr>
        <w:spacing w:before="200" w:after="200" w:line="480" w:lineRule="auto"/>
        <w:rPr>
          <w:rFonts w:ascii="Times New Roman" w:hAnsi="Times New Roman"/>
          <w:b/>
          <w:bCs/>
          <w:color w:val="131413"/>
          <w:kern w:val="0"/>
          <w:sz w:val="24"/>
          <w:szCs w:val="24"/>
        </w:rPr>
      </w:pPr>
    </w:p>
    <w:p w14:paraId="00ADA4EB" w14:textId="5C6545F1" w:rsidR="007B71DE" w:rsidRDefault="00482982" w:rsidP="007B71DE">
      <w:pPr>
        <w:spacing w:before="200" w:after="200" w:line="480" w:lineRule="auto"/>
        <w:rPr>
          <w:rFonts w:ascii="Times New Roman" w:hAnsi="Times New Roman"/>
          <w:b/>
          <w:bCs/>
          <w:color w:val="131413"/>
          <w:kern w:val="0"/>
          <w:sz w:val="24"/>
          <w:szCs w:val="24"/>
        </w:rPr>
      </w:pPr>
      <w:r>
        <w:rPr>
          <w:rFonts w:ascii="Times New Roman" w:hAnsi="Times New Roman"/>
          <w:b/>
          <w:bCs/>
          <w:color w:val="131413"/>
          <w:kern w:val="0"/>
          <w:sz w:val="24"/>
          <w:szCs w:val="24"/>
        </w:rPr>
        <w:lastRenderedPageBreak/>
        <w:t>C</w:t>
      </w:r>
      <w:r w:rsidR="007B71DE">
        <w:rPr>
          <w:rFonts w:ascii="Times New Roman" w:hAnsi="Times New Roman"/>
          <w:b/>
          <w:bCs/>
          <w:color w:val="131413"/>
          <w:kern w:val="0"/>
          <w:sz w:val="24"/>
          <w:szCs w:val="24"/>
        </w:rPr>
        <w:t>.2</w:t>
      </w:r>
      <w:r w:rsidR="007B71DE" w:rsidRPr="00AD2735">
        <w:t xml:space="preserve"> </w:t>
      </w:r>
      <w:r w:rsidR="007B71DE" w:rsidRPr="00AD2735">
        <w:rPr>
          <w:rFonts w:ascii="Times New Roman" w:hAnsi="Times New Roman"/>
          <w:b/>
          <w:bCs/>
          <w:color w:val="131413"/>
          <w:kern w:val="0"/>
          <w:sz w:val="24"/>
          <w:szCs w:val="24"/>
        </w:rPr>
        <w:t>Expression levels of LNC</w:t>
      </w:r>
      <w:r w:rsidR="007B71DE">
        <w:rPr>
          <w:rFonts w:ascii="Times New Roman" w:hAnsi="Times New Roman"/>
          <w:b/>
          <w:bCs/>
          <w:color w:val="131413"/>
          <w:kern w:val="0"/>
          <w:sz w:val="24"/>
          <w:szCs w:val="24"/>
        </w:rPr>
        <w:t>000</w:t>
      </w:r>
      <w:r w:rsidR="007B71DE" w:rsidRPr="00AD2735">
        <w:rPr>
          <w:rFonts w:ascii="Times New Roman" w:hAnsi="Times New Roman"/>
          <w:b/>
          <w:bCs/>
          <w:color w:val="131413"/>
          <w:kern w:val="0"/>
          <w:sz w:val="24"/>
          <w:szCs w:val="24"/>
        </w:rPr>
        <w:t>152 in CTX</w:t>
      </w:r>
      <w:r w:rsidR="007B71DE">
        <w:rPr>
          <w:rFonts w:ascii="Times New Roman" w:hAnsi="Times New Roman"/>
          <w:b/>
          <w:bCs/>
          <w:color w:val="131413"/>
          <w:kern w:val="0"/>
          <w:sz w:val="24"/>
          <w:szCs w:val="24"/>
        </w:rPr>
        <w:t xml:space="preserve"> TNA2</w:t>
      </w:r>
      <w:r w:rsidR="007B71DE" w:rsidRPr="00AD2735">
        <w:rPr>
          <w:rFonts w:ascii="Times New Roman" w:hAnsi="Times New Roman"/>
          <w:b/>
          <w:bCs/>
          <w:color w:val="131413"/>
          <w:kern w:val="0"/>
          <w:sz w:val="24"/>
          <w:szCs w:val="24"/>
        </w:rPr>
        <w:t xml:space="preserve"> cells</w:t>
      </w:r>
      <w:r w:rsidR="007B71DE">
        <w:rPr>
          <w:rFonts w:ascii="Times New Roman" w:hAnsi="Times New Roman"/>
          <w:b/>
          <w:bCs/>
          <w:color w:val="131413"/>
          <w:kern w:val="0"/>
          <w:sz w:val="24"/>
          <w:szCs w:val="24"/>
        </w:rPr>
        <w:t xml:space="preserve"> </w:t>
      </w:r>
      <w:r w:rsidR="007B71DE" w:rsidRPr="00AD2735">
        <w:rPr>
          <w:rFonts w:ascii="Times New Roman" w:hAnsi="Times New Roman"/>
          <w:b/>
          <w:bCs/>
          <w:color w:val="131413"/>
          <w:kern w:val="0"/>
          <w:sz w:val="24"/>
          <w:szCs w:val="24"/>
        </w:rPr>
        <w:t>intervened by different transfection sequences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165"/>
        <w:gridCol w:w="5141"/>
      </w:tblGrid>
      <w:tr w:rsidR="007B71DE" w:rsidRPr="00BF2181" w14:paraId="60E68364" w14:textId="77777777" w:rsidTr="00996D0D">
        <w:trPr>
          <w:trHeight w:val="300"/>
        </w:trPr>
        <w:tc>
          <w:tcPr>
            <w:tcW w:w="1905" w:type="pct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9C8960" w14:textId="77777777" w:rsidR="007B71DE" w:rsidRPr="00BF2181" w:rsidRDefault="007B71DE" w:rsidP="00320E0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F218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group</w:t>
            </w:r>
          </w:p>
        </w:tc>
        <w:tc>
          <w:tcPr>
            <w:tcW w:w="3095" w:type="pct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4EFA56" w14:textId="77777777" w:rsidR="007B71DE" w:rsidRPr="00BF2181" w:rsidRDefault="007B71DE" w:rsidP="00320E0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F218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LNC_000152 </w:t>
            </w:r>
          </w:p>
        </w:tc>
      </w:tr>
      <w:tr w:rsidR="007B71DE" w:rsidRPr="00BF2181" w14:paraId="42448F61" w14:textId="77777777" w:rsidTr="00996D0D">
        <w:trPr>
          <w:trHeight w:val="280"/>
        </w:trPr>
        <w:tc>
          <w:tcPr>
            <w:tcW w:w="1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4B7E7B" w14:textId="77777777" w:rsidR="007B71DE" w:rsidRPr="00BF2181" w:rsidRDefault="007B71DE" w:rsidP="00320E0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F218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mock</w:t>
            </w:r>
          </w:p>
        </w:tc>
        <w:tc>
          <w:tcPr>
            <w:tcW w:w="30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FDE6C" w14:textId="77777777" w:rsidR="007B71DE" w:rsidRPr="00BF2181" w:rsidRDefault="007B71DE" w:rsidP="00320E0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F218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1±0</w:t>
            </w:r>
          </w:p>
        </w:tc>
      </w:tr>
      <w:tr w:rsidR="007B71DE" w:rsidRPr="00BF2181" w14:paraId="07DBF934" w14:textId="77777777" w:rsidTr="00996D0D">
        <w:trPr>
          <w:trHeight w:val="340"/>
        </w:trPr>
        <w:tc>
          <w:tcPr>
            <w:tcW w:w="1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3D5447" w14:textId="77777777" w:rsidR="007B71DE" w:rsidRPr="00BF2181" w:rsidRDefault="007B71DE" w:rsidP="00320E0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F218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NC </w:t>
            </w:r>
          </w:p>
        </w:tc>
        <w:tc>
          <w:tcPr>
            <w:tcW w:w="30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7120A" w14:textId="77777777" w:rsidR="007B71DE" w:rsidRPr="00BF2181" w:rsidRDefault="007B71DE" w:rsidP="00320E0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F218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0.97±0.08</w:t>
            </w:r>
          </w:p>
        </w:tc>
      </w:tr>
      <w:tr w:rsidR="007B71DE" w:rsidRPr="00BF2181" w14:paraId="2C5D0FC4" w14:textId="77777777" w:rsidTr="00996D0D">
        <w:trPr>
          <w:trHeight w:val="340"/>
        </w:trPr>
        <w:tc>
          <w:tcPr>
            <w:tcW w:w="1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F40520" w14:textId="77777777" w:rsidR="007B71DE" w:rsidRPr="00BF2181" w:rsidRDefault="007B71DE" w:rsidP="00320E0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F218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siRNA-6306</w:t>
            </w:r>
          </w:p>
        </w:tc>
        <w:tc>
          <w:tcPr>
            <w:tcW w:w="30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5702B" w14:textId="77777777" w:rsidR="007B71DE" w:rsidRPr="00BF2181" w:rsidRDefault="007B71DE" w:rsidP="00320E0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F218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0.39±0.04</w:t>
            </w:r>
            <w:r w:rsidRPr="00BF218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vertAlign w:val="superscript"/>
              </w:rPr>
              <w:t>*#</w:t>
            </w:r>
          </w:p>
        </w:tc>
      </w:tr>
      <w:tr w:rsidR="007B71DE" w:rsidRPr="00BF2181" w14:paraId="207D3BDB" w14:textId="77777777" w:rsidTr="00996D0D">
        <w:trPr>
          <w:trHeight w:val="350"/>
        </w:trPr>
        <w:tc>
          <w:tcPr>
            <w:tcW w:w="1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2AC7F" w14:textId="77777777" w:rsidR="007B71DE" w:rsidRPr="00BF2181" w:rsidRDefault="007B71DE" w:rsidP="00320E0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F218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siRNA-1360</w:t>
            </w:r>
          </w:p>
        </w:tc>
        <w:tc>
          <w:tcPr>
            <w:tcW w:w="30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1032E4" w14:textId="77777777" w:rsidR="007B71DE" w:rsidRPr="00BF2181" w:rsidRDefault="007B71DE" w:rsidP="00320E0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F218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0.72±0.11</w:t>
            </w:r>
            <w:r w:rsidRPr="00BF218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vertAlign w:val="superscript"/>
              </w:rPr>
              <w:t>*#</w:t>
            </w:r>
          </w:p>
        </w:tc>
      </w:tr>
      <w:tr w:rsidR="007B71DE" w:rsidRPr="00BF2181" w14:paraId="72C34AAA" w14:textId="77777777" w:rsidTr="00996D0D">
        <w:trPr>
          <w:trHeight w:val="340"/>
        </w:trPr>
        <w:tc>
          <w:tcPr>
            <w:tcW w:w="1905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6E111A" w14:textId="77777777" w:rsidR="007B71DE" w:rsidRPr="00BF2181" w:rsidRDefault="007B71DE" w:rsidP="00320E0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F218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siRNA-1074</w:t>
            </w:r>
          </w:p>
        </w:tc>
        <w:tc>
          <w:tcPr>
            <w:tcW w:w="3095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931CC3" w14:textId="77777777" w:rsidR="007B71DE" w:rsidRPr="00BF2181" w:rsidRDefault="007B71DE" w:rsidP="00320E0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F218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0.69±0.11</w:t>
            </w:r>
            <w:r w:rsidRPr="00BF218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vertAlign w:val="superscript"/>
              </w:rPr>
              <w:t>*#</w:t>
            </w:r>
          </w:p>
        </w:tc>
      </w:tr>
      <w:tr w:rsidR="007B71DE" w:rsidRPr="00BF2181" w14:paraId="2C3B6826" w14:textId="77777777" w:rsidTr="00996D0D">
        <w:trPr>
          <w:trHeight w:val="320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45631" w14:textId="6FCD275D" w:rsidR="007B71DE" w:rsidRPr="00BF2181" w:rsidRDefault="007B71DE" w:rsidP="00320E0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EA25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Compared with the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 mock</w:t>
            </w:r>
            <w:r w:rsidRPr="00EA25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 group, *</w:t>
            </w:r>
            <w:r w:rsidRPr="00E617D2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P</w:t>
            </w:r>
            <w:r w:rsidRPr="00EA25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&lt;0.05; Compared with the </w:t>
            </w:r>
            <w:r w:rsidR="00F422F0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NC</w:t>
            </w:r>
            <w:r w:rsidRPr="00EA25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 group, </w:t>
            </w:r>
            <w:r w:rsidRPr="00BF2181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vertAlign w:val="superscript"/>
              </w:rPr>
              <w:t>#</w:t>
            </w:r>
            <w:r w:rsidRPr="00BF2181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P</w:t>
            </w:r>
            <w:r w:rsidRPr="00EA25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&lt;0.05; Compared with the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 NC </w:t>
            </w:r>
            <w:r w:rsidRPr="00EA25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group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</w:p>
        </w:tc>
      </w:tr>
    </w:tbl>
    <w:p w14:paraId="7E17452E" w14:textId="0C5CA67C" w:rsidR="007B71DE" w:rsidRDefault="00482982" w:rsidP="007B71DE">
      <w:pPr>
        <w:spacing w:before="200" w:after="200" w:line="480" w:lineRule="auto"/>
        <w:rPr>
          <w:rFonts w:ascii="Times New Roman" w:hAnsi="Times New Roman"/>
          <w:b/>
          <w:bCs/>
          <w:color w:val="131413"/>
          <w:kern w:val="0"/>
          <w:sz w:val="24"/>
          <w:szCs w:val="24"/>
        </w:rPr>
      </w:pPr>
      <w:r>
        <w:rPr>
          <w:rFonts w:ascii="Times New Roman" w:hAnsi="Times New Roman"/>
          <w:b/>
          <w:bCs/>
          <w:color w:val="131413"/>
          <w:kern w:val="0"/>
          <w:sz w:val="24"/>
          <w:szCs w:val="24"/>
        </w:rPr>
        <w:t>C</w:t>
      </w:r>
      <w:r w:rsidR="007B71DE">
        <w:rPr>
          <w:rFonts w:ascii="Times New Roman" w:hAnsi="Times New Roman"/>
          <w:b/>
          <w:bCs/>
          <w:color w:val="131413"/>
          <w:kern w:val="0"/>
          <w:sz w:val="24"/>
          <w:szCs w:val="24"/>
        </w:rPr>
        <w:t xml:space="preserve">.3 </w:t>
      </w:r>
      <w:r w:rsidR="007B71DE" w:rsidRPr="00AD2735">
        <w:rPr>
          <w:rFonts w:ascii="Times New Roman" w:hAnsi="Times New Roman"/>
          <w:b/>
          <w:bCs/>
          <w:color w:val="131413"/>
          <w:kern w:val="0"/>
          <w:sz w:val="24"/>
          <w:szCs w:val="24"/>
        </w:rPr>
        <w:t>Expression levels of LNC</w:t>
      </w:r>
      <w:r w:rsidR="007B71DE">
        <w:rPr>
          <w:rFonts w:ascii="Times New Roman" w:hAnsi="Times New Roman"/>
          <w:b/>
          <w:bCs/>
          <w:color w:val="131413"/>
          <w:kern w:val="0"/>
          <w:sz w:val="24"/>
          <w:szCs w:val="24"/>
        </w:rPr>
        <w:t>000</w:t>
      </w:r>
      <w:r w:rsidR="007B71DE" w:rsidRPr="00AD2735">
        <w:rPr>
          <w:rFonts w:ascii="Times New Roman" w:hAnsi="Times New Roman"/>
          <w:b/>
          <w:bCs/>
          <w:color w:val="131413"/>
          <w:kern w:val="0"/>
          <w:sz w:val="24"/>
          <w:szCs w:val="24"/>
        </w:rPr>
        <w:t>152 in CTX</w:t>
      </w:r>
      <w:r w:rsidR="007B71DE">
        <w:rPr>
          <w:rFonts w:ascii="Times New Roman" w:hAnsi="Times New Roman"/>
          <w:b/>
          <w:bCs/>
          <w:color w:val="131413"/>
          <w:kern w:val="0"/>
          <w:sz w:val="24"/>
          <w:szCs w:val="24"/>
        </w:rPr>
        <w:t xml:space="preserve"> TNA2</w:t>
      </w:r>
      <w:r w:rsidR="007B71DE" w:rsidRPr="00AD2735">
        <w:rPr>
          <w:rFonts w:ascii="Times New Roman" w:hAnsi="Times New Roman"/>
          <w:b/>
          <w:bCs/>
          <w:color w:val="131413"/>
          <w:kern w:val="0"/>
          <w:sz w:val="24"/>
          <w:szCs w:val="24"/>
        </w:rPr>
        <w:t xml:space="preserve"> cells</w:t>
      </w:r>
      <w:r w:rsidR="007B71DE">
        <w:rPr>
          <w:rFonts w:ascii="Times New Roman" w:hAnsi="Times New Roman"/>
          <w:b/>
          <w:bCs/>
          <w:color w:val="131413"/>
          <w:kern w:val="0"/>
          <w:sz w:val="24"/>
          <w:szCs w:val="24"/>
        </w:rPr>
        <w:t xml:space="preserve"> </w:t>
      </w:r>
      <w:r w:rsidR="007B71DE" w:rsidRPr="00AD2735">
        <w:rPr>
          <w:rFonts w:ascii="Times New Roman" w:hAnsi="Times New Roman"/>
          <w:b/>
          <w:bCs/>
          <w:color w:val="131413"/>
          <w:kern w:val="0"/>
          <w:sz w:val="24"/>
          <w:szCs w:val="24"/>
        </w:rPr>
        <w:t>intervened by</w:t>
      </w:r>
      <w:r w:rsidR="007B71DE">
        <w:rPr>
          <w:rFonts w:ascii="Times New Roman" w:hAnsi="Times New Roman"/>
          <w:b/>
          <w:bCs/>
          <w:color w:val="131413"/>
          <w:kern w:val="0"/>
          <w:sz w:val="24"/>
          <w:szCs w:val="24"/>
        </w:rPr>
        <w:t xml:space="preserve"> </w:t>
      </w:r>
      <w:r w:rsidR="007B71DE" w:rsidRPr="00521476">
        <w:rPr>
          <w:rFonts w:ascii="Times New Roman" w:hAnsi="Times New Roman"/>
          <w:b/>
          <w:bCs/>
          <w:color w:val="131413"/>
          <w:kern w:val="0"/>
          <w:sz w:val="24"/>
          <w:szCs w:val="24"/>
        </w:rPr>
        <w:t xml:space="preserve">different transfection time </w:t>
      </w:r>
      <w:r w:rsidR="007B71DE">
        <w:rPr>
          <w:rFonts w:ascii="Times New Roman" w:hAnsi="Times New Roman"/>
          <w:b/>
          <w:bCs/>
          <w:color w:val="131413"/>
          <w:kern w:val="0"/>
          <w:sz w:val="24"/>
          <w:szCs w:val="24"/>
        </w:rPr>
        <w:t>(</w:t>
      </w:r>
      <w:r w:rsidR="007B71DE" w:rsidRPr="00BF2181">
        <w:rPr>
          <w:rFonts w:ascii="Times New Roman" w:hAnsi="Times New Roman"/>
          <w:b/>
          <w:bCs/>
          <w:color w:val="131413"/>
          <w:kern w:val="0"/>
          <w:sz w:val="24"/>
          <w:szCs w:val="24"/>
        </w:rPr>
        <w:t>siRNA-6306</w:t>
      </w:r>
      <w:r w:rsidR="007B71DE">
        <w:rPr>
          <w:rFonts w:ascii="Times New Roman" w:hAnsi="Times New Roman"/>
          <w:b/>
          <w:bCs/>
          <w:color w:val="131413"/>
          <w:kern w:val="0"/>
          <w:sz w:val="24"/>
          <w:szCs w:val="24"/>
        </w:rPr>
        <w:t>)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758"/>
        <w:gridCol w:w="4548"/>
      </w:tblGrid>
      <w:tr w:rsidR="007B71DE" w:rsidRPr="0078412F" w14:paraId="36742E8F" w14:textId="77777777" w:rsidTr="00996D0D">
        <w:trPr>
          <w:trHeight w:val="300"/>
        </w:trPr>
        <w:tc>
          <w:tcPr>
            <w:tcW w:w="2262" w:type="pct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C5EB92" w14:textId="77777777" w:rsidR="007B71DE" w:rsidRPr="0078412F" w:rsidRDefault="007B71DE" w:rsidP="00320E0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8412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group </w:t>
            </w:r>
          </w:p>
        </w:tc>
        <w:tc>
          <w:tcPr>
            <w:tcW w:w="2738" w:type="pct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EB359B" w14:textId="77777777" w:rsidR="007B71DE" w:rsidRPr="0078412F" w:rsidRDefault="007B71DE" w:rsidP="00320E0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8412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LNC_000152 </w:t>
            </w:r>
          </w:p>
        </w:tc>
      </w:tr>
      <w:tr w:rsidR="007B71DE" w:rsidRPr="0078412F" w14:paraId="1CC53CEC" w14:textId="77777777" w:rsidTr="00996D0D">
        <w:trPr>
          <w:trHeight w:val="300"/>
        </w:trPr>
        <w:tc>
          <w:tcPr>
            <w:tcW w:w="2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B0715" w14:textId="77777777" w:rsidR="007B71DE" w:rsidRPr="0078412F" w:rsidRDefault="007B71DE" w:rsidP="00320E0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8412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mock </w:t>
            </w:r>
          </w:p>
        </w:tc>
        <w:tc>
          <w:tcPr>
            <w:tcW w:w="2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B7004" w14:textId="77777777" w:rsidR="007B71DE" w:rsidRPr="0078412F" w:rsidRDefault="007B71DE" w:rsidP="00320E0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8412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1±0</w:t>
            </w:r>
          </w:p>
        </w:tc>
      </w:tr>
      <w:tr w:rsidR="007B71DE" w:rsidRPr="0078412F" w14:paraId="6C5DA969" w14:textId="77777777" w:rsidTr="00996D0D">
        <w:trPr>
          <w:trHeight w:val="280"/>
        </w:trPr>
        <w:tc>
          <w:tcPr>
            <w:tcW w:w="2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ED9B0" w14:textId="77777777" w:rsidR="007B71DE" w:rsidRPr="0078412F" w:rsidRDefault="007B71DE" w:rsidP="00320E0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8412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NC </w:t>
            </w:r>
          </w:p>
        </w:tc>
        <w:tc>
          <w:tcPr>
            <w:tcW w:w="2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2185F" w14:textId="77777777" w:rsidR="007B71DE" w:rsidRPr="0078412F" w:rsidRDefault="007B71DE" w:rsidP="00320E0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8412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1.06±0.2</w:t>
            </w:r>
          </w:p>
        </w:tc>
      </w:tr>
      <w:tr w:rsidR="007B71DE" w:rsidRPr="0078412F" w14:paraId="2F72FF44" w14:textId="77777777" w:rsidTr="00996D0D">
        <w:trPr>
          <w:trHeight w:val="320"/>
        </w:trPr>
        <w:tc>
          <w:tcPr>
            <w:tcW w:w="2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90420" w14:textId="77777777" w:rsidR="007B71DE" w:rsidRPr="0078412F" w:rsidRDefault="007B71DE" w:rsidP="00320E0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8412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12h</w:t>
            </w:r>
          </w:p>
        </w:tc>
        <w:tc>
          <w:tcPr>
            <w:tcW w:w="2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601785" w14:textId="77777777" w:rsidR="007B71DE" w:rsidRPr="0078412F" w:rsidRDefault="007B71DE" w:rsidP="00320E0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8412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0.76±0.13</w:t>
            </w:r>
            <w:r w:rsidRPr="0078412F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vertAlign w:val="superscript"/>
              </w:rPr>
              <w:t>*#</w:t>
            </w:r>
          </w:p>
        </w:tc>
      </w:tr>
      <w:tr w:rsidR="007B71DE" w:rsidRPr="0078412F" w14:paraId="65121A41" w14:textId="77777777" w:rsidTr="00996D0D">
        <w:trPr>
          <w:trHeight w:val="330"/>
        </w:trPr>
        <w:tc>
          <w:tcPr>
            <w:tcW w:w="2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7A526" w14:textId="77777777" w:rsidR="007B71DE" w:rsidRPr="0078412F" w:rsidRDefault="007B71DE" w:rsidP="00320E0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8412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24h</w:t>
            </w:r>
          </w:p>
        </w:tc>
        <w:tc>
          <w:tcPr>
            <w:tcW w:w="2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478DA7" w14:textId="77777777" w:rsidR="007B71DE" w:rsidRPr="0078412F" w:rsidRDefault="007B71DE" w:rsidP="00320E0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8412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0.42±0.06</w:t>
            </w:r>
            <w:r w:rsidRPr="0078412F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vertAlign w:val="superscript"/>
              </w:rPr>
              <w:t>*#</w:t>
            </w:r>
          </w:p>
        </w:tc>
      </w:tr>
      <w:tr w:rsidR="007B71DE" w:rsidRPr="0078412F" w14:paraId="32966D2C" w14:textId="77777777" w:rsidTr="00996D0D">
        <w:trPr>
          <w:trHeight w:val="340"/>
        </w:trPr>
        <w:tc>
          <w:tcPr>
            <w:tcW w:w="2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86209C" w14:textId="77777777" w:rsidR="007B71DE" w:rsidRPr="0078412F" w:rsidRDefault="007B71DE" w:rsidP="00320E0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8412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36h</w:t>
            </w:r>
          </w:p>
        </w:tc>
        <w:tc>
          <w:tcPr>
            <w:tcW w:w="2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9DB0D9" w14:textId="77777777" w:rsidR="007B71DE" w:rsidRPr="0078412F" w:rsidRDefault="007B71DE" w:rsidP="00320E0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8412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0.7±0.17</w:t>
            </w:r>
            <w:r w:rsidRPr="0078412F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vertAlign w:val="superscript"/>
              </w:rPr>
              <w:t>*#</w:t>
            </w:r>
          </w:p>
        </w:tc>
      </w:tr>
      <w:tr w:rsidR="007B71DE" w:rsidRPr="0078412F" w14:paraId="13620DD0" w14:textId="77777777" w:rsidTr="00996D0D">
        <w:trPr>
          <w:trHeight w:val="340"/>
        </w:trPr>
        <w:tc>
          <w:tcPr>
            <w:tcW w:w="2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6F099" w14:textId="77777777" w:rsidR="007B71DE" w:rsidRPr="0078412F" w:rsidRDefault="007B71DE" w:rsidP="00320E0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8412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48h</w:t>
            </w:r>
          </w:p>
        </w:tc>
        <w:tc>
          <w:tcPr>
            <w:tcW w:w="2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A8FF96" w14:textId="77777777" w:rsidR="007B71DE" w:rsidRPr="0078412F" w:rsidRDefault="007B71DE" w:rsidP="00320E0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8412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0.84±0.12</w:t>
            </w:r>
            <w:r w:rsidRPr="0078412F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vertAlign w:val="superscript"/>
              </w:rPr>
              <w:t>#</w:t>
            </w:r>
          </w:p>
        </w:tc>
      </w:tr>
      <w:tr w:rsidR="007B71DE" w:rsidRPr="0078412F" w14:paraId="74CE7516" w14:textId="77777777" w:rsidTr="00996D0D">
        <w:trPr>
          <w:trHeight w:val="320"/>
        </w:trPr>
        <w:tc>
          <w:tcPr>
            <w:tcW w:w="2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B8A2C1" w14:textId="77777777" w:rsidR="007B71DE" w:rsidRPr="0078412F" w:rsidRDefault="007B71DE" w:rsidP="00320E0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8412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60h</w:t>
            </w:r>
          </w:p>
        </w:tc>
        <w:tc>
          <w:tcPr>
            <w:tcW w:w="2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4896D0" w14:textId="77777777" w:rsidR="007B71DE" w:rsidRPr="0078412F" w:rsidRDefault="007B71DE" w:rsidP="00320E0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8412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0.84±0.07</w:t>
            </w:r>
            <w:r w:rsidRPr="0078412F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vertAlign w:val="superscript"/>
              </w:rPr>
              <w:t>#</w:t>
            </w:r>
          </w:p>
        </w:tc>
      </w:tr>
      <w:tr w:rsidR="007B71DE" w:rsidRPr="0078412F" w14:paraId="20D64DC2" w14:textId="77777777" w:rsidTr="00996D0D">
        <w:trPr>
          <w:trHeight w:val="290"/>
        </w:trPr>
        <w:tc>
          <w:tcPr>
            <w:tcW w:w="2262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6ED0CB" w14:textId="77777777" w:rsidR="007B71DE" w:rsidRPr="0078412F" w:rsidRDefault="007B71DE" w:rsidP="00320E0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8412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72h</w:t>
            </w:r>
          </w:p>
        </w:tc>
        <w:tc>
          <w:tcPr>
            <w:tcW w:w="273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4CC2B4" w14:textId="77777777" w:rsidR="007B71DE" w:rsidRPr="0078412F" w:rsidRDefault="007B71DE" w:rsidP="00320E0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8412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0.95±0.13</w:t>
            </w:r>
          </w:p>
        </w:tc>
      </w:tr>
      <w:tr w:rsidR="007B71DE" w:rsidRPr="0078412F" w14:paraId="1F0DA46F" w14:textId="77777777" w:rsidTr="00996D0D">
        <w:trPr>
          <w:trHeight w:val="290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1C133" w14:textId="55CFA409" w:rsidR="007B71DE" w:rsidRPr="0078412F" w:rsidRDefault="007B71DE" w:rsidP="00320E0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EA25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Compared with the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 mock</w:t>
            </w:r>
            <w:r w:rsidRPr="00EA25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 group, *</w:t>
            </w:r>
            <w:r w:rsidRPr="00E617D2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P</w:t>
            </w:r>
            <w:r w:rsidRPr="00EA25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&lt;0.05; Compared with the </w:t>
            </w:r>
            <w:r w:rsidR="00F422F0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NC </w:t>
            </w:r>
            <w:r w:rsidRPr="00EA25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group, </w:t>
            </w:r>
            <w:r w:rsidRPr="00BF2181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vertAlign w:val="superscript"/>
              </w:rPr>
              <w:t>#</w:t>
            </w:r>
            <w:r w:rsidRPr="00BF2181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P</w:t>
            </w:r>
            <w:r w:rsidRPr="00EA25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&lt;0.05; Compared with the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 NC </w:t>
            </w:r>
            <w:r w:rsidRPr="00EA25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group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</w:p>
        </w:tc>
      </w:tr>
    </w:tbl>
    <w:p w14:paraId="4AA10B97" w14:textId="77777777" w:rsidR="007B71DE" w:rsidRDefault="007B71DE" w:rsidP="001321D3">
      <w:pPr>
        <w:spacing w:before="200" w:after="200" w:line="480" w:lineRule="auto"/>
        <w:rPr>
          <w:rFonts w:ascii="Times New Roman" w:hAnsi="Times New Roman"/>
          <w:b/>
          <w:bCs/>
          <w:color w:val="131413"/>
          <w:kern w:val="0"/>
          <w:sz w:val="24"/>
          <w:szCs w:val="24"/>
        </w:rPr>
      </w:pPr>
    </w:p>
    <w:p w14:paraId="0B395541" w14:textId="100A1DE3" w:rsidR="001321D3" w:rsidRDefault="001321D3" w:rsidP="001321D3">
      <w:pPr>
        <w:spacing w:before="200" w:after="200" w:line="480" w:lineRule="auto"/>
        <w:rPr>
          <w:rFonts w:ascii="Times New Roman" w:hAnsi="Times New Roman" w:cs="Times New Roman"/>
          <w:b/>
          <w:bCs/>
          <w:color w:val="0D0D0D" w:themeColor="text1" w:themeTint="F2"/>
          <w:kern w:val="0"/>
          <w:sz w:val="28"/>
          <w:szCs w:val="28"/>
        </w:rPr>
      </w:pPr>
      <w:r w:rsidRPr="003A4F9A">
        <w:rPr>
          <w:rFonts w:ascii="Times New Roman" w:hAnsi="Times New Roman" w:cs="Times New Roman"/>
          <w:b/>
          <w:bCs/>
          <w:color w:val="0D0D0D" w:themeColor="text1" w:themeTint="F2"/>
          <w:kern w:val="0"/>
          <w:sz w:val="28"/>
          <w:szCs w:val="28"/>
        </w:rPr>
        <w:t xml:space="preserve">Supplementary File </w:t>
      </w:r>
      <w:r w:rsidR="00482982">
        <w:rPr>
          <w:rFonts w:ascii="Times New Roman" w:hAnsi="Times New Roman" w:cs="Times New Roman"/>
          <w:b/>
          <w:bCs/>
          <w:color w:val="0D0D0D" w:themeColor="text1" w:themeTint="F2"/>
          <w:kern w:val="0"/>
          <w:sz w:val="28"/>
          <w:szCs w:val="28"/>
        </w:rPr>
        <w:t>D</w:t>
      </w:r>
    </w:p>
    <w:p w14:paraId="304ADC54" w14:textId="2BA24FB2" w:rsidR="009865C4" w:rsidRDefault="000016A2" w:rsidP="00086653">
      <w:pPr>
        <w:spacing w:before="200" w:after="200" w:line="480" w:lineRule="auto"/>
        <w:rPr>
          <w:rFonts w:ascii="Times New Roman" w:hAnsi="Times New Roman"/>
          <w:b/>
          <w:bCs/>
          <w:color w:val="131413"/>
          <w:kern w:val="0"/>
          <w:sz w:val="24"/>
          <w:szCs w:val="24"/>
        </w:rPr>
      </w:pPr>
      <w:r w:rsidRPr="00FB5407">
        <w:rPr>
          <w:rFonts w:ascii="Times New Roman" w:hAnsi="Times New Roman"/>
          <w:b/>
          <w:bCs/>
          <w:color w:val="131413"/>
          <w:kern w:val="0"/>
          <w:sz w:val="24"/>
          <w:szCs w:val="24"/>
        </w:rPr>
        <w:t>cell proliferation</w:t>
      </w:r>
      <w:r>
        <w:rPr>
          <w:rFonts w:ascii="Times New Roman" w:hAnsi="Times New Roman"/>
          <w:b/>
          <w:bCs/>
          <w:color w:val="131413"/>
          <w:kern w:val="0"/>
          <w:sz w:val="24"/>
          <w:szCs w:val="24"/>
        </w:rPr>
        <w:t xml:space="preserve"> </w:t>
      </w:r>
      <w:r>
        <w:rPr>
          <w:rFonts w:ascii="Times New Roman" w:hAnsi="Times New Roman" w:hint="eastAsia"/>
          <w:b/>
          <w:bCs/>
          <w:color w:val="131413"/>
          <w:kern w:val="0"/>
          <w:sz w:val="24"/>
          <w:szCs w:val="24"/>
        </w:rPr>
        <w:t>test</w:t>
      </w:r>
    </w:p>
    <w:p w14:paraId="0AC7A9BA" w14:textId="52D26C36" w:rsidR="002C0AA8" w:rsidRDefault="00FB5407" w:rsidP="00086653">
      <w:pPr>
        <w:spacing w:before="200" w:after="200" w:line="480" w:lineRule="auto"/>
        <w:rPr>
          <w:rFonts w:ascii="Times New Roman" w:hAnsi="Times New Roman" w:cs="Times New Roman"/>
          <w:b/>
          <w:bCs/>
          <w:color w:val="131413"/>
          <w:kern w:val="0"/>
          <w:sz w:val="24"/>
          <w:szCs w:val="24"/>
        </w:rPr>
      </w:pPr>
      <w:r>
        <w:rPr>
          <w:rFonts w:ascii="Times New Roman" w:hAnsi="Times New Roman"/>
          <w:b/>
          <w:bCs/>
          <w:color w:val="131413"/>
          <w:kern w:val="0"/>
          <w:sz w:val="24"/>
          <w:szCs w:val="24"/>
        </w:rPr>
        <w:t>F</w:t>
      </w:r>
      <w:r w:rsidR="002C0AA8" w:rsidRPr="002C0AA8">
        <w:rPr>
          <w:rFonts w:ascii="Times New Roman" w:hAnsi="Times New Roman"/>
          <w:b/>
          <w:bCs/>
          <w:color w:val="131413"/>
          <w:kern w:val="0"/>
          <w:sz w:val="24"/>
          <w:szCs w:val="24"/>
        </w:rPr>
        <w:t>low cytometry analysis</w:t>
      </w:r>
      <w:r w:rsidR="002C0AA8" w:rsidRPr="00C27C1B">
        <w:rPr>
          <w:rFonts w:ascii="Times New Roman" w:hAnsi="Times New Roman"/>
          <w:b/>
          <w:bCs/>
          <w:color w:val="131413"/>
          <w:kern w:val="0"/>
          <w:sz w:val="24"/>
          <w:szCs w:val="24"/>
        </w:rPr>
        <w:t xml:space="preserve"> was used to </w:t>
      </w:r>
      <w:r w:rsidR="002C0AA8">
        <w:rPr>
          <w:rFonts w:ascii="Times New Roman" w:hAnsi="Times New Roman"/>
          <w:b/>
          <w:bCs/>
          <w:color w:val="131413"/>
          <w:kern w:val="0"/>
          <w:sz w:val="24"/>
          <w:szCs w:val="24"/>
        </w:rPr>
        <w:t>test</w:t>
      </w:r>
      <w:r w:rsidR="002C0AA8" w:rsidRPr="00C27C1B">
        <w:rPr>
          <w:rFonts w:ascii="Times New Roman" w:hAnsi="Times New Roman"/>
          <w:b/>
          <w:bCs/>
          <w:color w:val="131413"/>
          <w:kern w:val="0"/>
          <w:sz w:val="24"/>
          <w:szCs w:val="24"/>
        </w:rPr>
        <w:t xml:space="preserve"> the </w:t>
      </w:r>
      <w:r w:rsidR="000016A2" w:rsidRPr="000016A2">
        <w:rPr>
          <w:rFonts w:ascii="Times New Roman" w:hAnsi="Times New Roman"/>
          <w:b/>
          <w:bCs/>
          <w:color w:val="131413"/>
          <w:kern w:val="0"/>
          <w:sz w:val="24"/>
          <w:szCs w:val="24"/>
        </w:rPr>
        <w:t>cell proliferation index (%)</w:t>
      </w:r>
      <w:r w:rsidRPr="00FB5407">
        <w:rPr>
          <w:rFonts w:ascii="Times New Roman" w:hAnsi="Times New Roman"/>
          <w:b/>
          <w:bCs/>
          <w:color w:val="131413"/>
          <w:kern w:val="0"/>
          <w:sz w:val="24"/>
          <w:szCs w:val="24"/>
        </w:rPr>
        <w:t xml:space="preserve"> </w:t>
      </w:r>
      <w:r w:rsidR="002C0AA8" w:rsidRPr="00C27C1B">
        <w:rPr>
          <w:rFonts w:ascii="Times New Roman" w:hAnsi="Times New Roman" w:cs="Times New Roman"/>
          <w:b/>
          <w:bCs/>
          <w:color w:val="131413"/>
          <w:kern w:val="0"/>
          <w:sz w:val="24"/>
          <w:szCs w:val="24"/>
        </w:rPr>
        <w:t xml:space="preserve">of aluminum maltol exposed to </w:t>
      </w:r>
      <w:r>
        <w:rPr>
          <w:rFonts w:ascii="Times New Roman" w:hAnsi="Times New Roman" w:cs="Times New Roman" w:hint="eastAsia"/>
          <w:b/>
          <w:bCs/>
          <w:color w:val="131413"/>
          <w:kern w:val="0"/>
          <w:sz w:val="24"/>
          <w:szCs w:val="24"/>
        </w:rPr>
        <w:t>d</w:t>
      </w:r>
      <w:r w:rsidRPr="00FB5407">
        <w:rPr>
          <w:rFonts w:ascii="Times New Roman" w:hAnsi="Times New Roman" w:cs="Times New Roman"/>
          <w:b/>
          <w:bCs/>
          <w:color w:val="131413"/>
          <w:kern w:val="0"/>
          <w:sz w:val="24"/>
          <w:szCs w:val="24"/>
        </w:rPr>
        <w:t>ifferent experimental conditions</w:t>
      </w:r>
    </w:p>
    <w:p w14:paraId="6D8E2F2D" w14:textId="77777777" w:rsidR="00996D0D" w:rsidRDefault="00996D0D" w:rsidP="00086653">
      <w:pPr>
        <w:spacing w:before="200" w:after="200" w:line="480" w:lineRule="auto"/>
        <w:rPr>
          <w:rFonts w:ascii="Times New Roman" w:hAnsi="Times New Roman" w:cs="Times New Roman"/>
          <w:b/>
          <w:bCs/>
          <w:color w:val="131413"/>
          <w:kern w:val="0"/>
          <w:sz w:val="24"/>
          <w:szCs w:val="24"/>
        </w:rPr>
      </w:pPr>
    </w:p>
    <w:p w14:paraId="44DB8CD0" w14:textId="2039865C" w:rsidR="000016A2" w:rsidRDefault="00482982" w:rsidP="00086653">
      <w:pPr>
        <w:spacing w:before="200" w:after="200" w:line="480" w:lineRule="auto"/>
        <w:rPr>
          <w:rFonts w:ascii="Times New Roman" w:hAnsi="Times New Roman" w:cs="Times New Roman"/>
          <w:b/>
          <w:bCs/>
          <w:color w:val="131413"/>
          <w:kern w:val="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131413"/>
          <w:kern w:val="0"/>
          <w:sz w:val="24"/>
          <w:szCs w:val="24"/>
        </w:rPr>
        <w:lastRenderedPageBreak/>
        <w:t>D</w:t>
      </w:r>
      <w:r w:rsidR="000016A2">
        <w:rPr>
          <w:rFonts w:ascii="Times New Roman" w:hAnsi="Times New Roman" w:cs="Times New Roman"/>
          <w:b/>
          <w:bCs/>
          <w:color w:val="131413"/>
          <w:kern w:val="0"/>
          <w:sz w:val="24"/>
          <w:szCs w:val="24"/>
        </w:rPr>
        <w:t xml:space="preserve">.1 </w:t>
      </w:r>
      <w:r w:rsidR="000844B5" w:rsidRPr="000844B5">
        <w:rPr>
          <w:rFonts w:ascii="Times New Roman" w:hAnsi="Times New Roman" w:cs="Times New Roman"/>
          <w:b/>
          <w:bCs/>
          <w:color w:val="131413"/>
          <w:kern w:val="0"/>
          <w:sz w:val="24"/>
          <w:szCs w:val="24"/>
        </w:rPr>
        <w:t>Cell proliferation index of CTX-TNA2 cells exposed to different concentrations and times of aluminum maltolate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987"/>
        <w:gridCol w:w="1630"/>
        <w:gridCol w:w="1508"/>
        <w:gridCol w:w="1552"/>
        <w:gridCol w:w="1629"/>
      </w:tblGrid>
      <w:tr w:rsidR="000016A2" w:rsidRPr="000016A2" w14:paraId="6EF15A38" w14:textId="77777777" w:rsidTr="00996D0D">
        <w:trPr>
          <w:trHeight w:val="300"/>
        </w:trPr>
        <w:tc>
          <w:tcPr>
            <w:tcW w:w="1204" w:type="pct"/>
            <w:vMerge w:val="restart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03D2F0" w14:textId="77777777" w:rsidR="000016A2" w:rsidRPr="000016A2" w:rsidRDefault="000016A2" w:rsidP="000016A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016A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Group</w:t>
            </w:r>
          </w:p>
        </w:tc>
        <w:tc>
          <w:tcPr>
            <w:tcW w:w="3796" w:type="pct"/>
            <w:gridSpan w:val="4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C000F3" w14:textId="77777777" w:rsidR="000016A2" w:rsidRPr="000016A2" w:rsidRDefault="000016A2" w:rsidP="000016A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016A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Time</w:t>
            </w:r>
          </w:p>
        </w:tc>
      </w:tr>
      <w:tr w:rsidR="00996D0D" w:rsidRPr="000016A2" w14:paraId="2FDB541C" w14:textId="77777777" w:rsidTr="00996D0D">
        <w:trPr>
          <w:trHeight w:val="310"/>
        </w:trPr>
        <w:tc>
          <w:tcPr>
            <w:tcW w:w="1204" w:type="pct"/>
            <w:vMerge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3C1EFE6B" w14:textId="77777777" w:rsidR="000016A2" w:rsidRPr="000016A2" w:rsidRDefault="000016A2" w:rsidP="000016A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98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133441" w14:textId="77777777" w:rsidR="000016A2" w:rsidRPr="000016A2" w:rsidRDefault="000016A2" w:rsidP="000016A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016A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12h</w:t>
            </w:r>
          </w:p>
        </w:tc>
        <w:tc>
          <w:tcPr>
            <w:tcW w:w="90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C84BDF" w14:textId="77777777" w:rsidR="000016A2" w:rsidRPr="000016A2" w:rsidRDefault="000016A2" w:rsidP="000016A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016A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24h</w:t>
            </w:r>
          </w:p>
        </w:tc>
        <w:tc>
          <w:tcPr>
            <w:tcW w:w="93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1394EF" w14:textId="77777777" w:rsidR="000016A2" w:rsidRPr="000016A2" w:rsidRDefault="000016A2" w:rsidP="000016A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016A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36h</w:t>
            </w:r>
          </w:p>
        </w:tc>
        <w:tc>
          <w:tcPr>
            <w:tcW w:w="98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457662" w14:textId="77777777" w:rsidR="000016A2" w:rsidRPr="000016A2" w:rsidRDefault="000016A2" w:rsidP="000016A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016A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48h</w:t>
            </w:r>
          </w:p>
        </w:tc>
      </w:tr>
      <w:tr w:rsidR="00996D0D" w:rsidRPr="000016A2" w14:paraId="5B174A6E" w14:textId="77777777" w:rsidTr="00996D0D">
        <w:trPr>
          <w:trHeight w:val="300"/>
        </w:trPr>
        <w:tc>
          <w:tcPr>
            <w:tcW w:w="1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68D18" w14:textId="77777777" w:rsidR="000016A2" w:rsidRPr="000016A2" w:rsidRDefault="000016A2" w:rsidP="000016A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016A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control</w:t>
            </w:r>
          </w:p>
        </w:tc>
        <w:tc>
          <w:tcPr>
            <w:tcW w:w="9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CF79CF" w14:textId="77777777" w:rsidR="000016A2" w:rsidRPr="000016A2" w:rsidRDefault="000016A2" w:rsidP="000016A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016A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52.73±1.13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0B47E" w14:textId="77777777" w:rsidR="000016A2" w:rsidRPr="000016A2" w:rsidRDefault="000016A2" w:rsidP="000016A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016A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45.33±1.91</w:t>
            </w:r>
          </w:p>
        </w:tc>
        <w:tc>
          <w:tcPr>
            <w:tcW w:w="9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92BC1" w14:textId="77777777" w:rsidR="000016A2" w:rsidRPr="000016A2" w:rsidRDefault="000016A2" w:rsidP="000016A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016A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56.06±1.57</w:t>
            </w:r>
          </w:p>
        </w:tc>
        <w:tc>
          <w:tcPr>
            <w:tcW w:w="9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3046C1" w14:textId="77777777" w:rsidR="000016A2" w:rsidRPr="000016A2" w:rsidRDefault="000016A2" w:rsidP="000016A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016A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60.23±0.96</w:t>
            </w:r>
          </w:p>
        </w:tc>
      </w:tr>
      <w:tr w:rsidR="00996D0D" w:rsidRPr="000016A2" w14:paraId="15628990" w14:textId="77777777" w:rsidTr="00996D0D">
        <w:trPr>
          <w:trHeight w:val="330"/>
        </w:trPr>
        <w:tc>
          <w:tcPr>
            <w:tcW w:w="1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F4284" w14:textId="77777777" w:rsidR="000016A2" w:rsidRPr="000016A2" w:rsidRDefault="000016A2" w:rsidP="000016A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0016A2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Malton</w:t>
            </w:r>
          </w:p>
        </w:tc>
        <w:tc>
          <w:tcPr>
            <w:tcW w:w="9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792A7" w14:textId="77777777" w:rsidR="000016A2" w:rsidRPr="000016A2" w:rsidRDefault="000016A2" w:rsidP="000016A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016A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59.42±3.25</w:t>
            </w:r>
            <w:r w:rsidRPr="000016A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vertAlign w:val="superscript"/>
              </w:rPr>
              <w:t>*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C1DC32" w14:textId="77777777" w:rsidR="000016A2" w:rsidRPr="000016A2" w:rsidRDefault="000016A2" w:rsidP="000016A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016A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46.1±0.89</w:t>
            </w:r>
          </w:p>
        </w:tc>
        <w:tc>
          <w:tcPr>
            <w:tcW w:w="9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294799" w14:textId="77777777" w:rsidR="000016A2" w:rsidRPr="000016A2" w:rsidRDefault="000016A2" w:rsidP="000016A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016A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62.62±8.54</w:t>
            </w:r>
          </w:p>
        </w:tc>
        <w:tc>
          <w:tcPr>
            <w:tcW w:w="9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CA5D4" w14:textId="77777777" w:rsidR="000016A2" w:rsidRPr="000016A2" w:rsidRDefault="000016A2" w:rsidP="000016A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016A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62.09±2.24</w:t>
            </w:r>
          </w:p>
        </w:tc>
      </w:tr>
      <w:tr w:rsidR="00996D0D" w:rsidRPr="000016A2" w14:paraId="6A1C79A9" w14:textId="77777777" w:rsidTr="00996D0D">
        <w:trPr>
          <w:trHeight w:val="350"/>
        </w:trPr>
        <w:tc>
          <w:tcPr>
            <w:tcW w:w="1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42119" w14:textId="77777777" w:rsidR="000016A2" w:rsidRPr="000016A2" w:rsidRDefault="000016A2" w:rsidP="000016A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016A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100μM Al(mal)</w:t>
            </w:r>
            <w:r w:rsidRPr="000016A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vertAlign w:val="subscript"/>
              </w:rPr>
              <w:t>3</w:t>
            </w:r>
          </w:p>
        </w:tc>
        <w:tc>
          <w:tcPr>
            <w:tcW w:w="9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67002" w14:textId="77777777" w:rsidR="000016A2" w:rsidRPr="000016A2" w:rsidRDefault="000016A2" w:rsidP="000016A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016A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64.26±2.59</w:t>
            </w:r>
            <w:r w:rsidRPr="000016A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vertAlign w:val="superscript"/>
              </w:rPr>
              <w:t>*#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3D1DA" w14:textId="77777777" w:rsidR="000016A2" w:rsidRPr="000016A2" w:rsidRDefault="000016A2" w:rsidP="000016A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016A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45.91±3.65</w:t>
            </w:r>
          </w:p>
        </w:tc>
        <w:tc>
          <w:tcPr>
            <w:tcW w:w="9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C640E3" w14:textId="77777777" w:rsidR="000016A2" w:rsidRPr="000016A2" w:rsidRDefault="000016A2" w:rsidP="000016A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016A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66.28±3.88</w:t>
            </w:r>
            <w:r w:rsidRPr="000016A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vertAlign w:val="superscript"/>
              </w:rPr>
              <w:t>*</w:t>
            </w:r>
          </w:p>
        </w:tc>
        <w:tc>
          <w:tcPr>
            <w:tcW w:w="9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B3E9C8" w14:textId="77777777" w:rsidR="000016A2" w:rsidRPr="000016A2" w:rsidRDefault="000016A2" w:rsidP="000016A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016A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60.11±2.04</w:t>
            </w:r>
          </w:p>
        </w:tc>
      </w:tr>
      <w:tr w:rsidR="00996D0D" w:rsidRPr="000016A2" w14:paraId="3EC7EF50" w14:textId="77777777" w:rsidTr="00996D0D">
        <w:trPr>
          <w:trHeight w:val="340"/>
        </w:trPr>
        <w:tc>
          <w:tcPr>
            <w:tcW w:w="1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4430D" w14:textId="77777777" w:rsidR="000016A2" w:rsidRPr="000016A2" w:rsidRDefault="000016A2" w:rsidP="000016A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016A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200μM Al(mal)</w:t>
            </w:r>
            <w:r w:rsidRPr="000016A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vertAlign w:val="subscript"/>
              </w:rPr>
              <w:t>3</w:t>
            </w:r>
          </w:p>
        </w:tc>
        <w:tc>
          <w:tcPr>
            <w:tcW w:w="9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D30D3" w14:textId="77777777" w:rsidR="000016A2" w:rsidRPr="000016A2" w:rsidRDefault="000016A2" w:rsidP="000016A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016A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64.26±2.60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86E617" w14:textId="77777777" w:rsidR="000016A2" w:rsidRPr="000016A2" w:rsidRDefault="000016A2" w:rsidP="000016A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016A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46.73±3.06</w:t>
            </w:r>
          </w:p>
        </w:tc>
        <w:tc>
          <w:tcPr>
            <w:tcW w:w="9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5FF96" w14:textId="77777777" w:rsidR="000016A2" w:rsidRPr="000016A2" w:rsidRDefault="000016A2" w:rsidP="000016A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016A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53.69±1.18</w:t>
            </w:r>
          </w:p>
        </w:tc>
        <w:tc>
          <w:tcPr>
            <w:tcW w:w="9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AE174" w14:textId="77777777" w:rsidR="000016A2" w:rsidRPr="000016A2" w:rsidRDefault="000016A2" w:rsidP="000016A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016A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49.58±2.48</w:t>
            </w:r>
            <w:r w:rsidRPr="000016A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vertAlign w:val="superscript"/>
              </w:rPr>
              <w:t>*#</w:t>
            </w:r>
          </w:p>
        </w:tc>
      </w:tr>
      <w:tr w:rsidR="00996D0D" w:rsidRPr="000016A2" w14:paraId="209874D6" w14:textId="77777777" w:rsidTr="00996D0D">
        <w:trPr>
          <w:trHeight w:val="350"/>
        </w:trPr>
        <w:tc>
          <w:tcPr>
            <w:tcW w:w="1204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34B78B" w14:textId="77777777" w:rsidR="000016A2" w:rsidRPr="000016A2" w:rsidRDefault="000016A2" w:rsidP="000016A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016A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400μM Al(mal)</w:t>
            </w:r>
            <w:r w:rsidRPr="000016A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vertAlign w:val="subscript"/>
              </w:rPr>
              <w:t>3</w:t>
            </w:r>
          </w:p>
        </w:tc>
        <w:tc>
          <w:tcPr>
            <w:tcW w:w="980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71FD0D" w14:textId="77777777" w:rsidR="000016A2" w:rsidRPr="000016A2" w:rsidRDefault="000016A2" w:rsidP="000016A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016A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64.26±2.61</w:t>
            </w:r>
            <w:r w:rsidRPr="000016A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vertAlign w:val="superscript"/>
              </w:rPr>
              <w:t>*#</w:t>
            </w:r>
          </w:p>
        </w:tc>
        <w:tc>
          <w:tcPr>
            <w:tcW w:w="904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05C659" w14:textId="77777777" w:rsidR="000016A2" w:rsidRPr="000016A2" w:rsidRDefault="000016A2" w:rsidP="000016A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016A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76.2±3.14</w:t>
            </w:r>
            <w:r w:rsidRPr="000016A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vertAlign w:val="superscript"/>
              </w:rPr>
              <w:t>*#</w:t>
            </w:r>
          </w:p>
        </w:tc>
        <w:tc>
          <w:tcPr>
            <w:tcW w:w="932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970A04" w14:textId="77777777" w:rsidR="000016A2" w:rsidRPr="000016A2" w:rsidRDefault="000016A2" w:rsidP="000016A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016A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65.46±5.18</w:t>
            </w:r>
          </w:p>
        </w:tc>
        <w:tc>
          <w:tcPr>
            <w:tcW w:w="980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681272" w14:textId="77777777" w:rsidR="000016A2" w:rsidRPr="000016A2" w:rsidRDefault="000016A2" w:rsidP="000016A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016A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68.37±2.51</w:t>
            </w:r>
            <w:r w:rsidRPr="000016A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vertAlign w:val="superscript"/>
              </w:rPr>
              <w:t>*#</w:t>
            </w:r>
          </w:p>
        </w:tc>
      </w:tr>
      <w:tr w:rsidR="0078412F" w:rsidRPr="000016A2" w14:paraId="2A38668F" w14:textId="77777777" w:rsidTr="00996D0D">
        <w:trPr>
          <w:trHeight w:val="290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2C86B3" w14:textId="6CC951A2" w:rsidR="0078412F" w:rsidRPr="000016A2" w:rsidRDefault="0078412F" w:rsidP="0078412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C42D8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Compared with the control group, *</w:t>
            </w:r>
            <w:r w:rsidRPr="00C42D8A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P</w:t>
            </w:r>
            <w:r w:rsidRPr="00C42D8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&lt;0.05; Compared with the</w:t>
            </w:r>
            <w:r w:rsidR="00C42D8A" w:rsidRPr="00C42D8A">
              <w:t xml:space="preserve"> </w:t>
            </w:r>
            <w:r w:rsidR="00C42D8A" w:rsidRPr="00C42D8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Malton</w:t>
            </w:r>
            <w:r w:rsidRPr="00C42D8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 group,</w:t>
            </w:r>
            <w:r w:rsidRPr="00C42D8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vertAlign w:val="superscript"/>
              </w:rPr>
              <w:t xml:space="preserve"> #</w:t>
            </w:r>
            <w:r w:rsidRPr="00C42D8A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P</w:t>
            </w:r>
            <w:r w:rsidRPr="00C42D8A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&lt;0.05. Data are expressed as mean ± SD, images are representative of at least three experiments.</w:t>
            </w:r>
          </w:p>
        </w:tc>
      </w:tr>
    </w:tbl>
    <w:p w14:paraId="0D8F22E9" w14:textId="21938820" w:rsidR="000016A2" w:rsidRDefault="00482982" w:rsidP="00086653">
      <w:pPr>
        <w:spacing w:before="200" w:after="200" w:line="480" w:lineRule="auto"/>
        <w:rPr>
          <w:rFonts w:ascii="Times New Roman" w:hAnsi="Times New Roman" w:cs="Times New Roman"/>
          <w:b/>
          <w:bCs/>
          <w:color w:val="131413"/>
          <w:kern w:val="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131413"/>
          <w:kern w:val="0"/>
          <w:sz w:val="24"/>
          <w:szCs w:val="24"/>
        </w:rPr>
        <w:t>D</w:t>
      </w:r>
      <w:r w:rsidR="00A741E3">
        <w:rPr>
          <w:rFonts w:ascii="Times New Roman" w:hAnsi="Times New Roman" w:cs="Times New Roman"/>
          <w:b/>
          <w:bCs/>
          <w:color w:val="131413"/>
          <w:kern w:val="0"/>
          <w:sz w:val="24"/>
          <w:szCs w:val="24"/>
        </w:rPr>
        <w:t xml:space="preserve">.2 </w:t>
      </w:r>
      <w:r w:rsidR="00A741E3" w:rsidRPr="00A741E3">
        <w:rPr>
          <w:rFonts w:ascii="Times New Roman" w:hAnsi="Times New Roman" w:cs="Times New Roman"/>
          <w:b/>
          <w:bCs/>
          <w:color w:val="131413"/>
          <w:kern w:val="0"/>
          <w:sz w:val="24"/>
          <w:szCs w:val="24"/>
        </w:rPr>
        <w:t>CTX-TNA2 cells were transfected with si-LNCRNA_000152, and Cell proliferation index was evaluated by Flow cytometry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060"/>
        <w:gridCol w:w="4246"/>
      </w:tblGrid>
      <w:tr w:rsidR="00A741E3" w:rsidRPr="00A741E3" w14:paraId="2FFD5500" w14:textId="77777777" w:rsidTr="00996D0D">
        <w:trPr>
          <w:trHeight w:val="300"/>
        </w:trPr>
        <w:tc>
          <w:tcPr>
            <w:tcW w:w="0" w:type="auto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04171F" w14:textId="77777777" w:rsidR="00A741E3" w:rsidRPr="00A741E3" w:rsidRDefault="00A741E3" w:rsidP="00A741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741E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Group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F7F84C" w14:textId="77777777" w:rsidR="00A741E3" w:rsidRPr="00A741E3" w:rsidRDefault="00A741E3" w:rsidP="00A741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741E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Proliferation Index</w:t>
            </w:r>
            <w:r w:rsidRPr="00A741E3"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>（</w:t>
            </w:r>
            <w:r w:rsidRPr="00A741E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%</w:t>
            </w:r>
            <w:r w:rsidRPr="00A741E3"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>）</w:t>
            </w:r>
          </w:p>
        </w:tc>
      </w:tr>
      <w:tr w:rsidR="00A741E3" w:rsidRPr="00A741E3" w14:paraId="6EE0DDA1" w14:textId="77777777" w:rsidTr="00996D0D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B2AF3A" w14:textId="77777777" w:rsidR="00A741E3" w:rsidRPr="00A741E3" w:rsidRDefault="00A741E3" w:rsidP="00A741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741E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Control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F90FD2" w14:textId="77777777" w:rsidR="00A741E3" w:rsidRPr="00A741E3" w:rsidRDefault="00A741E3" w:rsidP="00A741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741E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46.19±0.43</w:t>
            </w:r>
          </w:p>
        </w:tc>
      </w:tr>
      <w:tr w:rsidR="00A741E3" w:rsidRPr="00A741E3" w14:paraId="33D00334" w14:textId="77777777" w:rsidTr="00996D0D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A34A85" w14:textId="77777777" w:rsidR="00A741E3" w:rsidRPr="00A741E3" w:rsidRDefault="00A741E3" w:rsidP="00A741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741E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mock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6EB2D8" w14:textId="77777777" w:rsidR="00A741E3" w:rsidRPr="00A741E3" w:rsidRDefault="00A741E3" w:rsidP="00A741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741E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45.8±0.81</w:t>
            </w:r>
          </w:p>
        </w:tc>
      </w:tr>
      <w:tr w:rsidR="00A741E3" w:rsidRPr="00A741E3" w14:paraId="2504E829" w14:textId="77777777" w:rsidTr="00996D0D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7A999" w14:textId="77777777" w:rsidR="00A741E3" w:rsidRPr="00A741E3" w:rsidRDefault="00A741E3" w:rsidP="00A741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741E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NC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D225E6" w14:textId="77777777" w:rsidR="00A741E3" w:rsidRPr="00A741E3" w:rsidRDefault="00A741E3" w:rsidP="00A741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741E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44.82±1.32</w:t>
            </w:r>
          </w:p>
        </w:tc>
      </w:tr>
      <w:tr w:rsidR="00A741E3" w:rsidRPr="00A741E3" w14:paraId="28E73FA9" w14:textId="77777777" w:rsidTr="00996D0D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B2D42" w14:textId="77777777" w:rsidR="00A741E3" w:rsidRPr="00A741E3" w:rsidRDefault="00A741E3" w:rsidP="00A741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741E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siRNA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1417F1" w14:textId="77777777" w:rsidR="00A741E3" w:rsidRPr="00A741E3" w:rsidRDefault="00A741E3" w:rsidP="00A741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741E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51±0.75</w:t>
            </w:r>
            <w:r w:rsidRPr="00A741E3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vertAlign w:val="superscript"/>
              </w:rPr>
              <w:t>*#</w:t>
            </w:r>
          </w:p>
        </w:tc>
      </w:tr>
      <w:tr w:rsidR="00A741E3" w:rsidRPr="00A741E3" w14:paraId="3AF5A4DD" w14:textId="77777777" w:rsidTr="00996D0D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1F855" w14:textId="77777777" w:rsidR="00A741E3" w:rsidRPr="00A741E3" w:rsidRDefault="00A741E3" w:rsidP="00A741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741E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400μM Al(mal)</w:t>
            </w:r>
            <w:r w:rsidRPr="00A741E3">
              <w:rPr>
                <w:rFonts w:ascii="Times New Roman" w:eastAsia="等线" w:hAnsi="Times New Roman" w:cs="Times New Roman"/>
                <w:color w:val="000000"/>
                <w:kern w:val="0"/>
                <w:sz w:val="14"/>
                <w:szCs w:val="14"/>
                <w:vertAlign w:val="subscript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0A8B8" w14:textId="77777777" w:rsidR="00A741E3" w:rsidRPr="00A741E3" w:rsidRDefault="00A741E3" w:rsidP="00A741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741E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63.8±2.61</w:t>
            </w:r>
            <w:r w:rsidRPr="00A741E3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vertAlign w:val="superscript"/>
              </w:rPr>
              <w:t>*#</w:t>
            </w:r>
          </w:p>
        </w:tc>
      </w:tr>
      <w:tr w:rsidR="00A741E3" w:rsidRPr="00A741E3" w14:paraId="45988154" w14:textId="77777777" w:rsidTr="00996D0D">
        <w:trPr>
          <w:trHeight w:val="330"/>
        </w:trPr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C27C3C" w14:textId="77777777" w:rsidR="00A741E3" w:rsidRPr="00A741E3" w:rsidRDefault="00A741E3" w:rsidP="00A741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741E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siRNA+400μM Al(mal)</w:t>
            </w:r>
            <w:r w:rsidRPr="00A741E3">
              <w:rPr>
                <w:rFonts w:ascii="Times New Roman" w:eastAsia="等线" w:hAnsi="Times New Roman" w:cs="Times New Roman"/>
                <w:color w:val="000000"/>
                <w:kern w:val="0"/>
                <w:sz w:val="14"/>
                <w:szCs w:val="14"/>
                <w:vertAlign w:val="subscript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2514B7" w14:textId="77777777" w:rsidR="00A741E3" w:rsidRPr="00A741E3" w:rsidRDefault="00A741E3" w:rsidP="00A741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741E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51.88±2.24</w:t>
            </w:r>
            <w:r w:rsidRPr="00A741E3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vertAlign w:val="superscript"/>
              </w:rPr>
              <w:t>**</w:t>
            </w:r>
          </w:p>
        </w:tc>
      </w:tr>
      <w:tr w:rsidR="00A741E3" w:rsidRPr="00A741E3" w14:paraId="2C0866DF" w14:textId="77777777" w:rsidTr="00996D0D">
        <w:trPr>
          <w:trHeight w:val="29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E40E61" w14:textId="370FCF8B" w:rsidR="00A741E3" w:rsidRPr="00A741E3" w:rsidRDefault="001D294D" w:rsidP="00A741E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EA25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Compared with the control group, *</w:t>
            </w:r>
            <w:r w:rsidRPr="00E617D2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P</w:t>
            </w:r>
            <w:r w:rsidRPr="00EA25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&lt;0.05; Compared with the 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NC</w:t>
            </w:r>
            <w:r w:rsidRPr="00EA25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 group, </w:t>
            </w:r>
            <w:r w:rsidRPr="00BF2181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vertAlign w:val="superscript"/>
              </w:rPr>
              <w:t>#</w:t>
            </w:r>
            <w:r w:rsidRPr="00BF2181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P</w:t>
            </w:r>
            <w:r w:rsidRPr="00EA25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&lt;0.05; Compared with the 400μM Al(mal)3 group, **</w:t>
            </w:r>
            <w:r w:rsidRPr="00E617D2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P</w:t>
            </w:r>
            <w:r w:rsidRPr="00EA257D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&lt;0.05. Data are expressed as mean ± SD, images are representative of at least three experiments.</w:t>
            </w:r>
          </w:p>
        </w:tc>
      </w:tr>
    </w:tbl>
    <w:p w14:paraId="1A9A9AB5" w14:textId="77777777" w:rsidR="00A741E3" w:rsidRPr="00A741E3" w:rsidRDefault="00A741E3" w:rsidP="00086653">
      <w:pPr>
        <w:spacing w:before="200" w:after="200" w:line="480" w:lineRule="auto"/>
        <w:rPr>
          <w:rFonts w:ascii="Times New Roman" w:hAnsi="Times New Roman" w:cs="Times New Roman"/>
          <w:b/>
          <w:bCs/>
          <w:color w:val="131413"/>
          <w:kern w:val="0"/>
          <w:sz w:val="24"/>
          <w:szCs w:val="24"/>
        </w:rPr>
      </w:pPr>
    </w:p>
    <w:sectPr w:rsidR="00A741E3" w:rsidRPr="00A741E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433045" w14:textId="77777777" w:rsidR="0065755B" w:rsidRDefault="0065755B" w:rsidP="00482982">
      <w:r>
        <w:separator/>
      </w:r>
    </w:p>
  </w:endnote>
  <w:endnote w:type="continuationSeparator" w:id="0">
    <w:p w14:paraId="787706C3" w14:textId="77777777" w:rsidR="0065755B" w:rsidRDefault="0065755B" w:rsidP="004829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6A3A2C" w14:textId="77777777" w:rsidR="0065755B" w:rsidRDefault="0065755B" w:rsidP="00482982">
      <w:r>
        <w:separator/>
      </w:r>
    </w:p>
  </w:footnote>
  <w:footnote w:type="continuationSeparator" w:id="0">
    <w:p w14:paraId="50E72749" w14:textId="77777777" w:rsidR="0065755B" w:rsidRDefault="0065755B" w:rsidP="004829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5C88"/>
    <w:rsid w:val="000016A2"/>
    <w:rsid w:val="000464CC"/>
    <w:rsid w:val="000844B5"/>
    <w:rsid w:val="00086653"/>
    <w:rsid w:val="001321D3"/>
    <w:rsid w:val="00162E16"/>
    <w:rsid w:val="00164F03"/>
    <w:rsid w:val="001D294D"/>
    <w:rsid w:val="00225C88"/>
    <w:rsid w:val="002C0AA8"/>
    <w:rsid w:val="002C7D67"/>
    <w:rsid w:val="00456826"/>
    <w:rsid w:val="00482982"/>
    <w:rsid w:val="00503CF2"/>
    <w:rsid w:val="00521476"/>
    <w:rsid w:val="00560F50"/>
    <w:rsid w:val="00586EAD"/>
    <w:rsid w:val="005B14E7"/>
    <w:rsid w:val="00602D62"/>
    <w:rsid w:val="0065755B"/>
    <w:rsid w:val="006E1851"/>
    <w:rsid w:val="006F0D56"/>
    <w:rsid w:val="0078412F"/>
    <w:rsid w:val="007B71DE"/>
    <w:rsid w:val="0082630F"/>
    <w:rsid w:val="008F7731"/>
    <w:rsid w:val="00964748"/>
    <w:rsid w:val="009865C4"/>
    <w:rsid w:val="00986B6B"/>
    <w:rsid w:val="00996D0D"/>
    <w:rsid w:val="00A741E3"/>
    <w:rsid w:val="00AD2735"/>
    <w:rsid w:val="00AF6D6E"/>
    <w:rsid w:val="00BE3F24"/>
    <w:rsid w:val="00BF2181"/>
    <w:rsid w:val="00C00A23"/>
    <w:rsid w:val="00C27C1B"/>
    <w:rsid w:val="00C40641"/>
    <w:rsid w:val="00C42D8A"/>
    <w:rsid w:val="00CC6A7D"/>
    <w:rsid w:val="00CE6244"/>
    <w:rsid w:val="00E60CD8"/>
    <w:rsid w:val="00E617D2"/>
    <w:rsid w:val="00EA257D"/>
    <w:rsid w:val="00EA53A4"/>
    <w:rsid w:val="00F422F0"/>
    <w:rsid w:val="00FB5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7D6515B"/>
  <w15:chartTrackingRefBased/>
  <w15:docId w15:val="{248B81ED-0D06-46BC-958D-AB41684DC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741E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8298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8298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8298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8298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031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73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00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2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4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9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9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1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1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4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8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9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752</Words>
  <Characters>4293</Characters>
  <Application>Microsoft Office Word</Application>
  <DocSecurity>0</DocSecurity>
  <Lines>35</Lines>
  <Paragraphs>10</Paragraphs>
  <ScaleCrop>false</ScaleCrop>
  <Company/>
  <LinksUpToDate>false</LinksUpToDate>
  <CharactersWithSpaces>5035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 r</dc:creator>
  <cp:keywords/>
  <dc:description/>
  <cp:lastModifiedBy>z r</cp:lastModifiedBy>
  <cp:revision>4</cp:revision>
  <dcterms:created xsi:type="dcterms:W3CDTF">2023-10-20T09:12:00Z</dcterms:created>
  <dcterms:modified xsi:type="dcterms:W3CDTF">2023-10-23T08:01:00Z</dcterms:modified>
</cp:coreProperties>
</file>