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85BB91" w14:textId="0758AD66" w:rsidR="00AD304B" w:rsidRPr="00935115" w:rsidRDefault="00AD304B" w:rsidP="00457F47">
      <w:pPr>
        <w:spacing w:line="360" w:lineRule="auto"/>
        <w:jc w:val="center"/>
        <w:rPr>
          <w:sz w:val="24"/>
          <w:szCs w:val="24"/>
        </w:rPr>
      </w:pPr>
      <w:r>
        <w:rPr>
          <w:rFonts w:hint="eastAsia"/>
          <w:sz w:val="24"/>
          <w:szCs w:val="24"/>
        </w:rPr>
        <w:t>Supplementary</w:t>
      </w:r>
      <w:r w:rsidRPr="00935115">
        <w:rPr>
          <w:sz w:val="24"/>
          <w:szCs w:val="24"/>
        </w:rPr>
        <w:t xml:space="preserve"> </w:t>
      </w:r>
      <w:r w:rsidR="00711018">
        <w:rPr>
          <w:sz w:val="24"/>
          <w:szCs w:val="24"/>
        </w:rPr>
        <w:t>for</w:t>
      </w:r>
    </w:p>
    <w:p w14:paraId="4379840A" w14:textId="77777777" w:rsidR="00AD304B" w:rsidRPr="00CC415D" w:rsidRDefault="00AD304B" w:rsidP="00457F47">
      <w:pPr>
        <w:spacing w:line="360" w:lineRule="auto"/>
        <w:rPr>
          <w:b/>
          <w:bCs/>
          <w:sz w:val="28"/>
          <w:szCs w:val="28"/>
        </w:rPr>
      </w:pPr>
      <w:bookmarkStart w:id="0" w:name="_Hlk144645109"/>
      <w:bookmarkStart w:id="1" w:name="_Hlk144305503"/>
      <w:bookmarkEnd w:id="0"/>
      <w:r w:rsidRPr="00CC415D">
        <w:rPr>
          <w:b/>
          <w:bCs/>
          <w:sz w:val="28"/>
          <w:szCs w:val="28"/>
        </w:rPr>
        <w:t xml:space="preserve">Direct </w:t>
      </w:r>
      <w:r>
        <w:rPr>
          <w:rFonts w:hint="eastAsia"/>
          <w:b/>
          <w:bCs/>
          <w:sz w:val="28"/>
          <w:szCs w:val="28"/>
        </w:rPr>
        <w:t>E</w:t>
      </w:r>
      <w:r w:rsidRPr="00CC415D">
        <w:rPr>
          <w:b/>
          <w:bCs/>
          <w:sz w:val="28"/>
          <w:szCs w:val="28"/>
        </w:rPr>
        <w:t xml:space="preserve">lectrolytic </w:t>
      </w:r>
      <w:r>
        <w:rPr>
          <w:b/>
          <w:bCs/>
          <w:sz w:val="28"/>
          <w:szCs w:val="28"/>
        </w:rPr>
        <w:t>E</w:t>
      </w:r>
      <w:r w:rsidRPr="00CC415D">
        <w:rPr>
          <w:b/>
          <w:bCs/>
          <w:sz w:val="28"/>
          <w:szCs w:val="28"/>
        </w:rPr>
        <w:t xml:space="preserve">xtraction of </w:t>
      </w:r>
      <w:r>
        <w:rPr>
          <w:b/>
          <w:bCs/>
          <w:sz w:val="28"/>
          <w:szCs w:val="28"/>
        </w:rPr>
        <w:t>L</w:t>
      </w:r>
      <w:r w:rsidRPr="00CC415D">
        <w:rPr>
          <w:b/>
          <w:bCs/>
          <w:sz w:val="28"/>
          <w:szCs w:val="28"/>
        </w:rPr>
        <w:t xml:space="preserve">ithium </w:t>
      </w:r>
      <w:r>
        <w:rPr>
          <w:b/>
          <w:bCs/>
          <w:sz w:val="28"/>
          <w:szCs w:val="28"/>
        </w:rPr>
        <w:t>M</w:t>
      </w:r>
      <w:r w:rsidRPr="00CC415D">
        <w:rPr>
          <w:b/>
          <w:bCs/>
          <w:sz w:val="28"/>
          <w:szCs w:val="28"/>
        </w:rPr>
        <w:t xml:space="preserve">etal from </w:t>
      </w:r>
      <w:r>
        <w:rPr>
          <w:b/>
          <w:bCs/>
          <w:sz w:val="28"/>
          <w:szCs w:val="28"/>
        </w:rPr>
        <w:t>B</w:t>
      </w:r>
      <w:r w:rsidRPr="00CC415D">
        <w:rPr>
          <w:b/>
          <w:bCs/>
          <w:sz w:val="28"/>
          <w:szCs w:val="28"/>
        </w:rPr>
        <w:t xml:space="preserve">rines </w:t>
      </w:r>
      <w:r>
        <w:rPr>
          <w:b/>
          <w:bCs/>
          <w:sz w:val="28"/>
          <w:szCs w:val="28"/>
        </w:rPr>
        <w:t>B</w:t>
      </w:r>
      <w:r w:rsidRPr="00CC415D">
        <w:rPr>
          <w:b/>
          <w:bCs/>
          <w:sz w:val="28"/>
          <w:szCs w:val="28"/>
        </w:rPr>
        <w:t xml:space="preserve">ased on </w:t>
      </w:r>
      <w:r>
        <w:rPr>
          <w:b/>
          <w:bCs/>
          <w:sz w:val="28"/>
          <w:szCs w:val="28"/>
        </w:rPr>
        <w:t>S</w:t>
      </w:r>
      <w:r w:rsidRPr="00CC415D">
        <w:rPr>
          <w:b/>
          <w:bCs/>
          <w:sz w:val="28"/>
          <w:szCs w:val="28"/>
        </w:rPr>
        <w:t xml:space="preserve">andwich-structured </w:t>
      </w:r>
      <w:r>
        <w:rPr>
          <w:b/>
          <w:bCs/>
          <w:sz w:val="28"/>
          <w:szCs w:val="28"/>
        </w:rPr>
        <w:t>G</w:t>
      </w:r>
      <w:r w:rsidRPr="00CC415D">
        <w:rPr>
          <w:b/>
          <w:bCs/>
          <w:sz w:val="28"/>
          <w:szCs w:val="28"/>
        </w:rPr>
        <w:t xml:space="preserve">arnet </w:t>
      </w:r>
      <w:r>
        <w:rPr>
          <w:b/>
          <w:bCs/>
          <w:sz w:val="28"/>
          <w:szCs w:val="28"/>
        </w:rPr>
        <w:t>E</w:t>
      </w:r>
      <w:r w:rsidRPr="00CC415D">
        <w:rPr>
          <w:b/>
          <w:bCs/>
          <w:sz w:val="28"/>
          <w:szCs w:val="28"/>
        </w:rPr>
        <w:t>lectrolyte</w:t>
      </w:r>
    </w:p>
    <w:bookmarkEnd w:id="1"/>
    <w:p w14:paraId="59F880A8" w14:textId="77777777" w:rsidR="00286DC2" w:rsidRPr="00352F0E" w:rsidRDefault="00286DC2" w:rsidP="00286DC2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Nan Zhang</w:t>
      </w:r>
      <w:proofErr w:type="gramStart"/>
      <w:r w:rsidRPr="0033039C">
        <w:rPr>
          <w:sz w:val="24"/>
          <w:szCs w:val="24"/>
          <w:vertAlign w:val="superscript"/>
        </w:rPr>
        <w:t>1,#</w:t>
      </w:r>
      <w:proofErr w:type="gramEnd"/>
      <w:r>
        <w:rPr>
          <w:sz w:val="24"/>
          <w:szCs w:val="24"/>
        </w:rPr>
        <w:t>,</w:t>
      </w:r>
      <w:r w:rsidRPr="00352F0E">
        <w:rPr>
          <w:sz w:val="24"/>
          <w:szCs w:val="24"/>
        </w:rPr>
        <w:t xml:space="preserve"> </w:t>
      </w:r>
      <w:proofErr w:type="spellStart"/>
      <w:r w:rsidRPr="00352F0E">
        <w:rPr>
          <w:sz w:val="24"/>
          <w:szCs w:val="24"/>
        </w:rPr>
        <w:t>Hongpeng</w:t>
      </w:r>
      <w:proofErr w:type="spellEnd"/>
      <w:r w:rsidRPr="00352F0E">
        <w:rPr>
          <w:sz w:val="24"/>
          <w:szCs w:val="24"/>
        </w:rPr>
        <w:t xml:space="preserve"> Zheng</w:t>
      </w:r>
      <w:r w:rsidRPr="0033039C">
        <w:rPr>
          <w:sz w:val="24"/>
          <w:szCs w:val="24"/>
          <w:vertAlign w:val="superscript"/>
        </w:rPr>
        <w:t>1,#</w:t>
      </w:r>
      <w:r>
        <w:rPr>
          <w:sz w:val="24"/>
          <w:szCs w:val="24"/>
        </w:rPr>
        <w:t>,</w:t>
      </w:r>
      <w:r w:rsidRPr="00352F0E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Guoyao</w:t>
      </w:r>
      <w:proofErr w:type="spellEnd"/>
      <w:r>
        <w:rPr>
          <w:sz w:val="24"/>
          <w:szCs w:val="24"/>
        </w:rPr>
        <w:t xml:space="preserve"> Li</w:t>
      </w:r>
      <w:r w:rsidRPr="0033039C">
        <w:rPr>
          <w:sz w:val="24"/>
          <w:szCs w:val="24"/>
          <w:vertAlign w:val="superscript"/>
        </w:rPr>
        <w:t>1</w:t>
      </w:r>
      <w:r>
        <w:rPr>
          <w:sz w:val="24"/>
          <w:szCs w:val="24"/>
        </w:rPr>
        <w:t>, Cheng Ouyang</w:t>
      </w:r>
      <w:r w:rsidRPr="0033039C">
        <w:rPr>
          <w:sz w:val="24"/>
          <w:szCs w:val="24"/>
          <w:vertAlign w:val="superscript"/>
        </w:rPr>
        <w:t>1</w:t>
      </w:r>
      <w:r>
        <w:rPr>
          <w:sz w:val="24"/>
          <w:szCs w:val="24"/>
        </w:rPr>
        <w:t>, Yu Yang</w:t>
      </w:r>
      <w:r w:rsidRPr="0033039C">
        <w:rPr>
          <w:sz w:val="24"/>
          <w:szCs w:val="24"/>
          <w:vertAlign w:val="superscript"/>
        </w:rPr>
        <w:t>2</w:t>
      </w:r>
      <w:r>
        <w:rPr>
          <w:sz w:val="24"/>
          <w:szCs w:val="24"/>
        </w:rPr>
        <w:t>, Hong Zhu</w:t>
      </w:r>
      <w:r w:rsidRPr="0033039C">
        <w:rPr>
          <w:sz w:val="24"/>
          <w:szCs w:val="24"/>
          <w:vertAlign w:val="superscript"/>
        </w:rPr>
        <w:t>2</w:t>
      </w:r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Rongzi</w:t>
      </w:r>
      <w:proofErr w:type="spellEnd"/>
      <w:r>
        <w:rPr>
          <w:sz w:val="24"/>
          <w:szCs w:val="24"/>
        </w:rPr>
        <w:t xml:space="preserve"> Zhang</w:t>
      </w:r>
      <w:r w:rsidRPr="0033039C">
        <w:rPr>
          <w:sz w:val="24"/>
          <w:szCs w:val="24"/>
          <w:vertAlign w:val="superscript"/>
        </w:rPr>
        <w:t>3</w:t>
      </w:r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Haidong</w:t>
      </w:r>
      <w:proofErr w:type="spellEnd"/>
      <w:r>
        <w:rPr>
          <w:sz w:val="24"/>
          <w:szCs w:val="24"/>
        </w:rPr>
        <w:t xml:space="preserve"> Sun</w:t>
      </w:r>
      <w:r w:rsidRPr="0033039C">
        <w:rPr>
          <w:sz w:val="24"/>
          <w:szCs w:val="24"/>
          <w:vertAlign w:val="superscript"/>
        </w:rPr>
        <w:t>3</w:t>
      </w:r>
      <w:r w:rsidRPr="00352F0E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Yuhan</w:t>
      </w:r>
      <w:proofErr w:type="spellEnd"/>
      <w:r>
        <w:rPr>
          <w:sz w:val="24"/>
          <w:szCs w:val="24"/>
        </w:rPr>
        <w:t xml:space="preserve"> Lin</w:t>
      </w:r>
      <w:r w:rsidRPr="0033039C">
        <w:rPr>
          <w:sz w:val="24"/>
          <w:szCs w:val="24"/>
          <w:vertAlign w:val="superscript"/>
        </w:rPr>
        <w:t>3</w:t>
      </w:r>
      <w:r>
        <w:rPr>
          <w:sz w:val="24"/>
          <w:szCs w:val="24"/>
        </w:rPr>
        <w:t xml:space="preserve">, </w:t>
      </w:r>
      <w:proofErr w:type="spellStart"/>
      <w:r w:rsidRPr="00352F0E">
        <w:rPr>
          <w:sz w:val="24"/>
          <w:szCs w:val="24"/>
        </w:rPr>
        <w:t>Hezhou</w:t>
      </w:r>
      <w:proofErr w:type="spellEnd"/>
      <w:r w:rsidRPr="00352F0E">
        <w:rPr>
          <w:sz w:val="24"/>
          <w:szCs w:val="24"/>
        </w:rPr>
        <w:t xml:space="preserve"> Liu</w:t>
      </w:r>
      <w:r w:rsidRPr="0033039C">
        <w:rPr>
          <w:sz w:val="24"/>
          <w:szCs w:val="24"/>
          <w:vertAlign w:val="superscript"/>
        </w:rPr>
        <w:t>1</w:t>
      </w:r>
      <w:r w:rsidRPr="00352F0E">
        <w:rPr>
          <w:sz w:val="24"/>
          <w:szCs w:val="24"/>
        </w:rPr>
        <w:t>, Huanan Duan</w:t>
      </w:r>
      <w:r w:rsidRPr="0033039C">
        <w:rPr>
          <w:sz w:val="24"/>
          <w:szCs w:val="24"/>
          <w:vertAlign w:val="superscript"/>
        </w:rPr>
        <w:t>1,*</w:t>
      </w:r>
    </w:p>
    <w:p w14:paraId="3DBE28C0" w14:textId="77777777" w:rsidR="00AD304B" w:rsidRDefault="00AD304B" w:rsidP="00457F47">
      <w:pPr>
        <w:spacing w:line="360" w:lineRule="auto"/>
        <w:rPr>
          <w:sz w:val="24"/>
          <w:szCs w:val="24"/>
        </w:rPr>
      </w:pPr>
      <w:bookmarkStart w:id="2" w:name="_GoBack"/>
      <w:bookmarkEnd w:id="2"/>
      <w:r>
        <w:rPr>
          <w:sz w:val="24"/>
          <w:szCs w:val="24"/>
        </w:rPr>
        <w:t xml:space="preserve">1. </w:t>
      </w:r>
      <w:r w:rsidRPr="00352F0E">
        <w:rPr>
          <w:sz w:val="24"/>
          <w:szCs w:val="24"/>
        </w:rPr>
        <w:t>State Key Laboratory of Metal Matrix Composites, School of Materials Science and Engineering, Shanghai Jiao Tong University, Shanghai 200240, P</w:t>
      </w:r>
      <w:r>
        <w:rPr>
          <w:sz w:val="24"/>
          <w:szCs w:val="24"/>
        </w:rPr>
        <w:t>.</w:t>
      </w:r>
      <w:r w:rsidRPr="00352F0E">
        <w:rPr>
          <w:sz w:val="24"/>
          <w:szCs w:val="24"/>
        </w:rPr>
        <w:t>R</w:t>
      </w:r>
      <w:r>
        <w:rPr>
          <w:sz w:val="24"/>
          <w:szCs w:val="24"/>
        </w:rPr>
        <w:t>.</w:t>
      </w:r>
      <w:r w:rsidRPr="00352F0E">
        <w:rPr>
          <w:sz w:val="24"/>
          <w:szCs w:val="24"/>
        </w:rPr>
        <w:t xml:space="preserve"> China</w:t>
      </w:r>
    </w:p>
    <w:p w14:paraId="432E1E99" w14:textId="77777777" w:rsidR="00AD304B" w:rsidRDefault="00AD304B" w:rsidP="00457F47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2. </w:t>
      </w:r>
      <w:r w:rsidRPr="00B6563E">
        <w:rPr>
          <w:sz w:val="24"/>
          <w:szCs w:val="24"/>
        </w:rPr>
        <w:t>University of Michigan-Shanghai Jiao Tong University Joint Institute, Shanghai Jiao Tong University, Shanghai, 200240 P. R. China</w:t>
      </w:r>
    </w:p>
    <w:p w14:paraId="5B58AD0C" w14:textId="77777777" w:rsidR="00AD304B" w:rsidRPr="00B6563E" w:rsidRDefault="00AD304B" w:rsidP="00457F47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3. </w:t>
      </w:r>
      <w:proofErr w:type="spellStart"/>
      <w:r>
        <w:rPr>
          <w:sz w:val="24"/>
          <w:szCs w:val="24"/>
        </w:rPr>
        <w:t>QingHai</w:t>
      </w:r>
      <w:proofErr w:type="spellEnd"/>
      <w:r>
        <w:rPr>
          <w:sz w:val="24"/>
          <w:szCs w:val="24"/>
        </w:rPr>
        <w:t xml:space="preserve"> Salt Lake Industry Co., Ltd., </w:t>
      </w:r>
      <w:r w:rsidRPr="00E723BD">
        <w:rPr>
          <w:sz w:val="24"/>
          <w:szCs w:val="24"/>
        </w:rPr>
        <w:t xml:space="preserve">No. 28, </w:t>
      </w:r>
      <w:proofErr w:type="spellStart"/>
      <w:r w:rsidRPr="00E723BD">
        <w:rPr>
          <w:sz w:val="24"/>
          <w:szCs w:val="24"/>
        </w:rPr>
        <w:t>Huanghe</w:t>
      </w:r>
      <w:proofErr w:type="spellEnd"/>
      <w:r w:rsidRPr="00E723BD">
        <w:rPr>
          <w:sz w:val="24"/>
          <w:szCs w:val="24"/>
        </w:rPr>
        <w:t xml:space="preserve"> Road,</w:t>
      </w:r>
      <w:r>
        <w:rPr>
          <w:sz w:val="24"/>
          <w:szCs w:val="24"/>
        </w:rPr>
        <w:t xml:space="preserve"> </w:t>
      </w:r>
      <w:proofErr w:type="spellStart"/>
      <w:r w:rsidRPr="00E723BD">
        <w:rPr>
          <w:sz w:val="24"/>
          <w:szCs w:val="24"/>
        </w:rPr>
        <w:t>Golmud</w:t>
      </w:r>
      <w:proofErr w:type="spellEnd"/>
      <w:r w:rsidRPr="00E723BD">
        <w:rPr>
          <w:sz w:val="24"/>
          <w:szCs w:val="24"/>
        </w:rPr>
        <w:t xml:space="preserve"> </w:t>
      </w:r>
      <w:r>
        <w:rPr>
          <w:sz w:val="24"/>
          <w:szCs w:val="24"/>
        </w:rPr>
        <w:t>816000</w:t>
      </w:r>
      <w:r w:rsidRPr="00E723BD">
        <w:rPr>
          <w:sz w:val="24"/>
          <w:szCs w:val="24"/>
        </w:rPr>
        <w:t>, Qinghai</w:t>
      </w:r>
      <w:r>
        <w:rPr>
          <w:sz w:val="24"/>
          <w:szCs w:val="24"/>
        </w:rPr>
        <w:t>, P.R. China</w:t>
      </w:r>
    </w:p>
    <w:p w14:paraId="73F37A8D" w14:textId="77777777" w:rsidR="00AD304B" w:rsidRDefault="00AD304B" w:rsidP="00457F47">
      <w:pPr>
        <w:spacing w:line="360" w:lineRule="auto"/>
        <w:rPr>
          <w:sz w:val="24"/>
          <w:szCs w:val="24"/>
        </w:rPr>
      </w:pPr>
      <w:r w:rsidRPr="00352F0E">
        <w:rPr>
          <w:sz w:val="24"/>
          <w:szCs w:val="24"/>
        </w:rPr>
        <w:t>*E-mail: hd1@sjtu.edu.cn</w:t>
      </w:r>
    </w:p>
    <w:p w14:paraId="5EB16137" w14:textId="3B5DDEE4" w:rsidR="0030724B" w:rsidRDefault="00AD304B" w:rsidP="00457F47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#</w:t>
      </w:r>
      <w:r w:rsidRPr="00352F0E">
        <w:rPr>
          <w:sz w:val="24"/>
          <w:szCs w:val="24"/>
        </w:rPr>
        <w:t xml:space="preserve"> </w:t>
      </w:r>
      <w:r>
        <w:rPr>
          <w:sz w:val="24"/>
          <w:szCs w:val="24"/>
        </w:rPr>
        <w:t>Nan Zhang</w:t>
      </w:r>
      <w:r w:rsidRPr="00352F0E">
        <w:rPr>
          <w:sz w:val="24"/>
          <w:szCs w:val="24"/>
        </w:rPr>
        <w:t xml:space="preserve"> and </w:t>
      </w:r>
      <w:proofErr w:type="spellStart"/>
      <w:r w:rsidRPr="00352F0E">
        <w:rPr>
          <w:sz w:val="24"/>
          <w:szCs w:val="24"/>
        </w:rPr>
        <w:t>Hongpeng</w:t>
      </w:r>
      <w:proofErr w:type="spellEnd"/>
      <w:r w:rsidRPr="00352F0E">
        <w:rPr>
          <w:sz w:val="24"/>
          <w:szCs w:val="24"/>
        </w:rPr>
        <w:t xml:space="preserve"> Zheng contributed equally to this work.</w:t>
      </w:r>
    </w:p>
    <w:p w14:paraId="1B3C9803" w14:textId="77777777" w:rsidR="0030724B" w:rsidRDefault="0030724B">
      <w:pPr>
        <w:widowControl/>
        <w:ind w:firstLine="480"/>
        <w:jc w:val="left"/>
        <w:rPr>
          <w:sz w:val="24"/>
          <w:szCs w:val="24"/>
        </w:rPr>
      </w:pPr>
      <w:r>
        <w:rPr>
          <w:sz w:val="24"/>
          <w:szCs w:val="24"/>
        </w:rPr>
        <w:br w:type="page"/>
      </w:r>
    </w:p>
    <w:sdt>
      <w:sdtPr>
        <w:rPr>
          <w:rFonts w:asciiTheme="minorHAnsi" w:eastAsiaTheme="minorEastAsia" w:hAnsiTheme="minorHAnsi" w:cs="Times New Roman"/>
          <w:kern w:val="0"/>
          <w:sz w:val="22"/>
          <w:lang w:val="zh-CN"/>
        </w:rPr>
        <w:id w:val="-93627936"/>
        <w:docPartObj>
          <w:docPartGallery w:val="Table of Contents"/>
          <w:docPartUnique/>
        </w:docPartObj>
      </w:sdtPr>
      <w:sdtEndPr/>
      <w:sdtContent>
        <w:p w14:paraId="22AA565C" w14:textId="52277BC5" w:rsidR="00A82942" w:rsidRPr="00A82942" w:rsidRDefault="00A82942" w:rsidP="00A82942">
          <w:pPr>
            <w:spacing w:line="360" w:lineRule="auto"/>
            <w:rPr>
              <w:b/>
              <w:bCs/>
              <w:sz w:val="28"/>
              <w:szCs w:val="28"/>
            </w:rPr>
          </w:pPr>
          <w:r w:rsidRPr="00A82942">
            <w:rPr>
              <w:b/>
              <w:bCs/>
              <w:color w:val="000000" w:themeColor="text1"/>
              <w:sz w:val="28"/>
              <w:szCs w:val="28"/>
            </w:rPr>
            <w:t>Contents</w:t>
          </w:r>
        </w:p>
        <w:p w14:paraId="7BBFD5A5" w14:textId="3B302043" w:rsidR="00A82942" w:rsidRPr="0051692E" w:rsidRDefault="00A82942" w:rsidP="002E05E1">
          <w:pPr>
            <w:pStyle w:val="TOC1"/>
            <w:spacing w:after="0" w:line="360" w:lineRule="auto"/>
            <w:jc w:val="both"/>
            <w:rPr>
              <w:rFonts w:ascii="Calibri" w:hAnsi="Calibri" w:cs="Calibri"/>
              <w:sz w:val="24"/>
              <w:szCs w:val="24"/>
            </w:rPr>
          </w:pPr>
          <w:r w:rsidRPr="0051692E">
            <w:rPr>
              <w:rFonts w:ascii="Calibri" w:hAnsi="Calibri" w:cs="Calibri"/>
              <w:sz w:val="24"/>
              <w:szCs w:val="24"/>
            </w:rPr>
            <w:t>Fig. S1 – Fig. S22</w:t>
          </w:r>
          <w:r w:rsidRPr="0051692E">
            <w:rPr>
              <w:rFonts w:ascii="Calibri" w:hAnsi="Calibri" w:cs="Calibri"/>
              <w:sz w:val="24"/>
              <w:szCs w:val="24"/>
            </w:rPr>
            <w:ptab w:relativeTo="margin" w:alignment="right" w:leader="dot"/>
          </w:r>
          <w:r w:rsidRPr="0051692E">
            <w:rPr>
              <w:rFonts w:ascii="Calibri" w:hAnsi="Calibri" w:cs="Calibri"/>
              <w:sz w:val="24"/>
              <w:szCs w:val="24"/>
            </w:rPr>
            <w:t>1-24</w:t>
          </w:r>
        </w:p>
        <w:p w14:paraId="77F04A59" w14:textId="2D7C6850" w:rsidR="00A82942" w:rsidRPr="0051692E" w:rsidRDefault="00A82942" w:rsidP="002E05E1">
          <w:pPr>
            <w:pStyle w:val="TOC1"/>
            <w:spacing w:after="0" w:line="360" w:lineRule="auto"/>
            <w:jc w:val="both"/>
            <w:rPr>
              <w:rFonts w:ascii="Calibri" w:hAnsi="Calibri" w:cs="Calibri"/>
              <w:sz w:val="24"/>
              <w:szCs w:val="24"/>
            </w:rPr>
          </w:pPr>
          <w:r w:rsidRPr="0051692E">
            <w:rPr>
              <w:rFonts w:ascii="Calibri" w:hAnsi="Calibri" w:cs="Calibri"/>
              <w:sz w:val="24"/>
              <w:szCs w:val="24"/>
            </w:rPr>
            <w:t>Table S1 – Table S6</w:t>
          </w:r>
          <w:r w:rsidRPr="0051692E">
            <w:rPr>
              <w:rFonts w:ascii="Calibri" w:hAnsi="Calibri" w:cs="Calibri"/>
              <w:sz w:val="24"/>
              <w:szCs w:val="24"/>
            </w:rPr>
            <w:ptab w:relativeTo="margin" w:alignment="right" w:leader="dot"/>
          </w:r>
          <w:r w:rsidRPr="0051692E">
            <w:rPr>
              <w:rFonts w:ascii="Calibri" w:hAnsi="Calibri" w:cs="Calibri"/>
              <w:sz w:val="24"/>
              <w:szCs w:val="24"/>
            </w:rPr>
            <w:t>25-30</w:t>
          </w:r>
        </w:p>
        <w:p w14:paraId="5B663BA7" w14:textId="12327A00" w:rsidR="00A82942" w:rsidRPr="0051692E" w:rsidRDefault="00204705" w:rsidP="002E05E1">
          <w:pPr>
            <w:pStyle w:val="TOC1"/>
            <w:spacing w:after="0" w:line="360" w:lineRule="auto"/>
            <w:jc w:val="both"/>
            <w:rPr>
              <w:rFonts w:ascii="Calibri" w:hAnsi="Calibri" w:cs="Calibri"/>
              <w:sz w:val="24"/>
              <w:szCs w:val="24"/>
            </w:rPr>
          </w:pPr>
          <w:r>
            <w:rPr>
              <w:rFonts w:ascii="Calibri" w:hAnsi="Calibri" w:cs="Calibri" w:hint="eastAsia"/>
              <w:sz w:val="24"/>
              <w:szCs w:val="24"/>
            </w:rPr>
            <w:t>Supplementary</w:t>
          </w:r>
          <w:r>
            <w:rPr>
              <w:rFonts w:ascii="Calibri" w:hAnsi="Calibri" w:cs="Calibri"/>
              <w:sz w:val="24"/>
              <w:szCs w:val="24"/>
            </w:rPr>
            <w:t xml:space="preserve"> </w:t>
          </w:r>
          <w:r>
            <w:rPr>
              <w:rFonts w:ascii="Calibri" w:hAnsi="Calibri" w:cs="Calibri" w:hint="eastAsia"/>
              <w:sz w:val="24"/>
              <w:szCs w:val="24"/>
            </w:rPr>
            <w:t>Note</w:t>
          </w:r>
          <w:r>
            <w:rPr>
              <w:rFonts w:ascii="Calibri" w:hAnsi="Calibri" w:cs="Calibri"/>
              <w:sz w:val="24"/>
              <w:szCs w:val="24"/>
            </w:rPr>
            <w:t xml:space="preserve"> 1</w:t>
          </w:r>
          <w:r w:rsidR="00A82942" w:rsidRPr="0051692E">
            <w:rPr>
              <w:rFonts w:ascii="Calibri" w:hAnsi="Calibri" w:cs="Calibri"/>
              <w:sz w:val="24"/>
              <w:szCs w:val="24"/>
            </w:rPr>
            <w:ptab w:relativeTo="margin" w:alignment="right" w:leader="dot"/>
          </w:r>
          <w:r w:rsidR="00A82942" w:rsidRPr="0051692E">
            <w:rPr>
              <w:rFonts w:ascii="Calibri" w:hAnsi="Calibri" w:cs="Calibri"/>
              <w:sz w:val="24"/>
              <w:szCs w:val="24"/>
            </w:rPr>
            <w:t>31-35</w:t>
          </w:r>
        </w:p>
        <w:p w14:paraId="7C0B6A07" w14:textId="75D9907D" w:rsidR="00A82942" w:rsidRPr="0051692E" w:rsidRDefault="00A82942" w:rsidP="002E05E1">
          <w:pPr>
            <w:pStyle w:val="TOC1"/>
            <w:spacing w:after="0" w:line="360" w:lineRule="auto"/>
            <w:jc w:val="both"/>
            <w:rPr>
              <w:rFonts w:ascii="Calibri" w:hAnsi="Calibri" w:cs="Calibri"/>
              <w:sz w:val="24"/>
              <w:szCs w:val="24"/>
            </w:rPr>
          </w:pPr>
          <w:r w:rsidRPr="0051692E">
            <w:rPr>
              <w:rFonts w:ascii="Calibri" w:hAnsi="Calibri" w:cs="Calibri"/>
              <w:sz w:val="24"/>
              <w:szCs w:val="24"/>
            </w:rPr>
            <w:t>Supplementary References</w:t>
          </w:r>
          <w:r w:rsidRPr="0051692E">
            <w:rPr>
              <w:rFonts w:ascii="Calibri" w:hAnsi="Calibri" w:cs="Calibri"/>
              <w:sz w:val="24"/>
              <w:szCs w:val="24"/>
            </w:rPr>
            <w:ptab w:relativeTo="margin" w:alignment="right" w:leader="dot"/>
          </w:r>
          <w:r w:rsidRPr="0051692E">
            <w:rPr>
              <w:rFonts w:ascii="Calibri" w:hAnsi="Calibri" w:cs="Calibri"/>
              <w:sz w:val="24"/>
              <w:szCs w:val="24"/>
            </w:rPr>
            <w:t>36</w:t>
          </w:r>
        </w:p>
      </w:sdtContent>
    </w:sdt>
    <w:p w14:paraId="43474F81" w14:textId="77777777" w:rsidR="00B1424A" w:rsidRDefault="00B1424A" w:rsidP="00085BF5">
      <w:pPr>
        <w:spacing w:line="360" w:lineRule="auto"/>
        <w:rPr>
          <w:sz w:val="24"/>
          <w:szCs w:val="24"/>
        </w:rPr>
      </w:pPr>
    </w:p>
    <w:p w14:paraId="66B126A3" w14:textId="36891069" w:rsidR="0096296F" w:rsidRDefault="0096296F" w:rsidP="00085BF5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4B634BC0" w14:textId="61A088E8" w:rsidR="00AD304B" w:rsidRDefault="0096296F" w:rsidP="00AD304B">
      <w:pPr>
        <w:spacing w:line="360" w:lineRule="auto"/>
        <w:ind w:firstLine="480"/>
        <w:rPr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022536D3" wp14:editId="31F480FF">
            <wp:extent cx="5274113" cy="2534285"/>
            <wp:effectExtent l="0" t="0" r="3175" b="0"/>
            <wp:docPr id="112331674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3316742" name="图片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113" cy="2534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FDEE05" w14:textId="5CFED010" w:rsidR="0096296F" w:rsidRDefault="0096296F" w:rsidP="008546E9">
      <w:pPr>
        <w:spacing w:line="360" w:lineRule="auto"/>
        <w:rPr>
          <w:sz w:val="24"/>
          <w:szCs w:val="24"/>
        </w:rPr>
      </w:pPr>
      <w:r w:rsidRPr="00E81244">
        <w:rPr>
          <w:b/>
          <w:bCs/>
          <w:sz w:val="24"/>
          <w:szCs w:val="24"/>
        </w:rPr>
        <w:t xml:space="preserve">Fig. </w:t>
      </w:r>
      <w:r w:rsidR="00D92E85" w:rsidRPr="00E81244">
        <w:rPr>
          <w:b/>
          <w:bCs/>
          <w:sz w:val="24"/>
          <w:szCs w:val="24"/>
        </w:rPr>
        <w:t>S</w:t>
      </w:r>
      <w:r w:rsidRPr="00E81244">
        <w:rPr>
          <w:b/>
          <w:bCs/>
          <w:sz w:val="24"/>
          <w:szCs w:val="24"/>
        </w:rPr>
        <w:t>1</w:t>
      </w:r>
      <w:r w:rsidR="00D92E85" w:rsidRPr="00E81244">
        <w:rPr>
          <w:b/>
          <w:bCs/>
          <w:sz w:val="24"/>
          <w:szCs w:val="24"/>
        </w:rPr>
        <w:t xml:space="preserve"> |</w:t>
      </w:r>
      <w:r w:rsidR="00D92E85">
        <w:rPr>
          <w:sz w:val="24"/>
          <w:szCs w:val="24"/>
        </w:rPr>
        <w:t xml:space="preserve"> </w:t>
      </w:r>
      <w:r w:rsidR="00C35AAA" w:rsidRPr="00C35AAA">
        <w:rPr>
          <w:b/>
          <w:bCs/>
          <w:sz w:val="24"/>
          <w:szCs w:val="24"/>
        </w:rPr>
        <w:t>Schematic diagram and digital photos of the</w:t>
      </w:r>
      <w:r w:rsidR="00C35AAA">
        <w:rPr>
          <w:sz w:val="24"/>
          <w:szCs w:val="24"/>
        </w:rPr>
        <w:t xml:space="preserve"> </w:t>
      </w:r>
      <w:r w:rsidR="004A1960" w:rsidRPr="00C35AAA">
        <w:rPr>
          <w:rFonts w:hint="eastAsia"/>
          <w:b/>
          <w:bCs/>
          <w:sz w:val="24"/>
          <w:szCs w:val="24"/>
        </w:rPr>
        <w:t>DEEL</w:t>
      </w:r>
      <w:r w:rsidR="004A1960" w:rsidRPr="00C35AAA">
        <w:rPr>
          <w:b/>
          <w:bCs/>
          <w:sz w:val="24"/>
          <w:szCs w:val="24"/>
        </w:rPr>
        <w:t xml:space="preserve"> </w:t>
      </w:r>
      <w:r w:rsidR="004A1960" w:rsidRPr="00C35AAA">
        <w:rPr>
          <w:rFonts w:hint="eastAsia"/>
          <w:b/>
          <w:bCs/>
          <w:sz w:val="24"/>
          <w:szCs w:val="24"/>
        </w:rPr>
        <w:t>device</w:t>
      </w:r>
      <w:r w:rsidR="00C35AAA" w:rsidRPr="00C35AAA">
        <w:rPr>
          <w:b/>
          <w:bCs/>
          <w:sz w:val="24"/>
          <w:szCs w:val="24"/>
        </w:rPr>
        <w:t>.</w:t>
      </w:r>
      <w:r w:rsidR="00C35AAA" w:rsidRPr="00B503ED">
        <w:rPr>
          <w:b/>
          <w:bCs/>
          <w:sz w:val="24"/>
          <w:szCs w:val="24"/>
        </w:rPr>
        <w:t xml:space="preserve"> </w:t>
      </w:r>
      <w:r w:rsidR="004A1960" w:rsidRPr="00B503ED">
        <w:rPr>
          <w:b/>
          <w:bCs/>
          <w:sz w:val="24"/>
          <w:szCs w:val="24"/>
        </w:rPr>
        <w:t>a</w:t>
      </w:r>
      <w:r w:rsidR="004A1960">
        <w:rPr>
          <w:sz w:val="24"/>
          <w:szCs w:val="24"/>
        </w:rPr>
        <w:t xml:space="preserve">, </w:t>
      </w:r>
      <w:r w:rsidR="00C1515D">
        <w:rPr>
          <w:rFonts w:hint="eastAsia"/>
          <w:sz w:val="24"/>
          <w:szCs w:val="24"/>
        </w:rPr>
        <w:t>A</w:t>
      </w:r>
      <w:r w:rsidR="00C1515D">
        <w:rPr>
          <w:sz w:val="24"/>
          <w:szCs w:val="24"/>
        </w:rPr>
        <w:t xml:space="preserve"> demonstration DEEL device </w:t>
      </w:r>
      <w:r w:rsidR="00AB6CF9">
        <w:rPr>
          <w:sz w:val="24"/>
          <w:szCs w:val="24"/>
        </w:rPr>
        <w:t xml:space="preserve">and </w:t>
      </w:r>
      <w:r w:rsidR="00C4071C">
        <w:rPr>
          <w:sz w:val="24"/>
          <w:szCs w:val="24"/>
        </w:rPr>
        <w:t>its</w:t>
      </w:r>
      <w:r w:rsidR="00AB6CF9">
        <w:rPr>
          <w:sz w:val="24"/>
          <w:szCs w:val="24"/>
        </w:rPr>
        <w:t xml:space="preserve"> main components. </w:t>
      </w:r>
      <w:r w:rsidR="00AB6CF9" w:rsidRPr="00AB6CF9">
        <w:rPr>
          <w:b/>
          <w:bCs/>
          <w:sz w:val="24"/>
          <w:szCs w:val="24"/>
        </w:rPr>
        <w:t>b</w:t>
      </w:r>
      <w:r w:rsidR="00C4071C">
        <w:rPr>
          <w:b/>
          <w:bCs/>
          <w:sz w:val="24"/>
          <w:szCs w:val="24"/>
        </w:rPr>
        <w:t>-c</w:t>
      </w:r>
      <w:r w:rsidR="00AB6CF9">
        <w:rPr>
          <w:sz w:val="24"/>
          <w:szCs w:val="24"/>
        </w:rPr>
        <w:t xml:space="preserve">, </w:t>
      </w:r>
      <w:r w:rsidR="00C4071C">
        <w:rPr>
          <w:sz w:val="24"/>
          <w:szCs w:val="24"/>
        </w:rPr>
        <w:t xml:space="preserve">The actual setup </w:t>
      </w:r>
      <w:r w:rsidR="00C35AAA">
        <w:rPr>
          <w:sz w:val="24"/>
          <w:szCs w:val="24"/>
        </w:rPr>
        <w:t>of the DEEL device.</w:t>
      </w:r>
    </w:p>
    <w:p w14:paraId="1EE473DB" w14:textId="3D3D54A7" w:rsidR="00C35AAA" w:rsidRDefault="00C35AAA" w:rsidP="008546E9">
      <w:pPr>
        <w:widowControl/>
        <w:jc w:val="left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74E55811" w14:textId="17C00C62" w:rsidR="00C35AAA" w:rsidRDefault="00E81244" w:rsidP="008546E9">
      <w:pPr>
        <w:spacing w:line="360" w:lineRule="auto"/>
        <w:rPr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446F01C4" wp14:editId="5E408FC0">
            <wp:extent cx="5274310" cy="4377690"/>
            <wp:effectExtent l="0" t="0" r="2540" b="3810"/>
            <wp:docPr id="6171021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377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231DF2" w14:textId="219DC1C9" w:rsidR="00E81244" w:rsidRPr="00045257" w:rsidRDefault="008174B1" w:rsidP="008546E9">
      <w:pPr>
        <w:spacing w:line="360" w:lineRule="auto"/>
        <w:rPr>
          <w:b/>
          <w:bCs/>
          <w:sz w:val="24"/>
          <w:szCs w:val="24"/>
        </w:rPr>
      </w:pPr>
      <w:r w:rsidRPr="009C2F93">
        <w:rPr>
          <w:rFonts w:hint="eastAsia"/>
          <w:b/>
          <w:bCs/>
          <w:sz w:val="24"/>
          <w:szCs w:val="24"/>
        </w:rPr>
        <w:t>F</w:t>
      </w:r>
      <w:r w:rsidRPr="009C2F93">
        <w:rPr>
          <w:b/>
          <w:bCs/>
          <w:sz w:val="24"/>
          <w:szCs w:val="24"/>
        </w:rPr>
        <w:t xml:space="preserve">ig. S2 | Video screenshots of </w:t>
      </w:r>
      <w:r w:rsidR="009C2F93" w:rsidRPr="009C2F93">
        <w:rPr>
          <w:b/>
          <w:bCs/>
          <w:sz w:val="24"/>
          <w:szCs w:val="24"/>
        </w:rPr>
        <w:t>the water immersion test.</w:t>
      </w:r>
      <w:r w:rsidR="009C2F93">
        <w:rPr>
          <w:sz w:val="24"/>
          <w:szCs w:val="24"/>
        </w:rPr>
        <w:t xml:space="preserve"> </w:t>
      </w:r>
      <w:r w:rsidR="00BE178B" w:rsidRPr="00ED0404">
        <w:rPr>
          <w:b/>
          <w:bCs/>
          <w:sz w:val="24"/>
          <w:szCs w:val="24"/>
        </w:rPr>
        <w:t>a-d</w:t>
      </w:r>
      <w:r w:rsidR="00BE178B" w:rsidRPr="008E4D38">
        <w:rPr>
          <w:sz w:val="24"/>
          <w:szCs w:val="24"/>
        </w:rPr>
        <w:t>,</w:t>
      </w:r>
      <w:r w:rsidRPr="008174B1">
        <w:rPr>
          <w:sz w:val="24"/>
          <w:szCs w:val="24"/>
        </w:rPr>
        <w:t xml:space="preserve"> </w:t>
      </w:r>
      <w:r w:rsidR="007F6C60">
        <w:rPr>
          <w:sz w:val="24"/>
          <w:szCs w:val="24"/>
        </w:rPr>
        <w:t>Video screenshots of</w:t>
      </w:r>
      <w:r w:rsidR="007F6C60" w:rsidRPr="008174B1">
        <w:rPr>
          <w:sz w:val="24"/>
          <w:szCs w:val="24"/>
        </w:rPr>
        <w:t xml:space="preserve"> </w:t>
      </w:r>
      <w:r w:rsidRPr="008174B1">
        <w:rPr>
          <w:sz w:val="24"/>
          <w:szCs w:val="24"/>
        </w:rPr>
        <w:t xml:space="preserve">100 </w:t>
      </w:r>
      <w:proofErr w:type="spellStart"/>
      <w:r w:rsidRPr="008174B1">
        <w:rPr>
          <w:sz w:val="24"/>
          <w:szCs w:val="24"/>
        </w:rPr>
        <w:t>μm</w:t>
      </w:r>
      <w:proofErr w:type="spellEnd"/>
      <w:r w:rsidRPr="008174B1">
        <w:rPr>
          <w:sz w:val="24"/>
          <w:szCs w:val="24"/>
        </w:rPr>
        <w:t xml:space="preserve">-Polished LLZTO </w:t>
      </w:r>
      <w:r w:rsidR="007F6C60">
        <w:rPr>
          <w:sz w:val="24"/>
          <w:szCs w:val="24"/>
        </w:rPr>
        <w:t xml:space="preserve">immersed in water for </w:t>
      </w:r>
      <w:r w:rsidR="007F6C60" w:rsidRPr="008174B1">
        <w:rPr>
          <w:sz w:val="24"/>
          <w:szCs w:val="24"/>
        </w:rPr>
        <w:t>0 min</w:t>
      </w:r>
      <w:r w:rsidR="007F6C60">
        <w:rPr>
          <w:sz w:val="24"/>
          <w:szCs w:val="24"/>
        </w:rPr>
        <w:t xml:space="preserve"> </w:t>
      </w:r>
      <w:r w:rsidR="007F6C60" w:rsidRPr="00045257">
        <w:rPr>
          <w:b/>
          <w:bCs/>
          <w:sz w:val="24"/>
          <w:szCs w:val="24"/>
        </w:rPr>
        <w:t>(a)</w:t>
      </w:r>
      <w:r w:rsidR="007F6C60" w:rsidRPr="008174B1">
        <w:rPr>
          <w:sz w:val="24"/>
          <w:szCs w:val="24"/>
        </w:rPr>
        <w:t>, 1 min</w:t>
      </w:r>
      <w:r w:rsidR="007F6C60">
        <w:rPr>
          <w:sz w:val="24"/>
          <w:szCs w:val="24"/>
        </w:rPr>
        <w:t xml:space="preserve"> </w:t>
      </w:r>
      <w:r w:rsidR="007F6C60" w:rsidRPr="00045257">
        <w:rPr>
          <w:b/>
          <w:bCs/>
          <w:sz w:val="24"/>
          <w:szCs w:val="24"/>
        </w:rPr>
        <w:t>(b)</w:t>
      </w:r>
      <w:r w:rsidR="007F6C60" w:rsidRPr="008174B1">
        <w:rPr>
          <w:sz w:val="24"/>
          <w:szCs w:val="24"/>
        </w:rPr>
        <w:t>, 2 min</w:t>
      </w:r>
      <w:r w:rsidR="007F6C60" w:rsidRPr="00045257">
        <w:rPr>
          <w:b/>
          <w:bCs/>
          <w:sz w:val="24"/>
          <w:szCs w:val="24"/>
        </w:rPr>
        <w:t xml:space="preserve"> (c)</w:t>
      </w:r>
      <w:r w:rsidR="007F6C60" w:rsidRPr="008174B1">
        <w:rPr>
          <w:sz w:val="24"/>
          <w:szCs w:val="24"/>
        </w:rPr>
        <w:t>, and 3 min</w:t>
      </w:r>
      <w:r w:rsidR="007F6C60">
        <w:rPr>
          <w:sz w:val="24"/>
          <w:szCs w:val="24"/>
        </w:rPr>
        <w:t xml:space="preserve"> </w:t>
      </w:r>
      <w:r w:rsidR="007F6C60" w:rsidRPr="00045257">
        <w:rPr>
          <w:b/>
          <w:bCs/>
          <w:sz w:val="24"/>
          <w:szCs w:val="24"/>
        </w:rPr>
        <w:t>(d)</w:t>
      </w:r>
      <w:r w:rsidR="007F6C60" w:rsidRPr="008174B1">
        <w:rPr>
          <w:sz w:val="24"/>
          <w:szCs w:val="24"/>
        </w:rPr>
        <w:t>, respectively.</w:t>
      </w:r>
      <w:r w:rsidR="007F6C60">
        <w:rPr>
          <w:sz w:val="24"/>
          <w:szCs w:val="24"/>
        </w:rPr>
        <w:t xml:space="preserve"> </w:t>
      </w:r>
      <w:r w:rsidR="00BE178B" w:rsidRPr="00ED0404">
        <w:rPr>
          <w:b/>
          <w:bCs/>
          <w:sz w:val="24"/>
          <w:szCs w:val="24"/>
        </w:rPr>
        <w:t>e-h</w:t>
      </w:r>
      <w:r w:rsidR="00BE178B" w:rsidRPr="008E4D38">
        <w:rPr>
          <w:sz w:val="24"/>
          <w:szCs w:val="24"/>
        </w:rPr>
        <w:t>,</w:t>
      </w:r>
      <w:r w:rsidRPr="008174B1">
        <w:rPr>
          <w:sz w:val="24"/>
          <w:szCs w:val="24"/>
        </w:rPr>
        <w:t xml:space="preserve"> </w:t>
      </w:r>
      <w:r w:rsidR="00045257">
        <w:rPr>
          <w:sz w:val="24"/>
          <w:szCs w:val="24"/>
        </w:rPr>
        <w:t>Video screenshots of</w:t>
      </w:r>
      <w:r w:rsidR="00045257" w:rsidRPr="008174B1">
        <w:rPr>
          <w:sz w:val="24"/>
          <w:szCs w:val="24"/>
        </w:rPr>
        <w:t xml:space="preserve"> </w:t>
      </w:r>
      <w:r w:rsidRPr="008174B1">
        <w:rPr>
          <w:sz w:val="24"/>
          <w:szCs w:val="24"/>
        </w:rPr>
        <w:t>Pristine</w:t>
      </w:r>
      <w:r w:rsidR="00BE178B">
        <w:rPr>
          <w:sz w:val="24"/>
          <w:szCs w:val="24"/>
        </w:rPr>
        <w:t>-</w:t>
      </w:r>
      <w:r w:rsidRPr="008174B1">
        <w:rPr>
          <w:sz w:val="24"/>
          <w:szCs w:val="24"/>
        </w:rPr>
        <w:t>Surface LLZTO immersed in water for 0 min</w:t>
      </w:r>
      <w:r w:rsidR="00045257">
        <w:rPr>
          <w:sz w:val="24"/>
          <w:szCs w:val="24"/>
        </w:rPr>
        <w:t xml:space="preserve"> </w:t>
      </w:r>
      <w:r w:rsidR="00045257" w:rsidRPr="00045257">
        <w:rPr>
          <w:b/>
          <w:bCs/>
          <w:sz w:val="24"/>
          <w:szCs w:val="24"/>
        </w:rPr>
        <w:t>(e)</w:t>
      </w:r>
      <w:r w:rsidRPr="008174B1">
        <w:rPr>
          <w:sz w:val="24"/>
          <w:szCs w:val="24"/>
        </w:rPr>
        <w:t>, 1 min</w:t>
      </w:r>
      <w:r w:rsidR="00045257">
        <w:rPr>
          <w:sz w:val="24"/>
          <w:szCs w:val="24"/>
        </w:rPr>
        <w:t xml:space="preserve"> </w:t>
      </w:r>
      <w:r w:rsidR="00045257" w:rsidRPr="00045257">
        <w:rPr>
          <w:b/>
          <w:bCs/>
          <w:sz w:val="24"/>
          <w:szCs w:val="24"/>
        </w:rPr>
        <w:t>(f)</w:t>
      </w:r>
      <w:r w:rsidRPr="008174B1">
        <w:rPr>
          <w:sz w:val="24"/>
          <w:szCs w:val="24"/>
        </w:rPr>
        <w:t>, 2 min</w:t>
      </w:r>
      <w:r w:rsidR="00045257">
        <w:rPr>
          <w:sz w:val="24"/>
          <w:szCs w:val="24"/>
        </w:rPr>
        <w:t xml:space="preserve"> </w:t>
      </w:r>
      <w:r w:rsidR="00045257" w:rsidRPr="00045257">
        <w:rPr>
          <w:b/>
          <w:bCs/>
          <w:sz w:val="24"/>
          <w:szCs w:val="24"/>
        </w:rPr>
        <w:t>(g)</w:t>
      </w:r>
      <w:r w:rsidRPr="008174B1">
        <w:rPr>
          <w:sz w:val="24"/>
          <w:szCs w:val="24"/>
        </w:rPr>
        <w:t>, and 3 min</w:t>
      </w:r>
      <w:r w:rsidR="00045257">
        <w:rPr>
          <w:sz w:val="24"/>
          <w:szCs w:val="24"/>
        </w:rPr>
        <w:t xml:space="preserve"> </w:t>
      </w:r>
      <w:r w:rsidR="00045257" w:rsidRPr="00045257">
        <w:rPr>
          <w:b/>
          <w:bCs/>
          <w:sz w:val="24"/>
          <w:szCs w:val="24"/>
        </w:rPr>
        <w:t>(h)</w:t>
      </w:r>
      <w:r w:rsidRPr="008174B1">
        <w:rPr>
          <w:sz w:val="24"/>
          <w:szCs w:val="24"/>
        </w:rPr>
        <w:t>, respectively.</w:t>
      </w:r>
    </w:p>
    <w:p w14:paraId="09101059" w14:textId="0A2B2E9C" w:rsidR="00901241" w:rsidRDefault="00901241" w:rsidP="008546E9">
      <w:pPr>
        <w:widowControl/>
        <w:jc w:val="left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35A7CA73" w14:textId="2E18EF9A" w:rsidR="00D2681F" w:rsidRDefault="00901241" w:rsidP="008546E9">
      <w:pPr>
        <w:spacing w:line="360" w:lineRule="auto"/>
        <w:rPr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72E90AB2" wp14:editId="465639AF">
            <wp:extent cx="5274310" cy="2767330"/>
            <wp:effectExtent l="0" t="0" r="2540" b="0"/>
            <wp:docPr id="1325537445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767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FBAD11" w14:textId="735B7F24" w:rsidR="00901241" w:rsidRDefault="00901241" w:rsidP="008546E9">
      <w:pPr>
        <w:spacing w:line="360" w:lineRule="auto"/>
        <w:rPr>
          <w:sz w:val="24"/>
          <w:szCs w:val="24"/>
        </w:rPr>
      </w:pPr>
      <w:r w:rsidRPr="004A7E3B">
        <w:rPr>
          <w:rFonts w:hint="eastAsia"/>
          <w:b/>
          <w:bCs/>
          <w:sz w:val="24"/>
          <w:szCs w:val="24"/>
        </w:rPr>
        <w:t>F</w:t>
      </w:r>
      <w:r w:rsidRPr="004A7E3B">
        <w:rPr>
          <w:b/>
          <w:bCs/>
          <w:sz w:val="24"/>
          <w:szCs w:val="24"/>
        </w:rPr>
        <w:t>ig</w:t>
      </w:r>
      <w:r w:rsidR="00AA1EC2">
        <w:rPr>
          <w:b/>
          <w:bCs/>
          <w:sz w:val="24"/>
          <w:szCs w:val="24"/>
        </w:rPr>
        <w:t>.</w:t>
      </w:r>
      <w:r w:rsidRPr="004A7E3B">
        <w:rPr>
          <w:b/>
          <w:bCs/>
          <w:sz w:val="24"/>
          <w:szCs w:val="24"/>
        </w:rPr>
        <w:t xml:space="preserve"> S3 | Electrochemical properties of the sandwich-structured LLZTO.</w:t>
      </w:r>
      <w:r w:rsidRPr="00901241">
        <w:rPr>
          <w:sz w:val="24"/>
          <w:szCs w:val="24"/>
        </w:rPr>
        <w:t xml:space="preserve"> </w:t>
      </w:r>
      <w:r w:rsidR="000C52B4" w:rsidRPr="000C52B4">
        <w:rPr>
          <w:b/>
          <w:bCs/>
          <w:sz w:val="24"/>
          <w:szCs w:val="24"/>
        </w:rPr>
        <w:t>a</w:t>
      </w:r>
      <w:r w:rsidR="000C52B4">
        <w:rPr>
          <w:sz w:val="24"/>
          <w:szCs w:val="24"/>
        </w:rPr>
        <w:t>,</w:t>
      </w:r>
      <w:r w:rsidRPr="00901241">
        <w:rPr>
          <w:sz w:val="24"/>
          <w:szCs w:val="24"/>
        </w:rPr>
        <w:t xml:space="preserve"> </w:t>
      </w:r>
      <w:proofErr w:type="spellStart"/>
      <w:r w:rsidR="007C15DD">
        <w:rPr>
          <w:sz w:val="24"/>
          <w:szCs w:val="24"/>
        </w:rPr>
        <w:t>Au|LLZTO|Au</w:t>
      </w:r>
      <w:proofErr w:type="spellEnd"/>
      <w:r w:rsidR="007C15DD">
        <w:rPr>
          <w:sz w:val="24"/>
          <w:szCs w:val="24"/>
        </w:rPr>
        <w:t xml:space="preserve"> EIS spectrum</w:t>
      </w:r>
      <w:r w:rsidRPr="00901241">
        <w:rPr>
          <w:sz w:val="24"/>
          <w:szCs w:val="24"/>
        </w:rPr>
        <w:t>, inset shows the equivalent circuit used for fitting</w:t>
      </w:r>
      <w:r w:rsidR="000C52B4">
        <w:rPr>
          <w:sz w:val="24"/>
          <w:szCs w:val="24"/>
        </w:rPr>
        <w:t>.</w:t>
      </w:r>
      <w:r w:rsidRPr="00901241">
        <w:rPr>
          <w:sz w:val="24"/>
          <w:szCs w:val="24"/>
        </w:rPr>
        <w:t xml:space="preserve"> </w:t>
      </w:r>
      <w:r w:rsidR="000C52B4" w:rsidRPr="000C52B4">
        <w:rPr>
          <w:b/>
          <w:bCs/>
          <w:sz w:val="24"/>
          <w:szCs w:val="24"/>
        </w:rPr>
        <w:t>b</w:t>
      </w:r>
      <w:r w:rsidR="000C52B4">
        <w:rPr>
          <w:sz w:val="24"/>
          <w:szCs w:val="24"/>
        </w:rPr>
        <w:t>,</w:t>
      </w:r>
      <w:r w:rsidRPr="00901241">
        <w:rPr>
          <w:sz w:val="24"/>
          <w:szCs w:val="24"/>
        </w:rPr>
        <w:t xml:space="preserve"> Arrhenius plots</w:t>
      </w:r>
      <w:r w:rsidR="000C52B4">
        <w:rPr>
          <w:sz w:val="24"/>
          <w:szCs w:val="24"/>
        </w:rPr>
        <w:t xml:space="preserve"> </w:t>
      </w:r>
      <w:r w:rsidR="000C52B4" w:rsidRPr="00160B1A">
        <w:rPr>
          <w:sz w:val="24"/>
          <w:szCs w:val="24"/>
        </w:rPr>
        <w:t xml:space="preserve">comparison of Pristine-Surface and 100 </w:t>
      </w:r>
      <w:proofErr w:type="spellStart"/>
      <w:r w:rsidR="000C52B4" w:rsidRPr="00160B1A">
        <w:rPr>
          <w:sz w:val="24"/>
          <w:szCs w:val="24"/>
        </w:rPr>
        <w:t>μm</w:t>
      </w:r>
      <w:proofErr w:type="spellEnd"/>
      <w:r w:rsidR="000C52B4" w:rsidRPr="00160B1A">
        <w:rPr>
          <w:sz w:val="24"/>
          <w:szCs w:val="24"/>
        </w:rPr>
        <w:t>-Polished surface</w:t>
      </w:r>
      <w:r w:rsidR="007C15DD">
        <w:rPr>
          <w:sz w:val="24"/>
          <w:szCs w:val="24"/>
        </w:rPr>
        <w:t>.</w:t>
      </w:r>
    </w:p>
    <w:p w14:paraId="1638F208" w14:textId="5D2C65BC" w:rsidR="00AA1EC2" w:rsidRDefault="00AA1EC2" w:rsidP="008546E9">
      <w:pPr>
        <w:widowControl/>
        <w:jc w:val="left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0B47CBE5" w14:textId="1762A091" w:rsidR="00901241" w:rsidRDefault="00AA1EC2" w:rsidP="008546E9">
      <w:pPr>
        <w:spacing w:line="360" w:lineRule="auto"/>
        <w:rPr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1A78F07D" wp14:editId="47709D76">
            <wp:extent cx="5274310" cy="3227070"/>
            <wp:effectExtent l="0" t="0" r="2540" b="0"/>
            <wp:docPr id="386619418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227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77DB7F" w14:textId="132D1806" w:rsidR="00AA1EC2" w:rsidRDefault="00AA1EC2" w:rsidP="008546E9">
      <w:pPr>
        <w:spacing w:line="360" w:lineRule="auto"/>
        <w:rPr>
          <w:sz w:val="24"/>
          <w:szCs w:val="24"/>
        </w:rPr>
      </w:pPr>
      <w:r w:rsidRPr="00447C83">
        <w:rPr>
          <w:rFonts w:hint="eastAsia"/>
          <w:b/>
          <w:bCs/>
          <w:sz w:val="24"/>
          <w:szCs w:val="24"/>
        </w:rPr>
        <w:t>F</w:t>
      </w:r>
      <w:r w:rsidRPr="00447C83">
        <w:rPr>
          <w:b/>
          <w:bCs/>
          <w:sz w:val="24"/>
          <w:szCs w:val="24"/>
        </w:rPr>
        <w:t xml:space="preserve">ig. S4 | </w:t>
      </w:r>
      <w:r w:rsidR="00447C83" w:rsidRPr="00447C83">
        <w:rPr>
          <w:rFonts w:hint="eastAsia"/>
          <w:b/>
          <w:bCs/>
          <w:sz w:val="24"/>
          <w:szCs w:val="24"/>
        </w:rPr>
        <w:t>SEM</w:t>
      </w:r>
      <w:r w:rsidR="00447C83" w:rsidRPr="00447C83">
        <w:rPr>
          <w:b/>
          <w:bCs/>
          <w:sz w:val="24"/>
          <w:szCs w:val="24"/>
        </w:rPr>
        <w:t xml:space="preserve"> </w:t>
      </w:r>
      <w:r w:rsidR="00447C83" w:rsidRPr="00447C83">
        <w:rPr>
          <w:rFonts w:hint="eastAsia"/>
          <w:b/>
          <w:bCs/>
          <w:sz w:val="24"/>
          <w:szCs w:val="24"/>
        </w:rPr>
        <w:t>images</w:t>
      </w:r>
      <w:r w:rsidR="00447C83" w:rsidRPr="00447C83">
        <w:rPr>
          <w:b/>
          <w:bCs/>
          <w:sz w:val="24"/>
          <w:szCs w:val="24"/>
        </w:rPr>
        <w:t xml:space="preserve"> </w:t>
      </w:r>
      <w:r w:rsidR="00447C83" w:rsidRPr="00447C83">
        <w:rPr>
          <w:rFonts w:hint="eastAsia"/>
          <w:b/>
          <w:bCs/>
          <w:sz w:val="24"/>
          <w:szCs w:val="24"/>
        </w:rPr>
        <w:t>of</w:t>
      </w:r>
      <w:r w:rsidR="00447C83" w:rsidRPr="00447C83">
        <w:rPr>
          <w:b/>
          <w:bCs/>
          <w:sz w:val="24"/>
          <w:szCs w:val="24"/>
        </w:rPr>
        <w:t xml:space="preserve"> the Pristine-Surface </w:t>
      </w:r>
      <w:r w:rsidR="008656DA">
        <w:rPr>
          <w:b/>
          <w:bCs/>
          <w:sz w:val="24"/>
          <w:szCs w:val="24"/>
        </w:rPr>
        <w:t xml:space="preserve">LLZTO </w:t>
      </w:r>
      <w:r w:rsidR="00447C83" w:rsidRPr="00447C83">
        <w:rPr>
          <w:b/>
          <w:bCs/>
          <w:sz w:val="24"/>
          <w:szCs w:val="24"/>
        </w:rPr>
        <w:t>before and after immersion in water. a</w:t>
      </w:r>
      <w:r w:rsidR="008656DA">
        <w:rPr>
          <w:b/>
          <w:bCs/>
          <w:sz w:val="24"/>
          <w:szCs w:val="24"/>
        </w:rPr>
        <w:t>-b</w:t>
      </w:r>
      <w:r w:rsidR="00447C83">
        <w:rPr>
          <w:sz w:val="24"/>
          <w:szCs w:val="24"/>
        </w:rPr>
        <w:t xml:space="preserve">, </w:t>
      </w:r>
      <w:r w:rsidR="008656DA">
        <w:rPr>
          <w:sz w:val="24"/>
          <w:szCs w:val="24"/>
        </w:rPr>
        <w:t xml:space="preserve">The cross-sectional </w:t>
      </w:r>
      <w:r w:rsidR="008656DA" w:rsidRPr="00A70B1C">
        <w:rPr>
          <w:b/>
          <w:bCs/>
          <w:sz w:val="24"/>
          <w:szCs w:val="24"/>
        </w:rPr>
        <w:t>(a)</w:t>
      </w:r>
      <w:r w:rsidR="008656DA">
        <w:rPr>
          <w:sz w:val="24"/>
          <w:szCs w:val="24"/>
        </w:rPr>
        <w:t xml:space="preserve"> and surface </w:t>
      </w:r>
      <w:r w:rsidR="008656DA" w:rsidRPr="00A70B1C">
        <w:rPr>
          <w:b/>
          <w:bCs/>
          <w:sz w:val="24"/>
          <w:szCs w:val="24"/>
        </w:rPr>
        <w:t>(b)</w:t>
      </w:r>
      <w:r w:rsidR="008656DA">
        <w:rPr>
          <w:sz w:val="24"/>
          <w:szCs w:val="24"/>
        </w:rPr>
        <w:t xml:space="preserve"> SEM images of the Pristine-Surface LLZTO before immersion in water. </w:t>
      </w:r>
      <w:r w:rsidR="008656DA" w:rsidRPr="00A70B1C">
        <w:rPr>
          <w:b/>
          <w:bCs/>
          <w:sz w:val="24"/>
          <w:szCs w:val="24"/>
        </w:rPr>
        <w:t>c-d</w:t>
      </w:r>
      <w:r w:rsidR="008656DA">
        <w:rPr>
          <w:sz w:val="24"/>
          <w:szCs w:val="24"/>
        </w:rPr>
        <w:t xml:space="preserve">, The cross-sectional </w:t>
      </w:r>
      <w:r w:rsidR="008656DA" w:rsidRPr="00A70B1C">
        <w:rPr>
          <w:b/>
          <w:bCs/>
          <w:sz w:val="24"/>
          <w:szCs w:val="24"/>
        </w:rPr>
        <w:t>(c)</w:t>
      </w:r>
      <w:r w:rsidR="008656DA">
        <w:rPr>
          <w:sz w:val="24"/>
          <w:szCs w:val="24"/>
        </w:rPr>
        <w:t xml:space="preserve"> and surface </w:t>
      </w:r>
      <w:r w:rsidR="008656DA" w:rsidRPr="00A70B1C">
        <w:rPr>
          <w:b/>
          <w:bCs/>
          <w:sz w:val="24"/>
          <w:szCs w:val="24"/>
        </w:rPr>
        <w:t>(d)</w:t>
      </w:r>
      <w:r w:rsidR="008656DA">
        <w:rPr>
          <w:sz w:val="24"/>
          <w:szCs w:val="24"/>
        </w:rPr>
        <w:t xml:space="preserve"> SEM images of the Pristine-Surface LLZTO after immersion in water.</w:t>
      </w:r>
    </w:p>
    <w:p w14:paraId="65547F51" w14:textId="1D1FE534" w:rsidR="00AF01C5" w:rsidRDefault="00AF01C5" w:rsidP="008546E9">
      <w:pPr>
        <w:widowControl/>
        <w:jc w:val="left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6BA8AA59" w14:textId="793F766A" w:rsidR="00A70B1C" w:rsidRDefault="00AF01C5" w:rsidP="008546E9">
      <w:pPr>
        <w:spacing w:line="360" w:lineRule="auto"/>
        <w:rPr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6352F0BF" wp14:editId="623ABA91">
            <wp:extent cx="5274310" cy="3272790"/>
            <wp:effectExtent l="0" t="0" r="2540" b="3810"/>
            <wp:docPr id="624966916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272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0A8737" w14:textId="4CB773EA" w:rsidR="00AF01C5" w:rsidRDefault="00AF01C5" w:rsidP="008546E9">
      <w:pPr>
        <w:spacing w:line="360" w:lineRule="auto"/>
        <w:rPr>
          <w:sz w:val="24"/>
          <w:szCs w:val="24"/>
        </w:rPr>
      </w:pPr>
      <w:r w:rsidRPr="00447C83">
        <w:rPr>
          <w:rFonts w:hint="eastAsia"/>
          <w:b/>
          <w:bCs/>
          <w:sz w:val="24"/>
          <w:szCs w:val="24"/>
        </w:rPr>
        <w:t>F</w:t>
      </w:r>
      <w:r w:rsidRPr="00447C83">
        <w:rPr>
          <w:b/>
          <w:bCs/>
          <w:sz w:val="24"/>
          <w:szCs w:val="24"/>
        </w:rPr>
        <w:t>ig. S</w:t>
      </w:r>
      <w:r>
        <w:rPr>
          <w:b/>
          <w:bCs/>
          <w:sz w:val="24"/>
          <w:szCs w:val="24"/>
        </w:rPr>
        <w:t>5</w:t>
      </w:r>
      <w:r w:rsidRPr="00447C83">
        <w:rPr>
          <w:b/>
          <w:bCs/>
          <w:sz w:val="24"/>
          <w:szCs w:val="24"/>
        </w:rPr>
        <w:t xml:space="preserve"> | </w:t>
      </w:r>
      <w:r w:rsidRPr="00447C83">
        <w:rPr>
          <w:rFonts w:hint="eastAsia"/>
          <w:b/>
          <w:bCs/>
          <w:sz w:val="24"/>
          <w:szCs w:val="24"/>
        </w:rPr>
        <w:t>SEM</w:t>
      </w:r>
      <w:r w:rsidRPr="00447C83">
        <w:rPr>
          <w:b/>
          <w:bCs/>
          <w:sz w:val="24"/>
          <w:szCs w:val="24"/>
        </w:rPr>
        <w:t xml:space="preserve"> </w:t>
      </w:r>
      <w:r w:rsidRPr="00447C83">
        <w:rPr>
          <w:rFonts w:hint="eastAsia"/>
          <w:b/>
          <w:bCs/>
          <w:sz w:val="24"/>
          <w:szCs w:val="24"/>
        </w:rPr>
        <w:t>images</w:t>
      </w:r>
      <w:r w:rsidRPr="00447C83">
        <w:rPr>
          <w:b/>
          <w:bCs/>
          <w:sz w:val="24"/>
          <w:szCs w:val="24"/>
        </w:rPr>
        <w:t xml:space="preserve"> </w:t>
      </w:r>
      <w:r w:rsidRPr="00447C83">
        <w:rPr>
          <w:rFonts w:hint="eastAsia"/>
          <w:b/>
          <w:bCs/>
          <w:sz w:val="24"/>
          <w:szCs w:val="24"/>
        </w:rPr>
        <w:t>of</w:t>
      </w:r>
      <w:r w:rsidRPr="00447C83">
        <w:rPr>
          <w:b/>
          <w:bCs/>
          <w:sz w:val="24"/>
          <w:szCs w:val="24"/>
        </w:rPr>
        <w:t xml:space="preserve"> the </w:t>
      </w:r>
      <w:r w:rsidR="00077A05">
        <w:rPr>
          <w:b/>
          <w:bCs/>
          <w:sz w:val="24"/>
          <w:szCs w:val="24"/>
        </w:rPr>
        <w:t xml:space="preserve">100 </w:t>
      </w:r>
      <w:proofErr w:type="spellStart"/>
      <w:r w:rsidR="00077A05">
        <w:rPr>
          <w:b/>
          <w:bCs/>
          <w:sz w:val="24"/>
          <w:szCs w:val="24"/>
        </w:rPr>
        <w:t>μm</w:t>
      </w:r>
      <w:proofErr w:type="spellEnd"/>
      <w:r w:rsidR="00077A05">
        <w:rPr>
          <w:b/>
          <w:bCs/>
          <w:sz w:val="24"/>
          <w:szCs w:val="24"/>
        </w:rPr>
        <w:t>-Polished</w:t>
      </w:r>
      <w:r w:rsidRPr="00447C83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 xml:space="preserve">LLZTO </w:t>
      </w:r>
      <w:r w:rsidRPr="00447C83">
        <w:rPr>
          <w:b/>
          <w:bCs/>
          <w:sz w:val="24"/>
          <w:szCs w:val="24"/>
        </w:rPr>
        <w:t>before and after immersion in water. a</w:t>
      </w:r>
      <w:r>
        <w:rPr>
          <w:b/>
          <w:bCs/>
          <w:sz w:val="24"/>
          <w:szCs w:val="24"/>
        </w:rPr>
        <w:t>-b</w:t>
      </w:r>
      <w:r>
        <w:rPr>
          <w:sz w:val="24"/>
          <w:szCs w:val="24"/>
        </w:rPr>
        <w:t xml:space="preserve">, The cross-sectional </w:t>
      </w:r>
      <w:r w:rsidRPr="00A70B1C">
        <w:rPr>
          <w:b/>
          <w:bCs/>
          <w:sz w:val="24"/>
          <w:szCs w:val="24"/>
        </w:rPr>
        <w:t>(a)</w:t>
      </w:r>
      <w:r>
        <w:rPr>
          <w:sz w:val="24"/>
          <w:szCs w:val="24"/>
        </w:rPr>
        <w:t xml:space="preserve"> and surface </w:t>
      </w:r>
      <w:r w:rsidRPr="00A70B1C">
        <w:rPr>
          <w:b/>
          <w:bCs/>
          <w:sz w:val="24"/>
          <w:szCs w:val="24"/>
        </w:rPr>
        <w:t>(b)</w:t>
      </w:r>
      <w:r>
        <w:rPr>
          <w:sz w:val="24"/>
          <w:szCs w:val="24"/>
        </w:rPr>
        <w:t xml:space="preserve"> SEM images of the </w:t>
      </w:r>
      <w:r w:rsidR="00077A05">
        <w:rPr>
          <w:sz w:val="24"/>
          <w:szCs w:val="24"/>
        </w:rPr>
        <w:t xml:space="preserve">100 </w:t>
      </w:r>
      <w:proofErr w:type="spellStart"/>
      <w:r w:rsidR="00077A05">
        <w:rPr>
          <w:sz w:val="24"/>
          <w:szCs w:val="24"/>
        </w:rPr>
        <w:t>μm</w:t>
      </w:r>
      <w:proofErr w:type="spellEnd"/>
      <w:r w:rsidR="00077A05">
        <w:rPr>
          <w:sz w:val="24"/>
          <w:szCs w:val="24"/>
        </w:rPr>
        <w:t>-Polished</w:t>
      </w:r>
      <w:r>
        <w:rPr>
          <w:sz w:val="24"/>
          <w:szCs w:val="24"/>
        </w:rPr>
        <w:t xml:space="preserve"> LLZTO before immersion in water. </w:t>
      </w:r>
      <w:r w:rsidRPr="00A70B1C">
        <w:rPr>
          <w:b/>
          <w:bCs/>
          <w:sz w:val="24"/>
          <w:szCs w:val="24"/>
        </w:rPr>
        <w:t>c-d</w:t>
      </w:r>
      <w:r>
        <w:rPr>
          <w:sz w:val="24"/>
          <w:szCs w:val="24"/>
        </w:rPr>
        <w:t xml:space="preserve">, The cross-sectional </w:t>
      </w:r>
      <w:r w:rsidRPr="00A70B1C">
        <w:rPr>
          <w:b/>
          <w:bCs/>
          <w:sz w:val="24"/>
          <w:szCs w:val="24"/>
        </w:rPr>
        <w:t>(c)</w:t>
      </w:r>
      <w:r>
        <w:rPr>
          <w:sz w:val="24"/>
          <w:szCs w:val="24"/>
        </w:rPr>
        <w:t xml:space="preserve"> and surface </w:t>
      </w:r>
      <w:r w:rsidRPr="00A70B1C">
        <w:rPr>
          <w:b/>
          <w:bCs/>
          <w:sz w:val="24"/>
          <w:szCs w:val="24"/>
        </w:rPr>
        <w:t>(d)</w:t>
      </w:r>
      <w:r>
        <w:rPr>
          <w:sz w:val="24"/>
          <w:szCs w:val="24"/>
        </w:rPr>
        <w:t xml:space="preserve"> SEM images of the </w:t>
      </w:r>
      <w:r w:rsidR="00077A05">
        <w:rPr>
          <w:sz w:val="24"/>
          <w:szCs w:val="24"/>
        </w:rPr>
        <w:t xml:space="preserve">100 </w:t>
      </w:r>
      <w:proofErr w:type="spellStart"/>
      <w:r w:rsidR="00077A05">
        <w:rPr>
          <w:sz w:val="24"/>
          <w:szCs w:val="24"/>
        </w:rPr>
        <w:t>μm</w:t>
      </w:r>
      <w:proofErr w:type="spellEnd"/>
      <w:r w:rsidR="00077A05">
        <w:rPr>
          <w:sz w:val="24"/>
          <w:szCs w:val="24"/>
        </w:rPr>
        <w:t>-Polished</w:t>
      </w:r>
      <w:r>
        <w:rPr>
          <w:sz w:val="24"/>
          <w:szCs w:val="24"/>
        </w:rPr>
        <w:t xml:space="preserve"> LLZTO after immersion in water.</w:t>
      </w:r>
    </w:p>
    <w:p w14:paraId="08CE827F" w14:textId="5EEF8014" w:rsidR="00406AF4" w:rsidRDefault="00406AF4" w:rsidP="008546E9">
      <w:pPr>
        <w:widowControl/>
        <w:jc w:val="left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25116685" w14:textId="76C1078C" w:rsidR="00AF01C5" w:rsidRPr="00AF01C5" w:rsidRDefault="00406AF4" w:rsidP="008546E9">
      <w:pPr>
        <w:spacing w:line="360" w:lineRule="auto"/>
        <w:rPr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39AE81CB" wp14:editId="4578B03F">
            <wp:extent cx="5274310" cy="5274310"/>
            <wp:effectExtent l="0" t="0" r="2540" b="2540"/>
            <wp:docPr id="766242457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274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95AFD7" w14:textId="500B3C08" w:rsidR="00D2681F" w:rsidRPr="00665C78" w:rsidRDefault="00406AF4" w:rsidP="008546E9">
      <w:pPr>
        <w:spacing w:line="360" w:lineRule="auto"/>
        <w:rPr>
          <w:b/>
          <w:bCs/>
          <w:sz w:val="24"/>
          <w:szCs w:val="24"/>
        </w:rPr>
      </w:pPr>
      <w:r w:rsidRPr="00665C78">
        <w:rPr>
          <w:rFonts w:hint="eastAsia"/>
          <w:b/>
          <w:bCs/>
          <w:sz w:val="24"/>
          <w:szCs w:val="24"/>
        </w:rPr>
        <w:t>F</w:t>
      </w:r>
      <w:r w:rsidRPr="00665C78">
        <w:rPr>
          <w:b/>
          <w:bCs/>
          <w:sz w:val="24"/>
          <w:szCs w:val="24"/>
        </w:rPr>
        <w:t xml:space="preserve">ig. S6 | </w:t>
      </w:r>
      <w:r w:rsidR="00665C78" w:rsidRPr="00665C78">
        <w:rPr>
          <w:b/>
          <w:bCs/>
          <w:sz w:val="24"/>
          <w:szCs w:val="24"/>
        </w:rPr>
        <w:t xml:space="preserve">The ionic conductivity comparison before and after </w:t>
      </w:r>
      <w:r w:rsidR="00AE54C3">
        <w:rPr>
          <w:b/>
          <w:bCs/>
          <w:sz w:val="24"/>
          <w:szCs w:val="24"/>
        </w:rPr>
        <w:t>exposure to air for 7 days.</w:t>
      </w:r>
    </w:p>
    <w:p w14:paraId="2B92DEF2" w14:textId="181B9BFA" w:rsidR="00665C78" w:rsidRDefault="00665C78" w:rsidP="008546E9">
      <w:pPr>
        <w:widowControl/>
        <w:jc w:val="left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763B7E8A" w14:textId="2A8582D6" w:rsidR="00406AF4" w:rsidRDefault="00EE0088" w:rsidP="008546E9">
      <w:pPr>
        <w:spacing w:line="360" w:lineRule="auto"/>
        <w:rPr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10BA82F1" wp14:editId="324D2E23">
            <wp:extent cx="5274310" cy="2239645"/>
            <wp:effectExtent l="0" t="0" r="2540" b="8255"/>
            <wp:docPr id="814126509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239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EC9BA4" w14:textId="2E782A35" w:rsidR="00665C78" w:rsidRDefault="00EE0088" w:rsidP="008546E9">
      <w:pPr>
        <w:spacing w:line="360" w:lineRule="auto"/>
        <w:rPr>
          <w:sz w:val="24"/>
          <w:szCs w:val="24"/>
        </w:rPr>
      </w:pPr>
      <w:r w:rsidRPr="00D045EA">
        <w:rPr>
          <w:rFonts w:hint="eastAsia"/>
          <w:b/>
          <w:bCs/>
          <w:sz w:val="24"/>
          <w:szCs w:val="24"/>
        </w:rPr>
        <w:t>F</w:t>
      </w:r>
      <w:r w:rsidRPr="00D045EA">
        <w:rPr>
          <w:b/>
          <w:bCs/>
          <w:sz w:val="24"/>
          <w:szCs w:val="24"/>
        </w:rPr>
        <w:t xml:space="preserve">ig. S7 | </w:t>
      </w:r>
      <w:r w:rsidR="00D045EA" w:rsidRPr="00D045EA">
        <w:rPr>
          <w:b/>
          <w:bCs/>
          <w:sz w:val="24"/>
          <w:szCs w:val="24"/>
        </w:rPr>
        <w:t>XRD patterns of different LLZTO pellets.</w:t>
      </w:r>
      <w:r w:rsidR="00D045EA">
        <w:rPr>
          <w:sz w:val="24"/>
          <w:szCs w:val="24"/>
        </w:rPr>
        <w:t xml:space="preserve"> </w:t>
      </w:r>
      <w:r w:rsidR="00BE1CE2" w:rsidRPr="00BE1CE2">
        <w:rPr>
          <w:sz w:val="24"/>
          <w:szCs w:val="24"/>
        </w:rPr>
        <w:t xml:space="preserve">XRD patterns of the Pristine-Surface, 40 </w:t>
      </w:r>
      <w:proofErr w:type="spellStart"/>
      <w:r w:rsidR="00BE1CE2" w:rsidRPr="00BE1CE2">
        <w:rPr>
          <w:sz w:val="24"/>
          <w:szCs w:val="24"/>
        </w:rPr>
        <w:t>μm</w:t>
      </w:r>
      <w:proofErr w:type="spellEnd"/>
      <w:r w:rsidR="00BE1CE2" w:rsidRPr="00BE1CE2">
        <w:rPr>
          <w:sz w:val="24"/>
          <w:szCs w:val="24"/>
        </w:rPr>
        <w:t xml:space="preserve">-Polished surface, and 100 </w:t>
      </w:r>
      <w:proofErr w:type="spellStart"/>
      <w:r w:rsidR="00BE1CE2" w:rsidRPr="00BE1CE2">
        <w:rPr>
          <w:sz w:val="24"/>
          <w:szCs w:val="24"/>
        </w:rPr>
        <w:t>μm</w:t>
      </w:r>
      <w:proofErr w:type="spellEnd"/>
      <w:r w:rsidR="00BE1CE2" w:rsidRPr="00BE1CE2">
        <w:rPr>
          <w:sz w:val="24"/>
          <w:szCs w:val="24"/>
        </w:rPr>
        <w:t>-Polished surface of Ta5Li-4</w:t>
      </w:r>
      <w:r w:rsidR="00FB5316">
        <w:rPr>
          <w:sz w:val="24"/>
          <w:szCs w:val="24"/>
        </w:rPr>
        <w:t xml:space="preserve"> </w:t>
      </w:r>
      <w:r w:rsidR="00FB5316" w:rsidRPr="009E190D">
        <w:rPr>
          <w:b/>
          <w:bCs/>
          <w:sz w:val="24"/>
          <w:szCs w:val="24"/>
        </w:rPr>
        <w:t>(a)</w:t>
      </w:r>
      <w:r w:rsidR="00BE1CE2" w:rsidRPr="00BE1CE2">
        <w:rPr>
          <w:sz w:val="24"/>
          <w:szCs w:val="24"/>
        </w:rPr>
        <w:t>, Ta5Li0</w:t>
      </w:r>
      <w:r w:rsidR="00FB5316">
        <w:rPr>
          <w:sz w:val="24"/>
          <w:szCs w:val="24"/>
        </w:rPr>
        <w:t xml:space="preserve"> </w:t>
      </w:r>
      <w:r w:rsidR="00FB5316" w:rsidRPr="009E190D">
        <w:rPr>
          <w:b/>
          <w:bCs/>
          <w:sz w:val="24"/>
          <w:szCs w:val="24"/>
        </w:rPr>
        <w:t>(b)</w:t>
      </w:r>
      <w:r w:rsidR="00BE1CE2" w:rsidRPr="00BE1CE2">
        <w:rPr>
          <w:sz w:val="24"/>
          <w:szCs w:val="24"/>
        </w:rPr>
        <w:t>, and Ta5Li4</w:t>
      </w:r>
      <w:r w:rsidR="00FB5316">
        <w:rPr>
          <w:sz w:val="24"/>
          <w:szCs w:val="24"/>
        </w:rPr>
        <w:t xml:space="preserve"> </w:t>
      </w:r>
      <w:r w:rsidR="00FB5316" w:rsidRPr="009E190D">
        <w:rPr>
          <w:b/>
          <w:bCs/>
          <w:sz w:val="24"/>
          <w:szCs w:val="24"/>
        </w:rPr>
        <w:t>(c)</w:t>
      </w:r>
      <w:r w:rsidR="00BE1CE2" w:rsidRPr="00BE1CE2">
        <w:rPr>
          <w:sz w:val="24"/>
          <w:szCs w:val="24"/>
        </w:rPr>
        <w:t xml:space="preserve"> LLZTO pellets.</w:t>
      </w:r>
    </w:p>
    <w:p w14:paraId="27952779" w14:textId="496D4814" w:rsidR="0096691D" w:rsidRDefault="0096691D" w:rsidP="008546E9">
      <w:pPr>
        <w:widowControl/>
        <w:jc w:val="left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0072F6FE" w14:textId="0691027E" w:rsidR="0030556C" w:rsidRPr="00BE1CE2" w:rsidRDefault="0096691D" w:rsidP="008546E9">
      <w:pPr>
        <w:spacing w:line="360" w:lineRule="auto"/>
        <w:rPr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214C1938" wp14:editId="46D41D94">
            <wp:extent cx="5274310" cy="5290185"/>
            <wp:effectExtent l="0" t="0" r="2540" b="5715"/>
            <wp:docPr id="21201589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290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3BEF99" w14:textId="4110A678" w:rsidR="00EE0088" w:rsidRPr="0096691D" w:rsidRDefault="0096691D" w:rsidP="008546E9">
      <w:pPr>
        <w:spacing w:line="360" w:lineRule="auto"/>
        <w:rPr>
          <w:b/>
          <w:bCs/>
          <w:sz w:val="24"/>
          <w:szCs w:val="24"/>
        </w:rPr>
      </w:pPr>
      <w:r w:rsidRPr="0096691D">
        <w:rPr>
          <w:rFonts w:hint="eastAsia"/>
          <w:b/>
          <w:bCs/>
          <w:sz w:val="24"/>
          <w:szCs w:val="24"/>
        </w:rPr>
        <w:t>F</w:t>
      </w:r>
      <w:r w:rsidRPr="0096691D">
        <w:rPr>
          <w:b/>
          <w:bCs/>
          <w:sz w:val="24"/>
          <w:szCs w:val="24"/>
        </w:rPr>
        <w:t>ig. S8 | SEM image corresponding to TOF-SIMS</w:t>
      </w:r>
      <w:r w:rsidRPr="0096691D">
        <w:rPr>
          <w:rFonts w:hint="eastAsia"/>
          <w:b/>
          <w:bCs/>
          <w:sz w:val="24"/>
          <w:szCs w:val="24"/>
        </w:rPr>
        <w:t>.</w:t>
      </w:r>
    </w:p>
    <w:p w14:paraId="28033BC0" w14:textId="7302BBB6" w:rsidR="0011300C" w:rsidRDefault="0011300C" w:rsidP="008546E9">
      <w:pPr>
        <w:widowControl/>
        <w:jc w:val="left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4AE830C0" w14:textId="7B95E010" w:rsidR="00D2681F" w:rsidRDefault="0011300C" w:rsidP="008546E9">
      <w:pPr>
        <w:spacing w:line="360" w:lineRule="auto"/>
        <w:rPr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14520D9E" wp14:editId="180D8178">
            <wp:extent cx="5274310" cy="2654300"/>
            <wp:effectExtent l="0" t="0" r="2540" b="0"/>
            <wp:docPr id="1781628600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65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707596" w14:textId="50C174E4" w:rsidR="0096691D" w:rsidRPr="00E7159F" w:rsidRDefault="00500C52" w:rsidP="008546E9">
      <w:pPr>
        <w:spacing w:line="360" w:lineRule="auto"/>
        <w:rPr>
          <w:sz w:val="24"/>
          <w:szCs w:val="24"/>
        </w:rPr>
      </w:pPr>
      <w:r w:rsidRPr="00255947">
        <w:rPr>
          <w:rFonts w:hint="eastAsia"/>
          <w:b/>
          <w:bCs/>
          <w:sz w:val="24"/>
          <w:szCs w:val="24"/>
        </w:rPr>
        <w:t>F</w:t>
      </w:r>
      <w:r w:rsidRPr="00255947">
        <w:rPr>
          <w:b/>
          <w:bCs/>
          <w:sz w:val="24"/>
          <w:szCs w:val="24"/>
        </w:rPr>
        <w:t xml:space="preserve">ig. S9 | </w:t>
      </w:r>
      <w:r w:rsidR="00805A1A">
        <w:rPr>
          <w:rFonts w:hint="eastAsia"/>
          <w:b/>
          <w:bCs/>
          <w:sz w:val="24"/>
          <w:szCs w:val="24"/>
        </w:rPr>
        <w:t>The</w:t>
      </w:r>
      <w:r w:rsidR="00805A1A">
        <w:rPr>
          <w:b/>
          <w:bCs/>
          <w:sz w:val="24"/>
          <w:szCs w:val="24"/>
        </w:rPr>
        <w:t xml:space="preserve"> morphology of the</w:t>
      </w:r>
      <w:r w:rsidR="00805A1A" w:rsidRPr="00805A1A">
        <w:rPr>
          <w:sz w:val="24"/>
          <w:szCs w:val="24"/>
        </w:rPr>
        <w:t xml:space="preserve"> </w:t>
      </w:r>
      <w:proofErr w:type="spellStart"/>
      <w:r w:rsidR="00805A1A" w:rsidRPr="00805A1A">
        <w:rPr>
          <w:b/>
          <w:bCs/>
          <w:sz w:val="24"/>
          <w:szCs w:val="24"/>
        </w:rPr>
        <w:t>Li|LLZTO</w:t>
      </w:r>
      <w:proofErr w:type="spellEnd"/>
      <w:r w:rsidR="00805A1A" w:rsidRPr="00805A1A">
        <w:rPr>
          <w:b/>
          <w:bCs/>
          <w:sz w:val="24"/>
          <w:szCs w:val="24"/>
        </w:rPr>
        <w:t xml:space="preserve"> cross-section after lithium extraction for 10 h with the current density of 0.05 mA cm</w:t>
      </w:r>
      <w:r w:rsidR="00805A1A" w:rsidRPr="00805A1A">
        <w:rPr>
          <w:b/>
          <w:bCs/>
          <w:sz w:val="24"/>
          <w:szCs w:val="24"/>
          <w:vertAlign w:val="superscript"/>
        </w:rPr>
        <w:t>-2</w:t>
      </w:r>
      <w:r w:rsidR="00805A1A" w:rsidRPr="00805A1A">
        <w:rPr>
          <w:b/>
          <w:bCs/>
          <w:sz w:val="24"/>
          <w:szCs w:val="24"/>
        </w:rPr>
        <w:t>.</w:t>
      </w:r>
      <w:r w:rsidR="00805A1A">
        <w:rPr>
          <w:b/>
          <w:bCs/>
          <w:sz w:val="24"/>
          <w:szCs w:val="24"/>
        </w:rPr>
        <w:t xml:space="preserve"> </w:t>
      </w:r>
      <w:r w:rsidR="00E7159F" w:rsidRPr="00B678FB">
        <w:rPr>
          <w:b/>
          <w:bCs/>
          <w:sz w:val="24"/>
          <w:szCs w:val="24"/>
        </w:rPr>
        <w:t>a</w:t>
      </w:r>
      <w:r w:rsidR="00E7159F">
        <w:rPr>
          <w:sz w:val="24"/>
          <w:szCs w:val="24"/>
        </w:rPr>
        <w:t>,</w:t>
      </w:r>
      <w:r w:rsidR="00E7159F" w:rsidRPr="00E7159F">
        <w:rPr>
          <w:sz w:val="24"/>
          <w:szCs w:val="24"/>
        </w:rPr>
        <w:t xml:space="preserve"> </w:t>
      </w:r>
      <w:r w:rsidRPr="00E7159F">
        <w:rPr>
          <w:sz w:val="24"/>
          <w:szCs w:val="24"/>
        </w:rPr>
        <w:t>The SEM image</w:t>
      </w:r>
      <w:r w:rsidR="00E7159F">
        <w:rPr>
          <w:rFonts w:hint="eastAsia"/>
          <w:sz w:val="24"/>
          <w:szCs w:val="24"/>
        </w:rPr>
        <w:t>.</w:t>
      </w:r>
      <w:r w:rsidRPr="00E7159F">
        <w:rPr>
          <w:sz w:val="24"/>
          <w:szCs w:val="24"/>
        </w:rPr>
        <w:t xml:space="preserve"> </w:t>
      </w:r>
      <w:r w:rsidR="00E7159F" w:rsidRPr="00B678FB">
        <w:rPr>
          <w:b/>
          <w:bCs/>
          <w:sz w:val="24"/>
          <w:szCs w:val="24"/>
        </w:rPr>
        <w:t>b</w:t>
      </w:r>
      <w:r w:rsidR="00E7159F">
        <w:rPr>
          <w:sz w:val="24"/>
          <w:szCs w:val="24"/>
        </w:rPr>
        <w:t>, T</w:t>
      </w:r>
      <w:r w:rsidRPr="00E7159F">
        <w:rPr>
          <w:sz w:val="24"/>
          <w:szCs w:val="24"/>
        </w:rPr>
        <w:t xml:space="preserve">he corresponding </w:t>
      </w:r>
      <w:r w:rsidR="00C1669B" w:rsidRPr="00E7159F">
        <w:rPr>
          <w:sz w:val="24"/>
          <w:szCs w:val="24"/>
        </w:rPr>
        <w:t>linear scanning</w:t>
      </w:r>
      <w:r w:rsidRPr="00E7159F">
        <w:rPr>
          <w:sz w:val="24"/>
          <w:szCs w:val="24"/>
        </w:rPr>
        <w:t>.</w:t>
      </w:r>
    </w:p>
    <w:p w14:paraId="0A84B88D" w14:textId="109E021E" w:rsidR="00225191" w:rsidRDefault="00225191" w:rsidP="008546E9">
      <w:pPr>
        <w:widowControl/>
        <w:jc w:val="left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18C3FFDC" w14:textId="4B58B3B7" w:rsidR="0096691D" w:rsidRDefault="00225191" w:rsidP="008546E9">
      <w:pPr>
        <w:spacing w:line="360" w:lineRule="auto"/>
        <w:rPr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0F4D4E33" wp14:editId="0407F519">
            <wp:extent cx="5274310" cy="5118735"/>
            <wp:effectExtent l="0" t="0" r="2540" b="5715"/>
            <wp:docPr id="388205868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118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95BA2A" w14:textId="395A5A4C" w:rsidR="00225191" w:rsidRDefault="00225191" w:rsidP="008546E9">
      <w:pPr>
        <w:spacing w:line="360" w:lineRule="auto"/>
        <w:rPr>
          <w:sz w:val="24"/>
          <w:szCs w:val="24"/>
        </w:rPr>
      </w:pPr>
      <w:r w:rsidRPr="00215660">
        <w:rPr>
          <w:rFonts w:hint="eastAsia"/>
          <w:b/>
          <w:bCs/>
          <w:sz w:val="24"/>
          <w:szCs w:val="24"/>
        </w:rPr>
        <w:t>F</w:t>
      </w:r>
      <w:r w:rsidRPr="00215660">
        <w:rPr>
          <w:b/>
          <w:bCs/>
          <w:sz w:val="24"/>
          <w:szCs w:val="24"/>
        </w:rPr>
        <w:t>ig. S10 | Lithium extraction performance with the current density of 0.10 mA cm</w:t>
      </w:r>
      <w:r w:rsidRPr="00215660">
        <w:rPr>
          <w:b/>
          <w:bCs/>
          <w:sz w:val="24"/>
          <w:szCs w:val="24"/>
          <w:vertAlign w:val="superscript"/>
        </w:rPr>
        <w:t>-2</w:t>
      </w:r>
      <w:r w:rsidRPr="00215660">
        <w:rPr>
          <w:b/>
          <w:bCs/>
          <w:sz w:val="24"/>
          <w:szCs w:val="24"/>
        </w:rPr>
        <w:t xml:space="preserve"> for 48 h.</w:t>
      </w:r>
      <w:r w:rsidRPr="00225191">
        <w:rPr>
          <w:sz w:val="24"/>
          <w:szCs w:val="24"/>
        </w:rPr>
        <w:t xml:space="preserve"> Lithium extraction performance</w:t>
      </w:r>
      <w:r>
        <w:rPr>
          <w:sz w:val="24"/>
          <w:szCs w:val="24"/>
        </w:rPr>
        <w:t xml:space="preserve"> </w:t>
      </w:r>
      <w:r w:rsidRPr="00225191">
        <w:rPr>
          <w:sz w:val="24"/>
          <w:szCs w:val="24"/>
        </w:rPr>
        <w:t>in 0.2</w:t>
      </w:r>
      <w:r>
        <w:rPr>
          <w:sz w:val="24"/>
          <w:szCs w:val="24"/>
        </w:rPr>
        <w:t xml:space="preserve"> </w:t>
      </w:r>
      <w:r w:rsidRPr="0006203F">
        <w:rPr>
          <w:b/>
          <w:bCs/>
          <w:sz w:val="24"/>
          <w:szCs w:val="24"/>
        </w:rPr>
        <w:t>(a)</w:t>
      </w:r>
      <w:r w:rsidRPr="00225191">
        <w:rPr>
          <w:sz w:val="24"/>
          <w:szCs w:val="24"/>
        </w:rPr>
        <w:t>, 0.33</w:t>
      </w:r>
      <w:r>
        <w:rPr>
          <w:sz w:val="24"/>
          <w:szCs w:val="24"/>
        </w:rPr>
        <w:t xml:space="preserve"> </w:t>
      </w:r>
      <w:r w:rsidRPr="0006203F">
        <w:rPr>
          <w:b/>
          <w:bCs/>
          <w:sz w:val="24"/>
          <w:szCs w:val="24"/>
        </w:rPr>
        <w:t>(b)</w:t>
      </w:r>
      <w:r w:rsidRPr="00225191">
        <w:rPr>
          <w:sz w:val="24"/>
          <w:szCs w:val="24"/>
        </w:rPr>
        <w:t>, 0.6</w:t>
      </w:r>
      <w:r>
        <w:rPr>
          <w:sz w:val="24"/>
          <w:szCs w:val="24"/>
        </w:rPr>
        <w:t xml:space="preserve"> </w:t>
      </w:r>
      <w:r w:rsidRPr="0006203F">
        <w:rPr>
          <w:b/>
          <w:bCs/>
          <w:sz w:val="24"/>
          <w:szCs w:val="24"/>
        </w:rPr>
        <w:t>(c)</w:t>
      </w:r>
      <w:r w:rsidRPr="00225191">
        <w:rPr>
          <w:sz w:val="24"/>
          <w:szCs w:val="24"/>
        </w:rPr>
        <w:t>, and 1 mol L</w:t>
      </w:r>
      <w:r w:rsidRPr="0006203F">
        <w:rPr>
          <w:sz w:val="24"/>
          <w:szCs w:val="24"/>
          <w:vertAlign w:val="superscript"/>
        </w:rPr>
        <w:t>-1</w:t>
      </w:r>
      <w:r>
        <w:rPr>
          <w:sz w:val="24"/>
          <w:szCs w:val="24"/>
        </w:rPr>
        <w:t xml:space="preserve"> </w:t>
      </w:r>
      <w:r w:rsidRPr="0006203F">
        <w:rPr>
          <w:b/>
          <w:bCs/>
          <w:sz w:val="24"/>
          <w:szCs w:val="24"/>
        </w:rPr>
        <w:t>(d)</w:t>
      </w:r>
      <w:r w:rsidRPr="00225191">
        <w:rPr>
          <w:sz w:val="24"/>
          <w:szCs w:val="24"/>
        </w:rPr>
        <w:t xml:space="preserve"> LiCl solution</w:t>
      </w:r>
      <w:r w:rsidR="0006203F">
        <w:rPr>
          <w:sz w:val="24"/>
          <w:szCs w:val="24"/>
        </w:rPr>
        <w:t>.</w:t>
      </w:r>
      <w:r w:rsidRPr="00225191">
        <w:rPr>
          <w:sz w:val="24"/>
          <w:szCs w:val="24"/>
        </w:rPr>
        <w:t xml:space="preserve"> </w:t>
      </w:r>
    </w:p>
    <w:p w14:paraId="1337CE3C" w14:textId="4E601651" w:rsidR="0058114D" w:rsidRDefault="0058114D" w:rsidP="008546E9">
      <w:pPr>
        <w:widowControl/>
        <w:jc w:val="left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5744FBCA" w14:textId="3DF5D41C" w:rsidR="00406AF4" w:rsidRPr="00225191" w:rsidRDefault="0058114D" w:rsidP="008546E9">
      <w:pPr>
        <w:spacing w:line="360" w:lineRule="auto"/>
        <w:rPr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39A3B0CC" wp14:editId="3EC8E804">
            <wp:extent cx="5274310" cy="5341620"/>
            <wp:effectExtent l="0" t="0" r="2540" b="0"/>
            <wp:docPr id="648043405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341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8AF378" w14:textId="5A378780" w:rsidR="0058114D" w:rsidRDefault="0058114D" w:rsidP="008546E9">
      <w:pPr>
        <w:spacing w:line="360" w:lineRule="auto"/>
        <w:rPr>
          <w:sz w:val="24"/>
          <w:szCs w:val="24"/>
        </w:rPr>
      </w:pPr>
      <w:r w:rsidRPr="00215660">
        <w:rPr>
          <w:rFonts w:hint="eastAsia"/>
          <w:b/>
          <w:bCs/>
          <w:sz w:val="24"/>
          <w:szCs w:val="24"/>
        </w:rPr>
        <w:t>F</w:t>
      </w:r>
      <w:r w:rsidRPr="00215660">
        <w:rPr>
          <w:b/>
          <w:bCs/>
          <w:sz w:val="24"/>
          <w:szCs w:val="24"/>
        </w:rPr>
        <w:t>ig. S1</w:t>
      </w:r>
      <w:r>
        <w:rPr>
          <w:b/>
          <w:bCs/>
          <w:sz w:val="24"/>
          <w:szCs w:val="24"/>
        </w:rPr>
        <w:t>1</w:t>
      </w:r>
      <w:r w:rsidRPr="00215660">
        <w:rPr>
          <w:b/>
          <w:bCs/>
          <w:sz w:val="24"/>
          <w:szCs w:val="24"/>
        </w:rPr>
        <w:t xml:space="preserve"> | Lithium extraction performance with the current density of 0.</w:t>
      </w:r>
      <w:r>
        <w:rPr>
          <w:b/>
          <w:bCs/>
          <w:sz w:val="24"/>
          <w:szCs w:val="24"/>
        </w:rPr>
        <w:t>2</w:t>
      </w:r>
      <w:r w:rsidRPr="00215660">
        <w:rPr>
          <w:b/>
          <w:bCs/>
          <w:sz w:val="24"/>
          <w:szCs w:val="24"/>
        </w:rPr>
        <w:t>0 mA cm</w:t>
      </w:r>
      <w:r w:rsidRPr="00215660">
        <w:rPr>
          <w:b/>
          <w:bCs/>
          <w:sz w:val="24"/>
          <w:szCs w:val="24"/>
          <w:vertAlign w:val="superscript"/>
        </w:rPr>
        <w:t>-2</w:t>
      </w:r>
      <w:r w:rsidRPr="00215660">
        <w:rPr>
          <w:b/>
          <w:bCs/>
          <w:sz w:val="24"/>
          <w:szCs w:val="24"/>
        </w:rPr>
        <w:t xml:space="preserve"> for 48 h.</w:t>
      </w:r>
      <w:r w:rsidRPr="00225191">
        <w:rPr>
          <w:sz w:val="24"/>
          <w:szCs w:val="24"/>
        </w:rPr>
        <w:t xml:space="preserve"> Lithium extraction performance</w:t>
      </w:r>
      <w:r>
        <w:rPr>
          <w:sz w:val="24"/>
          <w:szCs w:val="24"/>
        </w:rPr>
        <w:t xml:space="preserve"> </w:t>
      </w:r>
      <w:r w:rsidRPr="00225191">
        <w:rPr>
          <w:sz w:val="24"/>
          <w:szCs w:val="24"/>
        </w:rPr>
        <w:t>in 0.2</w:t>
      </w:r>
      <w:r>
        <w:rPr>
          <w:sz w:val="24"/>
          <w:szCs w:val="24"/>
        </w:rPr>
        <w:t xml:space="preserve"> </w:t>
      </w:r>
      <w:r w:rsidRPr="0006203F">
        <w:rPr>
          <w:b/>
          <w:bCs/>
          <w:sz w:val="24"/>
          <w:szCs w:val="24"/>
        </w:rPr>
        <w:t>(a)</w:t>
      </w:r>
      <w:r w:rsidRPr="00225191">
        <w:rPr>
          <w:sz w:val="24"/>
          <w:szCs w:val="24"/>
        </w:rPr>
        <w:t>, 0.33</w:t>
      </w:r>
      <w:r>
        <w:rPr>
          <w:sz w:val="24"/>
          <w:szCs w:val="24"/>
        </w:rPr>
        <w:t xml:space="preserve"> </w:t>
      </w:r>
      <w:r w:rsidRPr="0006203F">
        <w:rPr>
          <w:b/>
          <w:bCs/>
          <w:sz w:val="24"/>
          <w:szCs w:val="24"/>
        </w:rPr>
        <w:t>(b)</w:t>
      </w:r>
      <w:r w:rsidRPr="00225191">
        <w:rPr>
          <w:sz w:val="24"/>
          <w:szCs w:val="24"/>
        </w:rPr>
        <w:t>, 0.6</w:t>
      </w:r>
      <w:r>
        <w:rPr>
          <w:sz w:val="24"/>
          <w:szCs w:val="24"/>
        </w:rPr>
        <w:t xml:space="preserve"> </w:t>
      </w:r>
      <w:r w:rsidRPr="0006203F">
        <w:rPr>
          <w:b/>
          <w:bCs/>
          <w:sz w:val="24"/>
          <w:szCs w:val="24"/>
        </w:rPr>
        <w:t>(c)</w:t>
      </w:r>
      <w:r w:rsidRPr="00225191">
        <w:rPr>
          <w:sz w:val="24"/>
          <w:szCs w:val="24"/>
        </w:rPr>
        <w:t>, and 1 mol L</w:t>
      </w:r>
      <w:r w:rsidRPr="0006203F">
        <w:rPr>
          <w:sz w:val="24"/>
          <w:szCs w:val="24"/>
          <w:vertAlign w:val="superscript"/>
        </w:rPr>
        <w:t>-1</w:t>
      </w:r>
      <w:r>
        <w:rPr>
          <w:sz w:val="24"/>
          <w:szCs w:val="24"/>
        </w:rPr>
        <w:t xml:space="preserve"> </w:t>
      </w:r>
      <w:r w:rsidRPr="0006203F">
        <w:rPr>
          <w:b/>
          <w:bCs/>
          <w:sz w:val="24"/>
          <w:szCs w:val="24"/>
        </w:rPr>
        <w:t>(d)</w:t>
      </w:r>
      <w:r w:rsidRPr="00225191">
        <w:rPr>
          <w:sz w:val="24"/>
          <w:szCs w:val="24"/>
        </w:rPr>
        <w:t xml:space="preserve"> LiCl solution</w:t>
      </w:r>
      <w:r>
        <w:rPr>
          <w:sz w:val="24"/>
          <w:szCs w:val="24"/>
        </w:rPr>
        <w:t>.</w:t>
      </w:r>
      <w:r w:rsidRPr="00225191">
        <w:rPr>
          <w:sz w:val="24"/>
          <w:szCs w:val="24"/>
        </w:rPr>
        <w:t xml:space="preserve"> </w:t>
      </w:r>
    </w:p>
    <w:p w14:paraId="77805085" w14:textId="1F561F1B" w:rsidR="0058114D" w:rsidRDefault="0058114D" w:rsidP="008546E9">
      <w:pPr>
        <w:widowControl/>
        <w:jc w:val="left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45F40DF9" w14:textId="4AB77CC3" w:rsidR="00225191" w:rsidRPr="0058114D" w:rsidRDefault="00CA08A6" w:rsidP="008546E9">
      <w:pPr>
        <w:spacing w:line="360" w:lineRule="auto"/>
        <w:rPr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04A20593" wp14:editId="74FBE1F4">
            <wp:extent cx="5274310" cy="5130800"/>
            <wp:effectExtent l="0" t="0" r="2540" b="0"/>
            <wp:docPr id="170884555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13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074CFE" w14:textId="27843694" w:rsidR="0058114D" w:rsidRDefault="00CA08A6" w:rsidP="008546E9">
      <w:pPr>
        <w:spacing w:line="360" w:lineRule="auto"/>
        <w:rPr>
          <w:sz w:val="24"/>
          <w:szCs w:val="24"/>
        </w:rPr>
      </w:pPr>
      <w:r w:rsidRPr="0088783B">
        <w:rPr>
          <w:rFonts w:hint="eastAsia"/>
          <w:b/>
          <w:bCs/>
          <w:sz w:val="24"/>
          <w:szCs w:val="24"/>
        </w:rPr>
        <w:t>F</w:t>
      </w:r>
      <w:r w:rsidRPr="0088783B">
        <w:rPr>
          <w:b/>
          <w:bCs/>
          <w:sz w:val="24"/>
          <w:szCs w:val="24"/>
        </w:rPr>
        <w:t xml:space="preserve">ig. S12 | </w:t>
      </w:r>
      <w:r w:rsidR="006061E0" w:rsidRPr="0088783B">
        <w:rPr>
          <w:b/>
          <w:bCs/>
          <w:sz w:val="24"/>
          <w:szCs w:val="24"/>
        </w:rPr>
        <w:t>Lithium extraction performance with current densities of 0.1, 0.2, 0.3, 0.4, 0.5 mA cm</w:t>
      </w:r>
      <w:r w:rsidR="006061E0" w:rsidRPr="0088783B">
        <w:rPr>
          <w:b/>
          <w:bCs/>
          <w:sz w:val="24"/>
          <w:szCs w:val="24"/>
          <w:vertAlign w:val="superscript"/>
        </w:rPr>
        <w:t>-2</w:t>
      </w:r>
      <w:r w:rsidR="006061E0" w:rsidRPr="0088783B">
        <w:rPr>
          <w:b/>
          <w:bCs/>
          <w:sz w:val="24"/>
          <w:szCs w:val="24"/>
        </w:rPr>
        <w:t xml:space="preserve"> for 1 h.</w:t>
      </w:r>
      <w:r w:rsidR="006061E0" w:rsidRPr="006061E0">
        <w:rPr>
          <w:sz w:val="24"/>
          <w:szCs w:val="24"/>
        </w:rPr>
        <w:t xml:space="preserve"> The LiCl concentration is</w:t>
      </w:r>
      <w:r w:rsidR="00C17F5D">
        <w:rPr>
          <w:sz w:val="24"/>
          <w:szCs w:val="24"/>
        </w:rPr>
        <w:t xml:space="preserve"> 1.0 </w:t>
      </w:r>
      <w:r w:rsidR="00C17F5D" w:rsidRPr="0088783B">
        <w:rPr>
          <w:b/>
          <w:bCs/>
          <w:sz w:val="24"/>
          <w:szCs w:val="24"/>
        </w:rPr>
        <w:t>(a)</w:t>
      </w:r>
      <w:r w:rsidR="00C17F5D">
        <w:rPr>
          <w:sz w:val="24"/>
          <w:szCs w:val="24"/>
        </w:rPr>
        <w:t xml:space="preserve">, 0.6 </w:t>
      </w:r>
      <w:r w:rsidR="00C17F5D" w:rsidRPr="0088783B">
        <w:rPr>
          <w:b/>
          <w:bCs/>
          <w:sz w:val="24"/>
          <w:szCs w:val="24"/>
        </w:rPr>
        <w:t>(b)</w:t>
      </w:r>
      <w:r w:rsidR="00C17F5D">
        <w:rPr>
          <w:sz w:val="24"/>
          <w:szCs w:val="24"/>
        </w:rPr>
        <w:t xml:space="preserve">, 0.33 </w:t>
      </w:r>
      <w:r w:rsidR="00C17F5D" w:rsidRPr="0088783B">
        <w:rPr>
          <w:b/>
          <w:bCs/>
          <w:sz w:val="24"/>
          <w:szCs w:val="24"/>
        </w:rPr>
        <w:t>(c)</w:t>
      </w:r>
      <w:r w:rsidR="00C17F5D">
        <w:rPr>
          <w:sz w:val="24"/>
          <w:szCs w:val="24"/>
        </w:rPr>
        <w:t>, and</w:t>
      </w:r>
      <w:r w:rsidR="006061E0" w:rsidRPr="006061E0">
        <w:rPr>
          <w:sz w:val="24"/>
          <w:szCs w:val="24"/>
        </w:rPr>
        <w:t xml:space="preserve"> 0.</w:t>
      </w:r>
      <w:r w:rsidR="00C17F5D">
        <w:rPr>
          <w:sz w:val="24"/>
          <w:szCs w:val="24"/>
        </w:rPr>
        <w:t>2</w:t>
      </w:r>
      <w:r w:rsidR="006061E0" w:rsidRPr="006061E0">
        <w:rPr>
          <w:sz w:val="24"/>
          <w:szCs w:val="24"/>
        </w:rPr>
        <w:t xml:space="preserve"> </w:t>
      </w:r>
      <w:r w:rsidR="00C17F5D" w:rsidRPr="0088783B">
        <w:rPr>
          <w:b/>
          <w:bCs/>
          <w:sz w:val="24"/>
          <w:szCs w:val="24"/>
        </w:rPr>
        <w:t>(d)</w:t>
      </w:r>
      <w:r w:rsidR="00C17F5D">
        <w:rPr>
          <w:sz w:val="24"/>
          <w:szCs w:val="24"/>
        </w:rPr>
        <w:t xml:space="preserve"> </w:t>
      </w:r>
      <w:r w:rsidR="006061E0" w:rsidRPr="006061E0">
        <w:rPr>
          <w:sz w:val="24"/>
          <w:szCs w:val="24"/>
        </w:rPr>
        <w:t>mol L</w:t>
      </w:r>
      <w:r w:rsidR="006061E0" w:rsidRPr="00C17F5D">
        <w:rPr>
          <w:sz w:val="24"/>
          <w:szCs w:val="24"/>
          <w:vertAlign w:val="superscript"/>
        </w:rPr>
        <w:t>-1</w:t>
      </w:r>
      <w:r w:rsidR="006061E0" w:rsidRPr="006061E0">
        <w:rPr>
          <w:sz w:val="24"/>
          <w:szCs w:val="24"/>
        </w:rPr>
        <w:t>.</w:t>
      </w:r>
    </w:p>
    <w:p w14:paraId="551D10FE" w14:textId="05C260CA" w:rsidR="000B099D" w:rsidRDefault="000B099D" w:rsidP="008546E9">
      <w:pPr>
        <w:widowControl/>
        <w:jc w:val="left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0D07CE26" w14:textId="53F1B12C" w:rsidR="000B099D" w:rsidRDefault="000B099D" w:rsidP="008546E9">
      <w:pPr>
        <w:spacing w:line="360" w:lineRule="auto"/>
        <w:rPr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61AA5048" wp14:editId="0B8C46CC">
            <wp:extent cx="5274310" cy="5248910"/>
            <wp:effectExtent l="0" t="0" r="2540" b="8890"/>
            <wp:docPr id="1117599990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248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B18A6F" w14:textId="45C0ABD1" w:rsidR="000B099D" w:rsidRPr="00E45A48" w:rsidRDefault="000B099D" w:rsidP="008546E9">
      <w:pPr>
        <w:spacing w:line="360" w:lineRule="auto"/>
        <w:rPr>
          <w:b/>
          <w:bCs/>
          <w:sz w:val="24"/>
          <w:szCs w:val="24"/>
        </w:rPr>
      </w:pPr>
      <w:r w:rsidRPr="00E45A48">
        <w:rPr>
          <w:rFonts w:hint="eastAsia"/>
          <w:b/>
          <w:bCs/>
          <w:sz w:val="24"/>
          <w:szCs w:val="24"/>
        </w:rPr>
        <w:t>F</w:t>
      </w:r>
      <w:r w:rsidRPr="00E45A48">
        <w:rPr>
          <w:b/>
          <w:bCs/>
          <w:sz w:val="24"/>
          <w:szCs w:val="24"/>
        </w:rPr>
        <w:t>ig. S13 | Lithium extraction performance in 0.01 mol L</w:t>
      </w:r>
      <w:r w:rsidRPr="00E45A48">
        <w:rPr>
          <w:b/>
          <w:bCs/>
          <w:sz w:val="24"/>
          <w:szCs w:val="24"/>
          <w:vertAlign w:val="superscript"/>
        </w:rPr>
        <w:t>-1</w:t>
      </w:r>
      <w:r w:rsidRPr="00E45A48">
        <w:rPr>
          <w:b/>
          <w:bCs/>
          <w:sz w:val="24"/>
          <w:szCs w:val="24"/>
        </w:rPr>
        <w:t xml:space="preserve"> LiCl solution with the current density of 0.10 mA cm</w:t>
      </w:r>
      <w:r w:rsidRPr="00E45A48">
        <w:rPr>
          <w:b/>
          <w:bCs/>
          <w:sz w:val="24"/>
          <w:szCs w:val="24"/>
          <w:vertAlign w:val="superscript"/>
        </w:rPr>
        <w:t>-2</w:t>
      </w:r>
      <w:r w:rsidRPr="00E45A48">
        <w:rPr>
          <w:b/>
          <w:bCs/>
          <w:sz w:val="24"/>
          <w:szCs w:val="24"/>
        </w:rPr>
        <w:t xml:space="preserve"> for 27 h.</w:t>
      </w:r>
    </w:p>
    <w:p w14:paraId="3A590FDD" w14:textId="279103C4" w:rsidR="00E45A48" w:rsidRDefault="00E45A48" w:rsidP="008546E9">
      <w:pPr>
        <w:widowControl/>
        <w:jc w:val="left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014A39F1" w14:textId="245B5F4D" w:rsidR="000B099D" w:rsidRDefault="00E45A48" w:rsidP="008546E9">
      <w:pPr>
        <w:spacing w:line="360" w:lineRule="auto"/>
        <w:rPr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017522FA" wp14:editId="24B4F1B6">
            <wp:extent cx="5274310" cy="2623185"/>
            <wp:effectExtent l="0" t="0" r="2540" b="5715"/>
            <wp:docPr id="159612148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623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81AB2F" w14:textId="42D88499" w:rsidR="00E45A48" w:rsidRDefault="00E45A48" w:rsidP="008546E9">
      <w:pPr>
        <w:spacing w:line="360" w:lineRule="auto"/>
        <w:rPr>
          <w:sz w:val="24"/>
          <w:szCs w:val="24"/>
        </w:rPr>
      </w:pPr>
      <w:r w:rsidRPr="005D416E">
        <w:rPr>
          <w:rFonts w:hint="eastAsia"/>
          <w:b/>
          <w:bCs/>
          <w:sz w:val="24"/>
          <w:szCs w:val="24"/>
        </w:rPr>
        <w:t>F</w:t>
      </w:r>
      <w:r w:rsidRPr="005D416E">
        <w:rPr>
          <w:b/>
          <w:bCs/>
          <w:sz w:val="24"/>
          <w:szCs w:val="24"/>
        </w:rPr>
        <w:t xml:space="preserve">ig. S14 | </w:t>
      </w:r>
      <w:r w:rsidR="004D076B" w:rsidRPr="005D416E">
        <w:rPr>
          <w:b/>
          <w:bCs/>
          <w:sz w:val="24"/>
          <w:szCs w:val="24"/>
        </w:rPr>
        <w:t>Lithium extraction performance in 0.05 mol L</w:t>
      </w:r>
      <w:r w:rsidR="004D076B" w:rsidRPr="005D416E">
        <w:rPr>
          <w:b/>
          <w:bCs/>
          <w:sz w:val="24"/>
          <w:szCs w:val="24"/>
          <w:vertAlign w:val="superscript"/>
        </w:rPr>
        <w:t>-1</w:t>
      </w:r>
      <w:r w:rsidR="004D076B" w:rsidRPr="005D416E">
        <w:rPr>
          <w:b/>
          <w:bCs/>
          <w:sz w:val="24"/>
          <w:szCs w:val="24"/>
        </w:rPr>
        <w:t xml:space="preserve"> LiCl solution without Mg</w:t>
      </w:r>
      <w:r w:rsidR="004D076B" w:rsidRPr="005D416E">
        <w:rPr>
          <w:b/>
          <w:bCs/>
          <w:sz w:val="24"/>
          <w:szCs w:val="24"/>
          <w:vertAlign w:val="superscript"/>
        </w:rPr>
        <w:t>2+</w:t>
      </w:r>
      <w:r w:rsidR="004D076B" w:rsidRPr="005D416E">
        <w:rPr>
          <w:b/>
          <w:bCs/>
          <w:sz w:val="24"/>
          <w:szCs w:val="24"/>
        </w:rPr>
        <w:t>.</w:t>
      </w:r>
      <w:r w:rsidR="004D076B">
        <w:rPr>
          <w:sz w:val="24"/>
          <w:szCs w:val="24"/>
        </w:rPr>
        <w:t xml:space="preserve"> </w:t>
      </w:r>
      <w:r w:rsidR="004D076B" w:rsidRPr="005D416E">
        <w:rPr>
          <w:b/>
          <w:bCs/>
          <w:sz w:val="24"/>
          <w:szCs w:val="24"/>
        </w:rPr>
        <w:t>a</w:t>
      </w:r>
      <w:r w:rsidR="004D076B">
        <w:rPr>
          <w:sz w:val="24"/>
          <w:szCs w:val="24"/>
        </w:rPr>
        <w:t xml:space="preserve">, Lithium extraction performance </w:t>
      </w:r>
      <w:r w:rsidR="004D076B" w:rsidRPr="004D076B">
        <w:rPr>
          <w:sz w:val="24"/>
          <w:szCs w:val="24"/>
        </w:rPr>
        <w:t>with the current density of 0.1, 0.2, 0.3, 0.4, and 0.5 mA cm</w:t>
      </w:r>
      <w:r w:rsidR="004D076B" w:rsidRPr="004D076B">
        <w:rPr>
          <w:sz w:val="24"/>
          <w:szCs w:val="24"/>
          <w:vertAlign w:val="superscript"/>
        </w:rPr>
        <w:t>-2</w:t>
      </w:r>
      <w:r w:rsidR="004D076B" w:rsidRPr="004D076B">
        <w:rPr>
          <w:sz w:val="24"/>
          <w:szCs w:val="24"/>
        </w:rPr>
        <w:t xml:space="preserve"> for 1 h</w:t>
      </w:r>
      <w:r w:rsidR="00CD0E0A">
        <w:rPr>
          <w:sz w:val="24"/>
          <w:szCs w:val="24"/>
        </w:rPr>
        <w:t xml:space="preserve">. </w:t>
      </w:r>
      <w:r w:rsidR="00CD0E0A" w:rsidRPr="00CD0E0A">
        <w:rPr>
          <w:b/>
          <w:bCs/>
          <w:sz w:val="24"/>
          <w:szCs w:val="24"/>
        </w:rPr>
        <w:t>b</w:t>
      </w:r>
      <w:r w:rsidR="00CD0E0A">
        <w:rPr>
          <w:sz w:val="24"/>
          <w:szCs w:val="24"/>
        </w:rPr>
        <w:t xml:space="preserve">, Lithium extraction performance </w:t>
      </w:r>
      <w:r w:rsidR="00CD0E0A" w:rsidRPr="004D076B">
        <w:rPr>
          <w:sz w:val="24"/>
          <w:szCs w:val="24"/>
        </w:rPr>
        <w:t>with the current density of</w:t>
      </w:r>
      <w:r w:rsidR="00CD0E0A">
        <w:rPr>
          <w:sz w:val="24"/>
          <w:szCs w:val="24"/>
        </w:rPr>
        <w:t xml:space="preserve"> </w:t>
      </w:r>
      <w:r w:rsidR="00CD0E0A" w:rsidRPr="00160B1A">
        <w:rPr>
          <w:sz w:val="24"/>
          <w:szCs w:val="24"/>
        </w:rPr>
        <w:t>0.</w:t>
      </w:r>
      <w:r w:rsidR="00CD0E0A">
        <w:rPr>
          <w:sz w:val="24"/>
          <w:szCs w:val="24"/>
        </w:rPr>
        <w:t>2</w:t>
      </w:r>
      <w:r w:rsidR="00C859E8">
        <w:rPr>
          <w:sz w:val="24"/>
          <w:szCs w:val="24"/>
        </w:rPr>
        <w:t>0</w:t>
      </w:r>
      <w:r w:rsidR="00CD0E0A" w:rsidRPr="00160B1A">
        <w:rPr>
          <w:sz w:val="24"/>
          <w:szCs w:val="24"/>
        </w:rPr>
        <w:t xml:space="preserve"> mA cm</w:t>
      </w:r>
      <w:r w:rsidR="00CD0E0A" w:rsidRPr="00421F9A">
        <w:rPr>
          <w:sz w:val="24"/>
          <w:szCs w:val="24"/>
          <w:vertAlign w:val="superscript"/>
        </w:rPr>
        <w:t>-2</w:t>
      </w:r>
      <w:r w:rsidR="00CD0E0A" w:rsidRPr="00160B1A">
        <w:rPr>
          <w:sz w:val="24"/>
          <w:szCs w:val="24"/>
        </w:rPr>
        <w:t xml:space="preserve"> for 48 h.</w:t>
      </w:r>
    </w:p>
    <w:p w14:paraId="168B3401" w14:textId="7556D451" w:rsidR="00422A96" w:rsidRDefault="00422A96" w:rsidP="008546E9">
      <w:pPr>
        <w:widowControl/>
        <w:jc w:val="left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1F1C0BFB" w14:textId="0218400A" w:rsidR="00422A96" w:rsidRDefault="00422A96" w:rsidP="008546E9">
      <w:pPr>
        <w:spacing w:line="360" w:lineRule="auto"/>
        <w:rPr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2FA4A163" wp14:editId="1385AB4C">
            <wp:extent cx="5274310" cy="2115820"/>
            <wp:effectExtent l="0" t="0" r="2540" b="0"/>
            <wp:docPr id="1342885546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115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474C36" w14:textId="5A5ACBD3" w:rsidR="00CA08A6" w:rsidRDefault="00422A96" w:rsidP="008546E9">
      <w:pPr>
        <w:spacing w:line="360" w:lineRule="auto"/>
        <w:rPr>
          <w:sz w:val="24"/>
          <w:szCs w:val="24"/>
        </w:rPr>
      </w:pPr>
      <w:r w:rsidRPr="00C01D28">
        <w:rPr>
          <w:b/>
          <w:bCs/>
          <w:sz w:val="24"/>
          <w:szCs w:val="24"/>
        </w:rPr>
        <w:t xml:space="preserve">Fig. S15 | </w:t>
      </w:r>
      <w:r w:rsidR="00937A3A" w:rsidRPr="00C01D28">
        <w:rPr>
          <w:b/>
          <w:bCs/>
          <w:sz w:val="24"/>
          <w:szCs w:val="24"/>
        </w:rPr>
        <w:t>SEM images of the LLZTO pellets before and after lithium extraction in a solution with Mg</w:t>
      </w:r>
      <w:r w:rsidR="006E3EDC">
        <w:rPr>
          <w:b/>
          <w:bCs/>
          <w:sz w:val="24"/>
          <w:szCs w:val="24"/>
        </w:rPr>
        <w:t>/</w:t>
      </w:r>
      <w:r w:rsidR="00937A3A" w:rsidRPr="00C01D28">
        <w:rPr>
          <w:b/>
          <w:bCs/>
          <w:sz w:val="24"/>
          <w:szCs w:val="24"/>
        </w:rPr>
        <w:t>Li = 10. a</w:t>
      </w:r>
      <w:r w:rsidR="00937A3A">
        <w:rPr>
          <w:sz w:val="24"/>
          <w:szCs w:val="24"/>
        </w:rPr>
        <w:t xml:space="preserve">, The cross-sectional SEM image of the LLZTO pellet before lithium extraction. </w:t>
      </w:r>
      <w:r w:rsidR="00937A3A" w:rsidRPr="00C01D28">
        <w:rPr>
          <w:b/>
          <w:bCs/>
          <w:sz w:val="24"/>
          <w:szCs w:val="24"/>
        </w:rPr>
        <w:t>b</w:t>
      </w:r>
      <w:r w:rsidR="00937A3A">
        <w:rPr>
          <w:sz w:val="24"/>
          <w:szCs w:val="24"/>
        </w:rPr>
        <w:t>, The cross-sectional SEM image of the LLZTO pellet after lithium extraction.</w:t>
      </w:r>
    </w:p>
    <w:p w14:paraId="67E881B4" w14:textId="3D759BF2" w:rsidR="003C49A3" w:rsidRDefault="003C49A3" w:rsidP="008546E9">
      <w:pPr>
        <w:widowControl/>
        <w:jc w:val="left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63EC5513" w14:textId="4D4CAA29" w:rsidR="00422A96" w:rsidRDefault="00C22A90" w:rsidP="008546E9">
      <w:pPr>
        <w:spacing w:line="360" w:lineRule="auto"/>
        <w:rPr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3883E787" wp14:editId="1744B7B1">
            <wp:extent cx="5274310" cy="2778760"/>
            <wp:effectExtent l="0" t="0" r="2540" b="2540"/>
            <wp:docPr id="1564679401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778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D4B7F6" w14:textId="05590AC1" w:rsidR="003C49A3" w:rsidRDefault="00C22A90" w:rsidP="008546E9">
      <w:pPr>
        <w:spacing w:line="360" w:lineRule="auto"/>
        <w:rPr>
          <w:sz w:val="24"/>
          <w:szCs w:val="24"/>
        </w:rPr>
      </w:pPr>
      <w:r w:rsidRPr="00252896">
        <w:rPr>
          <w:rFonts w:hint="eastAsia"/>
          <w:b/>
          <w:bCs/>
          <w:sz w:val="24"/>
          <w:szCs w:val="24"/>
        </w:rPr>
        <w:t>F</w:t>
      </w:r>
      <w:r w:rsidRPr="00252896">
        <w:rPr>
          <w:b/>
          <w:bCs/>
          <w:sz w:val="24"/>
          <w:szCs w:val="24"/>
        </w:rPr>
        <w:t xml:space="preserve">ig. S16 | </w:t>
      </w:r>
      <w:r w:rsidR="00426C6F" w:rsidRPr="00252896">
        <w:rPr>
          <w:b/>
          <w:bCs/>
          <w:sz w:val="24"/>
          <w:szCs w:val="24"/>
        </w:rPr>
        <w:t>Characterization of the LLZTO pellets before and after lithium extraction in a solution with Mg</w:t>
      </w:r>
      <w:r w:rsidR="006E3EDC">
        <w:rPr>
          <w:b/>
          <w:bCs/>
          <w:sz w:val="24"/>
          <w:szCs w:val="24"/>
        </w:rPr>
        <w:t>/</w:t>
      </w:r>
      <w:r w:rsidR="00426C6F" w:rsidRPr="00252896">
        <w:rPr>
          <w:b/>
          <w:bCs/>
          <w:sz w:val="24"/>
          <w:szCs w:val="24"/>
        </w:rPr>
        <w:t>Li = 10. a</w:t>
      </w:r>
      <w:r w:rsidR="00426C6F">
        <w:rPr>
          <w:sz w:val="24"/>
          <w:szCs w:val="24"/>
        </w:rPr>
        <w:t xml:space="preserve">, XRD spectrum before and after lithium extraction. </w:t>
      </w:r>
      <w:r w:rsidR="00426C6F" w:rsidRPr="00252896">
        <w:rPr>
          <w:b/>
          <w:bCs/>
          <w:sz w:val="24"/>
          <w:szCs w:val="24"/>
        </w:rPr>
        <w:t>b</w:t>
      </w:r>
      <w:r w:rsidR="00426C6F">
        <w:rPr>
          <w:sz w:val="24"/>
          <w:szCs w:val="24"/>
        </w:rPr>
        <w:t>, Li</w:t>
      </w:r>
      <w:r w:rsidR="00426C6F" w:rsidRPr="00742D8F">
        <w:rPr>
          <w:sz w:val="24"/>
          <w:szCs w:val="24"/>
          <w:vertAlign w:val="superscript"/>
        </w:rPr>
        <w:t>+</w:t>
      </w:r>
      <w:r w:rsidR="00426C6F">
        <w:rPr>
          <w:sz w:val="24"/>
          <w:szCs w:val="24"/>
        </w:rPr>
        <w:t xml:space="preserve"> conductivity before and after lithium extraction.</w:t>
      </w:r>
    </w:p>
    <w:p w14:paraId="456B7163" w14:textId="48944C68" w:rsidR="00742D8F" w:rsidRDefault="00742D8F" w:rsidP="008546E9">
      <w:pPr>
        <w:widowControl/>
        <w:jc w:val="left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7C440805" w14:textId="0AFABB32" w:rsidR="00742D8F" w:rsidRDefault="00742D8F" w:rsidP="008546E9">
      <w:pPr>
        <w:spacing w:line="360" w:lineRule="auto"/>
        <w:rPr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3E533694" wp14:editId="272495A7">
            <wp:extent cx="5274310" cy="1880235"/>
            <wp:effectExtent l="0" t="0" r="2540" b="5715"/>
            <wp:docPr id="1211272404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880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33C688" w14:textId="482B60C9" w:rsidR="003C49A3" w:rsidRDefault="00742D8F" w:rsidP="008546E9">
      <w:pPr>
        <w:spacing w:line="360" w:lineRule="auto"/>
        <w:rPr>
          <w:sz w:val="24"/>
          <w:szCs w:val="24"/>
        </w:rPr>
      </w:pPr>
      <w:r w:rsidRPr="00F32A0A">
        <w:rPr>
          <w:rFonts w:hint="eastAsia"/>
          <w:b/>
          <w:bCs/>
          <w:sz w:val="24"/>
          <w:szCs w:val="24"/>
        </w:rPr>
        <w:t>F</w:t>
      </w:r>
      <w:r w:rsidRPr="00F32A0A">
        <w:rPr>
          <w:b/>
          <w:bCs/>
          <w:sz w:val="24"/>
          <w:szCs w:val="24"/>
        </w:rPr>
        <w:t xml:space="preserve">ig. S17 | </w:t>
      </w:r>
      <w:r w:rsidR="00F32A0A" w:rsidRPr="00F32A0A">
        <w:rPr>
          <w:b/>
          <w:bCs/>
          <w:sz w:val="24"/>
          <w:szCs w:val="24"/>
        </w:rPr>
        <w:t xml:space="preserve">Digital photo of the </w:t>
      </w:r>
      <w:proofErr w:type="spellStart"/>
      <w:r w:rsidR="00F32A0A" w:rsidRPr="00F32A0A">
        <w:rPr>
          <w:b/>
          <w:bCs/>
          <w:sz w:val="24"/>
          <w:szCs w:val="24"/>
        </w:rPr>
        <w:t>Chaerhan</w:t>
      </w:r>
      <w:proofErr w:type="spellEnd"/>
      <w:r w:rsidR="00F32A0A" w:rsidRPr="00F32A0A">
        <w:rPr>
          <w:b/>
          <w:bCs/>
          <w:sz w:val="24"/>
          <w:szCs w:val="24"/>
        </w:rPr>
        <w:t xml:space="preserve"> Salt Lake brine and the lithium extraction performance. a</w:t>
      </w:r>
      <w:r w:rsidR="00F32A0A">
        <w:rPr>
          <w:sz w:val="24"/>
          <w:szCs w:val="24"/>
        </w:rPr>
        <w:t xml:space="preserve">, A digital photo of the </w:t>
      </w:r>
      <w:proofErr w:type="spellStart"/>
      <w:r w:rsidR="00F32A0A">
        <w:rPr>
          <w:sz w:val="24"/>
          <w:szCs w:val="24"/>
        </w:rPr>
        <w:t>Chaerhan</w:t>
      </w:r>
      <w:proofErr w:type="spellEnd"/>
      <w:r w:rsidR="00F32A0A">
        <w:rPr>
          <w:sz w:val="24"/>
          <w:szCs w:val="24"/>
        </w:rPr>
        <w:t xml:space="preserve"> Salt Lake brine. </w:t>
      </w:r>
      <w:r w:rsidR="00F32A0A" w:rsidRPr="00F32A0A">
        <w:rPr>
          <w:b/>
          <w:bCs/>
          <w:sz w:val="24"/>
          <w:szCs w:val="24"/>
        </w:rPr>
        <w:t>b</w:t>
      </w:r>
      <w:r w:rsidR="00F32A0A">
        <w:rPr>
          <w:sz w:val="24"/>
          <w:szCs w:val="24"/>
        </w:rPr>
        <w:t xml:space="preserve">, </w:t>
      </w:r>
      <w:r w:rsidR="00993F58">
        <w:rPr>
          <w:sz w:val="24"/>
          <w:szCs w:val="24"/>
        </w:rPr>
        <w:t>Lithium extraction performance with current densities of</w:t>
      </w:r>
      <w:r w:rsidR="00993F58" w:rsidRPr="00993F58">
        <w:rPr>
          <w:sz w:val="24"/>
          <w:szCs w:val="24"/>
        </w:rPr>
        <w:t xml:space="preserve"> 0.06, 0.07 and 0.08 mA cm</w:t>
      </w:r>
      <w:r w:rsidR="00993F58" w:rsidRPr="00993F58">
        <w:rPr>
          <w:sz w:val="24"/>
          <w:szCs w:val="24"/>
          <w:vertAlign w:val="superscript"/>
        </w:rPr>
        <w:t>-2</w:t>
      </w:r>
      <w:r w:rsidR="00993F58" w:rsidRPr="00993F58">
        <w:rPr>
          <w:sz w:val="24"/>
          <w:szCs w:val="24"/>
        </w:rPr>
        <w:t xml:space="preserve"> for 1 h</w:t>
      </w:r>
      <w:r w:rsidR="00993F58">
        <w:rPr>
          <w:sz w:val="24"/>
          <w:szCs w:val="24"/>
        </w:rPr>
        <w:t xml:space="preserve">. </w:t>
      </w:r>
      <w:r w:rsidR="00993F58" w:rsidRPr="00993F58">
        <w:rPr>
          <w:b/>
          <w:bCs/>
          <w:sz w:val="24"/>
          <w:szCs w:val="24"/>
        </w:rPr>
        <w:t>c</w:t>
      </w:r>
      <w:r w:rsidR="00993F58">
        <w:rPr>
          <w:sz w:val="24"/>
          <w:szCs w:val="24"/>
        </w:rPr>
        <w:t>, Lithium extraction performance with current densities of</w:t>
      </w:r>
      <w:r w:rsidR="00993F58" w:rsidRPr="00993F58">
        <w:rPr>
          <w:sz w:val="24"/>
          <w:szCs w:val="24"/>
        </w:rPr>
        <w:t xml:space="preserve"> </w:t>
      </w:r>
      <w:r w:rsidR="00993F58">
        <w:rPr>
          <w:sz w:val="24"/>
          <w:szCs w:val="24"/>
        </w:rPr>
        <w:t xml:space="preserve">0.05 and </w:t>
      </w:r>
      <w:r w:rsidR="00993F58" w:rsidRPr="00993F58">
        <w:rPr>
          <w:sz w:val="24"/>
          <w:szCs w:val="24"/>
        </w:rPr>
        <w:t>0.06 mA cm</w:t>
      </w:r>
      <w:r w:rsidR="00993F58" w:rsidRPr="00993F58">
        <w:rPr>
          <w:sz w:val="24"/>
          <w:szCs w:val="24"/>
          <w:vertAlign w:val="superscript"/>
        </w:rPr>
        <w:t>-2</w:t>
      </w:r>
      <w:r w:rsidR="00993F58" w:rsidRPr="00993F58">
        <w:rPr>
          <w:sz w:val="24"/>
          <w:szCs w:val="24"/>
        </w:rPr>
        <w:t xml:space="preserve"> for </w:t>
      </w:r>
      <w:r w:rsidR="002B5F39">
        <w:rPr>
          <w:sz w:val="24"/>
          <w:szCs w:val="24"/>
        </w:rPr>
        <w:t>2</w:t>
      </w:r>
      <w:r w:rsidR="00993F58" w:rsidRPr="00993F58">
        <w:rPr>
          <w:sz w:val="24"/>
          <w:szCs w:val="24"/>
        </w:rPr>
        <w:t xml:space="preserve"> h</w:t>
      </w:r>
      <w:r w:rsidR="00993F58">
        <w:rPr>
          <w:sz w:val="24"/>
          <w:szCs w:val="24"/>
        </w:rPr>
        <w:t>.</w:t>
      </w:r>
    </w:p>
    <w:p w14:paraId="28381C3D" w14:textId="0BA00823" w:rsidR="002B5F39" w:rsidRDefault="002B5F39" w:rsidP="008546E9">
      <w:pPr>
        <w:widowControl/>
        <w:jc w:val="left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1564CE21" w14:textId="62B2282B" w:rsidR="002B5F39" w:rsidRPr="002B5F39" w:rsidRDefault="002B5F39" w:rsidP="008546E9">
      <w:pPr>
        <w:spacing w:line="360" w:lineRule="auto"/>
        <w:rPr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76ECB55E" wp14:editId="25E1E318">
            <wp:extent cx="5274310" cy="4990465"/>
            <wp:effectExtent l="0" t="0" r="2540" b="635"/>
            <wp:docPr id="590612553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990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04BB6A" w14:textId="61691226" w:rsidR="00422A96" w:rsidRDefault="002B5F39" w:rsidP="008546E9">
      <w:pPr>
        <w:spacing w:line="360" w:lineRule="auto"/>
        <w:rPr>
          <w:sz w:val="24"/>
          <w:szCs w:val="24"/>
        </w:rPr>
      </w:pPr>
      <w:r w:rsidRPr="00C85597">
        <w:rPr>
          <w:rFonts w:hint="eastAsia"/>
          <w:b/>
          <w:bCs/>
          <w:sz w:val="24"/>
          <w:szCs w:val="24"/>
        </w:rPr>
        <w:t>F</w:t>
      </w:r>
      <w:r w:rsidRPr="00C85597">
        <w:rPr>
          <w:b/>
          <w:bCs/>
          <w:sz w:val="24"/>
          <w:szCs w:val="24"/>
        </w:rPr>
        <w:t xml:space="preserve">ig. S18 | </w:t>
      </w:r>
      <w:r w:rsidR="00F15D9B">
        <w:rPr>
          <w:rFonts w:hint="eastAsia"/>
          <w:b/>
          <w:bCs/>
          <w:sz w:val="24"/>
          <w:szCs w:val="24"/>
        </w:rPr>
        <w:t>Scaled</w:t>
      </w:r>
      <w:r w:rsidR="00F15D9B">
        <w:rPr>
          <w:b/>
          <w:bCs/>
          <w:sz w:val="24"/>
          <w:szCs w:val="24"/>
        </w:rPr>
        <w:t>-up</w:t>
      </w:r>
      <w:r w:rsidR="00C85597" w:rsidRPr="00C85597">
        <w:rPr>
          <w:b/>
          <w:bCs/>
          <w:sz w:val="24"/>
          <w:szCs w:val="24"/>
        </w:rPr>
        <w:t xml:space="preserve"> </w:t>
      </w:r>
      <w:r w:rsidR="00C85597" w:rsidRPr="00C85597">
        <w:rPr>
          <w:rFonts w:hint="eastAsia"/>
          <w:b/>
          <w:bCs/>
          <w:sz w:val="24"/>
          <w:szCs w:val="24"/>
        </w:rPr>
        <w:t>DEEL</w:t>
      </w:r>
      <w:r w:rsidR="00C85597" w:rsidRPr="00C85597">
        <w:rPr>
          <w:b/>
          <w:bCs/>
          <w:sz w:val="24"/>
          <w:szCs w:val="24"/>
        </w:rPr>
        <w:t xml:space="preserve"> device</w:t>
      </w:r>
      <w:r w:rsidR="00F15D9B">
        <w:rPr>
          <w:b/>
          <w:bCs/>
          <w:sz w:val="24"/>
          <w:szCs w:val="24"/>
        </w:rPr>
        <w:t xml:space="preserve"> using a</w:t>
      </w:r>
      <w:r w:rsidR="00F15D9B" w:rsidRPr="00F15D9B">
        <w:t xml:space="preserve"> </w:t>
      </w:r>
      <w:r w:rsidR="00F15D9B" w:rsidRPr="00F15D9B">
        <w:rPr>
          <w:b/>
          <w:bCs/>
          <w:sz w:val="24"/>
          <w:szCs w:val="24"/>
        </w:rPr>
        <w:t>parallel cell configuration</w:t>
      </w:r>
      <w:r w:rsidR="00F15D9B" w:rsidRPr="00C85597">
        <w:rPr>
          <w:b/>
          <w:bCs/>
          <w:sz w:val="24"/>
          <w:szCs w:val="24"/>
        </w:rPr>
        <w:t>.</w:t>
      </w:r>
      <w:r w:rsidR="00C85597" w:rsidRPr="00C85597">
        <w:rPr>
          <w:sz w:val="24"/>
          <w:szCs w:val="24"/>
        </w:rPr>
        <w:t xml:space="preserve"> </w:t>
      </w:r>
      <w:r w:rsidR="00C85597" w:rsidRPr="00C85597">
        <w:rPr>
          <w:rFonts w:hint="eastAsia"/>
          <w:b/>
          <w:bCs/>
          <w:sz w:val="24"/>
          <w:szCs w:val="24"/>
        </w:rPr>
        <w:t>a</w:t>
      </w:r>
      <w:r w:rsidR="00C85597" w:rsidRPr="00C85597">
        <w:rPr>
          <w:b/>
          <w:bCs/>
          <w:sz w:val="24"/>
          <w:szCs w:val="24"/>
        </w:rPr>
        <w:t>-b</w:t>
      </w:r>
      <w:r w:rsidR="00C85597" w:rsidRPr="00C85597">
        <w:rPr>
          <w:sz w:val="24"/>
          <w:szCs w:val="24"/>
        </w:rPr>
        <w:t xml:space="preserve">, </w:t>
      </w:r>
      <w:r w:rsidR="005D6504">
        <w:rPr>
          <w:sz w:val="24"/>
          <w:szCs w:val="24"/>
        </w:rPr>
        <w:t>S</w:t>
      </w:r>
      <w:r w:rsidR="00C85597" w:rsidRPr="00C85597">
        <w:rPr>
          <w:sz w:val="24"/>
          <w:szCs w:val="24"/>
        </w:rPr>
        <w:t xml:space="preserve">chematic diagram of </w:t>
      </w:r>
      <w:r w:rsidR="00F15D9B">
        <w:rPr>
          <w:sz w:val="24"/>
          <w:szCs w:val="24"/>
        </w:rPr>
        <w:t>the scaled-up</w:t>
      </w:r>
      <w:r w:rsidR="00660831">
        <w:rPr>
          <w:sz w:val="24"/>
          <w:szCs w:val="24"/>
        </w:rPr>
        <w:t xml:space="preserve"> </w:t>
      </w:r>
      <w:r w:rsidR="00C85597" w:rsidRPr="00C85597">
        <w:rPr>
          <w:sz w:val="24"/>
          <w:szCs w:val="24"/>
        </w:rPr>
        <w:t>devices used with single</w:t>
      </w:r>
      <w:r w:rsidR="005D6504">
        <w:rPr>
          <w:sz w:val="24"/>
          <w:szCs w:val="24"/>
        </w:rPr>
        <w:t xml:space="preserve"> </w:t>
      </w:r>
      <w:r w:rsidR="005D6504" w:rsidRPr="00660831">
        <w:rPr>
          <w:b/>
          <w:bCs/>
          <w:sz w:val="24"/>
          <w:szCs w:val="24"/>
        </w:rPr>
        <w:t>(a)</w:t>
      </w:r>
      <w:r w:rsidR="00C85597" w:rsidRPr="00C85597">
        <w:rPr>
          <w:sz w:val="24"/>
          <w:szCs w:val="24"/>
        </w:rPr>
        <w:t xml:space="preserve"> and multiple</w:t>
      </w:r>
      <w:r w:rsidR="005D6504">
        <w:rPr>
          <w:sz w:val="24"/>
          <w:szCs w:val="24"/>
        </w:rPr>
        <w:t xml:space="preserve"> </w:t>
      </w:r>
      <w:r w:rsidR="005D6504" w:rsidRPr="00660831">
        <w:rPr>
          <w:b/>
          <w:bCs/>
          <w:sz w:val="24"/>
          <w:szCs w:val="24"/>
        </w:rPr>
        <w:t>(b)</w:t>
      </w:r>
      <w:r w:rsidR="00C85597" w:rsidRPr="00C85597">
        <w:rPr>
          <w:sz w:val="24"/>
          <w:szCs w:val="24"/>
        </w:rPr>
        <w:t xml:space="preserve"> DEEL devices.</w:t>
      </w:r>
      <w:r w:rsidR="00C85597" w:rsidRPr="00C85597">
        <w:rPr>
          <w:b/>
          <w:bCs/>
          <w:sz w:val="24"/>
          <w:szCs w:val="24"/>
        </w:rPr>
        <w:t xml:space="preserve"> c-d</w:t>
      </w:r>
      <w:r w:rsidR="00C85597" w:rsidRPr="00C85597">
        <w:rPr>
          <w:sz w:val="24"/>
          <w:szCs w:val="24"/>
        </w:rPr>
        <w:t xml:space="preserve">, </w:t>
      </w:r>
      <w:r w:rsidR="005D6504">
        <w:rPr>
          <w:sz w:val="24"/>
          <w:szCs w:val="24"/>
        </w:rPr>
        <w:t>D</w:t>
      </w:r>
      <w:r w:rsidR="00C85597" w:rsidRPr="00C85597">
        <w:rPr>
          <w:sz w:val="24"/>
          <w:szCs w:val="24"/>
        </w:rPr>
        <w:t>igital photo</w:t>
      </w:r>
      <w:r w:rsidR="005D6504">
        <w:rPr>
          <w:sz w:val="24"/>
          <w:szCs w:val="24"/>
        </w:rPr>
        <w:t>s</w:t>
      </w:r>
      <w:r w:rsidR="00C85597" w:rsidRPr="00C85597">
        <w:rPr>
          <w:sz w:val="24"/>
          <w:szCs w:val="24"/>
        </w:rPr>
        <w:t xml:space="preserve"> of a</w:t>
      </w:r>
      <w:r w:rsidR="00F15D9B">
        <w:rPr>
          <w:sz w:val="24"/>
          <w:szCs w:val="24"/>
        </w:rPr>
        <w:t xml:space="preserve"> scaled-up</w:t>
      </w:r>
      <w:r w:rsidR="00660831">
        <w:rPr>
          <w:sz w:val="24"/>
          <w:szCs w:val="24"/>
        </w:rPr>
        <w:t xml:space="preserve"> DEEL device.</w:t>
      </w:r>
    </w:p>
    <w:p w14:paraId="0C677CDA" w14:textId="792D61AD" w:rsidR="005903F1" w:rsidRDefault="005903F1" w:rsidP="008546E9">
      <w:pPr>
        <w:widowControl/>
        <w:jc w:val="left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5D0929AD" w14:textId="766BC986" w:rsidR="005903F1" w:rsidRDefault="005903F1" w:rsidP="008546E9">
      <w:pPr>
        <w:spacing w:line="360" w:lineRule="auto"/>
        <w:rPr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201F0ECB" wp14:editId="2CFBC541">
            <wp:extent cx="5274310" cy="1739900"/>
            <wp:effectExtent l="0" t="0" r="2540" b="0"/>
            <wp:docPr id="75885781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8857812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73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E564D9" w14:textId="4C8F15F8" w:rsidR="003A387F" w:rsidRDefault="005903F1" w:rsidP="003A387F">
      <w:pPr>
        <w:spacing w:line="360" w:lineRule="auto"/>
        <w:rPr>
          <w:sz w:val="24"/>
          <w:szCs w:val="24"/>
        </w:rPr>
      </w:pPr>
      <w:r w:rsidRPr="004A45A3">
        <w:rPr>
          <w:rFonts w:hint="eastAsia"/>
          <w:b/>
          <w:bCs/>
          <w:sz w:val="24"/>
          <w:szCs w:val="24"/>
        </w:rPr>
        <w:t>Fig</w:t>
      </w:r>
      <w:r w:rsidRPr="004A45A3">
        <w:rPr>
          <w:b/>
          <w:bCs/>
          <w:sz w:val="24"/>
          <w:szCs w:val="24"/>
        </w:rPr>
        <w:t xml:space="preserve">. S19 | </w:t>
      </w:r>
      <w:r w:rsidR="003A387F" w:rsidRPr="004A45A3">
        <w:rPr>
          <w:b/>
          <w:bCs/>
          <w:sz w:val="24"/>
          <w:szCs w:val="24"/>
        </w:rPr>
        <w:t xml:space="preserve">Expanding ideas for </w:t>
      </w:r>
      <w:r w:rsidR="005074D3" w:rsidRPr="004A45A3">
        <w:rPr>
          <w:rFonts w:hint="eastAsia"/>
          <w:b/>
          <w:bCs/>
          <w:sz w:val="24"/>
          <w:szCs w:val="24"/>
        </w:rPr>
        <w:t>LLZTO</w:t>
      </w:r>
      <w:r w:rsidR="003A387F" w:rsidRPr="004A45A3">
        <w:rPr>
          <w:b/>
          <w:bCs/>
          <w:sz w:val="24"/>
          <w:szCs w:val="24"/>
        </w:rPr>
        <w:t>.</w:t>
      </w:r>
      <w:r w:rsidR="003A387F" w:rsidRPr="003A387F">
        <w:rPr>
          <w:sz w:val="24"/>
          <w:szCs w:val="24"/>
        </w:rPr>
        <w:t xml:space="preserve"> </w:t>
      </w:r>
      <w:r w:rsidR="003A387F" w:rsidRPr="004A45A3">
        <w:rPr>
          <w:b/>
          <w:bCs/>
          <w:sz w:val="24"/>
          <w:szCs w:val="24"/>
        </w:rPr>
        <w:t>a</w:t>
      </w:r>
      <w:r w:rsidR="005074D3">
        <w:rPr>
          <w:rFonts w:hint="eastAsia"/>
          <w:sz w:val="24"/>
          <w:szCs w:val="24"/>
        </w:rPr>
        <w:t>,</w:t>
      </w:r>
      <w:r w:rsidR="003A387F" w:rsidRPr="003A387F">
        <w:rPr>
          <w:sz w:val="24"/>
          <w:szCs w:val="24"/>
        </w:rPr>
        <w:t xml:space="preserve"> LLZTO pellets with a larger diameter (the diameter of the </w:t>
      </w:r>
      <w:r w:rsidR="004A45A3">
        <w:rPr>
          <w:sz w:val="24"/>
          <w:szCs w:val="24"/>
        </w:rPr>
        <w:t>die</w:t>
      </w:r>
      <w:r w:rsidR="003A387F" w:rsidRPr="003A387F">
        <w:rPr>
          <w:sz w:val="24"/>
          <w:szCs w:val="24"/>
        </w:rPr>
        <w:t xml:space="preserve"> is 25 mm, and the diameter</w:t>
      </w:r>
      <w:r w:rsidR="00CC6540">
        <w:rPr>
          <w:sz w:val="24"/>
          <w:szCs w:val="24"/>
        </w:rPr>
        <w:t xml:space="preserve"> of the LLZTO pellets</w:t>
      </w:r>
      <w:r w:rsidR="003A387F" w:rsidRPr="003A387F">
        <w:rPr>
          <w:sz w:val="24"/>
          <w:szCs w:val="24"/>
        </w:rPr>
        <w:t xml:space="preserve"> after sintering is 22 mm)</w:t>
      </w:r>
      <w:r w:rsidR="004A45A3">
        <w:rPr>
          <w:sz w:val="24"/>
          <w:szCs w:val="24"/>
        </w:rPr>
        <w:t>.</w:t>
      </w:r>
      <w:r w:rsidR="003A387F" w:rsidRPr="003A387F">
        <w:rPr>
          <w:sz w:val="24"/>
          <w:szCs w:val="24"/>
        </w:rPr>
        <w:t xml:space="preserve"> </w:t>
      </w:r>
      <w:r w:rsidR="004A45A3" w:rsidRPr="004A45A3">
        <w:rPr>
          <w:b/>
          <w:bCs/>
          <w:sz w:val="24"/>
          <w:szCs w:val="24"/>
        </w:rPr>
        <w:t>b</w:t>
      </w:r>
      <w:r w:rsidR="003A387F" w:rsidRPr="004A45A3">
        <w:rPr>
          <w:b/>
          <w:bCs/>
          <w:sz w:val="24"/>
          <w:szCs w:val="24"/>
        </w:rPr>
        <w:t>-c</w:t>
      </w:r>
      <w:r w:rsidR="003A387F" w:rsidRPr="003A387F">
        <w:rPr>
          <w:sz w:val="24"/>
          <w:szCs w:val="24"/>
        </w:rPr>
        <w:t xml:space="preserve">, 16 LLZTO pellets </w:t>
      </w:r>
      <w:r w:rsidR="00911912">
        <w:rPr>
          <w:sz w:val="24"/>
          <w:szCs w:val="24"/>
        </w:rPr>
        <w:t xml:space="preserve">are </w:t>
      </w:r>
      <w:r w:rsidR="003A387F" w:rsidRPr="003A387F">
        <w:rPr>
          <w:sz w:val="24"/>
          <w:szCs w:val="24"/>
        </w:rPr>
        <w:t>glued onto</w:t>
      </w:r>
      <w:r w:rsidR="0032143C">
        <w:rPr>
          <w:sz w:val="24"/>
          <w:szCs w:val="24"/>
        </w:rPr>
        <w:t xml:space="preserve"> a</w:t>
      </w:r>
      <w:r w:rsidR="003A387F" w:rsidRPr="003A387F">
        <w:rPr>
          <w:sz w:val="24"/>
          <w:szCs w:val="24"/>
        </w:rPr>
        <w:t xml:space="preserve"> PTFE board</w:t>
      </w:r>
      <w:r w:rsidR="00056262">
        <w:rPr>
          <w:sz w:val="24"/>
          <w:szCs w:val="24"/>
        </w:rPr>
        <w:t xml:space="preserve"> with </w:t>
      </w:r>
      <w:r w:rsidR="00056262" w:rsidRPr="00056262">
        <w:rPr>
          <w:sz w:val="24"/>
          <w:szCs w:val="24"/>
        </w:rPr>
        <w:t>φ</w:t>
      </w:r>
      <w:r w:rsidR="00056262">
        <w:rPr>
          <w:sz w:val="24"/>
          <w:szCs w:val="24"/>
        </w:rPr>
        <w:t>20 mm</w:t>
      </w:r>
      <w:r w:rsidR="003A387F" w:rsidRPr="003A387F">
        <w:rPr>
          <w:sz w:val="24"/>
          <w:szCs w:val="24"/>
        </w:rPr>
        <w:t xml:space="preserve"> </w:t>
      </w:r>
      <w:r w:rsidR="00056262">
        <w:rPr>
          <w:rFonts w:hint="eastAsia"/>
          <w:sz w:val="24"/>
          <w:szCs w:val="24"/>
        </w:rPr>
        <w:t>holes</w:t>
      </w:r>
      <w:r w:rsidR="00056262">
        <w:rPr>
          <w:sz w:val="24"/>
          <w:szCs w:val="24"/>
        </w:rPr>
        <w:t xml:space="preserve"> </w:t>
      </w:r>
      <w:r w:rsidR="003A387F" w:rsidRPr="003A387F">
        <w:rPr>
          <w:sz w:val="24"/>
          <w:szCs w:val="24"/>
        </w:rPr>
        <w:t>using UV</w:t>
      </w:r>
      <w:r w:rsidR="0032143C">
        <w:rPr>
          <w:sz w:val="24"/>
          <w:szCs w:val="24"/>
        </w:rPr>
        <w:t xml:space="preserve"> resin</w:t>
      </w:r>
      <w:r w:rsidR="003A387F" w:rsidRPr="003A387F">
        <w:rPr>
          <w:sz w:val="24"/>
          <w:szCs w:val="24"/>
        </w:rPr>
        <w:t xml:space="preserve">. The side in contact with brine </w:t>
      </w:r>
      <w:r w:rsidR="003A387F" w:rsidRPr="008E7586">
        <w:rPr>
          <w:b/>
          <w:bCs/>
          <w:sz w:val="24"/>
          <w:szCs w:val="24"/>
        </w:rPr>
        <w:t>(b)</w:t>
      </w:r>
      <w:r w:rsidR="003A387F" w:rsidRPr="003A387F">
        <w:rPr>
          <w:sz w:val="24"/>
          <w:szCs w:val="24"/>
        </w:rPr>
        <w:t xml:space="preserve"> and the side in contact with LOE </w:t>
      </w:r>
      <w:r w:rsidR="003A387F" w:rsidRPr="008E7586">
        <w:rPr>
          <w:b/>
          <w:bCs/>
          <w:sz w:val="24"/>
          <w:szCs w:val="24"/>
        </w:rPr>
        <w:t>(c)</w:t>
      </w:r>
      <w:r w:rsidR="003A387F" w:rsidRPr="003A387F">
        <w:rPr>
          <w:sz w:val="24"/>
          <w:szCs w:val="24"/>
        </w:rPr>
        <w:t>.</w:t>
      </w:r>
    </w:p>
    <w:p w14:paraId="27270BA7" w14:textId="777F8384" w:rsidR="00853E04" w:rsidRDefault="00853E04" w:rsidP="003A387F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4725704F" w14:textId="1320BC3F" w:rsidR="00853E04" w:rsidRDefault="00853E04" w:rsidP="008546E9">
      <w:pPr>
        <w:spacing w:line="360" w:lineRule="auto"/>
        <w:rPr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69E27275" wp14:editId="263200E3">
            <wp:extent cx="5176157" cy="3077091"/>
            <wp:effectExtent l="0" t="0" r="5715" b="9525"/>
            <wp:docPr id="416585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65858" name=""/>
                    <pic:cNvPicPr/>
                  </pic:nvPicPr>
                  <pic:blipFill rotWithShape="1">
                    <a:blip r:embed="rId26"/>
                    <a:srcRect l="10530" r="22036" b="45486"/>
                    <a:stretch/>
                  </pic:blipFill>
                  <pic:spPr bwMode="auto">
                    <a:xfrm>
                      <a:off x="0" y="0"/>
                      <a:ext cx="5186162" cy="308303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F00931B" w14:textId="250715D8" w:rsidR="00D41504" w:rsidRDefault="00D41504" w:rsidP="00D41504">
      <w:pPr>
        <w:widowControl/>
        <w:spacing w:line="360" w:lineRule="auto"/>
        <w:rPr>
          <w:sz w:val="24"/>
          <w:szCs w:val="24"/>
        </w:rPr>
      </w:pPr>
      <w:r w:rsidRPr="00D41504">
        <w:rPr>
          <w:b/>
          <w:bCs/>
          <w:sz w:val="24"/>
          <w:szCs w:val="24"/>
        </w:rPr>
        <w:t xml:space="preserve">Fig. S20 | Thinning ideas for </w:t>
      </w:r>
      <w:r w:rsidRPr="00D41504">
        <w:rPr>
          <w:rFonts w:hint="eastAsia"/>
          <w:b/>
          <w:bCs/>
          <w:sz w:val="24"/>
          <w:szCs w:val="24"/>
        </w:rPr>
        <w:t>LLZTO</w:t>
      </w:r>
      <w:r w:rsidRPr="00D41504">
        <w:rPr>
          <w:b/>
          <w:bCs/>
          <w:sz w:val="24"/>
          <w:szCs w:val="24"/>
        </w:rPr>
        <w:t>. a</w:t>
      </w:r>
      <w:r>
        <w:rPr>
          <w:sz w:val="24"/>
          <w:szCs w:val="24"/>
        </w:rPr>
        <w:t>,</w:t>
      </w:r>
      <w:r w:rsidRPr="00D41504">
        <w:rPr>
          <w:sz w:val="24"/>
          <w:szCs w:val="24"/>
        </w:rPr>
        <w:t xml:space="preserve"> </w:t>
      </w:r>
      <w:proofErr w:type="gramStart"/>
      <w:r w:rsidRPr="00D41504">
        <w:rPr>
          <w:sz w:val="24"/>
          <w:szCs w:val="24"/>
        </w:rPr>
        <w:t>The</w:t>
      </w:r>
      <w:proofErr w:type="gramEnd"/>
      <w:r w:rsidRPr="00D41504">
        <w:rPr>
          <w:sz w:val="24"/>
          <w:szCs w:val="24"/>
        </w:rPr>
        <w:t xml:space="preserve"> minimum thickness of LLZTO pellets prepared by solid-state sintering method is below 500 </w:t>
      </w:r>
      <w:proofErr w:type="spellStart"/>
      <w:r w:rsidR="00E21F7B">
        <w:rPr>
          <w:sz w:val="24"/>
          <w:szCs w:val="24"/>
        </w:rPr>
        <w:t>μ</w:t>
      </w:r>
      <w:r w:rsidRPr="00D41504">
        <w:rPr>
          <w:sz w:val="24"/>
          <w:szCs w:val="24"/>
        </w:rPr>
        <w:t>m</w:t>
      </w:r>
      <w:proofErr w:type="spellEnd"/>
      <w:r w:rsidRPr="00D41504">
        <w:rPr>
          <w:sz w:val="24"/>
          <w:szCs w:val="24"/>
        </w:rPr>
        <w:t xml:space="preserve">. </w:t>
      </w:r>
      <w:r w:rsidR="00D55F6C" w:rsidRPr="00D55F6C">
        <w:rPr>
          <w:b/>
          <w:bCs/>
          <w:sz w:val="24"/>
          <w:szCs w:val="24"/>
        </w:rPr>
        <w:t>b</w:t>
      </w:r>
      <w:r w:rsidRPr="00D55F6C">
        <w:rPr>
          <w:b/>
          <w:bCs/>
          <w:sz w:val="24"/>
          <w:szCs w:val="24"/>
        </w:rPr>
        <w:t>-c</w:t>
      </w:r>
      <w:r w:rsidRPr="00D41504">
        <w:rPr>
          <w:sz w:val="24"/>
          <w:szCs w:val="24"/>
        </w:rPr>
        <w:t xml:space="preserve">, </w:t>
      </w:r>
      <w:r w:rsidR="00E21F7B">
        <w:rPr>
          <w:sz w:val="24"/>
          <w:szCs w:val="24"/>
        </w:rPr>
        <w:t xml:space="preserve">A piece of </w:t>
      </w:r>
      <w:r w:rsidRPr="00D41504">
        <w:rPr>
          <w:sz w:val="24"/>
          <w:szCs w:val="24"/>
        </w:rPr>
        <w:t xml:space="preserve">LLZTO thin film prepared by tape casting method </w:t>
      </w:r>
      <w:r w:rsidR="007738B2" w:rsidRPr="007738B2">
        <w:rPr>
          <w:b/>
          <w:bCs/>
          <w:sz w:val="24"/>
          <w:szCs w:val="24"/>
        </w:rPr>
        <w:t>(b)</w:t>
      </w:r>
      <w:r w:rsidR="007738B2" w:rsidRPr="00D41504">
        <w:rPr>
          <w:sz w:val="24"/>
          <w:szCs w:val="24"/>
        </w:rPr>
        <w:t xml:space="preserve"> </w:t>
      </w:r>
      <w:r w:rsidRPr="00D41504">
        <w:rPr>
          <w:sz w:val="24"/>
          <w:szCs w:val="24"/>
        </w:rPr>
        <w:t>and</w:t>
      </w:r>
      <w:r w:rsidR="00E21F7B" w:rsidRPr="00E21F7B">
        <w:rPr>
          <w:sz w:val="24"/>
          <w:szCs w:val="24"/>
        </w:rPr>
        <w:t xml:space="preserve"> </w:t>
      </w:r>
      <w:r w:rsidR="00E21F7B">
        <w:rPr>
          <w:sz w:val="24"/>
          <w:szCs w:val="24"/>
        </w:rPr>
        <w:t>round</w:t>
      </w:r>
      <w:r w:rsidRPr="00D41504">
        <w:rPr>
          <w:sz w:val="24"/>
          <w:szCs w:val="24"/>
        </w:rPr>
        <w:t xml:space="preserve"> LLZTO</w:t>
      </w:r>
      <w:r w:rsidR="00355EAC">
        <w:rPr>
          <w:rFonts w:hint="eastAsia"/>
          <w:b/>
          <w:bCs/>
          <w:color w:val="FF0000"/>
          <w:sz w:val="24"/>
          <w:szCs w:val="24"/>
        </w:rPr>
        <w:t xml:space="preserve"> </w:t>
      </w:r>
      <w:r w:rsidR="00355EAC" w:rsidRPr="00355EAC">
        <w:rPr>
          <w:color w:val="000000" w:themeColor="text1"/>
          <w:sz w:val="24"/>
          <w:szCs w:val="24"/>
        </w:rPr>
        <w:t>slices</w:t>
      </w:r>
      <w:r w:rsidR="00E21F7B">
        <w:rPr>
          <w:sz w:val="24"/>
          <w:szCs w:val="24"/>
        </w:rPr>
        <w:t xml:space="preserve"> </w:t>
      </w:r>
      <w:r w:rsidRPr="00E21F7B">
        <w:rPr>
          <w:b/>
          <w:bCs/>
          <w:sz w:val="24"/>
          <w:szCs w:val="24"/>
        </w:rPr>
        <w:t>(c)</w:t>
      </w:r>
      <w:r w:rsidRPr="00D41504">
        <w:rPr>
          <w:sz w:val="24"/>
          <w:szCs w:val="24"/>
        </w:rPr>
        <w:t>.</w:t>
      </w:r>
    </w:p>
    <w:p w14:paraId="295AAFAD" w14:textId="7942493D" w:rsidR="00853E04" w:rsidRDefault="00853E04" w:rsidP="008546E9">
      <w:pPr>
        <w:widowControl/>
        <w:jc w:val="left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6CFE9064" w14:textId="3787E8C1" w:rsidR="004B10BF" w:rsidRDefault="004B10BF" w:rsidP="004B10BF">
      <w:pPr>
        <w:widowControl/>
        <w:spacing w:line="360" w:lineRule="auto"/>
        <w:jc w:val="left"/>
        <w:rPr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3106F3EB" wp14:editId="7C2465B5">
            <wp:extent cx="5275646" cy="1741714"/>
            <wp:effectExtent l="0" t="0" r="1270" b="0"/>
            <wp:docPr id="1263415714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 rotWithShape="1"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698" r="5886" b="8253"/>
                    <a:stretch/>
                  </pic:blipFill>
                  <pic:spPr bwMode="auto">
                    <a:xfrm>
                      <a:off x="0" y="0"/>
                      <a:ext cx="5283778" cy="17443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EC92A72" w14:textId="44867D2C" w:rsidR="00B73FFB" w:rsidRDefault="004B10BF" w:rsidP="00B73FFB">
      <w:pPr>
        <w:widowControl/>
        <w:spacing w:line="360" w:lineRule="auto"/>
        <w:rPr>
          <w:sz w:val="24"/>
          <w:szCs w:val="24"/>
        </w:rPr>
      </w:pPr>
      <w:r w:rsidRPr="00BA36B0">
        <w:rPr>
          <w:rFonts w:hint="eastAsia"/>
          <w:b/>
          <w:bCs/>
          <w:sz w:val="24"/>
          <w:szCs w:val="24"/>
        </w:rPr>
        <w:t>Fig</w:t>
      </w:r>
      <w:r w:rsidRPr="00BA36B0">
        <w:rPr>
          <w:b/>
          <w:bCs/>
          <w:sz w:val="24"/>
          <w:szCs w:val="24"/>
        </w:rPr>
        <w:t xml:space="preserve">. S21 | </w:t>
      </w:r>
      <w:r w:rsidR="00BA36B0" w:rsidRPr="00BA36B0">
        <w:rPr>
          <w:b/>
          <w:bCs/>
          <w:sz w:val="24"/>
          <w:szCs w:val="24"/>
        </w:rPr>
        <w:t>A DEEL device that can accommodate ceramic plates with a side length of 10</w:t>
      </w:r>
      <w:r w:rsidR="00F0634C">
        <w:rPr>
          <w:b/>
          <w:bCs/>
          <w:sz w:val="24"/>
          <w:szCs w:val="24"/>
        </w:rPr>
        <w:t>0</w:t>
      </w:r>
      <w:r w:rsidR="00BA36B0" w:rsidRPr="00BA36B0">
        <w:rPr>
          <w:b/>
          <w:bCs/>
          <w:sz w:val="24"/>
          <w:szCs w:val="24"/>
        </w:rPr>
        <w:t xml:space="preserve"> </w:t>
      </w:r>
      <w:r w:rsidR="00F0634C">
        <w:rPr>
          <w:b/>
          <w:bCs/>
          <w:sz w:val="24"/>
          <w:szCs w:val="24"/>
        </w:rPr>
        <w:t>m</w:t>
      </w:r>
      <w:r w:rsidR="00BA36B0" w:rsidRPr="00BA36B0">
        <w:rPr>
          <w:b/>
          <w:bCs/>
          <w:sz w:val="24"/>
          <w:szCs w:val="24"/>
        </w:rPr>
        <w:t>m. a</w:t>
      </w:r>
      <w:r w:rsidR="00BA36B0">
        <w:rPr>
          <w:sz w:val="24"/>
          <w:szCs w:val="24"/>
        </w:rPr>
        <w:t>,</w:t>
      </w:r>
      <w:r w:rsidR="00BA36B0" w:rsidRPr="00BA36B0">
        <w:rPr>
          <w:sz w:val="24"/>
          <w:szCs w:val="24"/>
        </w:rPr>
        <w:t xml:space="preserve"> </w:t>
      </w:r>
      <w:r w:rsidR="00F0634C">
        <w:rPr>
          <w:sz w:val="24"/>
          <w:szCs w:val="24"/>
        </w:rPr>
        <w:t>A d</w:t>
      </w:r>
      <w:r w:rsidR="00BA36B0" w:rsidRPr="00BA36B0">
        <w:rPr>
          <w:sz w:val="24"/>
          <w:szCs w:val="24"/>
        </w:rPr>
        <w:t xml:space="preserve">igital photo of </w:t>
      </w:r>
      <w:r w:rsidR="00B73FFB">
        <w:rPr>
          <w:sz w:val="24"/>
          <w:szCs w:val="24"/>
        </w:rPr>
        <w:t xml:space="preserve">the </w:t>
      </w:r>
      <w:r w:rsidR="00BA36B0" w:rsidRPr="00BA36B0">
        <w:rPr>
          <w:sz w:val="24"/>
          <w:szCs w:val="24"/>
        </w:rPr>
        <w:t xml:space="preserve">parts in DEEL device. </w:t>
      </w:r>
      <w:r w:rsidR="00BA36B0" w:rsidRPr="00BA36B0">
        <w:rPr>
          <w:b/>
          <w:bCs/>
          <w:sz w:val="24"/>
          <w:szCs w:val="24"/>
        </w:rPr>
        <w:t>b</w:t>
      </w:r>
      <w:r w:rsidR="00BA36B0">
        <w:rPr>
          <w:sz w:val="24"/>
          <w:szCs w:val="24"/>
        </w:rPr>
        <w:t xml:space="preserve">, </w:t>
      </w:r>
      <w:r w:rsidR="00B73FFB">
        <w:rPr>
          <w:sz w:val="24"/>
          <w:szCs w:val="24"/>
        </w:rPr>
        <w:t>A d</w:t>
      </w:r>
      <w:r w:rsidR="00BA36B0" w:rsidRPr="00BA36B0">
        <w:rPr>
          <w:sz w:val="24"/>
          <w:szCs w:val="24"/>
        </w:rPr>
        <w:t xml:space="preserve">igital photo of the assembled DEEL device. </w:t>
      </w:r>
      <w:r w:rsidR="00BA36B0" w:rsidRPr="00BA36B0">
        <w:rPr>
          <w:b/>
          <w:bCs/>
          <w:sz w:val="24"/>
          <w:szCs w:val="24"/>
        </w:rPr>
        <w:t>c</w:t>
      </w:r>
      <w:r w:rsidR="00BA36B0">
        <w:rPr>
          <w:sz w:val="24"/>
          <w:szCs w:val="24"/>
        </w:rPr>
        <w:t>,</w:t>
      </w:r>
      <w:r w:rsidR="00BA36B0" w:rsidRPr="00BA36B0">
        <w:rPr>
          <w:sz w:val="24"/>
          <w:szCs w:val="24"/>
        </w:rPr>
        <w:t xml:space="preserve"> Schematic diagram of several stacked DEEL devices.</w:t>
      </w:r>
    </w:p>
    <w:p w14:paraId="60EC4732" w14:textId="430415E7" w:rsidR="004B10BF" w:rsidRDefault="004B10BF" w:rsidP="00BA36B0">
      <w:pPr>
        <w:widowControl/>
        <w:spacing w:line="360" w:lineRule="auto"/>
        <w:jc w:val="left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346F58FA" w14:textId="58B7080F" w:rsidR="00853E04" w:rsidRPr="0002734F" w:rsidRDefault="00853E04" w:rsidP="008546E9">
      <w:pPr>
        <w:spacing w:line="360" w:lineRule="auto"/>
        <w:rPr>
          <w:sz w:val="28"/>
          <w:szCs w:val="28"/>
        </w:rPr>
      </w:pPr>
      <w:r w:rsidRPr="0002734F">
        <w:rPr>
          <w:noProof/>
          <w:sz w:val="22"/>
          <w:szCs w:val="24"/>
        </w:rPr>
        <w:lastRenderedPageBreak/>
        <w:drawing>
          <wp:inline distT="0" distB="0" distL="0" distR="0" wp14:anchorId="00BCFEE5" wp14:editId="153A07BB">
            <wp:extent cx="5255260" cy="3572510"/>
            <wp:effectExtent l="0" t="0" r="2540" b="8890"/>
            <wp:docPr id="240017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00175" name=""/>
                    <pic:cNvPicPr/>
                  </pic:nvPicPr>
                  <pic:blipFill rotWithShape="1">
                    <a:blip r:embed="rId28"/>
                    <a:srcRect l="361" t="881"/>
                    <a:stretch/>
                  </pic:blipFill>
                  <pic:spPr bwMode="auto">
                    <a:xfrm>
                      <a:off x="0" y="0"/>
                      <a:ext cx="5255260" cy="35725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B073C8D" w14:textId="14A4C1FA" w:rsidR="0002734F" w:rsidRDefault="00853E04" w:rsidP="008546E9">
      <w:pPr>
        <w:spacing w:line="360" w:lineRule="auto"/>
        <w:rPr>
          <w:sz w:val="24"/>
          <w:szCs w:val="24"/>
        </w:rPr>
      </w:pPr>
      <w:r w:rsidRPr="00504E66">
        <w:rPr>
          <w:rFonts w:hint="eastAsia"/>
          <w:b/>
          <w:bCs/>
          <w:sz w:val="24"/>
          <w:szCs w:val="24"/>
        </w:rPr>
        <w:t>F</w:t>
      </w:r>
      <w:r w:rsidRPr="00504E66">
        <w:rPr>
          <w:b/>
          <w:bCs/>
          <w:sz w:val="24"/>
          <w:szCs w:val="24"/>
        </w:rPr>
        <w:t>ig. S2</w:t>
      </w:r>
      <w:r w:rsidR="004B10BF" w:rsidRPr="00504E66">
        <w:rPr>
          <w:b/>
          <w:bCs/>
          <w:sz w:val="24"/>
          <w:szCs w:val="24"/>
        </w:rPr>
        <w:t>2</w:t>
      </w:r>
      <w:r w:rsidRPr="00504E66">
        <w:rPr>
          <w:b/>
          <w:bCs/>
          <w:sz w:val="24"/>
          <w:szCs w:val="24"/>
        </w:rPr>
        <w:t xml:space="preserve"> | </w:t>
      </w:r>
      <w:r w:rsidR="00504E66" w:rsidRPr="00504E66">
        <w:rPr>
          <w:b/>
          <w:bCs/>
          <w:sz w:val="24"/>
          <w:szCs w:val="24"/>
        </w:rPr>
        <w:t>Preparation method of LLZTO pellets. a</w:t>
      </w:r>
      <w:r w:rsidR="00504E66">
        <w:rPr>
          <w:sz w:val="24"/>
          <w:szCs w:val="24"/>
        </w:rPr>
        <w:t>,</w:t>
      </w:r>
      <w:r w:rsidR="00504E66" w:rsidRPr="00504E66">
        <w:rPr>
          <w:sz w:val="24"/>
          <w:szCs w:val="24"/>
        </w:rPr>
        <w:t xml:space="preserve"> 2 g of tetragonal powder</w:t>
      </w:r>
      <w:r w:rsidR="007B62B8">
        <w:rPr>
          <w:sz w:val="24"/>
          <w:szCs w:val="24"/>
        </w:rPr>
        <w:t xml:space="preserve"> was weighed</w:t>
      </w:r>
      <w:r w:rsidR="00504E66" w:rsidRPr="00504E66">
        <w:rPr>
          <w:sz w:val="24"/>
          <w:szCs w:val="24"/>
        </w:rPr>
        <w:t xml:space="preserve">. </w:t>
      </w:r>
      <w:r w:rsidR="00504E66" w:rsidRPr="00504E66">
        <w:rPr>
          <w:b/>
          <w:bCs/>
          <w:sz w:val="24"/>
          <w:szCs w:val="24"/>
        </w:rPr>
        <w:t>b</w:t>
      </w:r>
      <w:r w:rsidR="00504E66">
        <w:rPr>
          <w:sz w:val="24"/>
          <w:szCs w:val="24"/>
        </w:rPr>
        <w:t>,</w:t>
      </w:r>
      <w:r w:rsidR="00504E66" w:rsidRPr="00504E66">
        <w:rPr>
          <w:sz w:val="24"/>
          <w:szCs w:val="24"/>
        </w:rPr>
        <w:t xml:space="preserve"> </w:t>
      </w:r>
      <w:r w:rsidR="007B62B8" w:rsidRPr="007B62B8">
        <w:rPr>
          <w:sz w:val="24"/>
          <w:szCs w:val="24"/>
        </w:rPr>
        <w:t>Green pellets were pressed using the 12 mm and 18 mm stainless-steel die</w:t>
      </w:r>
      <w:r w:rsidR="00504E66" w:rsidRPr="00504E66">
        <w:rPr>
          <w:sz w:val="24"/>
          <w:szCs w:val="24"/>
        </w:rPr>
        <w:t xml:space="preserve">. </w:t>
      </w:r>
      <w:r w:rsidR="00504E66" w:rsidRPr="00D80782">
        <w:rPr>
          <w:b/>
          <w:bCs/>
          <w:sz w:val="24"/>
          <w:szCs w:val="24"/>
        </w:rPr>
        <w:t>c</w:t>
      </w:r>
      <w:r w:rsidR="00504E66">
        <w:rPr>
          <w:sz w:val="24"/>
          <w:szCs w:val="24"/>
        </w:rPr>
        <w:t>,</w:t>
      </w:r>
      <w:r w:rsidR="00504E66" w:rsidRPr="00504E66">
        <w:rPr>
          <w:sz w:val="24"/>
          <w:szCs w:val="24"/>
        </w:rPr>
        <w:t xml:space="preserve"> </w:t>
      </w:r>
      <w:r w:rsidR="00B0561F">
        <w:rPr>
          <w:sz w:val="24"/>
          <w:szCs w:val="24"/>
        </w:rPr>
        <w:t>G</w:t>
      </w:r>
      <w:r w:rsidR="007B62B8">
        <w:rPr>
          <w:sz w:val="24"/>
          <w:szCs w:val="24"/>
        </w:rPr>
        <w:t>reen pellet</w:t>
      </w:r>
      <w:r w:rsidR="00504E66" w:rsidRPr="00504E66">
        <w:rPr>
          <w:sz w:val="24"/>
          <w:szCs w:val="24"/>
        </w:rPr>
        <w:t xml:space="preserve"> with a diameter of 18 mm. </w:t>
      </w:r>
      <w:r w:rsidR="00504E66" w:rsidRPr="00D80782">
        <w:rPr>
          <w:b/>
          <w:bCs/>
          <w:sz w:val="24"/>
          <w:szCs w:val="24"/>
        </w:rPr>
        <w:t>d</w:t>
      </w:r>
      <w:r w:rsidR="00504E66">
        <w:rPr>
          <w:sz w:val="24"/>
          <w:szCs w:val="24"/>
        </w:rPr>
        <w:t>,</w:t>
      </w:r>
      <w:r w:rsidR="00504E66" w:rsidRPr="00504E66">
        <w:rPr>
          <w:sz w:val="24"/>
          <w:szCs w:val="24"/>
        </w:rPr>
        <w:t xml:space="preserve"> The sintering method without </w:t>
      </w:r>
      <w:r w:rsidR="007B62B8">
        <w:rPr>
          <w:sz w:val="24"/>
          <w:szCs w:val="24"/>
        </w:rPr>
        <w:t>mother</w:t>
      </w:r>
      <w:r w:rsidR="00504E66" w:rsidRPr="00504E66">
        <w:rPr>
          <w:sz w:val="24"/>
          <w:szCs w:val="24"/>
        </w:rPr>
        <w:t xml:space="preserve"> powder in the crucible. </w:t>
      </w:r>
      <w:r w:rsidR="00504E66" w:rsidRPr="00D80782">
        <w:rPr>
          <w:b/>
          <w:bCs/>
          <w:sz w:val="24"/>
          <w:szCs w:val="24"/>
        </w:rPr>
        <w:t>e</w:t>
      </w:r>
      <w:r w:rsidR="00504E66">
        <w:rPr>
          <w:sz w:val="24"/>
          <w:szCs w:val="24"/>
        </w:rPr>
        <w:t>,</w:t>
      </w:r>
      <w:r w:rsidR="00504E66" w:rsidRPr="00504E66">
        <w:rPr>
          <w:sz w:val="24"/>
          <w:szCs w:val="24"/>
        </w:rPr>
        <w:t xml:space="preserve"> A furnace for sintering. </w:t>
      </w:r>
      <w:r w:rsidR="00504E66" w:rsidRPr="00D80782">
        <w:rPr>
          <w:b/>
          <w:bCs/>
          <w:sz w:val="24"/>
          <w:szCs w:val="24"/>
        </w:rPr>
        <w:t>f</w:t>
      </w:r>
      <w:r w:rsidR="00504E66">
        <w:rPr>
          <w:sz w:val="24"/>
          <w:szCs w:val="24"/>
        </w:rPr>
        <w:t>,</w:t>
      </w:r>
      <w:r w:rsidR="00504E66" w:rsidRPr="00504E66">
        <w:rPr>
          <w:sz w:val="24"/>
          <w:szCs w:val="24"/>
        </w:rPr>
        <w:t xml:space="preserve"> LLZTO pellets with a diameter of </w:t>
      </w:r>
      <w:r w:rsidR="007B62B8">
        <w:rPr>
          <w:sz w:val="24"/>
          <w:szCs w:val="24"/>
        </w:rPr>
        <w:t>~</w:t>
      </w:r>
      <w:r w:rsidR="00504E66" w:rsidRPr="00504E66">
        <w:rPr>
          <w:sz w:val="24"/>
          <w:szCs w:val="24"/>
        </w:rPr>
        <w:t>15.5 mm.</w:t>
      </w:r>
    </w:p>
    <w:p w14:paraId="16589A57" w14:textId="77777777" w:rsidR="0002734F" w:rsidRDefault="0002734F" w:rsidP="008546E9">
      <w:pPr>
        <w:spacing w:line="360" w:lineRule="auto"/>
        <w:rPr>
          <w:sz w:val="24"/>
          <w:szCs w:val="24"/>
        </w:rPr>
      </w:pPr>
    </w:p>
    <w:p w14:paraId="76632B1E" w14:textId="4640FB74" w:rsidR="0002734F" w:rsidRDefault="0002734F" w:rsidP="008546E9">
      <w:pPr>
        <w:spacing w:line="360" w:lineRule="auto"/>
        <w:rPr>
          <w:sz w:val="24"/>
          <w:szCs w:val="24"/>
        </w:rPr>
        <w:sectPr w:rsidR="0002734F">
          <w:footerReference w:type="default" r:id="rId2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1F6AD85F" w14:textId="557A0C91" w:rsidR="0002734F" w:rsidRDefault="0002734F">
      <w:pPr>
        <w:widowControl/>
        <w:ind w:firstLine="480"/>
        <w:jc w:val="left"/>
        <w:rPr>
          <w:sz w:val="24"/>
          <w:szCs w:val="24"/>
        </w:rPr>
      </w:pPr>
    </w:p>
    <w:tbl>
      <w:tblPr>
        <w:tblStyle w:val="1"/>
        <w:tblW w:w="13739" w:type="dxa"/>
        <w:tblLook w:val="0420" w:firstRow="1" w:lastRow="0" w:firstColumn="0" w:lastColumn="0" w:noHBand="0" w:noVBand="1"/>
      </w:tblPr>
      <w:tblGrid>
        <w:gridCol w:w="2967"/>
        <w:gridCol w:w="5386"/>
        <w:gridCol w:w="5386"/>
      </w:tblGrid>
      <w:tr w:rsidR="0002734F" w:rsidRPr="0002734F" w14:paraId="63B2F818" w14:textId="77777777" w:rsidTr="0078209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84"/>
        </w:trPr>
        <w:tc>
          <w:tcPr>
            <w:tcW w:w="2967" w:type="dxa"/>
            <w:hideMark/>
          </w:tcPr>
          <w:p w14:paraId="76C0532A" w14:textId="77777777" w:rsidR="0002734F" w:rsidRPr="0002734F" w:rsidRDefault="0002734F" w:rsidP="007D70BB">
            <w:pPr>
              <w:spacing w:line="36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02734F">
              <w:rPr>
                <w:rFonts w:ascii="Calibri" w:hAnsi="Calibri" w:cs="Calibri"/>
                <w:b/>
                <w:bCs/>
                <w:sz w:val="24"/>
                <w:szCs w:val="24"/>
              </w:rPr>
              <w:t>Methods</w:t>
            </w:r>
          </w:p>
        </w:tc>
        <w:tc>
          <w:tcPr>
            <w:tcW w:w="5386" w:type="dxa"/>
            <w:hideMark/>
          </w:tcPr>
          <w:p w14:paraId="4B4369D8" w14:textId="77777777" w:rsidR="0002734F" w:rsidRPr="0002734F" w:rsidRDefault="0002734F" w:rsidP="007D70BB">
            <w:pPr>
              <w:spacing w:line="36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02734F">
              <w:rPr>
                <w:rFonts w:ascii="Calibri" w:hAnsi="Calibri" w:cs="Calibri"/>
                <w:b/>
                <w:bCs/>
                <w:sz w:val="24"/>
                <w:szCs w:val="24"/>
              </w:rPr>
              <w:t>Advantages</w:t>
            </w:r>
          </w:p>
        </w:tc>
        <w:tc>
          <w:tcPr>
            <w:tcW w:w="5386" w:type="dxa"/>
            <w:hideMark/>
          </w:tcPr>
          <w:p w14:paraId="74405969" w14:textId="77777777" w:rsidR="0002734F" w:rsidRPr="0002734F" w:rsidRDefault="0002734F" w:rsidP="007D70BB">
            <w:pPr>
              <w:spacing w:line="36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02734F">
              <w:rPr>
                <w:rFonts w:ascii="Calibri" w:hAnsi="Calibri" w:cs="Calibri"/>
                <w:b/>
                <w:bCs/>
                <w:sz w:val="24"/>
                <w:szCs w:val="24"/>
              </w:rPr>
              <w:t>Disadvantages</w:t>
            </w:r>
          </w:p>
        </w:tc>
      </w:tr>
      <w:tr w:rsidR="0002734F" w:rsidRPr="0002734F" w14:paraId="0DFD646A" w14:textId="77777777" w:rsidTr="00782093">
        <w:trPr>
          <w:trHeight w:val="584"/>
        </w:trPr>
        <w:tc>
          <w:tcPr>
            <w:tcW w:w="2967" w:type="dxa"/>
            <w:hideMark/>
          </w:tcPr>
          <w:p w14:paraId="63E4A0BC" w14:textId="77777777" w:rsidR="0002734F" w:rsidRPr="0002734F" w:rsidRDefault="0002734F" w:rsidP="007D70BB">
            <w:pPr>
              <w:spacing w:line="36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02734F">
              <w:rPr>
                <w:rFonts w:ascii="Calibri" w:hAnsi="Calibri" w:cs="Calibri"/>
                <w:sz w:val="24"/>
                <w:szCs w:val="24"/>
              </w:rPr>
              <w:t>Chemical precipitation</w:t>
            </w:r>
          </w:p>
        </w:tc>
        <w:tc>
          <w:tcPr>
            <w:tcW w:w="5386" w:type="dxa"/>
            <w:hideMark/>
          </w:tcPr>
          <w:p w14:paraId="54F73B57" w14:textId="77777777" w:rsidR="0002734F" w:rsidRPr="0002734F" w:rsidRDefault="0002734F" w:rsidP="007D70BB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02734F">
              <w:rPr>
                <w:rFonts w:ascii="Calibri" w:hAnsi="Calibri" w:cs="Calibri"/>
                <w:sz w:val="24"/>
                <w:szCs w:val="24"/>
              </w:rPr>
              <w:t>Simple operation and low cost</w:t>
            </w:r>
          </w:p>
        </w:tc>
        <w:tc>
          <w:tcPr>
            <w:tcW w:w="5386" w:type="dxa"/>
            <w:hideMark/>
          </w:tcPr>
          <w:p w14:paraId="2BAC59CA" w14:textId="77777777" w:rsidR="0002734F" w:rsidRPr="0002734F" w:rsidRDefault="0002734F" w:rsidP="007D70BB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02734F">
              <w:rPr>
                <w:rFonts w:ascii="Calibri" w:hAnsi="Calibri" w:cs="Calibri"/>
                <w:sz w:val="24"/>
                <w:szCs w:val="24"/>
              </w:rPr>
              <w:t>Environmental pollution caused by chemicals</w:t>
            </w:r>
          </w:p>
        </w:tc>
      </w:tr>
      <w:tr w:rsidR="0002734F" w:rsidRPr="0002734F" w14:paraId="0B119D61" w14:textId="77777777" w:rsidTr="00782093">
        <w:trPr>
          <w:trHeight w:val="584"/>
        </w:trPr>
        <w:tc>
          <w:tcPr>
            <w:tcW w:w="2967" w:type="dxa"/>
            <w:hideMark/>
          </w:tcPr>
          <w:p w14:paraId="4D01FBAB" w14:textId="77777777" w:rsidR="0002734F" w:rsidRPr="0002734F" w:rsidRDefault="0002734F" w:rsidP="007D70BB">
            <w:pPr>
              <w:spacing w:line="36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02734F">
              <w:rPr>
                <w:rFonts w:ascii="Calibri" w:hAnsi="Calibri" w:cs="Calibri"/>
                <w:sz w:val="24"/>
                <w:szCs w:val="24"/>
              </w:rPr>
              <w:t>Evaporation crystallization</w:t>
            </w:r>
          </w:p>
        </w:tc>
        <w:tc>
          <w:tcPr>
            <w:tcW w:w="5386" w:type="dxa"/>
            <w:hideMark/>
          </w:tcPr>
          <w:p w14:paraId="60209BB2" w14:textId="77777777" w:rsidR="0002734F" w:rsidRPr="0002734F" w:rsidRDefault="0002734F" w:rsidP="007D70BB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02734F">
              <w:rPr>
                <w:rFonts w:ascii="Calibri" w:hAnsi="Calibri" w:cs="Calibri"/>
                <w:sz w:val="24"/>
                <w:szCs w:val="24"/>
              </w:rPr>
              <w:t>Large production scale, fully utilizing clean energy such as solar energy</w:t>
            </w:r>
          </w:p>
        </w:tc>
        <w:tc>
          <w:tcPr>
            <w:tcW w:w="5386" w:type="dxa"/>
            <w:hideMark/>
          </w:tcPr>
          <w:p w14:paraId="5E01EDEE" w14:textId="77777777" w:rsidR="0002734F" w:rsidRPr="0002734F" w:rsidRDefault="0002734F" w:rsidP="007D70BB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02734F">
              <w:rPr>
                <w:rFonts w:ascii="Calibri" w:hAnsi="Calibri" w:cs="Calibri"/>
                <w:sz w:val="24"/>
                <w:szCs w:val="24"/>
              </w:rPr>
              <w:t>High energy consumption and long duration</w:t>
            </w:r>
          </w:p>
        </w:tc>
      </w:tr>
      <w:tr w:rsidR="0002734F" w:rsidRPr="0002734F" w14:paraId="4EC08CEE" w14:textId="77777777" w:rsidTr="00782093">
        <w:trPr>
          <w:trHeight w:val="584"/>
        </w:trPr>
        <w:tc>
          <w:tcPr>
            <w:tcW w:w="2967" w:type="dxa"/>
            <w:hideMark/>
          </w:tcPr>
          <w:p w14:paraId="3DCF4484" w14:textId="77777777" w:rsidR="0002734F" w:rsidRPr="0002734F" w:rsidRDefault="0002734F" w:rsidP="007D70BB">
            <w:pPr>
              <w:spacing w:line="36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02734F">
              <w:rPr>
                <w:rFonts w:ascii="Calibri" w:hAnsi="Calibri" w:cs="Calibri"/>
                <w:sz w:val="24"/>
                <w:szCs w:val="24"/>
              </w:rPr>
              <w:t>Solution extraction</w:t>
            </w:r>
          </w:p>
        </w:tc>
        <w:tc>
          <w:tcPr>
            <w:tcW w:w="5386" w:type="dxa"/>
            <w:hideMark/>
          </w:tcPr>
          <w:p w14:paraId="53845138" w14:textId="77777777" w:rsidR="0002734F" w:rsidRPr="0002734F" w:rsidRDefault="0002734F" w:rsidP="007D70BB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02734F">
              <w:rPr>
                <w:rFonts w:ascii="Calibri" w:hAnsi="Calibri" w:cs="Calibri"/>
                <w:sz w:val="24"/>
                <w:szCs w:val="24"/>
              </w:rPr>
              <w:t>High selectivity and recovery rate</w:t>
            </w:r>
          </w:p>
        </w:tc>
        <w:tc>
          <w:tcPr>
            <w:tcW w:w="5386" w:type="dxa"/>
            <w:hideMark/>
          </w:tcPr>
          <w:p w14:paraId="162CC64F" w14:textId="77777777" w:rsidR="0002734F" w:rsidRPr="0002734F" w:rsidRDefault="0002734F" w:rsidP="007D70BB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02734F">
              <w:rPr>
                <w:rFonts w:ascii="Calibri" w:hAnsi="Calibri" w:cs="Calibri"/>
                <w:sz w:val="24"/>
                <w:szCs w:val="24"/>
              </w:rPr>
              <w:t>High cost, extraction agent causing equipment corrosion</w:t>
            </w:r>
          </w:p>
        </w:tc>
      </w:tr>
      <w:tr w:rsidR="0002734F" w:rsidRPr="0002734F" w14:paraId="5BF98FA6" w14:textId="77777777" w:rsidTr="00782093">
        <w:trPr>
          <w:trHeight w:val="584"/>
        </w:trPr>
        <w:tc>
          <w:tcPr>
            <w:tcW w:w="2967" w:type="dxa"/>
            <w:hideMark/>
          </w:tcPr>
          <w:p w14:paraId="4BEB6432" w14:textId="77777777" w:rsidR="0002734F" w:rsidRPr="0002734F" w:rsidRDefault="0002734F" w:rsidP="007D70BB">
            <w:pPr>
              <w:spacing w:line="36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02734F">
              <w:rPr>
                <w:rFonts w:ascii="Calibri" w:hAnsi="Calibri" w:cs="Calibri"/>
                <w:sz w:val="24"/>
                <w:szCs w:val="24"/>
              </w:rPr>
              <w:t>Ion exchange adsorption</w:t>
            </w:r>
          </w:p>
        </w:tc>
        <w:tc>
          <w:tcPr>
            <w:tcW w:w="5386" w:type="dxa"/>
            <w:hideMark/>
          </w:tcPr>
          <w:p w14:paraId="206FB4EC" w14:textId="77777777" w:rsidR="0002734F" w:rsidRPr="0002734F" w:rsidRDefault="0002734F" w:rsidP="007D70BB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02734F">
              <w:rPr>
                <w:rFonts w:ascii="Calibri" w:hAnsi="Calibri" w:cs="Calibri"/>
                <w:sz w:val="24"/>
                <w:szCs w:val="24"/>
              </w:rPr>
              <w:t>Low cost and high efficiency</w:t>
            </w:r>
          </w:p>
        </w:tc>
        <w:tc>
          <w:tcPr>
            <w:tcW w:w="5386" w:type="dxa"/>
            <w:hideMark/>
          </w:tcPr>
          <w:p w14:paraId="787C84A4" w14:textId="77777777" w:rsidR="0002734F" w:rsidRPr="0002734F" w:rsidRDefault="0002734F" w:rsidP="007D70BB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02734F">
              <w:rPr>
                <w:rFonts w:ascii="Calibri" w:hAnsi="Calibri" w:cs="Calibri"/>
                <w:sz w:val="24"/>
                <w:szCs w:val="24"/>
              </w:rPr>
              <w:t>Poor circulation and severe dissolution loss</w:t>
            </w:r>
          </w:p>
        </w:tc>
      </w:tr>
      <w:tr w:rsidR="0002734F" w:rsidRPr="0002734F" w14:paraId="71A5F6B9" w14:textId="77777777" w:rsidTr="00782093">
        <w:trPr>
          <w:trHeight w:val="584"/>
        </w:trPr>
        <w:tc>
          <w:tcPr>
            <w:tcW w:w="2967" w:type="dxa"/>
            <w:hideMark/>
          </w:tcPr>
          <w:p w14:paraId="1008A7C1" w14:textId="77777777" w:rsidR="0002734F" w:rsidRPr="0002734F" w:rsidRDefault="0002734F" w:rsidP="007D70BB">
            <w:pPr>
              <w:spacing w:line="36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02734F">
              <w:rPr>
                <w:rFonts w:ascii="Calibri" w:hAnsi="Calibri" w:cs="Calibri"/>
                <w:sz w:val="24"/>
                <w:szCs w:val="24"/>
              </w:rPr>
              <w:t>Electrodialysis</w:t>
            </w:r>
          </w:p>
        </w:tc>
        <w:tc>
          <w:tcPr>
            <w:tcW w:w="5386" w:type="dxa"/>
            <w:hideMark/>
          </w:tcPr>
          <w:p w14:paraId="37183F6D" w14:textId="77777777" w:rsidR="0002734F" w:rsidRPr="0002734F" w:rsidRDefault="0002734F" w:rsidP="007D70BB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02734F">
              <w:rPr>
                <w:rFonts w:ascii="Calibri" w:hAnsi="Calibri" w:cs="Calibri"/>
                <w:sz w:val="24"/>
                <w:szCs w:val="24"/>
              </w:rPr>
              <w:t>Suitable for brine with high Mg/Li ratio</w:t>
            </w:r>
          </w:p>
        </w:tc>
        <w:tc>
          <w:tcPr>
            <w:tcW w:w="5386" w:type="dxa"/>
            <w:hideMark/>
          </w:tcPr>
          <w:p w14:paraId="384607CC" w14:textId="77777777" w:rsidR="0002734F" w:rsidRPr="0002734F" w:rsidRDefault="0002734F" w:rsidP="007D70BB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02734F">
              <w:rPr>
                <w:rFonts w:ascii="Calibri" w:hAnsi="Calibri" w:cs="Calibri"/>
                <w:sz w:val="24"/>
                <w:szCs w:val="24"/>
              </w:rPr>
              <w:t>High membrane cost and low recycling efficiency</w:t>
            </w:r>
          </w:p>
        </w:tc>
      </w:tr>
    </w:tbl>
    <w:p w14:paraId="7706F0CD" w14:textId="08ABCD9D" w:rsidR="005903F1" w:rsidRPr="007B62B8" w:rsidRDefault="00542F81" w:rsidP="007D70BB">
      <w:pPr>
        <w:spacing w:line="360" w:lineRule="auto"/>
        <w:rPr>
          <w:b/>
          <w:bCs/>
          <w:sz w:val="24"/>
          <w:szCs w:val="24"/>
        </w:rPr>
      </w:pPr>
      <w:r w:rsidRPr="007B62B8">
        <w:rPr>
          <w:rFonts w:hint="eastAsia"/>
          <w:b/>
          <w:bCs/>
          <w:sz w:val="24"/>
          <w:szCs w:val="24"/>
        </w:rPr>
        <w:t>T</w:t>
      </w:r>
      <w:r w:rsidRPr="007B62B8">
        <w:rPr>
          <w:b/>
          <w:bCs/>
          <w:sz w:val="24"/>
          <w:szCs w:val="24"/>
        </w:rPr>
        <w:t xml:space="preserve">able S1 | </w:t>
      </w:r>
      <w:r w:rsidR="00CC60E5" w:rsidRPr="007B62B8">
        <w:rPr>
          <w:b/>
          <w:bCs/>
          <w:sz w:val="24"/>
          <w:szCs w:val="24"/>
        </w:rPr>
        <w:t xml:space="preserve">Comparison of </w:t>
      </w:r>
      <w:r w:rsidR="00D73CD8">
        <w:rPr>
          <w:b/>
          <w:bCs/>
          <w:sz w:val="24"/>
          <w:szCs w:val="24"/>
        </w:rPr>
        <w:t>conventional</w:t>
      </w:r>
      <w:r w:rsidR="00CC60E5" w:rsidRPr="007B62B8">
        <w:rPr>
          <w:b/>
          <w:bCs/>
          <w:sz w:val="24"/>
          <w:szCs w:val="24"/>
        </w:rPr>
        <w:t xml:space="preserve"> lithium extraction methods.</w:t>
      </w:r>
    </w:p>
    <w:p w14:paraId="5C6D4301" w14:textId="77777777" w:rsidR="0002734F" w:rsidRDefault="0002734F" w:rsidP="00AD304B">
      <w:pPr>
        <w:spacing w:line="360" w:lineRule="auto"/>
        <w:ind w:firstLine="480"/>
        <w:rPr>
          <w:sz w:val="24"/>
          <w:szCs w:val="24"/>
        </w:rPr>
      </w:pPr>
    </w:p>
    <w:p w14:paraId="1AA8C28B" w14:textId="77777777" w:rsidR="0002734F" w:rsidRPr="0002734F" w:rsidRDefault="0002734F" w:rsidP="00AD304B">
      <w:pPr>
        <w:spacing w:line="360" w:lineRule="auto"/>
        <w:ind w:firstLine="480"/>
        <w:rPr>
          <w:sz w:val="24"/>
          <w:szCs w:val="24"/>
        </w:rPr>
      </w:pPr>
    </w:p>
    <w:p w14:paraId="6025B78C" w14:textId="77777777" w:rsidR="0002734F" w:rsidRDefault="0002734F" w:rsidP="00AD304B">
      <w:pPr>
        <w:spacing w:line="360" w:lineRule="auto"/>
        <w:ind w:firstLine="480"/>
        <w:rPr>
          <w:sz w:val="24"/>
          <w:szCs w:val="24"/>
        </w:rPr>
        <w:sectPr w:rsidR="0002734F" w:rsidSect="00782093">
          <w:pgSz w:w="16838" w:h="11906" w:orient="landscape"/>
          <w:pgMar w:top="1800" w:right="1440" w:bottom="1800" w:left="1440" w:header="851" w:footer="992" w:gutter="0"/>
          <w:cols w:space="425"/>
          <w:docGrid w:type="lines" w:linePitch="312"/>
        </w:sectPr>
      </w:pPr>
    </w:p>
    <w:tbl>
      <w:tblPr>
        <w:tblStyle w:val="1"/>
        <w:tblW w:w="0" w:type="auto"/>
        <w:jc w:val="center"/>
        <w:tblLook w:val="0420" w:firstRow="1" w:lastRow="0" w:firstColumn="0" w:lastColumn="0" w:noHBand="0" w:noVBand="1"/>
      </w:tblPr>
      <w:tblGrid>
        <w:gridCol w:w="1207"/>
        <w:gridCol w:w="2003"/>
        <w:gridCol w:w="1925"/>
        <w:gridCol w:w="1629"/>
        <w:gridCol w:w="1542"/>
      </w:tblGrid>
      <w:tr w:rsidR="002F7A5E" w:rsidRPr="00542F81" w14:paraId="78FBC4EA" w14:textId="77777777" w:rsidTr="002F7A5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84"/>
          <w:jc w:val="center"/>
        </w:trPr>
        <w:tc>
          <w:tcPr>
            <w:tcW w:w="0" w:type="auto"/>
            <w:vAlign w:val="center"/>
          </w:tcPr>
          <w:p w14:paraId="6E4C56FA" w14:textId="71A96235" w:rsidR="002F7A5E" w:rsidRPr="002F7A5E" w:rsidRDefault="002F7A5E" w:rsidP="002F7A5E">
            <w:pPr>
              <w:spacing w:line="360" w:lineRule="auto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2F7A5E">
              <w:rPr>
                <w:rFonts w:ascii="Calibri" w:hAnsi="Calibri" w:cs="Calibri"/>
                <w:b/>
                <w:bCs/>
                <w:sz w:val="24"/>
                <w:szCs w:val="24"/>
              </w:rPr>
              <w:lastRenderedPageBreak/>
              <w:t>Test number</w:t>
            </w:r>
          </w:p>
        </w:tc>
        <w:tc>
          <w:tcPr>
            <w:tcW w:w="0" w:type="auto"/>
            <w:vAlign w:val="center"/>
            <w:hideMark/>
          </w:tcPr>
          <w:p w14:paraId="09A9227D" w14:textId="1F17C77A" w:rsidR="002F7A5E" w:rsidRPr="00542F81" w:rsidRDefault="002F7A5E" w:rsidP="002B7844">
            <w:pPr>
              <w:spacing w:line="36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542F81">
              <w:rPr>
                <w:rFonts w:ascii="Calibri" w:hAnsi="Calibri" w:cs="Calibri"/>
                <w:b/>
                <w:bCs/>
                <w:sz w:val="24"/>
                <w:szCs w:val="24"/>
              </w:rPr>
              <w:t>Mass before immersion (g)</w:t>
            </w:r>
          </w:p>
        </w:tc>
        <w:tc>
          <w:tcPr>
            <w:tcW w:w="0" w:type="auto"/>
            <w:vAlign w:val="center"/>
            <w:hideMark/>
          </w:tcPr>
          <w:p w14:paraId="389CD09B" w14:textId="77777777" w:rsidR="002F7A5E" w:rsidRPr="00542F81" w:rsidRDefault="002F7A5E" w:rsidP="002B7844">
            <w:pPr>
              <w:spacing w:line="36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542F81">
              <w:rPr>
                <w:rFonts w:ascii="Calibri" w:hAnsi="Calibri" w:cs="Calibri"/>
                <w:b/>
                <w:bCs/>
                <w:sz w:val="24"/>
                <w:szCs w:val="24"/>
              </w:rPr>
              <w:t>Mass after immersion (g)</w:t>
            </w:r>
          </w:p>
        </w:tc>
        <w:tc>
          <w:tcPr>
            <w:tcW w:w="0" w:type="auto"/>
            <w:vAlign w:val="center"/>
            <w:hideMark/>
          </w:tcPr>
          <w:p w14:paraId="72FB90D0" w14:textId="77777777" w:rsidR="002F7A5E" w:rsidRPr="00542F81" w:rsidRDefault="002F7A5E" w:rsidP="002B7844">
            <w:pPr>
              <w:spacing w:line="36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542F81">
              <w:rPr>
                <w:rFonts w:ascii="Calibri" w:hAnsi="Calibri" w:cs="Calibri"/>
                <w:b/>
                <w:bCs/>
                <w:sz w:val="24"/>
                <w:szCs w:val="24"/>
              </w:rPr>
              <w:t>Mass difference (g)</w:t>
            </w:r>
          </w:p>
        </w:tc>
        <w:tc>
          <w:tcPr>
            <w:tcW w:w="0" w:type="auto"/>
            <w:vAlign w:val="center"/>
            <w:hideMark/>
          </w:tcPr>
          <w:p w14:paraId="37EF78D8" w14:textId="77777777" w:rsidR="002F7A5E" w:rsidRPr="00542F81" w:rsidRDefault="002F7A5E" w:rsidP="002B7844">
            <w:pPr>
              <w:spacing w:line="36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542F81">
              <w:rPr>
                <w:rFonts w:ascii="Calibri" w:hAnsi="Calibri" w:cs="Calibri"/>
                <w:b/>
                <w:bCs/>
                <w:sz w:val="24"/>
                <w:szCs w:val="24"/>
              </w:rPr>
              <w:t>Relative density (%)</w:t>
            </w:r>
          </w:p>
        </w:tc>
      </w:tr>
      <w:tr w:rsidR="002F7A5E" w:rsidRPr="00542F81" w14:paraId="684F22A8" w14:textId="77777777" w:rsidTr="002F7A5E">
        <w:trPr>
          <w:trHeight w:val="584"/>
          <w:jc w:val="center"/>
        </w:trPr>
        <w:tc>
          <w:tcPr>
            <w:tcW w:w="0" w:type="auto"/>
            <w:vAlign w:val="center"/>
          </w:tcPr>
          <w:p w14:paraId="199A1795" w14:textId="4A403C86" w:rsidR="002F7A5E" w:rsidRPr="002F7A5E" w:rsidRDefault="002F7A5E" w:rsidP="002F7A5E">
            <w:pPr>
              <w:spacing w:line="36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F7A5E">
              <w:rPr>
                <w:rFonts w:ascii="Calibri" w:hAnsi="Calibri" w:cs="Calibri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6DBE4C07" w14:textId="01B1B5DA" w:rsidR="002F7A5E" w:rsidRPr="00542F81" w:rsidRDefault="002F7A5E" w:rsidP="002B7844">
            <w:pPr>
              <w:spacing w:line="36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542F81">
              <w:rPr>
                <w:rFonts w:ascii="Calibri" w:hAnsi="Calibri" w:cs="Calibri"/>
                <w:sz w:val="24"/>
                <w:szCs w:val="24"/>
              </w:rPr>
              <w:t>1.9456</w:t>
            </w:r>
          </w:p>
        </w:tc>
        <w:tc>
          <w:tcPr>
            <w:tcW w:w="0" w:type="auto"/>
            <w:vAlign w:val="center"/>
            <w:hideMark/>
          </w:tcPr>
          <w:p w14:paraId="38778EAC" w14:textId="77777777" w:rsidR="002F7A5E" w:rsidRPr="00542F81" w:rsidRDefault="002F7A5E" w:rsidP="002B7844">
            <w:pPr>
              <w:spacing w:line="36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542F81">
              <w:rPr>
                <w:rFonts w:ascii="Calibri" w:hAnsi="Calibri" w:cs="Calibri"/>
                <w:sz w:val="24"/>
                <w:szCs w:val="24"/>
              </w:rPr>
              <w:t>1.6527</w:t>
            </w:r>
          </w:p>
        </w:tc>
        <w:tc>
          <w:tcPr>
            <w:tcW w:w="0" w:type="auto"/>
            <w:vAlign w:val="center"/>
            <w:hideMark/>
          </w:tcPr>
          <w:p w14:paraId="5DA92623" w14:textId="77777777" w:rsidR="002F7A5E" w:rsidRPr="00542F81" w:rsidRDefault="002F7A5E" w:rsidP="002B7844">
            <w:pPr>
              <w:spacing w:line="36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542F81">
              <w:rPr>
                <w:rFonts w:ascii="Calibri" w:hAnsi="Calibri" w:cs="Calibri"/>
                <w:sz w:val="24"/>
                <w:szCs w:val="24"/>
              </w:rPr>
              <w:t>0.2929</w:t>
            </w:r>
          </w:p>
        </w:tc>
        <w:tc>
          <w:tcPr>
            <w:tcW w:w="0" w:type="auto"/>
            <w:vAlign w:val="center"/>
            <w:hideMark/>
          </w:tcPr>
          <w:p w14:paraId="3D28FBC2" w14:textId="77777777" w:rsidR="002F7A5E" w:rsidRPr="00542F81" w:rsidRDefault="002F7A5E" w:rsidP="002B7844">
            <w:pPr>
              <w:spacing w:line="36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542F81">
              <w:rPr>
                <w:rFonts w:ascii="Calibri" w:hAnsi="Calibri" w:cs="Calibri"/>
                <w:sz w:val="24"/>
                <w:szCs w:val="24"/>
              </w:rPr>
              <w:t>97.2</w:t>
            </w:r>
          </w:p>
        </w:tc>
      </w:tr>
      <w:tr w:rsidR="002F7A5E" w:rsidRPr="00542F81" w14:paraId="5FDB57D3" w14:textId="77777777" w:rsidTr="002F7A5E">
        <w:trPr>
          <w:trHeight w:val="584"/>
          <w:jc w:val="center"/>
        </w:trPr>
        <w:tc>
          <w:tcPr>
            <w:tcW w:w="0" w:type="auto"/>
            <w:vAlign w:val="center"/>
          </w:tcPr>
          <w:p w14:paraId="30D8D1BC" w14:textId="1D5EC204" w:rsidR="002F7A5E" w:rsidRPr="002F7A5E" w:rsidRDefault="002F7A5E" w:rsidP="002F7A5E">
            <w:pPr>
              <w:spacing w:line="36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F7A5E">
              <w:rPr>
                <w:rFonts w:ascii="Calibri" w:hAnsi="Calibri" w:cs="Calibri"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3EF1776D" w14:textId="47876920" w:rsidR="002F7A5E" w:rsidRPr="00542F81" w:rsidRDefault="002F7A5E" w:rsidP="002B7844">
            <w:pPr>
              <w:spacing w:line="36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542F81">
              <w:rPr>
                <w:rFonts w:ascii="Calibri" w:hAnsi="Calibri" w:cs="Calibri"/>
                <w:sz w:val="24"/>
                <w:szCs w:val="24"/>
              </w:rPr>
              <w:t>1.9282</w:t>
            </w:r>
          </w:p>
        </w:tc>
        <w:tc>
          <w:tcPr>
            <w:tcW w:w="0" w:type="auto"/>
            <w:vAlign w:val="center"/>
            <w:hideMark/>
          </w:tcPr>
          <w:p w14:paraId="507F55C1" w14:textId="77777777" w:rsidR="002F7A5E" w:rsidRPr="00542F81" w:rsidRDefault="002F7A5E" w:rsidP="002B7844">
            <w:pPr>
              <w:spacing w:line="36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542F81">
              <w:rPr>
                <w:rFonts w:ascii="Calibri" w:hAnsi="Calibri" w:cs="Calibri"/>
                <w:sz w:val="24"/>
                <w:szCs w:val="24"/>
              </w:rPr>
              <w:t>1.6373</w:t>
            </w:r>
          </w:p>
        </w:tc>
        <w:tc>
          <w:tcPr>
            <w:tcW w:w="0" w:type="auto"/>
            <w:vAlign w:val="center"/>
            <w:hideMark/>
          </w:tcPr>
          <w:p w14:paraId="4009C00E" w14:textId="77777777" w:rsidR="002F7A5E" w:rsidRPr="00542F81" w:rsidRDefault="002F7A5E" w:rsidP="002B7844">
            <w:pPr>
              <w:spacing w:line="36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542F81">
              <w:rPr>
                <w:rFonts w:ascii="Calibri" w:hAnsi="Calibri" w:cs="Calibri"/>
                <w:sz w:val="24"/>
                <w:szCs w:val="24"/>
              </w:rPr>
              <w:t>0.2909</w:t>
            </w:r>
          </w:p>
        </w:tc>
        <w:tc>
          <w:tcPr>
            <w:tcW w:w="0" w:type="auto"/>
            <w:vAlign w:val="center"/>
            <w:hideMark/>
          </w:tcPr>
          <w:p w14:paraId="5119A4FD" w14:textId="77777777" w:rsidR="002F7A5E" w:rsidRPr="00542F81" w:rsidRDefault="002F7A5E" w:rsidP="002B7844">
            <w:pPr>
              <w:spacing w:line="36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542F81">
              <w:rPr>
                <w:rFonts w:ascii="Calibri" w:hAnsi="Calibri" w:cs="Calibri"/>
                <w:sz w:val="24"/>
                <w:szCs w:val="24"/>
              </w:rPr>
              <w:t>97.0</w:t>
            </w:r>
          </w:p>
        </w:tc>
      </w:tr>
      <w:tr w:rsidR="002F7A5E" w:rsidRPr="00542F81" w14:paraId="39504871" w14:textId="77777777" w:rsidTr="002F7A5E">
        <w:trPr>
          <w:trHeight w:val="584"/>
          <w:jc w:val="center"/>
        </w:trPr>
        <w:tc>
          <w:tcPr>
            <w:tcW w:w="0" w:type="auto"/>
            <w:vAlign w:val="center"/>
          </w:tcPr>
          <w:p w14:paraId="67FC7EB3" w14:textId="5745C50E" w:rsidR="002F7A5E" w:rsidRPr="002F7A5E" w:rsidRDefault="002F7A5E" w:rsidP="002F7A5E">
            <w:pPr>
              <w:spacing w:line="36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F7A5E">
              <w:rPr>
                <w:rFonts w:ascii="Calibri" w:hAnsi="Calibri" w:cs="Calibri"/>
                <w:sz w:val="24"/>
                <w:szCs w:val="24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7CC5124A" w14:textId="08F2DC5D" w:rsidR="002F7A5E" w:rsidRPr="00542F81" w:rsidRDefault="002F7A5E" w:rsidP="002B7844">
            <w:pPr>
              <w:spacing w:line="36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542F81">
              <w:rPr>
                <w:rFonts w:ascii="Calibri" w:hAnsi="Calibri" w:cs="Calibri"/>
                <w:sz w:val="24"/>
                <w:szCs w:val="24"/>
              </w:rPr>
              <w:t>1.9222</w:t>
            </w:r>
          </w:p>
        </w:tc>
        <w:tc>
          <w:tcPr>
            <w:tcW w:w="0" w:type="auto"/>
            <w:vAlign w:val="center"/>
            <w:hideMark/>
          </w:tcPr>
          <w:p w14:paraId="2F5B9C84" w14:textId="77777777" w:rsidR="002F7A5E" w:rsidRPr="00542F81" w:rsidRDefault="002F7A5E" w:rsidP="002B7844">
            <w:pPr>
              <w:spacing w:line="36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542F81">
              <w:rPr>
                <w:rFonts w:ascii="Calibri" w:hAnsi="Calibri" w:cs="Calibri"/>
                <w:sz w:val="24"/>
                <w:szCs w:val="24"/>
              </w:rPr>
              <w:t>1.6298</w:t>
            </w:r>
          </w:p>
        </w:tc>
        <w:tc>
          <w:tcPr>
            <w:tcW w:w="0" w:type="auto"/>
            <w:vAlign w:val="center"/>
            <w:hideMark/>
          </w:tcPr>
          <w:p w14:paraId="689042B3" w14:textId="77777777" w:rsidR="002F7A5E" w:rsidRPr="00542F81" w:rsidRDefault="002F7A5E" w:rsidP="002B7844">
            <w:pPr>
              <w:spacing w:line="36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542F81">
              <w:rPr>
                <w:rFonts w:ascii="Calibri" w:hAnsi="Calibri" w:cs="Calibri"/>
                <w:sz w:val="24"/>
                <w:szCs w:val="24"/>
              </w:rPr>
              <w:t>0.2924</w:t>
            </w:r>
          </w:p>
        </w:tc>
        <w:tc>
          <w:tcPr>
            <w:tcW w:w="0" w:type="auto"/>
            <w:vAlign w:val="center"/>
            <w:hideMark/>
          </w:tcPr>
          <w:p w14:paraId="015BC990" w14:textId="77777777" w:rsidR="002F7A5E" w:rsidRPr="00542F81" w:rsidRDefault="002F7A5E" w:rsidP="002B7844">
            <w:pPr>
              <w:spacing w:line="36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542F81">
              <w:rPr>
                <w:rFonts w:ascii="Calibri" w:hAnsi="Calibri" w:cs="Calibri"/>
                <w:sz w:val="24"/>
                <w:szCs w:val="24"/>
              </w:rPr>
              <w:t>96.2</w:t>
            </w:r>
          </w:p>
        </w:tc>
      </w:tr>
    </w:tbl>
    <w:p w14:paraId="2ED5740A" w14:textId="37AC6F88" w:rsidR="0002734F" w:rsidRPr="005D132F" w:rsidRDefault="00FC4974" w:rsidP="002B7844">
      <w:pPr>
        <w:spacing w:line="360" w:lineRule="auto"/>
        <w:rPr>
          <w:b/>
          <w:bCs/>
          <w:sz w:val="24"/>
          <w:szCs w:val="24"/>
        </w:rPr>
      </w:pPr>
      <w:r w:rsidRPr="005D132F">
        <w:rPr>
          <w:rFonts w:hint="eastAsia"/>
          <w:b/>
          <w:bCs/>
          <w:sz w:val="24"/>
          <w:szCs w:val="24"/>
        </w:rPr>
        <w:t>T</w:t>
      </w:r>
      <w:r w:rsidRPr="005D132F">
        <w:rPr>
          <w:b/>
          <w:bCs/>
          <w:sz w:val="24"/>
          <w:szCs w:val="24"/>
        </w:rPr>
        <w:t xml:space="preserve">able S2 | </w:t>
      </w:r>
      <w:r w:rsidR="005D132F" w:rsidRPr="005D132F">
        <w:rPr>
          <w:b/>
          <w:bCs/>
          <w:sz w:val="24"/>
          <w:szCs w:val="24"/>
        </w:rPr>
        <w:t>Test results of relative density</w:t>
      </w:r>
      <w:r w:rsidR="00073029">
        <w:rPr>
          <w:b/>
          <w:bCs/>
          <w:sz w:val="24"/>
          <w:szCs w:val="24"/>
        </w:rPr>
        <w:t xml:space="preserve"> of LLZTO pellets</w:t>
      </w:r>
      <w:r w:rsidR="005D132F" w:rsidRPr="005D132F">
        <w:rPr>
          <w:b/>
          <w:bCs/>
          <w:sz w:val="24"/>
          <w:szCs w:val="24"/>
        </w:rPr>
        <w:t>.</w:t>
      </w:r>
    </w:p>
    <w:p w14:paraId="48FD12BE" w14:textId="2FC4DFDC" w:rsidR="005F07F0" w:rsidRDefault="005F07F0">
      <w:pPr>
        <w:widowControl/>
        <w:ind w:firstLine="480"/>
        <w:jc w:val="left"/>
        <w:rPr>
          <w:sz w:val="24"/>
          <w:szCs w:val="24"/>
        </w:rPr>
      </w:pPr>
      <w:r>
        <w:rPr>
          <w:sz w:val="24"/>
          <w:szCs w:val="24"/>
        </w:rPr>
        <w:br w:type="page"/>
      </w:r>
    </w:p>
    <w:tbl>
      <w:tblPr>
        <w:tblStyle w:val="PlainTable2"/>
        <w:tblW w:w="8222" w:type="dxa"/>
        <w:tblLook w:val="0600" w:firstRow="0" w:lastRow="0" w:firstColumn="0" w:lastColumn="0" w:noHBand="1" w:noVBand="1"/>
      </w:tblPr>
      <w:tblGrid>
        <w:gridCol w:w="1134"/>
        <w:gridCol w:w="2410"/>
        <w:gridCol w:w="2410"/>
        <w:gridCol w:w="1276"/>
        <w:gridCol w:w="992"/>
      </w:tblGrid>
      <w:tr w:rsidR="00415732" w:rsidRPr="00415732" w14:paraId="09FD9753" w14:textId="77777777" w:rsidTr="00005ADD">
        <w:trPr>
          <w:trHeight w:val="348"/>
        </w:trPr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hideMark/>
          </w:tcPr>
          <w:p w14:paraId="51185121" w14:textId="77777777" w:rsidR="00415732" w:rsidRPr="00415732" w:rsidRDefault="00415732" w:rsidP="008873D3">
            <w:pPr>
              <w:widowControl/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 w:rsidRPr="00415732">
              <w:rPr>
                <w:b/>
                <w:bCs/>
                <w:i/>
                <w:iCs/>
                <w:sz w:val="24"/>
                <w:szCs w:val="24"/>
              </w:rPr>
              <w:lastRenderedPageBreak/>
              <w:t>T</w:t>
            </w:r>
            <w:r w:rsidRPr="00415732">
              <w:rPr>
                <w:b/>
                <w:bCs/>
                <w:sz w:val="24"/>
                <w:szCs w:val="24"/>
              </w:rPr>
              <w:t xml:space="preserve"> (K)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4" w:space="0" w:color="auto"/>
            </w:tcBorders>
            <w:hideMark/>
          </w:tcPr>
          <w:p w14:paraId="2CED4FAF" w14:textId="77777777" w:rsidR="00415732" w:rsidRPr="00415732" w:rsidRDefault="00415732" w:rsidP="008873D3">
            <w:pPr>
              <w:widowControl/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 w:rsidRPr="00415732">
              <w:rPr>
                <w:b/>
                <w:bCs/>
                <w:sz w:val="24"/>
                <w:szCs w:val="24"/>
              </w:rPr>
              <w:t>Li</w:t>
            </w:r>
            <w:r w:rsidRPr="00415732">
              <w:rPr>
                <w:b/>
                <w:bCs/>
                <w:sz w:val="24"/>
                <w:szCs w:val="24"/>
                <w:vertAlign w:val="subscript"/>
              </w:rPr>
              <w:t>52</w:t>
            </w:r>
            <w:r w:rsidRPr="00415732">
              <w:rPr>
                <w:b/>
                <w:bCs/>
                <w:sz w:val="24"/>
                <w:szCs w:val="24"/>
              </w:rPr>
              <w:t>La</w:t>
            </w:r>
            <w:r w:rsidRPr="00415732">
              <w:rPr>
                <w:b/>
                <w:bCs/>
                <w:sz w:val="24"/>
                <w:szCs w:val="24"/>
                <w:vertAlign w:val="subscript"/>
              </w:rPr>
              <w:t>24</w:t>
            </w:r>
            <w:r w:rsidRPr="00415732">
              <w:rPr>
                <w:b/>
                <w:bCs/>
                <w:sz w:val="24"/>
                <w:szCs w:val="24"/>
              </w:rPr>
              <w:t>Zr</w:t>
            </w:r>
            <w:r w:rsidRPr="00415732">
              <w:rPr>
                <w:b/>
                <w:bCs/>
                <w:sz w:val="24"/>
                <w:szCs w:val="24"/>
                <w:vertAlign w:val="subscript"/>
              </w:rPr>
              <w:t>12</w:t>
            </w:r>
            <w:r w:rsidRPr="00415732">
              <w:rPr>
                <w:b/>
                <w:bCs/>
                <w:sz w:val="24"/>
                <w:szCs w:val="24"/>
              </w:rPr>
              <w:t>Ta</w:t>
            </w:r>
            <w:r w:rsidRPr="00415732">
              <w:rPr>
                <w:b/>
                <w:bCs/>
                <w:sz w:val="24"/>
                <w:szCs w:val="24"/>
                <w:vertAlign w:val="subscript"/>
              </w:rPr>
              <w:t>4</w:t>
            </w:r>
            <w:r w:rsidRPr="00415732">
              <w:rPr>
                <w:b/>
                <w:bCs/>
                <w:sz w:val="24"/>
                <w:szCs w:val="24"/>
              </w:rPr>
              <w:t>O</w:t>
            </w:r>
            <w:r w:rsidRPr="00415732">
              <w:rPr>
                <w:b/>
                <w:bCs/>
                <w:sz w:val="24"/>
                <w:szCs w:val="24"/>
                <w:vertAlign w:val="subscript"/>
              </w:rPr>
              <w:t>96</w:t>
            </w:r>
            <w:r w:rsidRPr="00415732">
              <w:rPr>
                <w:b/>
                <w:bCs/>
                <w:sz w:val="24"/>
                <w:szCs w:val="24"/>
              </w:rPr>
              <w:t xml:space="preserve"> (eV)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4" w:space="0" w:color="auto"/>
            </w:tcBorders>
            <w:hideMark/>
          </w:tcPr>
          <w:p w14:paraId="2716A73F" w14:textId="77777777" w:rsidR="00415732" w:rsidRPr="00415732" w:rsidRDefault="00415732" w:rsidP="008873D3">
            <w:pPr>
              <w:widowControl/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 w:rsidRPr="00415732">
              <w:rPr>
                <w:b/>
                <w:bCs/>
                <w:sz w:val="24"/>
                <w:szCs w:val="24"/>
              </w:rPr>
              <w:t>Li</w:t>
            </w:r>
            <w:r w:rsidRPr="00415732">
              <w:rPr>
                <w:b/>
                <w:bCs/>
                <w:sz w:val="24"/>
                <w:szCs w:val="24"/>
                <w:vertAlign w:val="subscript"/>
              </w:rPr>
              <w:t>50</w:t>
            </w:r>
            <w:r w:rsidRPr="00415732">
              <w:rPr>
                <w:b/>
                <w:bCs/>
                <w:sz w:val="24"/>
                <w:szCs w:val="24"/>
              </w:rPr>
              <w:t>La</w:t>
            </w:r>
            <w:r w:rsidRPr="00415732">
              <w:rPr>
                <w:b/>
                <w:bCs/>
                <w:sz w:val="24"/>
                <w:szCs w:val="24"/>
                <w:vertAlign w:val="subscript"/>
              </w:rPr>
              <w:t>24</w:t>
            </w:r>
            <w:r w:rsidRPr="00415732">
              <w:rPr>
                <w:b/>
                <w:bCs/>
                <w:sz w:val="24"/>
                <w:szCs w:val="24"/>
              </w:rPr>
              <w:t>Zr</w:t>
            </w:r>
            <w:r w:rsidRPr="00415732">
              <w:rPr>
                <w:b/>
                <w:bCs/>
                <w:sz w:val="24"/>
                <w:szCs w:val="24"/>
                <w:vertAlign w:val="subscript"/>
              </w:rPr>
              <w:t>12</w:t>
            </w:r>
            <w:r w:rsidRPr="00415732">
              <w:rPr>
                <w:b/>
                <w:bCs/>
                <w:sz w:val="24"/>
                <w:szCs w:val="24"/>
              </w:rPr>
              <w:t>Ta</w:t>
            </w:r>
            <w:r w:rsidRPr="00415732">
              <w:rPr>
                <w:b/>
                <w:bCs/>
                <w:sz w:val="24"/>
                <w:szCs w:val="24"/>
                <w:vertAlign w:val="subscript"/>
              </w:rPr>
              <w:t>4</w:t>
            </w:r>
            <w:r w:rsidRPr="00415732">
              <w:rPr>
                <w:b/>
                <w:bCs/>
                <w:sz w:val="24"/>
                <w:szCs w:val="24"/>
              </w:rPr>
              <w:t>O</w:t>
            </w:r>
            <w:r w:rsidRPr="00415732">
              <w:rPr>
                <w:b/>
                <w:bCs/>
                <w:sz w:val="24"/>
                <w:szCs w:val="24"/>
                <w:vertAlign w:val="subscript"/>
              </w:rPr>
              <w:t>95</w:t>
            </w:r>
            <w:r w:rsidRPr="00415732">
              <w:rPr>
                <w:b/>
                <w:bCs/>
                <w:sz w:val="24"/>
                <w:szCs w:val="24"/>
              </w:rPr>
              <w:t xml:space="preserve"> (eV)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4" w:space="0" w:color="auto"/>
            </w:tcBorders>
            <w:hideMark/>
          </w:tcPr>
          <w:p w14:paraId="2B1AD7FB" w14:textId="77777777" w:rsidR="00415732" w:rsidRPr="00415732" w:rsidRDefault="00415732" w:rsidP="008873D3">
            <w:pPr>
              <w:widowControl/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 w:rsidRPr="00415732">
              <w:rPr>
                <w:b/>
                <w:bCs/>
                <w:sz w:val="24"/>
                <w:szCs w:val="24"/>
              </w:rPr>
              <w:t>Li</w:t>
            </w:r>
            <w:r w:rsidRPr="00415732">
              <w:rPr>
                <w:b/>
                <w:bCs/>
                <w:sz w:val="24"/>
                <w:szCs w:val="24"/>
                <w:vertAlign w:val="subscript"/>
              </w:rPr>
              <w:t>2</w:t>
            </w:r>
            <w:r w:rsidRPr="00415732">
              <w:rPr>
                <w:b/>
                <w:bCs/>
                <w:sz w:val="24"/>
                <w:szCs w:val="24"/>
              </w:rPr>
              <w:t>O (eV)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4" w:space="0" w:color="auto"/>
            </w:tcBorders>
            <w:hideMark/>
          </w:tcPr>
          <w:p w14:paraId="3FDC8596" w14:textId="77777777" w:rsidR="00415732" w:rsidRPr="00415732" w:rsidRDefault="00415732" w:rsidP="008873D3">
            <w:pPr>
              <w:widowControl/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 w:rsidRPr="00415732">
              <w:rPr>
                <w:b/>
                <w:bCs/>
                <w:i/>
                <w:iCs/>
                <w:sz w:val="24"/>
                <w:szCs w:val="24"/>
                <w:lang w:val="el-GR"/>
              </w:rPr>
              <w:t>Δ</w:t>
            </w:r>
            <w:r w:rsidRPr="00415732">
              <w:rPr>
                <w:b/>
                <w:bCs/>
                <w:i/>
                <w:iCs/>
                <w:sz w:val="24"/>
                <w:szCs w:val="24"/>
              </w:rPr>
              <w:t>G</w:t>
            </w:r>
            <w:r w:rsidRPr="00415732">
              <w:rPr>
                <w:b/>
                <w:bCs/>
                <w:sz w:val="24"/>
                <w:szCs w:val="24"/>
              </w:rPr>
              <w:t xml:space="preserve"> (eV)</w:t>
            </w:r>
          </w:p>
        </w:tc>
      </w:tr>
      <w:tr w:rsidR="00415732" w:rsidRPr="00415732" w14:paraId="74EDE0A9" w14:textId="77777777" w:rsidTr="00005ADD">
        <w:trPr>
          <w:trHeight w:val="310"/>
        </w:trPr>
        <w:tc>
          <w:tcPr>
            <w:tcW w:w="1134" w:type="dxa"/>
            <w:tcBorders>
              <w:top w:val="single" w:sz="4" w:space="0" w:color="auto"/>
            </w:tcBorders>
            <w:hideMark/>
          </w:tcPr>
          <w:p w14:paraId="60A2F7BC" w14:textId="77777777" w:rsidR="00415732" w:rsidRPr="00415732" w:rsidRDefault="00415732" w:rsidP="008873D3">
            <w:pPr>
              <w:widowControl/>
              <w:spacing w:line="360" w:lineRule="auto"/>
              <w:jc w:val="center"/>
              <w:rPr>
                <w:color w:val="FF0000"/>
                <w:sz w:val="24"/>
                <w:szCs w:val="24"/>
              </w:rPr>
            </w:pPr>
            <w:r w:rsidRPr="00415732">
              <w:rPr>
                <w:color w:val="FF0000"/>
                <w:sz w:val="24"/>
                <w:szCs w:val="24"/>
              </w:rPr>
              <w:t>0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hideMark/>
          </w:tcPr>
          <w:p w14:paraId="6706C40E" w14:textId="77777777" w:rsidR="00415732" w:rsidRPr="00415732" w:rsidRDefault="00415732" w:rsidP="008873D3">
            <w:pPr>
              <w:widowControl/>
              <w:spacing w:line="360" w:lineRule="auto"/>
              <w:jc w:val="center"/>
              <w:rPr>
                <w:color w:val="FF0000"/>
                <w:sz w:val="24"/>
                <w:szCs w:val="24"/>
              </w:rPr>
            </w:pPr>
            <w:r w:rsidRPr="00415732">
              <w:rPr>
                <w:color w:val="FF0000"/>
                <w:sz w:val="24"/>
                <w:szCs w:val="24"/>
              </w:rPr>
              <w:t>-1356.94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hideMark/>
          </w:tcPr>
          <w:p w14:paraId="099C4859" w14:textId="77777777" w:rsidR="00415732" w:rsidRPr="00415732" w:rsidRDefault="00415732" w:rsidP="008873D3">
            <w:pPr>
              <w:widowControl/>
              <w:spacing w:line="360" w:lineRule="auto"/>
              <w:jc w:val="center"/>
              <w:rPr>
                <w:color w:val="FF0000"/>
                <w:sz w:val="24"/>
                <w:szCs w:val="24"/>
              </w:rPr>
            </w:pPr>
            <w:r w:rsidRPr="00415732">
              <w:rPr>
                <w:color w:val="FF0000"/>
                <w:sz w:val="24"/>
                <w:szCs w:val="24"/>
              </w:rPr>
              <w:t>-1341.48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hideMark/>
          </w:tcPr>
          <w:p w14:paraId="4B902A17" w14:textId="77777777" w:rsidR="00415732" w:rsidRPr="00415732" w:rsidRDefault="00415732" w:rsidP="008873D3">
            <w:pPr>
              <w:widowControl/>
              <w:spacing w:line="360" w:lineRule="auto"/>
              <w:jc w:val="center"/>
              <w:rPr>
                <w:color w:val="FF0000"/>
                <w:sz w:val="24"/>
                <w:szCs w:val="24"/>
              </w:rPr>
            </w:pPr>
            <w:r w:rsidRPr="00415732">
              <w:rPr>
                <w:color w:val="FF0000"/>
                <w:sz w:val="24"/>
                <w:szCs w:val="24"/>
              </w:rPr>
              <w:t>-13.31</w:t>
            </w:r>
          </w:p>
        </w:tc>
        <w:tc>
          <w:tcPr>
            <w:tcW w:w="992" w:type="dxa"/>
            <w:tcBorders>
              <w:top w:val="single" w:sz="4" w:space="0" w:color="auto"/>
            </w:tcBorders>
            <w:hideMark/>
          </w:tcPr>
          <w:p w14:paraId="74AB9130" w14:textId="77777777" w:rsidR="00415732" w:rsidRPr="00415732" w:rsidRDefault="00415732" w:rsidP="008873D3">
            <w:pPr>
              <w:widowControl/>
              <w:spacing w:line="360" w:lineRule="auto"/>
              <w:jc w:val="center"/>
              <w:rPr>
                <w:color w:val="FF0000"/>
                <w:sz w:val="24"/>
                <w:szCs w:val="24"/>
              </w:rPr>
            </w:pPr>
            <w:r w:rsidRPr="00415732">
              <w:rPr>
                <w:color w:val="FF0000"/>
                <w:sz w:val="24"/>
                <w:szCs w:val="24"/>
              </w:rPr>
              <w:t>2.15</w:t>
            </w:r>
          </w:p>
        </w:tc>
      </w:tr>
      <w:tr w:rsidR="00415732" w:rsidRPr="00935115" w14:paraId="49C4A79D" w14:textId="77777777" w:rsidTr="00005ADD">
        <w:trPr>
          <w:trHeight w:val="310"/>
        </w:trPr>
        <w:tc>
          <w:tcPr>
            <w:tcW w:w="1134" w:type="dxa"/>
            <w:hideMark/>
          </w:tcPr>
          <w:p w14:paraId="64D0A7E8" w14:textId="77777777" w:rsidR="00415732" w:rsidRPr="00935115" w:rsidRDefault="00415732" w:rsidP="008873D3">
            <w:pPr>
              <w:widowControl/>
              <w:spacing w:line="360" w:lineRule="auto"/>
              <w:jc w:val="center"/>
              <w:rPr>
                <w:sz w:val="24"/>
                <w:szCs w:val="24"/>
              </w:rPr>
            </w:pPr>
            <w:r w:rsidRPr="00935115">
              <w:rPr>
                <w:sz w:val="24"/>
                <w:szCs w:val="24"/>
              </w:rPr>
              <w:t>100</w:t>
            </w:r>
          </w:p>
        </w:tc>
        <w:tc>
          <w:tcPr>
            <w:tcW w:w="2410" w:type="dxa"/>
            <w:hideMark/>
          </w:tcPr>
          <w:p w14:paraId="33C65A81" w14:textId="77777777" w:rsidR="00415732" w:rsidRPr="00935115" w:rsidRDefault="00415732" w:rsidP="008873D3">
            <w:pPr>
              <w:widowControl/>
              <w:spacing w:line="360" w:lineRule="auto"/>
              <w:jc w:val="center"/>
              <w:rPr>
                <w:sz w:val="24"/>
                <w:szCs w:val="24"/>
              </w:rPr>
            </w:pPr>
            <w:r w:rsidRPr="00935115">
              <w:rPr>
                <w:sz w:val="24"/>
                <w:szCs w:val="24"/>
              </w:rPr>
              <w:t>-1357.30</w:t>
            </w:r>
          </w:p>
        </w:tc>
        <w:tc>
          <w:tcPr>
            <w:tcW w:w="2410" w:type="dxa"/>
            <w:hideMark/>
          </w:tcPr>
          <w:p w14:paraId="5B8ADDEE" w14:textId="77777777" w:rsidR="00415732" w:rsidRPr="00935115" w:rsidRDefault="00415732" w:rsidP="008873D3">
            <w:pPr>
              <w:widowControl/>
              <w:spacing w:line="360" w:lineRule="auto"/>
              <w:jc w:val="center"/>
              <w:rPr>
                <w:sz w:val="24"/>
                <w:szCs w:val="24"/>
              </w:rPr>
            </w:pPr>
            <w:r w:rsidRPr="00935115">
              <w:rPr>
                <w:sz w:val="24"/>
                <w:szCs w:val="24"/>
              </w:rPr>
              <w:t>-1341.84</w:t>
            </w:r>
          </w:p>
        </w:tc>
        <w:tc>
          <w:tcPr>
            <w:tcW w:w="1276" w:type="dxa"/>
            <w:hideMark/>
          </w:tcPr>
          <w:p w14:paraId="7970CFD8" w14:textId="77777777" w:rsidR="00415732" w:rsidRPr="00935115" w:rsidRDefault="00415732" w:rsidP="008873D3">
            <w:pPr>
              <w:widowControl/>
              <w:spacing w:line="360" w:lineRule="auto"/>
              <w:jc w:val="center"/>
              <w:rPr>
                <w:sz w:val="24"/>
                <w:szCs w:val="24"/>
              </w:rPr>
            </w:pPr>
            <w:r w:rsidRPr="00935115">
              <w:rPr>
                <w:sz w:val="24"/>
                <w:szCs w:val="24"/>
              </w:rPr>
              <w:t>-13.31</w:t>
            </w:r>
          </w:p>
        </w:tc>
        <w:tc>
          <w:tcPr>
            <w:tcW w:w="992" w:type="dxa"/>
            <w:hideMark/>
          </w:tcPr>
          <w:p w14:paraId="77E2903F" w14:textId="77777777" w:rsidR="00415732" w:rsidRPr="00935115" w:rsidRDefault="00415732" w:rsidP="008873D3">
            <w:pPr>
              <w:widowControl/>
              <w:spacing w:line="360" w:lineRule="auto"/>
              <w:jc w:val="center"/>
              <w:rPr>
                <w:sz w:val="24"/>
                <w:szCs w:val="24"/>
              </w:rPr>
            </w:pPr>
            <w:r w:rsidRPr="00935115">
              <w:rPr>
                <w:sz w:val="24"/>
                <w:szCs w:val="24"/>
              </w:rPr>
              <w:t>2.15</w:t>
            </w:r>
          </w:p>
        </w:tc>
      </w:tr>
      <w:tr w:rsidR="00415732" w:rsidRPr="00935115" w14:paraId="32B6A1E2" w14:textId="77777777" w:rsidTr="00005ADD">
        <w:trPr>
          <w:trHeight w:val="310"/>
        </w:trPr>
        <w:tc>
          <w:tcPr>
            <w:tcW w:w="1134" w:type="dxa"/>
            <w:hideMark/>
          </w:tcPr>
          <w:p w14:paraId="185F0D13" w14:textId="77777777" w:rsidR="00415732" w:rsidRPr="00935115" w:rsidRDefault="00415732" w:rsidP="008873D3">
            <w:pPr>
              <w:widowControl/>
              <w:spacing w:line="360" w:lineRule="auto"/>
              <w:jc w:val="center"/>
              <w:rPr>
                <w:sz w:val="24"/>
                <w:szCs w:val="24"/>
              </w:rPr>
            </w:pPr>
            <w:r w:rsidRPr="00935115">
              <w:rPr>
                <w:sz w:val="24"/>
                <w:szCs w:val="24"/>
              </w:rPr>
              <w:t>200</w:t>
            </w:r>
          </w:p>
        </w:tc>
        <w:tc>
          <w:tcPr>
            <w:tcW w:w="2410" w:type="dxa"/>
            <w:hideMark/>
          </w:tcPr>
          <w:p w14:paraId="11855FFB" w14:textId="77777777" w:rsidR="00415732" w:rsidRPr="00935115" w:rsidRDefault="00415732" w:rsidP="008873D3">
            <w:pPr>
              <w:widowControl/>
              <w:spacing w:line="360" w:lineRule="auto"/>
              <w:jc w:val="center"/>
              <w:rPr>
                <w:sz w:val="24"/>
                <w:szCs w:val="24"/>
              </w:rPr>
            </w:pPr>
            <w:r w:rsidRPr="00935115">
              <w:rPr>
                <w:sz w:val="24"/>
                <w:szCs w:val="24"/>
              </w:rPr>
              <w:t>-1359.10</w:t>
            </w:r>
          </w:p>
        </w:tc>
        <w:tc>
          <w:tcPr>
            <w:tcW w:w="2410" w:type="dxa"/>
            <w:hideMark/>
          </w:tcPr>
          <w:p w14:paraId="44BFDE00" w14:textId="77777777" w:rsidR="00415732" w:rsidRPr="00935115" w:rsidRDefault="00415732" w:rsidP="008873D3">
            <w:pPr>
              <w:widowControl/>
              <w:spacing w:line="360" w:lineRule="auto"/>
              <w:jc w:val="center"/>
              <w:rPr>
                <w:sz w:val="24"/>
                <w:szCs w:val="24"/>
              </w:rPr>
            </w:pPr>
            <w:r w:rsidRPr="00935115">
              <w:rPr>
                <w:sz w:val="24"/>
                <w:szCs w:val="24"/>
              </w:rPr>
              <w:t>-1343.63</w:t>
            </w:r>
          </w:p>
        </w:tc>
        <w:tc>
          <w:tcPr>
            <w:tcW w:w="1276" w:type="dxa"/>
            <w:hideMark/>
          </w:tcPr>
          <w:p w14:paraId="0FB47A39" w14:textId="77777777" w:rsidR="00415732" w:rsidRPr="00935115" w:rsidRDefault="00415732" w:rsidP="008873D3">
            <w:pPr>
              <w:widowControl/>
              <w:spacing w:line="360" w:lineRule="auto"/>
              <w:jc w:val="center"/>
              <w:rPr>
                <w:sz w:val="24"/>
                <w:szCs w:val="24"/>
              </w:rPr>
            </w:pPr>
            <w:r w:rsidRPr="00935115">
              <w:rPr>
                <w:sz w:val="24"/>
                <w:szCs w:val="24"/>
              </w:rPr>
              <w:t>-13.36</w:t>
            </w:r>
          </w:p>
        </w:tc>
        <w:tc>
          <w:tcPr>
            <w:tcW w:w="992" w:type="dxa"/>
            <w:hideMark/>
          </w:tcPr>
          <w:p w14:paraId="19C1967B" w14:textId="77777777" w:rsidR="00415732" w:rsidRPr="00935115" w:rsidRDefault="00415732" w:rsidP="008873D3">
            <w:pPr>
              <w:widowControl/>
              <w:spacing w:line="360" w:lineRule="auto"/>
              <w:jc w:val="center"/>
              <w:rPr>
                <w:sz w:val="24"/>
                <w:szCs w:val="24"/>
              </w:rPr>
            </w:pPr>
            <w:r w:rsidRPr="00935115">
              <w:rPr>
                <w:sz w:val="24"/>
                <w:szCs w:val="24"/>
              </w:rPr>
              <w:t>2.11</w:t>
            </w:r>
          </w:p>
        </w:tc>
      </w:tr>
      <w:tr w:rsidR="00415732" w:rsidRPr="00415732" w14:paraId="71F43FCD" w14:textId="77777777" w:rsidTr="00005ADD">
        <w:trPr>
          <w:trHeight w:val="310"/>
        </w:trPr>
        <w:tc>
          <w:tcPr>
            <w:tcW w:w="1134" w:type="dxa"/>
            <w:hideMark/>
          </w:tcPr>
          <w:p w14:paraId="236D3398" w14:textId="77777777" w:rsidR="00415732" w:rsidRPr="00415732" w:rsidRDefault="00415732" w:rsidP="008873D3">
            <w:pPr>
              <w:widowControl/>
              <w:spacing w:line="360" w:lineRule="auto"/>
              <w:jc w:val="center"/>
              <w:rPr>
                <w:color w:val="FF0000"/>
                <w:sz w:val="24"/>
                <w:szCs w:val="24"/>
              </w:rPr>
            </w:pPr>
            <w:r w:rsidRPr="00415732">
              <w:rPr>
                <w:color w:val="FF0000"/>
                <w:sz w:val="24"/>
                <w:szCs w:val="24"/>
              </w:rPr>
              <w:t>300</w:t>
            </w:r>
          </w:p>
        </w:tc>
        <w:tc>
          <w:tcPr>
            <w:tcW w:w="2410" w:type="dxa"/>
            <w:hideMark/>
          </w:tcPr>
          <w:p w14:paraId="2F61158D" w14:textId="77777777" w:rsidR="00415732" w:rsidRPr="00415732" w:rsidRDefault="00415732" w:rsidP="008873D3">
            <w:pPr>
              <w:widowControl/>
              <w:spacing w:line="360" w:lineRule="auto"/>
              <w:jc w:val="center"/>
              <w:rPr>
                <w:color w:val="FF0000"/>
                <w:sz w:val="24"/>
                <w:szCs w:val="24"/>
              </w:rPr>
            </w:pPr>
            <w:r w:rsidRPr="00415732">
              <w:rPr>
                <w:color w:val="FF0000"/>
                <w:sz w:val="24"/>
                <w:szCs w:val="24"/>
              </w:rPr>
              <w:t>-1362.42</w:t>
            </w:r>
          </w:p>
        </w:tc>
        <w:tc>
          <w:tcPr>
            <w:tcW w:w="2410" w:type="dxa"/>
            <w:hideMark/>
          </w:tcPr>
          <w:p w14:paraId="3A849911" w14:textId="77777777" w:rsidR="00415732" w:rsidRPr="00415732" w:rsidRDefault="00415732" w:rsidP="008873D3">
            <w:pPr>
              <w:widowControl/>
              <w:spacing w:line="360" w:lineRule="auto"/>
              <w:jc w:val="center"/>
              <w:rPr>
                <w:color w:val="FF0000"/>
                <w:sz w:val="24"/>
                <w:szCs w:val="24"/>
              </w:rPr>
            </w:pPr>
            <w:r w:rsidRPr="00415732">
              <w:rPr>
                <w:color w:val="FF0000"/>
                <w:sz w:val="24"/>
                <w:szCs w:val="24"/>
              </w:rPr>
              <w:t>-1346.92</w:t>
            </w:r>
          </w:p>
        </w:tc>
        <w:tc>
          <w:tcPr>
            <w:tcW w:w="1276" w:type="dxa"/>
            <w:hideMark/>
          </w:tcPr>
          <w:p w14:paraId="0BF0E8A9" w14:textId="77777777" w:rsidR="00415732" w:rsidRPr="00415732" w:rsidRDefault="00415732" w:rsidP="008873D3">
            <w:pPr>
              <w:widowControl/>
              <w:spacing w:line="360" w:lineRule="auto"/>
              <w:jc w:val="center"/>
              <w:rPr>
                <w:color w:val="FF0000"/>
                <w:sz w:val="24"/>
                <w:szCs w:val="24"/>
              </w:rPr>
            </w:pPr>
            <w:r w:rsidRPr="00415732">
              <w:rPr>
                <w:color w:val="FF0000"/>
                <w:sz w:val="24"/>
                <w:szCs w:val="24"/>
              </w:rPr>
              <w:t>-13.48</w:t>
            </w:r>
          </w:p>
        </w:tc>
        <w:tc>
          <w:tcPr>
            <w:tcW w:w="992" w:type="dxa"/>
            <w:hideMark/>
          </w:tcPr>
          <w:p w14:paraId="341A59D0" w14:textId="77777777" w:rsidR="00415732" w:rsidRPr="00415732" w:rsidRDefault="00415732" w:rsidP="008873D3">
            <w:pPr>
              <w:widowControl/>
              <w:spacing w:line="360" w:lineRule="auto"/>
              <w:jc w:val="center"/>
              <w:rPr>
                <w:color w:val="FF0000"/>
                <w:sz w:val="24"/>
                <w:szCs w:val="24"/>
              </w:rPr>
            </w:pPr>
            <w:r w:rsidRPr="00415732">
              <w:rPr>
                <w:color w:val="FF0000"/>
                <w:sz w:val="24"/>
                <w:szCs w:val="24"/>
              </w:rPr>
              <w:t>2.02</w:t>
            </w:r>
          </w:p>
        </w:tc>
      </w:tr>
      <w:tr w:rsidR="00415732" w:rsidRPr="00935115" w14:paraId="3A80ECD7" w14:textId="77777777" w:rsidTr="00005ADD">
        <w:trPr>
          <w:trHeight w:val="310"/>
        </w:trPr>
        <w:tc>
          <w:tcPr>
            <w:tcW w:w="1134" w:type="dxa"/>
            <w:hideMark/>
          </w:tcPr>
          <w:p w14:paraId="42408100" w14:textId="77777777" w:rsidR="00415732" w:rsidRPr="00935115" w:rsidRDefault="00415732" w:rsidP="008873D3">
            <w:pPr>
              <w:widowControl/>
              <w:spacing w:line="360" w:lineRule="auto"/>
              <w:jc w:val="center"/>
              <w:rPr>
                <w:sz w:val="24"/>
                <w:szCs w:val="24"/>
              </w:rPr>
            </w:pPr>
            <w:r w:rsidRPr="00935115">
              <w:rPr>
                <w:sz w:val="24"/>
                <w:szCs w:val="24"/>
              </w:rPr>
              <w:t>400</w:t>
            </w:r>
          </w:p>
        </w:tc>
        <w:tc>
          <w:tcPr>
            <w:tcW w:w="2410" w:type="dxa"/>
            <w:hideMark/>
          </w:tcPr>
          <w:p w14:paraId="3FA1BBA3" w14:textId="77777777" w:rsidR="00415732" w:rsidRPr="00935115" w:rsidRDefault="00415732" w:rsidP="008873D3">
            <w:pPr>
              <w:widowControl/>
              <w:spacing w:line="360" w:lineRule="auto"/>
              <w:jc w:val="center"/>
              <w:rPr>
                <w:sz w:val="24"/>
                <w:szCs w:val="24"/>
              </w:rPr>
            </w:pPr>
            <w:r w:rsidRPr="00935115">
              <w:rPr>
                <w:sz w:val="24"/>
                <w:szCs w:val="24"/>
              </w:rPr>
              <w:t>-1367.03</w:t>
            </w:r>
          </w:p>
        </w:tc>
        <w:tc>
          <w:tcPr>
            <w:tcW w:w="2410" w:type="dxa"/>
            <w:hideMark/>
          </w:tcPr>
          <w:p w14:paraId="3AA81F80" w14:textId="77777777" w:rsidR="00415732" w:rsidRPr="00935115" w:rsidRDefault="00415732" w:rsidP="008873D3">
            <w:pPr>
              <w:widowControl/>
              <w:spacing w:line="360" w:lineRule="auto"/>
              <w:jc w:val="center"/>
              <w:rPr>
                <w:sz w:val="24"/>
                <w:szCs w:val="24"/>
              </w:rPr>
            </w:pPr>
            <w:r w:rsidRPr="00935115">
              <w:rPr>
                <w:sz w:val="24"/>
                <w:szCs w:val="24"/>
              </w:rPr>
              <w:t>-1351.48</w:t>
            </w:r>
          </w:p>
        </w:tc>
        <w:tc>
          <w:tcPr>
            <w:tcW w:w="1276" w:type="dxa"/>
            <w:hideMark/>
          </w:tcPr>
          <w:p w14:paraId="5ECD4FAF" w14:textId="77777777" w:rsidR="00415732" w:rsidRPr="00935115" w:rsidRDefault="00415732" w:rsidP="008873D3">
            <w:pPr>
              <w:widowControl/>
              <w:spacing w:line="360" w:lineRule="auto"/>
              <w:jc w:val="center"/>
              <w:rPr>
                <w:sz w:val="24"/>
                <w:szCs w:val="24"/>
              </w:rPr>
            </w:pPr>
            <w:r w:rsidRPr="00935115">
              <w:rPr>
                <w:sz w:val="24"/>
                <w:szCs w:val="24"/>
              </w:rPr>
              <w:t>-13.67</w:t>
            </w:r>
          </w:p>
        </w:tc>
        <w:tc>
          <w:tcPr>
            <w:tcW w:w="992" w:type="dxa"/>
            <w:hideMark/>
          </w:tcPr>
          <w:p w14:paraId="0576D2C8" w14:textId="77777777" w:rsidR="00415732" w:rsidRPr="00935115" w:rsidRDefault="00415732" w:rsidP="008873D3">
            <w:pPr>
              <w:widowControl/>
              <w:spacing w:line="360" w:lineRule="auto"/>
              <w:jc w:val="center"/>
              <w:rPr>
                <w:sz w:val="24"/>
                <w:szCs w:val="24"/>
              </w:rPr>
            </w:pPr>
            <w:r w:rsidRPr="00935115">
              <w:rPr>
                <w:sz w:val="24"/>
                <w:szCs w:val="24"/>
              </w:rPr>
              <w:t>1.88</w:t>
            </w:r>
          </w:p>
        </w:tc>
      </w:tr>
      <w:tr w:rsidR="00415732" w:rsidRPr="00935115" w14:paraId="074FEE9F" w14:textId="77777777" w:rsidTr="00005ADD">
        <w:trPr>
          <w:trHeight w:val="310"/>
        </w:trPr>
        <w:tc>
          <w:tcPr>
            <w:tcW w:w="1134" w:type="dxa"/>
            <w:hideMark/>
          </w:tcPr>
          <w:p w14:paraId="7F0AD80E" w14:textId="77777777" w:rsidR="00415732" w:rsidRPr="00935115" w:rsidRDefault="00415732" w:rsidP="008873D3">
            <w:pPr>
              <w:widowControl/>
              <w:spacing w:line="360" w:lineRule="auto"/>
              <w:jc w:val="center"/>
              <w:rPr>
                <w:sz w:val="24"/>
                <w:szCs w:val="24"/>
              </w:rPr>
            </w:pPr>
            <w:r w:rsidRPr="00935115">
              <w:rPr>
                <w:sz w:val="24"/>
                <w:szCs w:val="24"/>
              </w:rPr>
              <w:t>500</w:t>
            </w:r>
          </w:p>
        </w:tc>
        <w:tc>
          <w:tcPr>
            <w:tcW w:w="2410" w:type="dxa"/>
            <w:hideMark/>
          </w:tcPr>
          <w:p w14:paraId="5E0F9D20" w14:textId="77777777" w:rsidR="00415732" w:rsidRPr="00935115" w:rsidRDefault="00415732" w:rsidP="008873D3">
            <w:pPr>
              <w:widowControl/>
              <w:spacing w:line="360" w:lineRule="auto"/>
              <w:jc w:val="center"/>
              <w:rPr>
                <w:sz w:val="24"/>
                <w:szCs w:val="24"/>
              </w:rPr>
            </w:pPr>
            <w:r w:rsidRPr="00935115">
              <w:rPr>
                <w:sz w:val="24"/>
                <w:szCs w:val="24"/>
              </w:rPr>
              <w:t>-1372.70</w:t>
            </w:r>
          </w:p>
        </w:tc>
        <w:tc>
          <w:tcPr>
            <w:tcW w:w="2410" w:type="dxa"/>
            <w:hideMark/>
          </w:tcPr>
          <w:p w14:paraId="180BC133" w14:textId="77777777" w:rsidR="00415732" w:rsidRPr="00935115" w:rsidRDefault="00415732" w:rsidP="008873D3">
            <w:pPr>
              <w:widowControl/>
              <w:spacing w:line="360" w:lineRule="auto"/>
              <w:jc w:val="center"/>
              <w:rPr>
                <w:sz w:val="24"/>
                <w:szCs w:val="24"/>
              </w:rPr>
            </w:pPr>
            <w:r w:rsidRPr="00935115">
              <w:rPr>
                <w:sz w:val="24"/>
                <w:szCs w:val="24"/>
              </w:rPr>
              <w:t>-1357.08</w:t>
            </w:r>
          </w:p>
        </w:tc>
        <w:tc>
          <w:tcPr>
            <w:tcW w:w="1276" w:type="dxa"/>
            <w:hideMark/>
          </w:tcPr>
          <w:p w14:paraId="15FF7C93" w14:textId="77777777" w:rsidR="00415732" w:rsidRPr="00935115" w:rsidRDefault="00415732" w:rsidP="008873D3">
            <w:pPr>
              <w:widowControl/>
              <w:spacing w:line="360" w:lineRule="auto"/>
              <w:jc w:val="center"/>
              <w:rPr>
                <w:sz w:val="24"/>
                <w:szCs w:val="24"/>
              </w:rPr>
            </w:pPr>
            <w:r w:rsidRPr="00935115">
              <w:rPr>
                <w:sz w:val="24"/>
                <w:szCs w:val="24"/>
              </w:rPr>
              <w:t>-13.92</w:t>
            </w:r>
          </w:p>
        </w:tc>
        <w:tc>
          <w:tcPr>
            <w:tcW w:w="992" w:type="dxa"/>
            <w:hideMark/>
          </w:tcPr>
          <w:p w14:paraId="055ACBFA" w14:textId="77777777" w:rsidR="00415732" w:rsidRPr="00935115" w:rsidRDefault="00415732" w:rsidP="008873D3">
            <w:pPr>
              <w:widowControl/>
              <w:spacing w:line="360" w:lineRule="auto"/>
              <w:jc w:val="center"/>
              <w:rPr>
                <w:sz w:val="24"/>
                <w:szCs w:val="24"/>
              </w:rPr>
            </w:pPr>
            <w:r w:rsidRPr="00935115">
              <w:rPr>
                <w:sz w:val="24"/>
                <w:szCs w:val="24"/>
              </w:rPr>
              <w:t>1.69</w:t>
            </w:r>
          </w:p>
        </w:tc>
      </w:tr>
      <w:tr w:rsidR="00415732" w:rsidRPr="00935115" w14:paraId="376BDBA2" w14:textId="77777777" w:rsidTr="00005ADD">
        <w:trPr>
          <w:trHeight w:val="310"/>
        </w:trPr>
        <w:tc>
          <w:tcPr>
            <w:tcW w:w="1134" w:type="dxa"/>
            <w:hideMark/>
          </w:tcPr>
          <w:p w14:paraId="2081F11A" w14:textId="77777777" w:rsidR="00415732" w:rsidRPr="00935115" w:rsidRDefault="00415732" w:rsidP="008873D3">
            <w:pPr>
              <w:widowControl/>
              <w:spacing w:line="360" w:lineRule="auto"/>
              <w:jc w:val="center"/>
              <w:rPr>
                <w:sz w:val="24"/>
                <w:szCs w:val="24"/>
              </w:rPr>
            </w:pPr>
            <w:r w:rsidRPr="00935115">
              <w:rPr>
                <w:sz w:val="24"/>
                <w:szCs w:val="24"/>
              </w:rPr>
              <w:t>600</w:t>
            </w:r>
          </w:p>
        </w:tc>
        <w:tc>
          <w:tcPr>
            <w:tcW w:w="2410" w:type="dxa"/>
            <w:hideMark/>
          </w:tcPr>
          <w:p w14:paraId="340B33C9" w14:textId="77777777" w:rsidR="00415732" w:rsidRPr="00935115" w:rsidRDefault="00415732" w:rsidP="008873D3">
            <w:pPr>
              <w:widowControl/>
              <w:spacing w:line="360" w:lineRule="auto"/>
              <w:jc w:val="center"/>
              <w:rPr>
                <w:sz w:val="24"/>
                <w:szCs w:val="24"/>
              </w:rPr>
            </w:pPr>
            <w:r w:rsidRPr="00935115">
              <w:rPr>
                <w:sz w:val="24"/>
                <w:szCs w:val="24"/>
              </w:rPr>
              <w:t>-1379.26</w:t>
            </w:r>
          </w:p>
        </w:tc>
        <w:tc>
          <w:tcPr>
            <w:tcW w:w="2410" w:type="dxa"/>
            <w:hideMark/>
          </w:tcPr>
          <w:p w14:paraId="2CCE687C" w14:textId="77777777" w:rsidR="00415732" w:rsidRPr="00935115" w:rsidRDefault="00415732" w:rsidP="008873D3">
            <w:pPr>
              <w:widowControl/>
              <w:spacing w:line="360" w:lineRule="auto"/>
              <w:jc w:val="center"/>
              <w:rPr>
                <w:sz w:val="24"/>
                <w:szCs w:val="24"/>
              </w:rPr>
            </w:pPr>
            <w:r w:rsidRPr="00935115">
              <w:rPr>
                <w:sz w:val="24"/>
                <w:szCs w:val="24"/>
              </w:rPr>
              <w:t>-1363.56</w:t>
            </w:r>
          </w:p>
        </w:tc>
        <w:tc>
          <w:tcPr>
            <w:tcW w:w="1276" w:type="dxa"/>
            <w:hideMark/>
          </w:tcPr>
          <w:p w14:paraId="058B14F3" w14:textId="77777777" w:rsidR="00415732" w:rsidRPr="00935115" w:rsidRDefault="00415732" w:rsidP="008873D3">
            <w:pPr>
              <w:widowControl/>
              <w:spacing w:line="360" w:lineRule="auto"/>
              <w:jc w:val="center"/>
              <w:rPr>
                <w:sz w:val="24"/>
                <w:szCs w:val="24"/>
              </w:rPr>
            </w:pPr>
            <w:r w:rsidRPr="00935115">
              <w:rPr>
                <w:sz w:val="24"/>
                <w:szCs w:val="24"/>
              </w:rPr>
              <w:t>-14.23</w:t>
            </w:r>
          </w:p>
        </w:tc>
        <w:tc>
          <w:tcPr>
            <w:tcW w:w="992" w:type="dxa"/>
            <w:hideMark/>
          </w:tcPr>
          <w:p w14:paraId="43AF4EB9" w14:textId="77777777" w:rsidR="00415732" w:rsidRPr="00935115" w:rsidRDefault="00415732" w:rsidP="008873D3">
            <w:pPr>
              <w:widowControl/>
              <w:spacing w:line="360" w:lineRule="auto"/>
              <w:jc w:val="center"/>
              <w:rPr>
                <w:sz w:val="24"/>
                <w:szCs w:val="24"/>
              </w:rPr>
            </w:pPr>
            <w:r w:rsidRPr="00935115">
              <w:rPr>
                <w:sz w:val="24"/>
                <w:szCs w:val="24"/>
              </w:rPr>
              <w:t>1.46</w:t>
            </w:r>
          </w:p>
        </w:tc>
      </w:tr>
      <w:tr w:rsidR="00415732" w:rsidRPr="00935115" w14:paraId="56702ED8" w14:textId="77777777" w:rsidTr="00005ADD">
        <w:trPr>
          <w:trHeight w:val="310"/>
        </w:trPr>
        <w:tc>
          <w:tcPr>
            <w:tcW w:w="1134" w:type="dxa"/>
            <w:hideMark/>
          </w:tcPr>
          <w:p w14:paraId="3FD5BA2E" w14:textId="77777777" w:rsidR="00415732" w:rsidRPr="00935115" w:rsidRDefault="00415732" w:rsidP="008873D3">
            <w:pPr>
              <w:widowControl/>
              <w:spacing w:line="360" w:lineRule="auto"/>
              <w:jc w:val="center"/>
              <w:rPr>
                <w:sz w:val="24"/>
                <w:szCs w:val="24"/>
              </w:rPr>
            </w:pPr>
            <w:r w:rsidRPr="00935115">
              <w:rPr>
                <w:sz w:val="24"/>
                <w:szCs w:val="24"/>
              </w:rPr>
              <w:t>700</w:t>
            </w:r>
          </w:p>
        </w:tc>
        <w:tc>
          <w:tcPr>
            <w:tcW w:w="2410" w:type="dxa"/>
            <w:hideMark/>
          </w:tcPr>
          <w:p w14:paraId="055458DF" w14:textId="77777777" w:rsidR="00415732" w:rsidRPr="00935115" w:rsidRDefault="00415732" w:rsidP="008873D3">
            <w:pPr>
              <w:widowControl/>
              <w:spacing w:line="360" w:lineRule="auto"/>
              <w:jc w:val="center"/>
              <w:rPr>
                <w:sz w:val="24"/>
                <w:szCs w:val="24"/>
              </w:rPr>
            </w:pPr>
            <w:r w:rsidRPr="00935115">
              <w:rPr>
                <w:sz w:val="24"/>
                <w:szCs w:val="24"/>
              </w:rPr>
              <w:t>-1386.57</w:t>
            </w:r>
          </w:p>
        </w:tc>
        <w:tc>
          <w:tcPr>
            <w:tcW w:w="2410" w:type="dxa"/>
            <w:hideMark/>
          </w:tcPr>
          <w:p w14:paraId="0FE2148B" w14:textId="77777777" w:rsidR="00415732" w:rsidRPr="00935115" w:rsidRDefault="00415732" w:rsidP="008873D3">
            <w:pPr>
              <w:widowControl/>
              <w:spacing w:line="360" w:lineRule="auto"/>
              <w:jc w:val="center"/>
              <w:rPr>
                <w:sz w:val="24"/>
                <w:szCs w:val="24"/>
              </w:rPr>
            </w:pPr>
            <w:r w:rsidRPr="00935115">
              <w:rPr>
                <w:sz w:val="24"/>
                <w:szCs w:val="24"/>
              </w:rPr>
              <w:t>-1370.78</w:t>
            </w:r>
          </w:p>
        </w:tc>
        <w:tc>
          <w:tcPr>
            <w:tcW w:w="1276" w:type="dxa"/>
            <w:hideMark/>
          </w:tcPr>
          <w:p w14:paraId="6F3ACE71" w14:textId="77777777" w:rsidR="00415732" w:rsidRPr="00935115" w:rsidRDefault="00415732" w:rsidP="008873D3">
            <w:pPr>
              <w:widowControl/>
              <w:spacing w:line="360" w:lineRule="auto"/>
              <w:jc w:val="center"/>
              <w:rPr>
                <w:sz w:val="24"/>
                <w:szCs w:val="24"/>
              </w:rPr>
            </w:pPr>
            <w:r w:rsidRPr="00935115">
              <w:rPr>
                <w:sz w:val="24"/>
                <w:szCs w:val="24"/>
              </w:rPr>
              <w:t>-14.59</w:t>
            </w:r>
          </w:p>
        </w:tc>
        <w:tc>
          <w:tcPr>
            <w:tcW w:w="992" w:type="dxa"/>
            <w:hideMark/>
          </w:tcPr>
          <w:p w14:paraId="3E0EBCDD" w14:textId="77777777" w:rsidR="00415732" w:rsidRPr="00935115" w:rsidRDefault="00415732" w:rsidP="008873D3">
            <w:pPr>
              <w:widowControl/>
              <w:spacing w:line="360" w:lineRule="auto"/>
              <w:jc w:val="center"/>
              <w:rPr>
                <w:sz w:val="24"/>
                <w:szCs w:val="24"/>
              </w:rPr>
            </w:pPr>
            <w:r w:rsidRPr="00935115">
              <w:rPr>
                <w:sz w:val="24"/>
                <w:szCs w:val="24"/>
              </w:rPr>
              <w:t>1.20</w:t>
            </w:r>
          </w:p>
        </w:tc>
      </w:tr>
      <w:tr w:rsidR="00415732" w:rsidRPr="00935115" w14:paraId="2DBE8382" w14:textId="77777777" w:rsidTr="00005ADD">
        <w:trPr>
          <w:trHeight w:val="310"/>
        </w:trPr>
        <w:tc>
          <w:tcPr>
            <w:tcW w:w="1134" w:type="dxa"/>
            <w:hideMark/>
          </w:tcPr>
          <w:p w14:paraId="28C1F607" w14:textId="77777777" w:rsidR="00415732" w:rsidRPr="00935115" w:rsidRDefault="00415732" w:rsidP="008873D3">
            <w:pPr>
              <w:widowControl/>
              <w:spacing w:line="360" w:lineRule="auto"/>
              <w:jc w:val="center"/>
              <w:rPr>
                <w:sz w:val="24"/>
                <w:szCs w:val="24"/>
              </w:rPr>
            </w:pPr>
            <w:r w:rsidRPr="00935115">
              <w:rPr>
                <w:sz w:val="24"/>
                <w:szCs w:val="24"/>
              </w:rPr>
              <w:t>800</w:t>
            </w:r>
          </w:p>
        </w:tc>
        <w:tc>
          <w:tcPr>
            <w:tcW w:w="2410" w:type="dxa"/>
            <w:hideMark/>
          </w:tcPr>
          <w:p w14:paraId="3408310D" w14:textId="77777777" w:rsidR="00415732" w:rsidRPr="00935115" w:rsidRDefault="00415732" w:rsidP="008873D3">
            <w:pPr>
              <w:widowControl/>
              <w:spacing w:line="360" w:lineRule="auto"/>
              <w:jc w:val="center"/>
              <w:rPr>
                <w:sz w:val="24"/>
                <w:szCs w:val="24"/>
              </w:rPr>
            </w:pPr>
            <w:r w:rsidRPr="00935115">
              <w:rPr>
                <w:sz w:val="24"/>
                <w:szCs w:val="24"/>
              </w:rPr>
              <w:t>-1394.55</w:t>
            </w:r>
          </w:p>
        </w:tc>
        <w:tc>
          <w:tcPr>
            <w:tcW w:w="2410" w:type="dxa"/>
            <w:hideMark/>
          </w:tcPr>
          <w:p w14:paraId="394E96A4" w14:textId="77777777" w:rsidR="00415732" w:rsidRPr="00935115" w:rsidRDefault="00415732" w:rsidP="008873D3">
            <w:pPr>
              <w:widowControl/>
              <w:spacing w:line="360" w:lineRule="auto"/>
              <w:jc w:val="center"/>
              <w:rPr>
                <w:sz w:val="24"/>
                <w:szCs w:val="24"/>
              </w:rPr>
            </w:pPr>
            <w:r w:rsidRPr="00935115">
              <w:rPr>
                <w:sz w:val="24"/>
                <w:szCs w:val="24"/>
              </w:rPr>
              <w:t>-1378.66</w:t>
            </w:r>
          </w:p>
        </w:tc>
        <w:tc>
          <w:tcPr>
            <w:tcW w:w="1276" w:type="dxa"/>
            <w:hideMark/>
          </w:tcPr>
          <w:p w14:paraId="16F5E008" w14:textId="77777777" w:rsidR="00415732" w:rsidRPr="00935115" w:rsidRDefault="00415732" w:rsidP="008873D3">
            <w:pPr>
              <w:widowControl/>
              <w:spacing w:line="360" w:lineRule="auto"/>
              <w:jc w:val="center"/>
              <w:rPr>
                <w:sz w:val="24"/>
                <w:szCs w:val="24"/>
              </w:rPr>
            </w:pPr>
            <w:r w:rsidRPr="00935115">
              <w:rPr>
                <w:sz w:val="24"/>
                <w:szCs w:val="24"/>
              </w:rPr>
              <w:t>-14.99</w:t>
            </w:r>
          </w:p>
        </w:tc>
        <w:tc>
          <w:tcPr>
            <w:tcW w:w="992" w:type="dxa"/>
            <w:hideMark/>
          </w:tcPr>
          <w:p w14:paraId="71A04D33" w14:textId="77777777" w:rsidR="00415732" w:rsidRPr="00935115" w:rsidRDefault="00415732" w:rsidP="008873D3">
            <w:pPr>
              <w:widowControl/>
              <w:spacing w:line="360" w:lineRule="auto"/>
              <w:jc w:val="center"/>
              <w:rPr>
                <w:sz w:val="24"/>
                <w:szCs w:val="24"/>
              </w:rPr>
            </w:pPr>
            <w:r w:rsidRPr="00935115">
              <w:rPr>
                <w:sz w:val="24"/>
                <w:szCs w:val="24"/>
              </w:rPr>
              <w:t>0.91</w:t>
            </w:r>
          </w:p>
        </w:tc>
      </w:tr>
      <w:tr w:rsidR="00415732" w:rsidRPr="00935115" w14:paraId="1AFDFAA3" w14:textId="77777777" w:rsidTr="00005ADD">
        <w:trPr>
          <w:trHeight w:val="310"/>
        </w:trPr>
        <w:tc>
          <w:tcPr>
            <w:tcW w:w="1134" w:type="dxa"/>
            <w:hideMark/>
          </w:tcPr>
          <w:p w14:paraId="00C7CDF3" w14:textId="77777777" w:rsidR="00415732" w:rsidRPr="00935115" w:rsidRDefault="00415732" w:rsidP="008873D3">
            <w:pPr>
              <w:widowControl/>
              <w:spacing w:line="360" w:lineRule="auto"/>
              <w:jc w:val="center"/>
              <w:rPr>
                <w:sz w:val="24"/>
                <w:szCs w:val="24"/>
              </w:rPr>
            </w:pPr>
            <w:r w:rsidRPr="00935115">
              <w:rPr>
                <w:sz w:val="24"/>
                <w:szCs w:val="24"/>
              </w:rPr>
              <w:t>900</w:t>
            </w:r>
          </w:p>
        </w:tc>
        <w:tc>
          <w:tcPr>
            <w:tcW w:w="2410" w:type="dxa"/>
            <w:hideMark/>
          </w:tcPr>
          <w:p w14:paraId="0C348DD7" w14:textId="77777777" w:rsidR="00415732" w:rsidRPr="00935115" w:rsidRDefault="00415732" w:rsidP="008873D3">
            <w:pPr>
              <w:widowControl/>
              <w:spacing w:line="360" w:lineRule="auto"/>
              <w:jc w:val="center"/>
              <w:rPr>
                <w:sz w:val="24"/>
                <w:szCs w:val="24"/>
              </w:rPr>
            </w:pPr>
            <w:r w:rsidRPr="00935115">
              <w:rPr>
                <w:sz w:val="24"/>
                <w:szCs w:val="24"/>
              </w:rPr>
              <w:t>-1403.12</w:t>
            </w:r>
          </w:p>
        </w:tc>
        <w:tc>
          <w:tcPr>
            <w:tcW w:w="2410" w:type="dxa"/>
            <w:hideMark/>
          </w:tcPr>
          <w:p w14:paraId="57322B2D" w14:textId="77777777" w:rsidR="00415732" w:rsidRPr="00935115" w:rsidRDefault="00415732" w:rsidP="008873D3">
            <w:pPr>
              <w:widowControl/>
              <w:spacing w:line="360" w:lineRule="auto"/>
              <w:jc w:val="center"/>
              <w:rPr>
                <w:sz w:val="24"/>
                <w:szCs w:val="24"/>
              </w:rPr>
            </w:pPr>
            <w:r w:rsidRPr="00935115">
              <w:rPr>
                <w:sz w:val="24"/>
                <w:szCs w:val="24"/>
              </w:rPr>
              <w:t>-1387.11</w:t>
            </w:r>
          </w:p>
        </w:tc>
        <w:tc>
          <w:tcPr>
            <w:tcW w:w="1276" w:type="dxa"/>
            <w:hideMark/>
          </w:tcPr>
          <w:p w14:paraId="3AAF39EC" w14:textId="77777777" w:rsidR="00415732" w:rsidRPr="00935115" w:rsidRDefault="00415732" w:rsidP="008873D3">
            <w:pPr>
              <w:widowControl/>
              <w:spacing w:line="360" w:lineRule="auto"/>
              <w:jc w:val="center"/>
              <w:rPr>
                <w:sz w:val="24"/>
                <w:szCs w:val="24"/>
              </w:rPr>
            </w:pPr>
            <w:r w:rsidRPr="00935115">
              <w:rPr>
                <w:sz w:val="24"/>
                <w:szCs w:val="24"/>
              </w:rPr>
              <w:t>-15.43</w:t>
            </w:r>
          </w:p>
        </w:tc>
        <w:tc>
          <w:tcPr>
            <w:tcW w:w="992" w:type="dxa"/>
            <w:hideMark/>
          </w:tcPr>
          <w:p w14:paraId="6F4DE959" w14:textId="77777777" w:rsidR="00415732" w:rsidRPr="00935115" w:rsidRDefault="00415732" w:rsidP="008873D3">
            <w:pPr>
              <w:widowControl/>
              <w:spacing w:line="360" w:lineRule="auto"/>
              <w:jc w:val="center"/>
              <w:rPr>
                <w:sz w:val="24"/>
                <w:szCs w:val="24"/>
              </w:rPr>
            </w:pPr>
            <w:r w:rsidRPr="00935115">
              <w:rPr>
                <w:sz w:val="24"/>
                <w:szCs w:val="24"/>
              </w:rPr>
              <w:t>0.58</w:t>
            </w:r>
          </w:p>
        </w:tc>
      </w:tr>
      <w:tr w:rsidR="00415732" w:rsidRPr="00415732" w14:paraId="089A29AE" w14:textId="77777777" w:rsidTr="00005ADD">
        <w:trPr>
          <w:trHeight w:val="310"/>
        </w:trPr>
        <w:tc>
          <w:tcPr>
            <w:tcW w:w="1134" w:type="dxa"/>
            <w:hideMark/>
          </w:tcPr>
          <w:p w14:paraId="1C850A12" w14:textId="77777777" w:rsidR="00415732" w:rsidRPr="00415732" w:rsidRDefault="00415732" w:rsidP="008873D3">
            <w:pPr>
              <w:widowControl/>
              <w:spacing w:line="360" w:lineRule="auto"/>
              <w:jc w:val="center"/>
              <w:rPr>
                <w:color w:val="FF0000"/>
                <w:sz w:val="24"/>
                <w:szCs w:val="24"/>
              </w:rPr>
            </w:pPr>
            <w:r w:rsidRPr="00415732">
              <w:rPr>
                <w:color w:val="FF0000"/>
                <w:sz w:val="24"/>
                <w:szCs w:val="24"/>
              </w:rPr>
              <w:t>1000</w:t>
            </w:r>
          </w:p>
        </w:tc>
        <w:tc>
          <w:tcPr>
            <w:tcW w:w="2410" w:type="dxa"/>
            <w:hideMark/>
          </w:tcPr>
          <w:p w14:paraId="36E019A0" w14:textId="77777777" w:rsidR="00415732" w:rsidRPr="00415732" w:rsidRDefault="00415732" w:rsidP="008873D3">
            <w:pPr>
              <w:widowControl/>
              <w:spacing w:line="360" w:lineRule="auto"/>
              <w:jc w:val="center"/>
              <w:rPr>
                <w:color w:val="FF0000"/>
                <w:sz w:val="24"/>
                <w:szCs w:val="24"/>
              </w:rPr>
            </w:pPr>
            <w:r w:rsidRPr="00415732">
              <w:rPr>
                <w:color w:val="FF0000"/>
                <w:sz w:val="24"/>
                <w:szCs w:val="24"/>
              </w:rPr>
              <w:t>-1412.21</w:t>
            </w:r>
          </w:p>
        </w:tc>
        <w:tc>
          <w:tcPr>
            <w:tcW w:w="2410" w:type="dxa"/>
            <w:hideMark/>
          </w:tcPr>
          <w:p w14:paraId="4E43D4BC" w14:textId="77777777" w:rsidR="00415732" w:rsidRPr="00415732" w:rsidRDefault="00415732" w:rsidP="008873D3">
            <w:pPr>
              <w:widowControl/>
              <w:spacing w:line="360" w:lineRule="auto"/>
              <w:jc w:val="center"/>
              <w:rPr>
                <w:color w:val="FF0000"/>
                <w:sz w:val="24"/>
                <w:szCs w:val="24"/>
              </w:rPr>
            </w:pPr>
            <w:r w:rsidRPr="00415732">
              <w:rPr>
                <w:color w:val="FF0000"/>
                <w:sz w:val="24"/>
                <w:szCs w:val="24"/>
              </w:rPr>
              <w:t>-1396.07</w:t>
            </w:r>
          </w:p>
        </w:tc>
        <w:tc>
          <w:tcPr>
            <w:tcW w:w="1276" w:type="dxa"/>
            <w:hideMark/>
          </w:tcPr>
          <w:p w14:paraId="1B450053" w14:textId="77777777" w:rsidR="00415732" w:rsidRPr="00415732" w:rsidRDefault="00415732" w:rsidP="008873D3">
            <w:pPr>
              <w:widowControl/>
              <w:spacing w:line="360" w:lineRule="auto"/>
              <w:jc w:val="center"/>
              <w:rPr>
                <w:color w:val="FF0000"/>
                <w:sz w:val="24"/>
                <w:szCs w:val="24"/>
              </w:rPr>
            </w:pPr>
            <w:r w:rsidRPr="00415732">
              <w:rPr>
                <w:color w:val="FF0000"/>
                <w:sz w:val="24"/>
                <w:szCs w:val="24"/>
              </w:rPr>
              <w:t>-15.90</w:t>
            </w:r>
          </w:p>
        </w:tc>
        <w:tc>
          <w:tcPr>
            <w:tcW w:w="992" w:type="dxa"/>
            <w:hideMark/>
          </w:tcPr>
          <w:p w14:paraId="412A2354" w14:textId="77777777" w:rsidR="00415732" w:rsidRPr="00415732" w:rsidRDefault="00415732" w:rsidP="008873D3">
            <w:pPr>
              <w:widowControl/>
              <w:spacing w:line="360" w:lineRule="auto"/>
              <w:jc w:val="center"/>
              <w:rPr>
                <w:color w:val="FF0000"/>
                <w:sz w:val="24"/>
                <w:szCs w:val="24"/>
              </w:rPr>
            </w:pPr>
            <w:r w:rsidRPr="00415732">
              <w:rPr>
                <w:color w:val="FF0000"/>
                <w:sz w:val="24"/>
                <w:szCs w:val="24"/>
              </w:rPr>
              <w:t>0.24</w:t>
            </w:r>
          </w:p>
        </w:tc>
      </w:tr>
      <w:tr w:rsidR="00415732" w:rsidRPr="00415732" w14:paraId="20A514EC" w14:textId="77777777" w:rsidTr="00005ADD">
        <w:trPr>
          <w:trHeight w:val="310"/>
        </w:trPr>
        <w:tc>
          <w:tcPr>
            <w:tcW w:w="1134" w:type="dxa"/>
            <w:hideMark/>
          </w:tcPr>
          <w:p w14:paraId="1D3DBBB9" w14:textId="77777777" w:rsidR="00415732" w:rsidRPr="00415732" w:rsidRDefault="00415732" w:rsidP="008873D3">
            <w:pPr>
              <w:widowControl/>
              <w:spacing w:line="360" w:lineRule="auto"/>
              <w:jc w:val="center"/>
              <w:rPr>
                <w:color w:val="FF0000"/>
                <w:sz w:val="24"/>
                <w:szCs w:val="24"/>
              </w:rPr>
            </w:pPr>
            <w:r w:rsidRPr="00415732">
              <w:rPr>
                <w:color w:val="FF0000"/>
                <w:sz w:val="24"/>
                <w:szCs w:val="24"/>
              </w:rPr>
              <w:t>1100</w:t>
            </w:r>
          </w:p>
        </w:tc>
        <w:tc>
          <w:tcPr>
            <w:tcW w:w="2410" w:type="dxa"/>
            <w:hideMark/>
          </w:tcPr>
          <w:p w14:paraId="645774EF" w14:textId="77777777" w:rsidR="00415732" w:rsidRPr="00415732" w:rsidRDefault="00415732" w:rsidP="008873D3">
            <w:pPr>
              <w:widowControl/>
              <w:spacing w:line="360" w:lineRule="auto"/>
              <w:jc w:val="center"/>
              <w:rPr>
                <w:color w:val="FF0000"/>
                <w:sz w:val="24"/>
                <w:szCs w:val="24"/>
              </w:rPr>
            </w:pPr>
            <w:r w:rsidRPr="00415732">
              <w:rPr>
                <w:color w:val="FF0000"/>
                <w:sz w:val="24"/>
                <w:szCs w:val="24"/>
              </w:rPr>
              <w:t>-1421.77</w:t>
            </w:r>
          </w:p>
        </w:tc>
        <w:tc>
          <w:tcPr>
            <w:tcW w:w="2410" w:type="dxa"/>
            <w:hideMark/>
          </w:tcPr>
          <w:p w14:paraId="0A2DCEAB" w14:textId="77777777" w:rsidR="00415732" w:rsidRPr="00415732" w:rsidRDefault="00415732" w:rsidP="008873D3">
            <w:pPr>
              <w:widowControl/>
              <w:spacing w:line="360" w:lineRule="auto"/>
              <w:jc w:val="center"/>
              <w:rPr>
                <w:color w:val="FF0000"/>
                <w:sz w:val="24"/>
                <w:szCs w:val="24"/>
              </w:rPr>
            </w:pPr>
            <w:r w:rsidRPr="00415732">
              <w:rPr>
                <w:color w:val="FF0000"/>
                <w:sz w:val="24"/>
                <w:szCs w:val="24"/>
              </w:rPr>
              <w:t>-1405.50</w:t>
            </w:r>
          </w:p>
        </w:tc>
        <w:tc>
          <w:tcPr>
            <w:tcW w:w="1276" w:type="dxa"/>
            <w:hideMark/>
          </w:tcPr>
          <w:p w14:paraId="1A5E216F" w14:textId="77777777" w:rsidR="00415732" w:rsidRPr="00415732" w:rsidRDefault="00415732" w:rsidP="008873D3">
            <w:pPr>
              <w:widowControl/>
              <w:spacing w:line="360" w:lineRule="auto"/>
              <w:jc w:val="center"/>
              <w:rPr>
                <w:color w:val="FF0000"/>
                <w:sz w:val="24"/>
                <w:szCs w:val="24"/>
              </w:rPr>
            </w:pPr>
            <w:r w:rsidRPr="00415732">
              <w:rPr>
                <w:color w:val="FF0000"/>
                <w:sz w:val="24"/>
                <w:szCs w:val="24"/>
              </w:rPr>
              <w:t>-16.39</w:t>
            </w:r>
          </w:p>
        </w:tc>
        <w:tc>
          <w:tcPr>
            <w:tcW w:w="992" w:type="dxa"/>
            <w:hideMark/>
          </w:tcPr>
          <w:p w14:paraId="2835525A" w14:textId="77777777" w:rsidR="00415732" w:rsidRPr="00415732" w:rsidRDefault="00415732" w:rsidP="008873D3">
            <w:pPr>
              <w:widowControl/>
              <w:spacing w:line="360" w:lineRule="auto"/>
              <w:jc w:val="center"/>
              <w:rPr>
                <w:color w:val="FF0000"/>
                <w:sz w:val="24"/>
                <w:szCs w:val="24"/>
              </w:rPr>
            </w:pPr>
            <w:r w:rsidRPr="00415732">
              <w:rPr>
                <w:color w:val="FF0000"/>
                <w:sz w:val="24"/>
                <w:szCs w:val="24"/>
              </w:rPr>
              <w:t>-0.13</w:t>
            </w:r>
          </w:p>
        </w:tc>
      </w:tr>
      <w:tr w:rsidR="00415732" w:rsidRPr="00935115" w14:paraId="1A97CE17" w14:textId="77777777" w:rsidTr="00005ADD">
        <w:trPr>
          <w:trHeight w:val="310"/>
        </w:trPr>
        <w:tc>
          <w:tcPr>
            <w:tcW w:w="1134" w:type="dxa"/>
            <w:hideMark/>
          </w:tcPr>
          <w:p w14:paraId="78206D7C" w14:textId="77777777" w:rsidR="00415732" w:rsidRPr="00935115" w:rsidRDefault="00415732" w:rsidP="008873D3">
            <w:pPr>
              <w:widowControl/>
              <w:spacing w:line="360" w:lineRule="auto"/>
              <w:jc w:val="center"/>
              <w:rPr>
                <w:sz w:val="24"/>
                <w:szCs w:val="24"/>
              </w:rPr>
            </w:pPr>
            <w:r w:rsidRPr="00935115">
              <w:rPr>
                <w:sz w:val="24"/>
                <w:szCs w:val="24"/>
              </w:rPr>
              <w:t>1200</w:t>
            </w:r>
          </w:p>
        </w:tc>
        <w:tc>
          <w:tcPr>
            <w:tcW w:w="2410" w:type="dxa"/>
            <w:hideMark/>
          </w:tcPr>
          <w:p w14:paraId="0F152064" w14:textId="77777777" w:rsidR="00415732" w:rsidRPr="00935115" w:rsidRDefault="00415732" w:rsidP="008873D3">
            <w:pPr>
              <w:widowControl/>
              <w:spacing w:line="360" w:lineRule="auto"/>
              <w:jc w:val="center"/>
              <w:rPr>
                <w:sz w:val="24"/>
                <w:szCs w:val="24"/>
              </w:rPr>
            </w:pPr>
            <w:r w:rsidRPr="00935115">
              <w:rPr>
                <w:sz w:val="24"/>
                <w:szCs w:val="24"/>
              </w:rPr>
              <w:t>-1431.77</w:t>
            </w:r>
          </w:p>
        </w:tc>
        <w:tc>
          <w:tcPr>
            <w:tcW w:w="2410" w:type="dxa"/>
            <w:hideMark/>
          </w:tcPr>
          <w:p w14:paraId="388856FF" w14:textId="77777777" w:rsidR="00415732" w:rsidRPr="00935115" w:rsidRDefault="00415732" w:rsidP="008873D3">
            <w:pPr>
              <w:widowControl/>
              <w:spacing w:line="360" w:lineRule="auto"/>
              <w:jc w:val="center"/>
              <w:rPr>
                <w:sz w:val="24"/>
                <w:szCs w:val="24"/>
              </w:rPr>
            </w:pPr>
            <w:r w:rsidRPr="00935115">
              <w:rPr>
                <w:sz w:val="24"/>
                <w:szCs w:val="24"/>
              </w:rPr>
              <w:t>-1415.36</w:t>
            </w:r>
          </w:p>
        </w:tc>
        <w:tc>
          <w:tcPr>
            <w:tcW w:w="1276" w:type="dxa"/>
            <w:hideMark/>
          </w:tcPr>
          <w:p w14:paraId="617E5717" w14:textId="77777777" w:rsidR="00415732" w:rsidRPr="00935115" w:rsidRDefault="00415732" w:rsidP="008873D3">
            <w:pPr>
              <w:widowControl/>
              <w:spacing w:line="360" w:lineRule="auto"/>
              <w:jc w:val="center"/>
              <w:rPr>
                <w:sz w:val="24"/>
                <w:szCs w:val="24"/>
              </w:rPr>
            </w:pPr>
            <w:r w:rsidRPr="00935115">
              <w:rPr>
                <w:sz w:val="24"/>
                <w:szCs w:val="24"/>
              </w:rPr>
              <w:t>-16.92</w:t>
            </w:r>
          </w:p>
        </w:tc>
        <w:tc>
          <w:tcPr>
            <w:tcW w:w="992" w:type="dxa"/>
            <w:hideMark/>
          </w:tcPr>
          <w:p w14:paraId="46E0011F" w14:textId="77777777" w:rsidR="00415732" w:rsidRPr="00935115" w:rsidRDefault="00415732" w:rsidP="008873D3">
            <w:pPr>
              <w:widowControl/>
              <w:spacing w:line="360" w:lineRule="auto"/>
              <w:jc w:val="center"/>
              <w:rPr>
                <w:sz w:val="24"/>
                <w:szCs w:val="24"/>
              </w:rPr>
            </w:pPr>
            <w:r w:rsidRPr="00935115">
              <w:rPr>
                <w:sz w:val="24"/>
                <w:szCs w:val="24"/>
              </w:rPr>
              <w:t>-0.51</w:t>
            </w:r>
          </w:p>
        </w:tc>
      </w:tr>
      <w:tr w:rsidR="00415732" w:rsidRPr="00935115" w14:paraId="528E161D" w14:textId="77777777" w:rsidTr="00005ADD">
        <w:trPr>
          <w:trHeight w:val="310"/>
        </w:trPr>
        <w:tc>
          <w:tcPr>
            <w:tcW w:w="1134" w:type="dxa"/>
            <w:hideMark/>
          </w:tcPr>
          <w:p w14:paraId="4CCA1B4D" w14:textId="77777777" w:rsidR="00415732" w:rsidRPr="00935115" w:rsidRDefault="00415732" w:rsidP="008873D3">
            <w:pPr>
              <w:widowControl/>
              <w:spacing w:line="360" w:lineRule="auto"/>
              <w:jc w:val="center"/>
              <w:rPr>
                <w:sz w:val="24"/>
                <w:szCs w:val="24"/>
              </w:rPr>
            </w:pPr>
            <w:r w:rsidRPr="00935115">
              <w:rPr>
                <w:sz w:val="24"/>
                <w:szCs w:val="24"/>
              </w:rPr>
              <w:t>1300</w:t>
            </w:r>
          </w:p>
        </w:tc>
        <w:tc>
          <w:tcPr>
            <w:tcW w:w="2410" w:type="dxa"/>
            <w:hideMark/>
          </w:tcPr>
          <w:p w14:paraId="008635BD" w14:textId="77777777" w:rsidR="00415732" w:rsidRPr="00935115" w:rsidRDefault="00415732" w:rsidP="008873D3">
            <w:pPr>
              <w:widowControl/>
              <w:spacing w:line="360" w:lineRule="auto"/>
              <w:jc w:val="center"/>
              <w:rPr>
                <w:sz w:val="24"/>
                <w:szCs w:val="24"/>
              </w:rPr>
            </w:pPr>
            <w:r w:rsidRPr="00935115">
              <w:rPr>
                <w:sz w:val="24"/>
                <w:szCs w:val="24"/>
              </w:rPr>
              <w:t>-1442.16</w:t>
            </w:r>
          </w:p>
        </w:tc>
        <w:tc>
          <w:tcPr>
            <w:tcW w:w="2410" w:type="dxa"/>
            <w:hideMark/>
          </w:tcPr>
          <w:p w14:paraId="37C84231" w14:textId="77777777" w:rsidR="00415732" w:rsidRPr="00935115" w:rsidRDefault="00415732" w:rsidP="008873D3">
            <w:pPr>
              <w:widowControl/>
              <w:spacing w:line="360" w:lineRule="auto"/>
              <w:jc w:val="center"/>
              <w:rPr>
                <w:sz w:val="24"/>
                <w:szCs w:val="24"/>
              </w:rPr>
            </w:pPr>
            <w:r w:rsidRPr="00935115">
              <w:rPr>
                <w:sz w:val="24"/>
                <w:szCs w:val="24"/>
              </w:rPr>
              <w:t>-1425.61</w:t>
            </w:r>
          </w:p>
        </w:tc>
        <w:tc>
          <w:tcPr>
            <w:tcW w:w="1276" w:type="dxa"/>
            <w:hideMark/>
          </w:tcPr>
          <w:p w14:paraId="18A023ED" w14:textId="77777777" w:rsidR="00415732" w:rsidRPr="00935115" w:rsidRDefault="00415732" w:rsidP="008873D3">
            <w:pPr>
              <w:widowControl/>
              <w:spacing w:line="360" w:lineRule="auto"/>
              <w:jc w:val="center"/>
              <w:rPr>
                <w:sz w:val="24"/>
                <w:szCs w:val="24"/>
              </w:rPr>
            </w:pPr>
            <w:r w:rsidRPr="00935115">
              <w:rPr>
                <w:sz w:val="24"/>
                <w:szCs w:val="24"/>
              </w:rPr>
              <w:t>-17.47</w:t>
            </w:r>
          </w:p>
        </w:tc>
        <w:tc>
          <w:tcPr>
            <w:tcW w:w="992" w:type="dxa"/>
            <w:hideMark/>
          </w:tcPr>
          <w:p w14:paraId="528EFD09" w14:textId="77777777" w:rsidR="00415732" w:rsidRPr="00935115" w:rsidRDefault="00415732" w:rsidP="008873D3">
            <w:pPr>
              <w:widowControl/>
              <w:spacing w:line="360" w:lineRule="auto"/>
              <w:jc w:val="center"/>
              <w:rPr>
                <w:sz w:val="24"/>
                <w:szCs w:val="24"/>
              </w:rPr>
            </w:pPr>
            <w:r w:rsidRPr="00935115">
              <w:rPr>
                <w:sz w:val="24"/>
                <w:szCs w:val="24"/>
              </w:rPr>
              <w:t>-0.92</w:t>
            </w:r>
          </w:p>
        </w:tc>
      </w:tr>
      <w:tr w:rsidR="00415732" w:rsidRPr="00935115" w14:paraId="269D5A7F" w14:textId="77777777" w:rsidTr="00005ADD">
        <w:trPr>
          <w:trHeight w:val="310"/>
        </w:trPr>
        <w:tc>
          <w:tcPr>
            <w:tcW w:w="1134" w:type="dxa"/>
            <w:hideMark/>
          </w:tcPr>
          <w:p w14:paraId="2FF33A31" w14:textId="77777777" w:rsidR="00415732" w:rsidRPr="00935115" w:rsidRDefault="00415732" w:rsidP="008873D3">
            <w:pPr>
              <w:widowControl/>
              <w:spacing w:line="360" w:lineRule="auto"/>
              <w:jc w:val="center"/>
              <w:rPr>
                <w:sz w:val="24"/>
                <w:szCs w:val="24"/>
              </w:rPr>
            </w:pPr>
            <w:r w:rsidRPr="00935115">
              <w:rPr>
                <w:sz w:val="24"/>
                <w:szCs w:val="24"/>
              </w:rPr>
              <w:t>1400</w:t>
            </w:r>
          </w:p>
        </w:tc>
        <w:tc>
          <w:tcPr>
            <w:tcW w:w="2410" w:type="dxa"/>
            <w:hideMark/>
          </w:tcPr>
          <w:p w14:paraId="210C339B" w14:textId="77777777" w:rsidR="00415732" w:rsidRPr="00935115" w:rsidRDefault="00415732" w:rsidP="008873D3">
            <w:pPr>
              <w:widowControl/>
              <w:spacing w:line="360" w:lineRule="auto"/>
              <w:jc w:val="center"/>
              <w:rPr>
                <w:sz w:val="24"/>
                <w:szCs w:val="24"/>
              </w:rPr>
            </w:pPr>
            <w:r w:rsidRPr="00935115">
              <w:rPr>
                <w:sz w:val="24"/>
                <w:szCs w:val="24"/>
              </w:rPr>
              <w:t>-1452.92</w:t>
            </w:r>
          </w:p>
        </w:tc>
        <w:tc>
          <w:tcPr>
            <w:tcW w:w="2410" w:type="dxa"/>
            <w:hideMark/>
          </w:tcPr>
          <w:p w14:paraId="6C2497EC" w14:textId="77777777" w:rsidR="00415732" w:rsidRPr="00935115" w:rsidRDefault="00415732" w:rsidP="008873D3">
            <w:pPr>
              <w:widowControl/>
              <w:spacing w:line="360" w:lineRule="auto"/>
              <w:jc w:val="center"/>
              <w:rPr>
                <w:sz w:val="24"/>
                <w:szCs w:val="24"/>
              </w:rPr>
            </w:pPr>
            <w:r w:rsidRPr="00935115">
              <w:rPr>
                <w:sz w:val="24"/>
                <w:szCs w:val="24"/>
              </w:rPr>
              <w:t>-1436.21</w:t>
            </w:r>
          </w:p>
        </w:tc>
        <w:tc>
          <w:tcPr>
            <w:tcW w:w="1276" w:type="dxa"/>
            <w:hideMark/>
          </w:tcPr>
          <w:p w14:paraId="52E53809" w14:textId="77777777" w:rsidR="00415732" w:rsidRPr="00935115" w:rsidRDefault="00415732" w:rsidP="008873D3">
            <w:pPr>
              <w:widowControl/>
              <w:spacing w:line="360" w:lineRule="auto"/>
              <w:jc w:val="center"/>
              <w:rPr>
                <w:sz w:val="24"/>
                <w:szCs w:val="24"/>
              </w:rPr>
            </w:pPr>
            <w:r w:rsidRPr="00935115">
              <w:rPr>
                <w:sz w:val="24"/>
                <w:szCs w:val="24"/>
              </w:rPr>
              <w:t>-18.05</w:t>
            </w:r>
          </w:p>
        </w:tc>
        <w:tc>
          <w:tcPr>
            <w:tcW w:w="992" w:type="dxa"/>
            <w:hideMark/>
          </w:tcPr>
          <w:p w14:paraId="3EA3A27D" w14:textId="77777777" w:rsidR="00415732" w:rsidRPr="00935115" w:rsidRDefault="00415732" w:rsidP="008873D3">
            <w:pPr>
              <w:widowControl/>
              <w:spacing w:line="360" w:lineRule="auto"/>
              <w:jc w:val="center"/>
              <w:rPr>
                <w:sz w:val="24"/>
                <w:szCs w:val="24"/>
              </w:rPr>
            </w:pPr>
            <w:r w:rsidRPr="00935115">
              <w:rPr>
                <w:sz w:val="24"/>
                <w:szCs w:val="24"/>
              </w:rPr>
              <w:t>-1.34</w:t>
            </w:r>
          </w:p>
        </w:tc>
      </w:tr>
      <w:tr w:rsidR="00415732" w:rsidRPr="00935115" w14:paraId="7A62FAB5" w14:textId="77777777" w:rsidTr="00005ADD">
        <w:trPr>
          <w:trHeight w:val="310"/>
        </w:trPr>
        <w:tc>
          <w:tcPr>
            <w:tcW w:w="1134" w:type="dxa"/>
            <w:hideMark/>
          </w:tcPr>
          <w:p w14:paraId="7DA57FBE" w14:textId="77777777" w:rsidR="00415732" w:rsidRPr="00935115" w:rsidRDefault="00415732" w:rsidP="008873D3">
            <w:pPr>
              <w:widowControl/>
              <w:spacing w:line="360" w:lineRule="auto"/>
              <w:jc w:val="center"/>
              <w:rPr>
                <w:sz w:val="24"/>
                <w:szCs w:val="24"/>
              </w:rPr>
            </w:pPr>
            <w:r w:rsidRPr="00935115">
              <w:rPr>
                <w:sz w:val="24"/>
                <w:szCs w:val="24"/>
              </w:rPr>
              <w:t>1500</w:t>
            </w:r>
          </w:p>
        </w:tc>
        <w:tc>
          <w:tcPr>
            <w:tcW w:w="2410" w:type="dxa"/>
            <w:hideMark/>
          </w:tcPr>
          <w:p w14:paraId="51229269" w14:textId="77777777" w:rsidR="00415732" w:rsidRPr="00935115" w:rsidRDefault="00415732" w:rsidP="008873D3">
            <w:pPr>
              <w:widowControl/>
              <w:spacing w:line="360" w:lineRule="auto"/>
              <w:jc w:val="center"/>
              <w:rPr>
                <w:sz w:val="24"/>
                <w:szCs w:val="24"/>
              </w:rPr>
            </w:pPr>
            <w:r w:rsidRPr="00935115">
              <w:rPr>
                <w:sz w:val="24"/>
                <w:szCs w:val="24"/>
              </w:rPr>
              <w:t>-1464.03</w:t>
            </w:r>
          </w:p>
        </w:tc>
        <w:tc>
          <w:tcPr>
            <w:tcW w:w="2410" w:type="dxa"/>
            <w:hideMark/>
          </w:tcPr>
          <w:p w14:paraId="36579FAF" w14:textId="77777777" w:rsidR="00415732" w:rsidRPr="00935115" w:rsidRDefault="00415732" w:rsidP="008873D3">
            <w:pPr>
              <w:widowControl/>
              <w:spacing w:line="360" w:lineRule="auto"/>
              <w:jc w:val="center"/>
              <w:rPr>
                <w:sz w:val="24"/>
                <w:szCs w:val="24"/>
              </w:rPr>
            </w:pPr>
            <w:r w:rsidRPr="00935115">
              <w:rPr>
                <w:sz w:val="24"/>
                <w:szCs w:val="24"/>
              </w:rPr>
              <w:t>-1447.16</w:t>
            </w:r>
          </w:p>
        </w:tc>
        <w:tc>
          <w:tcPr>
            <w:tcW w:w="1276" w:type="dxa"/>
            <w:hideMark/>
          </w:tcPr>
          <w:p w14:paraId="5A95D8BC" w14:textId="77777777" w:rsidR="00415732" w:rsidRPr="00935115" w:rsidRDefault="00415732" w:rsidP="008873D3">
            <w:pPr>
              <w:widowControl/>
              <w:spacing w:line="360" w:lineRule="auto"/>
              <w:jc w:val="center"/>
              <w:rPr>
                <w:sz w:val="24"/>
                <w:szCs w:val="24"/>
              </w:rPr>
            </w:pPr>
            <w:r w:rsidRPr="00935115">
              <w:rPr>
                <w:sz w:val="24"/>
                <w:szCs w:val="24"/>
              </w:rPr>
              <w:t>-18.64</w:t>
            </w:r>
          </w:p>
        </w:tc>
        <w:tc>
          <w:tcPr>
            <w:tcW w:w="992" w:type="dxa"/>
            <w:hideMark/>
          </w:tcPr>
          <w:p w14:paraId="41A88E2C" w14:textId="77777777" w:rsidR="00415732" w:rsidRPr="00935115" w:rsidRDefault="00415732" w:rsidP="008873D3">
            <w:pPr>
              <w:widowControl/>
              <w:spacing w:line="360" w:lineRule="auto"/>
              <w:jc w:val="center"/>
              <w:rPr>
                <w:sz w:val="24"/>
                <w:szCs w:val="24"/>
              </w:rPr>
            </w:pPr>
            <w:r w:rsidRPr="00935115">
              <w:rPr>
                <w:sz w:val="24"/>
                <w:szCs w:val="24"/>
              </w:rPr>
              <w:t>-1.78</w:t>
            </w:r>
          </w:p>
        </w:tc>
      </w:tr>
      <w:tr w:rsidR="00415732" w:rsidRPr="00415732" w14:paraId="2DEAB831" w14:textId="77777777" w:rsidTr="00005ADD">
        <w:trPr>
          <w:trHeight w:val="310"/>
        </w:trPr>
        <w:tc>
          <w:tcPr>
            <w:tcW w:w="1134" w:type="dxa"/>
            <w:hideMark/>
          </w:tcPr>
          <w:p w14:paraId="4238F1F5" w14:textId="77777777" w:rsidR="00415732" w:rsidRPr="00415732" w:rsidRDefault="00415732" w:rsidP="008873D3">
            <w:pPr>
              <w:widowControl/>
              <w:spacing w:line="360" w:lineRule="auto"/>
              <w:jc w:val="center"/>
              <w:rPr>
                <w:color w:val="FF0000"/>
                <w:sz w:val="24"/>
                <w:szCs w:val="24"/>
              </w:rPr>
            </w:pPr>
            <w:r w:rsidRPr="00415732">
              <w:rPr>
                <w:color w:val="FF0000"/>
                <w:sz w:val="24"/>
                <w:szCs w:val="24"/>
              </w:rPr>
              <w:t>1600</w:t>
            </w:r>
          </w:p>
        </w:tc>
        <w:tc>
          <w:tcPr>
            <w:tcW w:w="2410" w:type="dxa"/>
            <w:hideMark/>
          </w:tcPr>
          <w:p w14:paraId="1DA715C1" w14:textId="77777777" w:rsidR="00415732" w:rsidRPr="00415732" w:rsidRDefault="00415732" w:rsidP="008873D3">
            <w:pPr>
              <w:widowControl/>
              <w:spacing w:line="360" w:lineRule="auto"/>
              <w:jc w:val="center"/>
              <w:rPr>
                <w:color w:val="FF0000"/>
                <w:sz w:val="24"/>
                <w:szCs w:val="24"/>
              </w:rPr>
            </w:pPr>
            <w:r w:rsidRPr="00415732">
              <w:rPr>
                <w:color w:val="FF0000"/>
                <w:sz w:val="24"/>
                <w:szCs w:val="24"/>
              </w:rPr>
              <w:t>-1475.45</w:t>
            </w:r>
          </w:p>
        </w:tc>
        <w:tc>
          <w:tcPr>
            <w:tcW w:w="2410" w:type="dxa"/>
            <w:hideMark/>
          </w:tcPr>
          <w:p w14:paraId="2DFA471C" w14:textId="77777777" w:rsidR="00415732" w:rsidRPr="00415732" w:rsidRDefault="00415732" w:rsidP="008873D3">
            <w:pPr>
              <w:widowControl/>
              <w:spacing w:line="360" w:lineRule="auto"/>
              <w:jc w:val="center"/>
              <w:rPr>
                <w:color w:val="FF0000"/>
                <w:sz w:val="24"/>
                <w:szCs w:val="24"/>
              </w:rPr>
            </w:pPr>
            <w:r w:rsidRPr="00415732">
              <w:rPr>
                <w:color w:val="FF0000"/>
                <w:sz w:val="24"/>
                <w:szCs w:val="24"/>
              </w:rPr>
              <w:t>-1458.42</w:t>
            </w:r>
          </w:p>
        </w:tc>
        <w:tc>
          <w:tcPr>
            <w:tcW w:w="1276" w:type="dxa"/>
            <w:hideMark/>
          </w:tcPr>
          <w:p w14:paraId="7586C746" w14:textId="77777777" w:rsidR="00415732" w:rsidRPr="00415732" w:rsidRDefault="00415732" w:rsidP="008873D3">
            <w:pPr>
              <w:widowControl/>
              <w:spacing w:line="360" w:lineRule="auto"/>
              <w:jc w:val="center"/>
              <w:rPr>
                <w:color w:val="FF0000"/>
                <w:sz w:val="24"/>
                <w:szCs w:val="24"/>
              </w:rPr>
            </w:pPr>
            <w:r w:rsidRPr="00415732">
              <w:rPr>
                <w:color w:val="FF0000"/>
                <w:sz w:val="24"/>
                <w:szCs w:val="24"/>
              </w:rPr>
              <w:t>-19.26</w:t>
            </w:r>
          </w:p>
        </w:tc>
        <w:tc>
          <w:tcPr>
            <w:tcW w:w="992" w:type="dxa"/>
            <w:hideMark/>
          </w:tcPr>
          <w:p w14:paraId="4E97BAEB" w14:textId="77777777" w:rsidR="00415732" w:rsidRPr="00415732" w:rsidRDefault="00415732" w:rsidP="008873D3">
            <w:pPr>
              <w:widowControl/>
              <w:spacing w:line="360" w:lineRule="auto"/>
              <w:jc w:val="center"/>
              <w:rPr>
                <w:color w:val="FF0000"/>
                <w:sz w:val="24"/>
                <w:szCs w:val="24"/>
              </w:rPr>
            </w:pPr>
            <w:r w:rsidRPr="00415732">
              <w:rPr>
                <w:color w:val="FF0000"/>
                <w:sz w:val="24"/>
                <w:szCs w:val="24"/>
              </w:rPr>
              <w:t>-2.23</w:t>
            </w:r>
          </w:p>
        </w:tc>
      </w:tr>
      <w:tr w:rsidR="00415732" w:rsidRPr="00935115" w14:paraId="3E1903C4" w14:textId="77777777" w:rsidTr="00005ADD">
        <w:trPr>
          <w:trHeight w:val="310"/>
        </w:trPr>
        <w:tc>
          <w:tcPr>
            <w:tcW w:w="1134" w:type="dxa"/>
            <w:hideMark/>
          </w:tcPr>
          <w:p w14:paraId="20A8FC14" w14:textId="77777777" w:rsidR="00415732" w:rsidRPr="00935115" w:rsidRDefault="00415732" w:rsidP="008873D3">
            <w:pPr>
              <w:widowControl/>
              <w:spacing w:line="360" w:lineRule="auto"/>
              <w:jc w:val="center"/>
              <w:rPr>
                <w:sz w:val="24"/>
                <w:szCs w:val="24"/>
              </w:rPr>
            </w:pPr>
            <w:r w:rsidRPr="00935115">
              <w:rPr>
                <w:sz w:val="24"/>
                <w:szCs w:val="24"/>
              </w:rPr>
              <w:t>1700</w:t>
            </w:r>
          </w:p>
        </w:tc>
        <w:tc>
          <w:tcPr>
            <w:tcW w:w="2410" w:type="dxa"/>
            <w:hideMark/>
          </w:tcPr>
          <w:p w14:paraId="0DDB61A9" w14:textId="77777777" w:rsidR="00415732" w:rsidRPr="00935115" w:rsidRDefault="00415732" w:rsidP="008873D3">
            <w:pPr>
              <w:widowControl/>
              <w:spacing w:line="360" w:lineRule="auto"/>
              <w:jc w:val="center"/>
              <w:rPr>
                <w:sz w:val="24"/>
                <w:szCs w:val="24"/>
              </w:rPr>
            </w:pPr>
            <w:r w:rsidRPr="00935115">
              <w:rPr>
                <w:sz w:val="24"/>
                <w:szCs w:val="24"/>
              </w:rPr>
              <w:t>-1487.17</w:t>
            </w:r>
          </w:p>
        </w:tc>
        <w:tc>
          <w:tcPr>
            <w:tcW w:w="2410" w:type="dxa"/>
            <w:hideMark/>
          </w:tcPr>
          <w:p w14:paraId="343E546E" w14:textId="77777777" w:rsidR="00415732" w:rsidRPr="00935115" w:rsidRDefault="00415732" w:rsidP="008873D3">
            <w:pPr>
              <w:widowControl/>
              <w:spacing w:line="360" w:lineRule="auto"/>
              <w:jc w:val="center"/>
              <w:rPr>
                <w:sz w:val="24"/>
                <w:szCs w:val="24"/>
              </w:rPr>
            </w:pPr>
            <w:r w:rsidRPr="00935115">
              <w:rPr>
                <w:sz w:val="24"/>
                <w:szCs w:val="24"/>
              </w:rPr>
              <w:t>-1469.97</w:t>
            </w:r>
          </w:p>
        </w:tc>
        <w:tc>
          <w:tcPr>
            <w:tcW w:w="1276" w:type="dxa"/>
            <w:hideMark/>
          </w:tcPr>
          <w:p w14:paraId="5639D71A" w14:textId="77777777" w:rsidR="00415732" w:rsidRPr="00935115" w:rsidRDefault="00415732" w:rsidP="008873D3">
            <w:pPr>
              <w:widowControl/>
              <w:spacing w:line="360" w:lineRule="auto"/>
              <w:jc w:val="center"/>
              <w:rPr>
                <w:sz w:val="24"/>
                <w:szCs w:val="24"/>
              </w:rPr>
            </w:pPr>
            <w:r w:rsidRPr="00935115">
              <w:rPr>
                <w:sz w:val="24"/>
                <w:szCs w:val="24"/>
              </w:rPr>
              <w:t>-19.90</w:t>
            </w:r>
          </w:p>
        </w:tc>
        <w:tc>
          <w:tcPr>
            <w:tcW w:w="992" w:type="dxa"/>
            <w:hideMark/>
          </w:tcPr>
          <w:p w14:paraId="03FDE3CE" w14:textId="77777777" w:rsidR="00415732" w:rsidRPr="00935115" w:rsidRDefault="00415732" w:rsidP="008873D3">
            <w:pPr>
              <w:widowControl/>
              <w:spacing w:line="360" w:lineRule="auto"/>
              <w:jc w:val="center"/>
              <w:rPr>
                <w:sz w:val="24"/>
                <w:szCs w:val="24"/>
              </w:rPr>
            </w:pPr>
            <w:r w:rsidRPr="00935115">
              <w:rPr>
                <w:sz w:val="24"/>
                <w:szCs w:val="24"/>
              </w:rPr>
              <w:t>-2.70</w:t>
            </w:r>
          </w:p>
        </w:tc>
      </w:tr>
      <w:tr w:rsidR="00415732" w:rsidRPr="00935115" w14:paraId="166665A2" w14:textId="77777777" w:rsidTr="00005ADD">
        <w:trPr>
          <w:trHeight w:val="310"/>
        </w:trPr>
        <w:tc>
          <w:tcPr>
            <w:tcW w:w="1134" w:type="dxa"/>
            <w:hideMark/>
          </w:tcPr>
          <w:p w14:paraId="60B25D4E" w14:textId="77777777" w:rsidR="00415732" w:rsidRPr="00935115" w:rsidRDefault="00415732" w:rsidP="008873D3">
            <w:pPr>
              <w:widowControl/>
              <w:spacing w:line="360" w:lineRule="auto"/>
              <w:jc w:val="center"/>
              <w:rPr>
                <w:sz w:val="24"/>
                <w:szCs w:val="24"/>
              </w:rPr>
            </w:pPr>
            <w:r w:rsidRPr="00935115">
              <w:rPr>
                <w:sz w:val="24"/>
                <w:szCs w:val="24"/>
              </w:rPr>
              <w:t>1800</w:t>
            </w:r>
          </w:p>
        </w:tc>
        <w:tc>
          <w:tcPr>
            <w:tcW w:w="2410" w:type="dxa"/>
            <w:hideMark/>
          </w:tcPr>
          <w:p w14:paraId="35B250C7" w14:textId="77777777" w:rsidR="00415732" w:rsidRPr="00935115" w:rsidRDefault="00415732" w:rsidP="008873D3">
            <w:pPr>
              <w:widowControl/>
              <w:spacing w:line="360" w:lineRule="auto"/>
              <w:jc w:val="center"/>
              <w:rPr>
                <w:sz w:val="24"/>
                <w:szCs w:val="24"/>
              </w:rPr>
            </w:pPr>
            <w:r w:rsidRPr="00935115">
              <w:rPr>
                <w:sz w:val="24"/>
                <w:szCs w:val="24"/>
              </w:rPr>
              <w:t>-1499.18</w:t>
            </w:r>
          </w:p>
        </w:tc>
        <w:tc>
          <w:tcPr>
            <w:tcW w:w="2410" w:type="dxa"/>
            <w:hideMark/>
          </w:tcPr>
          <w:p w14:paraId="14D1BB29" w14:textId="77777777" w:rsidR="00415732" w:rsidRPr="00935115" w:rsidRDefault="00415732" w:rsidP="008873D3">
            <w:pPr>
              <w:widowControl/>
              <w:spacing w:line="360" w:lineRule="auto"/>
              <w:jc w:val="center"/>
              <w:rPr>
                <w:sz w:val="24"/>
                <w:szCs w:val="24"/>
              </w:rPr>
            </w:pPr>
            <w:r w:rsidRPr="00935115">
              <w:rPr>
                <w:sz w:val="24"/>
                <w:szCs w:val="24"/>
              </w:rPr>
              <w:t>-1481.81</w:t>
            </w:r>
          </w:p>
        </w:tc>
        <w:tc>
          <w:tcPr>
            <w:tcW w:w="1276" w:type="dxa"/>
            <w:hideMark/>
          </w:tcPr>
          <w:p w14:paraId="4D05D7B4" w14:textId="77777777" w:rsidR="00415732" w:rsidRPr="00935115" w:rsidRDefault="00415732" w:rsidP="008873D3">
            <w:pPr>
              <w:widowControl/>
              <w:spacing w:line="360" w:lineRule="auto"/>
              <w:jc w:val="center"/>
              <w:rPr>
                <w:sz w:val="24"/>
                <w:szCs w:val="24"/>
              </w:rPr>
            </w:pPr>
            <w:r w:rsidRPr="00935115">
              <w:rPr>
                <w:sz w:val="24"/>
                <w:szCs w:val="24"/>
              </w:rPr>
              <w:t>-20.55</w:t>
            </w:r>
          </w:p>
        </w:tc>
        <w:tc>
          <w:tcPr>
            <w:tcW w:w="992" w:type="dxa"/>
            <w:hideMark/>
          </w:tcPr>
          <w:p w14:paraId="7430FCFD" w14:textId="77777777" w:rsidR="00415732" w:rsidRPr="00935115" w:rsidRDefault="00415732" w:rsidP="008873D3">
            <w:pPr>
              <w:widowControl/>
              <w:spacing w:line="360" w:lineRule="auto"/>
              <w:jc w:val="center"/>
              <w:rPr>
                <w:sz w:val="24"/>
                <w:szCs w:val="24"/>
              </w:rPr>
            </w:pPr>
            <w:r w:rsidRPr="00935115">
              <w:rPr>
                <w:sz w:val="24"/>
                <w:szCs w:val="24"/>
              </w:rPr>
              <w:t>-3.18</w:t>
            </w:r>
          </w:p>
        </w:tc>
      </w:tr>
      <w:tr w:rsidR="00415732" w:rsidRPr="00935115" w14:paraId="0C4D4C74" w14:textId="77777777" w:rsidTr="00005ADD">
        <w:trPr>
          <w:trHeight w:val="310"/>
        </w:trPr>
        <w:tc>
          <w:tcPr>
            <w:tcW w:w="1134" w:type="dxa"/>
            <w:hideMark/>
          </w:tcPr>
          <w:p w14:paraId="7155A4BB" w14:textId="77777777" w:rsidR="00415732" w:rsidRPr="00935115" w:rsidRDefault="00415732" w:rsidP="008873D3">
            <w:pPr>
              <w:widowControl/>
              <w:spacing w:line="360" w:lineRule="auto"/>
              <w:jc w:val="center"/>
              <w:rPr>
                <w:sz w:val="24"/>
                <w:szCs w:val="24"/>
              </w:rPr>
            </w:pPr>
            <w:r w:rsidRPr="00935115">
              <w:rPr>
                <w:sz w:val="24"/>
                <w:szCs w:val="24"/>
              </w:rPr>
              <w:t>1900</w:t>
            </w:r>
          </w:p>
        </w:tc>
        <w:tc>
          <w:tcPr>
            <w:tcW w:w="2410" w:type="dxa"/>
            <w:hideMark/>
          </w:tcPr>
          <w:p w14:paraId="7D9D9291" w14:textId="77777777" w:rsidR="00415732" w:rsidRPr="00935115" w:rsidRDefault="00415732" w:rsidP="008873D3">
            <w:pPr>
              <w:widowControl/>
              <w:spacing w:line="360" w:lineRule="auto"/>
              <w:jc w:val="center"/>
              <w:rPr>
                <w:sz w:val="24"/>
                <w:szCs w:val="24"/>
              </w:rPr>
            </w:pPr>
            <w:r w:rsidRPr="00935115">
              <w:rPr>
                <w:sz w:val="24"/>
                <w:szCs w:val="24"/>
              </w:rPr>
              <w:t>-1511.46</w:t>
            </w:r>
          </w:p>
        </w:tc>
        <w:tc>
          <w:tcPr>
            <w:tcW w:w="2410" w:type="dxa"/>
            <w:hideMark/>
          </w:tcPr>
          <w:p w14:paraId="210CAF9A" w14:textId="77777777" w:rsidR="00415732" w:rsidRPr="00935115" w:rsidRDefault="00415732" w:rsidP="008873D3">
            <w:pPr>
              <w:widowControl/>
              <w:spacing w:line="360" w:lineRule="auto"/>
              <w:jc w:val="center"/>
              <w:rPr>
                <w:sz w:val="24"/>
                <w:szCs w:val="24"/>
              </w:rPr>
            </w:pPr>
            <w:r w:rsidRPr="00935115">
              <w:rPr>
                <w:sz w:val="24"/>
                <w:szCs w:val="24"/>
              </w:rPr>
              <w:t>-1493.90</w:t>
            </w:r>
          </w:p>
        </w:tc>
        <w:tc>
          <w:tcPr>
            <w:tcW w:w="1276" w:type="dxa"/>
            <w:hideMark/>
          </w:tcPr>
          <w:p w14:paraId="7EB96236" w14:textId="77777777" w:rsidR="00415732" w:rsidRPr="00935115" w:rsidRDefault="00415732" w:rsidP="008873D3">
            <w:pPr>
              <w:widowControl/>
              <w:spacing w:line="360" w:lineRule="auto"/>
              <w:jc w:val="center"/>
              <w:rPr>
                <w:sz w:val="24"/>
                <w:szCs w:val="24"/>
              </w:rPr>
            </w:pPr>
            <w:r w:rsidRPr="00935115">
              <w:rPr>
                <w:sz w:val="24"/>
                <w:szCs w:val="24"/>
              </w:rPr>
              <w:t>-21.22</w:t>
            </w:r>
          </w:p>
        </w:tc>
        <w:tc>
          <w:tcPr>
            <w:tcW w:w="992" w:type="dxa"/>
            <w:hideMark/>
          </w:tcPr>
          <w:p w14:paraId="28F9A575" w14:textId="77777777" w:rsidR="00415732" w:rsidRPr="00935115" w:rsidRDefault="00415732" w:rsidP="008873D3">
            <w:pPr>
              <w:widowControl/>
              <w:spacing w:line="360" w:lineRule="auto"/>
              <w:jc w:val="center"/>
              <w:rPr>
                <w:sz w:val="24"/>
                <w:szCs w:val="24"/>
              </w:rPr>
            </w:pPr>
            <w:r w:rsidRPr="00935115">
              <w:rPr>
                <w:sz w:val="24"/>
                <w:szCs w:val="24"/>
              </w:rPr>
              <w:t>-3.67</w:t>
            </w:r>
          </w:p>
        </w:tc>
      </w:tr>
      <w:tr w:rsidR="00415732" w:rsidRPr="00935115" w14:paraId="645A9DA1" w14:textId="77777777" w:rsidTr="00005ADD">
        <w:trPr>
          <w:trHeight w:val="310"/>
        </w:trPr>
        <w:tc>
          <w:tcPr>
            <w:tcW w:w="1134" w:type="dxa"/>
            <w:tcBorders>
              <w:bottom w:val="single" w:sz="12" w:space="0" w:color="auto"/>
            </w:tcBorders>
            <w:hideMark/>
          </w:tcPr>
          <w:p w14:paraId="0C7AB48B" w14:textId="77777777" w:rsidR="00415732" w:rsidRPr="00935115" w:rsidRDefault="00415732" w:rsidP="008873D3">
            <w:pPr>
              <w:widowControl/>
              <w:spacing w:line="360" w:lineRule="auto"/>
              <w:jc w:val="center"/>
              <w:rPr>
                <w:sz w:val="24"/>
                <w:szCs w:val="24"/>
              </w:rPr>
            </w:pPr>
            <w:r w:rsidRPr="00935115">
              <w:rPr>
                <w:sz w:val="24"/>
                <w:szCs w:val="24"/>
              </w:rPr>
              <w:t>2000</w:t>
            </w:r>
          </w:p>
        </w:tc>
        <w:tc>
          <w:tcPr>
            <w:tcW w:w="2410" w:type="dxa"/>
            <w:tcBorders>
              <w:bottom w:val="single" w:sz="12" w:space="0" w:color="auto"/>
            </w:tcBorders>
            <w:hideMark/>
          </w:tcPr>
          <w:p w14:paraId="5A6CE706" w14:textId="77777777" w:rsidR="00415732" w:rsidRPr="00935115" w:rsidRDefault="00415732" w:rsidP="008873D3">
            <w:pPr>
              <w:widowControl/>
              <w:spacing w:line="360" w:lineRule="auto"/>
              <w:jc w:val="center"/>
              <w:rPr>
                <w:sz w:val="24"/>
                <w:szCs w:val="24"/>
              </w:rPr>
            </w:pPr>
            <w:r w:rsidRPr="00935115">
              <w:rPr>
                <w:sz w:val="24"/>
                <w:szCs w:val="24"/>
              </w:rPr>
              <w:t>-1523.98</w:t>
            </w:r>
          </w:p>
        </w:tc>
        <w:tc>
          <w:tcPr>
            <w:tcW w:w="2410" w:type="dxa"/>
            <w:tcBorders>
              <w:bottom w:val="single" w:sz="12" w:space="0" w:color="auto"/>
            </w:tcBorders>
            <w:hideMark/>
          </w:tcPr>
          <w:p w14:paraId="1EE7C9AB" w14:textId="77777777" w:rsidR="00415732" w:rsidRPr="00935115" w:rsidRDefault="00415732" w:rsidP="008873D3">
            <w:pPr>
              <w:widowControl/>
              <w:spacing w:line="360" w:lineRule="auto"/>
              <w:jc w:val="center"/>
              <w:rPr>
                <w:sz w:val="24"/>
                <w:szCs w:val="24"/>
              </w:rPr>
            </w:pPr>
            <w:r w:rsidRPr="00935115">
              <w:rPr>
                <w:sz w:val="24"/>
                <w:szCs w:val="24"/>
              </w:rPr>
              <w:t>-1506.24</w:t>
            </w:r>
          </w:p>
        </w:tc>
        <w:tc>
          <w:tcPr>
            <w:tcW w:w="1276" w:type="dxa"/>
            <w:tcBorders>
              <w:bottom w:val="single" w:sz="12" w:space="0" w:color="auto"/>
            </w:tcBorders>
            <w:hideMark/>
          </w:tcPr>
          <w:p w14:paraId="3D305B98" w14:textId="77777777" w:rsidR="00415732" w:rsidRPr="00935115" w:rsidRDefault="00415732" w:rsidP="008873D3">
            <w:pPr>
              <w:widowControl/>
              <w:spacing w:line="360" w:lineRule="auto"/>
              <w:jc w:val="center"/>
              <w:rPr>
                <w:sz w:val="24"/>
                <w:szCs w:val="24"/>
              </w:rPr>
            </w:pPr>
            <w:r w:rsidRPr="00935115">
              <w:rPr>
                <w:sz w:val="24"/>
                <w:szCs w:val="24"/>
              </w:rPr>
              <w:t>-21.91</w:t>
            </w:r>
          </w:p>
        </w:tc>
        <w:tc>
          <w:tcPr>
            <w:tcW w:w="992" w:type="dxa"/>
            <w:tcBorders>
              <w:bottom w:val="single" w:sz="12" w:space="0" w:color="auto"/>
            </w:tcBorders>
            <w:hideMark/>
          </w:tcPr>
          <w:p w14:paraId="0336B216" w14:textId="77777777" w:rsidR="00415732" w:rsidRPr="00935115" w:rsidRDefault="00415732" w:rsidP="008873D3">
            <w:pPr>
              <w:widowControl/>
              <w:spacing w:line="360" w:lineRule="auto"/>
              <w:jc w:val="center"/>
              <w:rPr>
                <w:sz w:val="24"/>
                <w:szCs w:val="24"/>
              </w:rPr>
            </w:pPr>
            <w:r w:rsidRPr="00935115">
              <w:rPr>
                <w:sz w:val="24"/>
                <w:szCs w:val="24"/>
              </w:rPr>
              <w:t>-4.17</w:t>
            </w:r>
          </w:p>
        </w:tc>
      </w:tr>
    </w:tbl>
    <w:p w14:paraId="2ECCD6C9" w14:textId="5C12B640" w:rsidR="00EA7990" w:rsidRPr="00647B4B" w:rsidRDefault="00885D89" w:rsidP="002B7844">
      <w:pPr>
        <w:spacing w:line="360" w:lineRule="auto"/>
        <w:rPr>
          <w:b/>
          <w:bCs/>
          <w:sz w:val="24"/>
          <w:szCs w:val="24"/>
        </w:rPr>
      </w:pPr>
      <w:r w:rsidRPr="00647B4B">
        <w:rPr>
          <w:rFonts w:hint="eastAsia"/>
          <w:b/>
          <w:bCs/>
          <w:sz w:val="24"/>
          <w:szCs w:val="24"/>
        </w:rPr>
        <w:t>T</w:t>
      </w:r>
      <w:r w:rsidRPr="00647B4B">
        <w:rPr>
          <w:b/>
          <w:bCs/>
          <w:sz w:val="24"/>
          <w:szCs w:val="24"/>
        </w:rPr>
        <w:t xml:space="preserve">able S3 | </w:t>
      </w:r>
      <w:r w:rsidR="00647B4B" w:rsidRPr="00647B4B">
        <w:rPr>
          <w:b/>
          <w:bCs/>
          <w:i/>
          <w:iCs/>
          <w:sz w:val="24"/>
          <w:szCs w:val="24"/>
        </w:rPr>
        <w:t>ΔG</w:t>
      </w:r>
      <w:r w:rsidR="00647B4B" w:rsidRPr="00647B4B">
        <w:rPr>
          <w:b/>
          <w:bCs/>
          <w:sz w:val="24"/>
          <w:szCs w:val="24"/>
        </w:rPr>
        <w:t xml:space="preserve"> of LLZTO losing a Li</w:t>
      </w:r>
      <w:r w:rsidR="00647B4B" w:rsidRPr="00647B4B">
        <w:rPr>
          <w:b/>
          <w:bCs/>
          <w:sz w:val="24"/>
          <w:szCs w:val="24"/>
          <w:vertAlign w:val="subscript"/>
        </w:rPr>
        <w:t>2</w:t>
      </w:r>
      <w:r w:rsidR="00647B4B" w:rsidRPr="00647B4B">
        <w:rPr>
          <w:b/>
          <w:bCs/>
          <w:sz w:val="24"/>
          <w:szCs w:val="24"/>
        </w:rPr>
        <w:t>O molecule at different temperatures.</w:t>
      </w:r>
    </w:p>
    <w:p w14:paraId="76688BB5" w14:textId="77777777" w:rsidR="00EA7990" w:rsidRDefault="00EA7990" w:rsidP="002B7844">
      <w:pPr>
        <w:widowControl/>
        <w:jc w:val="left"/>
        <w:rPr>
          <w:sz w:val="24"/>
          <w:szCs w:val="24"/>
        </w:rPr>
      </w:pPr>
      <w:r>
        <w:rPr>
          <w:sz w:val="24"/>
          <w:szCs w:val="24"/>
        </w:rPr>
        <w:br w:type="page"/>
      </w:r>
    </w:p>
    <w:tbl>
      <w:tblPr>
        <w:tblStyle w:val="1"/>
        <w:tblW w:w="0" w:type="auto"/>
        <w:tblLook w:val="0420" w:firstRow="1" w:lastRow="0" w:firstColumn="0" w:lastColumn="0" w:noHBand="0" w:noVBand="1"/>
      </w:tblPr>
      <w:tblGrid>
        <w:gridCol w:w="718"/>
        <w:gridCol w:w="773"/>
        <w:gridCol w:w="1114"/>
        <w:gridCol w:w="1442"/>
        <w:gridCol w:w="1707"/>
        <w:gridCol w:w="1311"/>
        <w:gridCol w:w="1241"/>
      </w:tblGrid>
      <w:tr w:rsidR="00F74217" w:rsidRPr="00041259" w14:paraId="7585ADF7" w14:textId="77777777" w:rsidTr="0004125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84"/>
        </w:trPr>
        <w:tc>
          <w:tcPr>
            <w:tcW w:w="0" w:type="auto"/>
            <w:vAlign w:val="center"/>
          </w:tcPr>
          <w:p w14:paraId="15CE6C24" w14:textId="77777777" w:rsidR="00F74217" w:rsidRPr="00041259" w:rsidRDefault="00F74217" w:rsidP="008873D3">
            <w:pPr>
              <w:spacing w:line="360" w:lineRule="auto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041259">
              <w:rPr>
                <w:rFonts w:ascii="Calibri" w:eastAsia="等线" w:hAnsi="Calibri" w:cs="Calibri"/>
                <w:b/>
                <w:bCs/>
                <w:kern w:val="24"/>
                <w:sz w:val="24"/>
                <w:szCs w:val="24"/>
              </w:rPr>
              <w:lastRenderedPageBreak/>
              <w:t>C</w:t>
            </w:r>
            <w:r w:rsidRPr="00041259">
              <w:rPr>
                <w:rFonts w:ascii="Calibri" w:eastAsia="等线" w:hAnsi="Calibri" w:cs="Calibri"/>
                <w:b/>
                <w:bCs/>
                <w:kern w:val="24"/>
                <w:sz w:val="24"/>
                <w:szCs w:val="24"/>
                <w:vertAlign w:val="subscript"/>
              </w:rPr>
              <w:t>Li+</w:t>
            </w:r>
            <w:r w:rsidRPr="00041259">
              <w:rPr>
                <w:rFonts w:ascii="Calibri" w:eastAsia="等线" w:hAnsi="Calibri" w:cs="Calibri"/>
                <w:b/>
                <w:bCs/>
                <w:kern w:val="24"/>
                <w:sz w:val="24"/>
                <w:szCs w:val="24"/>
              </w:rPr>
              <w:t xml:space="preserve"> (mol L</w:t>
            </w:r>
            <w:r w:rsidRPr="00041259">
              <w:rPr>
                <w:rFonts w:ascii="Calibri" w:eastAsia="等线" w:hAnsi="Calibri" w:cs="Calibri"/>
                <w:b/>
                <w:bCs/>
                <w:kern w:val="24"/>
                <w:sz w:val="24"/>
                <w:szCs w:val="24"/>
                <w:vertAlign w:val="superscript"/>
              </w:rPr>
              <w:t>-1</w:t>
            </w:r>
            <w:r w:rsidRPr="00041259">
              <w:rPr>
                <w:rFonts w:ascii="Calibri" w:eastAsia="等线" w:hAnsi="Calibri" w:cs="Calibri"/>
                <w:b/>
                <w:bCs/>
                <w:kern w:val="24"/>
                <w:sz w:val="24"/>
                <w:szCs w:val="24"/>
              </w:rPr>
              <w:t>)</w:t>
            </w:r>
          </w:p>
        </w:tc>
        <w:tc>
          <w:tcPr>
            <w:tcW w:w="0" w:type="auto"/>
            <w:vAlign w:val="center"/>
          </w:tcPr>
          <w:p w14:paraId="2B17565B" w14:textId="77777777" w:rsidR="00F74217" w:rsidRPr="00041259" w:rsidRDefault="00F74217" w:rsidP="008873D3">
            <w:pPr>
              <w:spacing w:line="360" w:lineRule="auto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041259">
              <w:rPr>
                <w:rFonts w:ascii="Calibri" w:hAnsi="Calibri" w:cs="Calibri"/>
                <w:b/>
                <w:bCs/>
                <w:kern w:val="24"/>
                <w:sz w:val="24"/>
                <w:szCs w:val="24"/>
              </w:rPr>
              <w:t>C</w:t>
            </w:r>
            <w:r w:rsidRPr="00041259">
              <w:rPr>
                <w:rFonts w:ascii="Calibri" w:hAnsi="Calibri" w:cs="Calibri"/>
                <w:b/>
                <w:bCs/>
                <w:kern w:val="24"/>
                <w:sz w:val="24"/>
                <w:szCs w:val="24"/>
                <w:vertAlign w:val="subscript"/>
              </w:rPr>
              <w:t>Mg2+</w:t>
            </w:r>
            <w:r w:rsidRPr="00041259">
              <w:rPr>
                <w:rFonts w:ascii="Calibri" w:hAnsi="Calibri" w:cs="Calibri"/>
                <w:b/>
                <w:bCs/>
                <w:kern w:val="24"/>
                <w:sz w:val="24"/>
                <w:szCs w:val="24"/>
              </w:rPr>
              <w:t xml:space="preserve"> (mol L</w:t>
            </w:r>
            <w:r w:rsidRPr="00041259">
              <w:rPr>
                <w:rFonts w:ascii="Calibri" w:hAnsi="Calibri" w:cs="Calibri"/>
                <w:b/>
                <w:bCs/>
                <w:kern w:val="24"/>
                <w:sz w:val="24"/>
                <w:szCs w:val="24"/>
                <w:vertAlign w:val="superscript"/>
              </w:rPr>
              <w:t>-1</w:t>
            </w:r>
            <w:r w:rsidRPr="00041259">
              <w:rPr>
                <w:rFonts w:ascii="Calibri" w:hAnsi="Calibri" w:cs="Calibri"/>
                <w:b/>
                <w:bCs/>
                <w:kern w:val="24"/>
                <w:sz w:val="24"/>
                <w:szCs w:val="24"/>
              </w:rPr>
              <w:t>)</w:t>
            </w:r>
          </w:p>
        </w:tc>
        <w:tc>
          <w:tcPr>
            <w:tcW w:w="0" w:type="auto"/>
            <w:vAlign w:val="center"/>
          </w:tcPr>
          <w:p w14:paraId="39589A28" w14:textId="77777777" w:rsidR="00F74217" w:rsidRPr="00041259" w:rsidRDefault="00F74217" w:rsidP="008873D3">
            <w:pPr>
              <w:spacing w:line="360" w:lineRule="auto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041259">
              <w:rPr>
                <w:rFonts w:ascii="Calibri" w:hAnsi="Calibri" w:cs="Calibri"/>
                <w:b/>
                <w:bCs/>
                <w:kern w:val="24"/>
                <w:sz w:val="24"/>
                <w:szCs w:val="24"/>
              </w:rPr>
              <w:t>Input capacity (</w:t>
            </w:r>
            <w:proofErr w:type="spellStart"/>
            <w:r w:rsidRPr="00041259">
              <w:rPr>
                <w:rFonts w:ascii="Calibri" w:hAnsi="Calibri" w:cs="Calibri"/>
                <w:b/>
                <w:bCs/>
                <w:kern w:val="24"/>
                <w:sz w:val="24"/>
                <w:szCs w:val="24"/>
              </w:rPr>
              <w:t>mAh</w:t>
            </w:r>
            <w:proofErr w:type="spellEnd"/>
            <w:r w:rsidRPr="00041259">
              <w:rPr>
                <w:rFonts w:ascii="Calibri" w:hAnsi="Calibri" w:cs="Calibri"/>
                <w:b/>
                <w:bCs/>
                <w:kern w:val="24"/>
                <w:sz w:val="24"/>
                <w:szCs w:val="24"/>
              </w:rPr>
              <w:t>)</w:t>
            </w:r>
          </w:p>
        </w:tc>
        <w:tc>
          <w:tcPr>
            <w:tcW w:w="0" w:type="auto"/>
            <w:vAlign w:val="center"/>
          </w:tcPr>
          <w:p w14:paraId="171EB3BF" w14:textId="77777777" w:rsidR="00F74217" w:rsidRPr="00041259" w:rsidRDefault="00F74217" w:rsidP="008873D3">
            <w:pPr>
              <w:spacing w:line="360" w:lineRule="auto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041259">
              <w:rPr>
                <w:rFonts w:ascii="Calibri" w:hAnsi="Calibri" w:cs="Calibri"/>
                <w:b/>
                <w:bCs/>
                <w:kern w:val="24"/>
                <w:sz w:val="24"/>
                <w:szCs w:val="24"/>
              </w:rPr>
              <w:t>Theoretical Li extraction (mg)</w:t>
            </w:r>
          </w:p>
        </w:tc>
        <w:tc>
          <w:tcPr>
            <w:tcW w:w="0" w:type="auto"/>
            <w:vAlign w:val="center"/>
          </w:tcPr>
          <w:p w14:paraId="0FE2573E" w14:textId="77777777" w:rsidR="00F74217" w:rsidRPr="00041259" w:rsidRDefault="00F74217" w:rsidP="008873D3">
            <w:pPr>
              <w:spacing w:line="360" w:lineRule="auto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041259">
              <w:rPr>
                <w:rFonts w:ascii="Calibri" w:hAnsi="Calibri" w:cs="Calibri"/>
                <w:b/>
                <w:bCs/>
                <w:kern w:val="24"/>
                <w:sz w:val="24"/>
                <w:szCs w:val="24"/>
              </w:rPr>
              <w:t>Li</w:t>
            </w:r>
            <w:r w:rsidRPr="00041259">
              <w:rPr>
                <w:rFonts w:ascii="Calibri" w:hAnsi="Calibri" w:cs="Calibri"/>
                <w:b/>
                <w:bCs/>
                <w:kern w:val="24"/>
                <w:sz w:val="24"/>
                <w:szCs w:val="24"/>
                <w:vertAlign w:val="superscript"/>
              </w:rPr>
              <w:t>+</w:t>
            </w:r>
            <w:r w:rsidRPr="00041259">
              <w:rPr>
                <w:rFonts w:ascii="Calibri" w:hAnsi="Calibri" w:cs="Calibri"/>
                <w:b/>
                <w:bCs/>
                <w:kern w:val="24"/>
                <w:sz w:val="24"/>
                <w:szCs w:val="24"/>
              </w:rPr>
              <w:t xml:space="preserve"> concentration by ICP (mg L</w:t>
            </w:r>
            <w:r w:rsidRPr="00041259">
              <w:rPr>
                <w:rFonts w:ascii="Calibri" w:hAnsi="Calibri" w:cs="Calibri"/>
                <w:b/>
                <w:bCs/>
                <w:kern w:val="24"/>
                <w:sz w:val="24"/>
                <w:szCs w:val="24"/>
                <w:vertAlign w:val="superscript"/>
              </w:rPr>
              <w:t>-1</w:t>
            </w:r>
            <w:r w:rsidRPr="00041259">
              <w:rPr>
                <w:rFonts w:ascii="Calibri" w:hAnsi="Calibri" w:cs="Calibri"/>
                <w:b/>
                <w:bCs/>
                <w:kern w:val="24"/>
                <w:sz w:val="24"/>
                <w:szCs w:val="24"/>
              </w:rPr>
              <w:t>)</w:t>
            </w:r>
          </w:p>
        </w:tc>
        <w:tc>
          <w:tcPr>
            <w:tcW w:w="0" w:type="auto"/>
            <w:vAlign w:val="center"/>
          </w:tcPr>
          <w:p w14:paraId="7939A97B" w14:textId="77777777" w:rsidR="00F74217" w:rsidRPr="00041259" w:rsidRDefault="00F74217" w:rsidP="008873D3">
            <w:pPr>
              <w:spacing w:line="360" w:lineRule="auto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041259">
              <w:rPr>
                <w:rFonts w:ascii="Calibri" w:hAnsi="Calibri" w:cs="Calibri"/>
                <w:b/>
                <w:bCs/>
                <w:kern w:val="24"/>
                <w:sz w:val="24"/>
                <w:szCs w:val="24"/>
              </w:rPr>
              <w:t>Actual Li extraction (mg)</w:t>
            </w:r>
          </w:p>
        </w:tc>
        <w:tc>
          <w:tcPr>
            <w:tcW w:w="0" w:type="auto"/>
            <w:vAlign w:val="center"/>
          </w:tcPr>
          <w:p w14:paraId="3427CA39" w14:textId="77777777" w:rsidR="00F74217" w:rsidRPr="00041259" w:rsidRDefault="00F74217" w:rsidP="008873D3">
            <w:pPr>
              <w:spacing w:line="360" w:lineRule="auto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041259">
              <w:rPr>
                <w:rFonts w:ascii="Calibri" w:hAnsi="Calibri" w:cs="Calibri"/>
                <w:b/>
                <w:bCs/>
                <w:sz w:val="24"/>
                <w:szCs w:val="24"/>
              </w:rPr>
              <w:t>Current efficiency (%)</w:t>
            </w:r>
          </w:p>
        </w:tc>
      </w:tr>
      <w:tr w:rsidR="00F74217" w:rsidRPr="00160B1A" w14:paraId="5A50579C" w14:textId="77777777" w:rsidTr="00041259">
        <w:trPr>
          <w:trHeight w:val="239"/>
        </w:trPr>
        <w:tc>
          <w:tcPr>
            <w:tcW w:w="0" w:type="auto"/>
            <w:vAlign w:val="center"/>
            <w:hideMark/>
          </w:tcPr>
          <w:p w14:paraId="246FE4F4" w14:textId="77777777" w:rsidR="00F74217" w:rsidRPr="00160B1A" w:rsidRDefault="00F74217" w:rsidP="008873D3">
            <w:pPr>
              <w:spacing w:line="36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160B1A">
              <w:rPr>
                <w:rFonts w:ascii="Calibri" w:hAnsi="Calibri" w:cs="Calibri"/>
                <w:sz w:val="24"/>
                <w:szCs w:val="24"/>
              </w:rPr>
              <w:t>0.05</w:t>
            </w:r>
          </w:p>
        </w:tc>
        <w:tc>
          <w:tcPr>
            <w:tcW w:w="0" w:type="auto"/>
            <w:vAlign w:val="center"/>
            <w:hideMark/>
          </w:tcPr>
          <w:p w14:paraId="73AF20CE" w14:textId="77777777" w:rsidR="00F74217" w:rsidRPr="00160B1A" w:rsidRDefault="00F74217" w:rsidP="008873D3">
            <w:pPr>
              <w:spacing w:line="36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160B1A">
              <w:rPr>
                <w:rFonts w:ascii="Calibri" w:hAnsi="Calibri" w:cs="Calibri"/>
                <w:sz w:val="24"/>
                <w:szCs w:val="24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14:paraId="208A7992" w14:textId="77777777" w:rsidR="00F74217" w:rsidRPr="00160B1A" w:rsidRDefault="00F74217" w:rsidP="008873D3">
            <w:pPr>
              <w:spacing w:line="36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160B1A">
              <w:rPr>
                <w:rFonts w:ascii="Calibri" w:hAnsi="Calibri" w:cs="Calibri"/>
                <w:sz w:val="24"/>
                <w:szCs w:val="24"/>
              </w:rPr>
              <w:t>9.6</w:t>
            </w:r>
          </w:p>
        </w:tc>
        <w:tc>
          <w:tcPr>
            <w:tcW w:w="0" w:type="auto"/>
            <w:vAlign w:val="center"/>
            <w:hideMark/>
          </w:tcPr>
          <w:p w14:paraId="7B669DE4" w14:textId="77777777" w:rsidR="00F74217" w:rsidRPr="00160B1A" w:rsidRDefault="00F74217" w:rsidP="008873D3">
            <w:pPr>
              <w:spacing w:line="36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160B1A">
              <w:rPr>
                <w:rFonts w:ascii="Calibri" w:hAnsi="Calibri" w:cs="Calibri"/>
                <w:sz w:val="24"/>
                <w:szCs w:val="24"/>
              </w:rPr>
              <w:t>2.487</w:t>
            </w:r>
          </w:p>
        </w:tc>
        <w:tc>
          <w:tcPr>
            <w:tcW w:w="0" w:type="auto"/>
            <w:vAlign w:val="center"/>
            <w:hideMark/>
          </w:tcPr>
          <w:p w14:paraId="2AC43B73" w14:textId="77777777" w:rsidR="00F74217" w:rsidRPr="00160B1A" w:rsidRDefault="00F74217" w:rsidP="008873D3">
            <w:pPr>
              <w:spacing w:line="36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160B1A">
              <w:rPr>
                <w:rFonts w:ascii="Calibri" w:hAnsi="Calibri" w:cs="Calibri"/>
                <w:sz w:val="24"/>
                <w:szCs w:val="24"/>
              </w:rPr>
              <w:t>162.021</w:t>
            </w:r>
          </w:p>
        </w:tc>
        <w:tc>
          <w:tcPr>
            <w:tcW w:w="0" w:type="auto"/>
            <w:vAlign w:val="center"/>
            <w:hideMark/>
          </w:tcPr>
          <w:p w14:paraId="45297BED" w14:textId="77777777" w:rsidR="00F74217" w:rsidRPr="00160B1A" w:rsidRDefault="00F74217" w:rsidP="008873D3">
            <w:pPr>
              <w:spacing w:line="36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160B1A">
              <w:rPr>
                <w:rFonts w:ascii="Calibri" w:hAnsi="Calibri" w:cs="Calibri"/>
                <w:sz w:val="24"/>
                <w:szCs w:val="24"/>
              </w:rPr>
              <w:t>2.430</w:t>
            </w:r>
          </w:p>
        </w:tc>
        <w:tc>
          <w:tcPr>
            <w:tcW w:w="0" w:type="auto"/>
            <w:vAlign w:val="center"/>
            <w:hideMark/>
          </w:tcPr>
          <w:p w14:paraId="63840212" w14:textId="77777777" w:rsidR="00F74217" w:rsidRPr="00160B1A" w:rsidRDefault="00F74217" w:rsidP="008873D3">
            <w:pPr>
              <w:spacing w:line="36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160B1A">
              <w:rPr>
                <w:rFonts w:ascii="Calibri" w:hAnsi="Calibri" w:cs="Calibri"/>
                <w:sz w:val="24"/>
                <w:szCs w:val="24"/>
              </w:rPr>
              <w:t>97.71</w:t>
            </w:r>
          </w:p>
        </w:tc>
      </w:tr>
      <w:tr w:rsidR="00F74217" w:rsidRPr="00160B1A" w14:paraId="1D5CE38A" w14:textId="77777777" w:rsidTr="00041259">
        <w:trPr>
          <w:trHeight w:val="202"/>
        </w:trPr>
        <w:tc>
          <w:tcPr>
            <w:tcW w:w="0" w:type="auto"/>
            <w:vAlign w:val="center"/>
            <w:hideMark/>
          </w:tcPr>
          <w:p w14:paraId="573DEB2A" w14:textId="77777777" w:rsidR="00F74217" w:rsidRPr="00160B1A" w:rsidRDefault="00F74217" w:rsidP="008873D3">
            <w:pPr>
              <w:spacing w:line="36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160B1A">
              <w:rPr>
                <w:rFonts w:ascii="Calibri" w:hAnsi="Calibri" w:cs="Calibri"/>
                <w:sz w:val="24"/>
                <w:szCs w:val="24"/>
              </w:rPr>
              <w:t>0.05</w:t>
            </w:r>
          </w:p>
        </w:tc>
        <w:tc>
          <w:tcPr>
            <w:tcW w:w="0" w:type="auto"/>
            <w:vAlign w:val="center"/>
            <w:hideMark/>
          </w:tcPr>
          <w:p w14:paraId="7D738EE2" w14:textId="77777777" w:rsidR="00F74217" w:rsidRPr="00160B1A" w:rsidRDefault="00F74217" w:rsidP="008873D3">
            <w:pPr>
              <w:spacing w:line="36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160B1A">
              <w:rPr>
                <w:rFonts w:ascii="Calibri" w:hAnsi="Calibri" w:cs="Calibri"/>
                <w:sz w:val="24"/>
                <w:szCs w:val="24"/>
              </w:rPr>
              <w:t>0.5</w:t>
            </w:r>
          </w:p>
        </w:tc>
        <w:tc>
          <w:tcPr>
            <w:tcW w:w="0" w:type="auto"/>
            <w:vAlign w:val="center"/>
            <w:hideMark/>
          </w:tcPr>
          <w:p w14:paraId="553D7221" w14:textId="77777777" w:rsidR="00F74217" w:rsidRPr="00160B1A" w:rsidRDefault="00F74217" w:rsidP="008873D3">
            <w:pPr>
              <w:spacing w:line="36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160B1A">
              <w:rPr>
                <w:rFonts w:ascii="Calibri" w:hAnsi="Calibri" w:cs="Calibri"/>
                <w:sz w:val="24"/>
                <w:szCs w:val="24"/>
              </w:rPr>
              <w:t>4.8</w:t>
            </w:r>
          </w:p>
        </w:tc>
        <w:tc>
          <w:tcPr>
            <w:tcW w:w="0" w:type="auto"/>
            <w:vAlign w:val="center"/>
            <w:hideMark/>
          </w:tcPr>
          <w:p w14:paraId="315049E9" w14:textId="77777777" w:rsidR="00F74217" w:rsidRPr="00160B1A" w:rsidRDefault="00F74217" w:rsidP="008873D3">
            <w:pPr>
              <w:spacing w:line="36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160B1A">
              <w:rPr>
                <w:rFonts w:ascii="Calibri" w:hAnsi="Calibri" w:cs="Calibri"/>
                <w:sz w:val="24"/>
                <w:szCs w:val="24"/>
              </w:rPr>
              <w:t>1.244</w:t>
            </w:r>
          </w:p>
        </w:tc>
        <w:tc>
          <w:tcPr>
            <w:tcW w:w="0" w:type="auto"/>
            <w:vAlign w:val="center"/>
            <w:hideMark/>
          </w:tcPr>
          <w:p w14:paraId="70303507" w14:textId="77777777" w:rsidR="00F74217" w:rsidRPr="00160B1A" w:rsidRDefault="00F74217" w:rsidP="008873D3">
            <w:pPr>
              <w:spacing w:line="36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160B1A">
              <w:rPr>
                <w:rFonts w:ascii="Calibri" w:hAnsi="Calibri" w:cs="Calibri"/>
                <w:sz w:val="24"/>
                <w:szCs w:val="24"/>
              </w:rPr>
              <w:t>71.981</w:t>
            </w:r>
          </w:p>
        </w:tc>
        <w:tc>
          <w:tcPr>
            <w:tcW w:w="0" w:type="auto"/>
            <w:vAlign w:val="center"/>
            <w:hideMark/>
          </w:tcPr>
          <w:p w14:paraId="046F2F07" w14:textId="77777777" w:rsidR="00F74217" w:rsidRPr="00160B1A" w:rsidRDefault="00F74217" w:rsidP="008873D3">
            <w:pPr>
              <w:spacing w:line="36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160B1A">
              <w:rPr>
                <w:rFonts w:ascii="Calibri" w:hAnsi="Calibri" w:cs="Calibri"/>
                <w:sz w:val="24"/>
                <w:szCs w:val="24"/>
              </w:rPr>
              <w:t>1.079</w:t>
            </w:r>
          </w:p>
        </w:tc>
        <w:tc>
          <w:tcPr>
            <w:tcW w:w="0" w:type="auto"/>
            <w:vAlign w:val="center"/>
            <w:hideMark/>
          </w:tcPr>
          <w:p w14:paraId="386BDF28" w14:textId="77777777" w:rsidR="00F74217" w:rsidRPr="00160B1A" w:rsidRDefault="00F74217" w:rsidP="008873D3">
            <w:pPr>
              <w:keepNext/>
              <w:spacing w:line="36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160B1A">
              <w:rPr>
                <w:rFonts w:ascii="Calibri" w:hAnsi="Calibri" w:cs="Calibri"/>
                <w:sz w:val="24"/>
                <w:szCs w:val="24"/>
              </w:rPr>
              <w:t>86.74</w:t>
            </w:r>
          </w:p>
        </w:tc>
      </w:tr>
    </w:tbl>
    <w:p w14:paraId="28807884" w14:textId="09F6DF0D" w:rsidR="005F07F0" w:rsidRPr="00BC49A6" w:rsidRDefault="00F74217" w:rsidP="002B7844">
      <w:pPr>
        <w:spacing w:line="360" w:lineRule="auto"/>
        <w:rPr>
          <w:b/>
          <w:bCs/>
          <w:sz w:val="24"/>
          <w:szCs w:val="24"/>
        </w:rPr>
      </w:pPr>
      <w:r w:rsidRPr="00BC49A6">
        <w:rPr>
          <w:rFonts w:hint="eastAsia"/>
          <w:b/>
          <w:bCs/>
          <w:sz w:val="24"/>
          <w:szCs w:val="24"/>
        </w:rPr>
        <w:t>T</w:t>
      </w:r>
      <w:r w:rsidRPr="00BC49A6">
        <w:rPr>
          <w:b/>
          <w:bCs/>
          <w:sz w:val="24"/>
          <w:szCs w:val="24"/>
        </w:rPr>
        <w:t>able S4 | Comparison of current efficiency in 0.05 mol L</w:t>
      </w:r>
      <w:r w:rsidRPr="00BC49A6">
        <w:rPr>
          <w:b/>
          <w:bCs/>
          <w:sz w:val="24"/>
          <w:szCs w:val="24"/>
          <w:vertAlign w:val="superscript"/>
        </w:rPr>
        <w:t>-1</w:t>
      </w:r>
      <w:r w:rsidRPr="00BC49A6">
        <w:rPr>
          <w:b/>
          <w:bCs/>
          <w:sz w:val="24"/>
          <w:szCs w:val="24"/>
        </w:rPr>
        <w:t xml:space="preserve"> LiCl solution without and with Mg</w:t>
      </w:r>
      <w:r w:rsidRPr="00BC49A6">
        <w:rPr>
          <w:b/>
          <w:bCs/>
          <w:sz w:val="24"/>
          <w:szCs w:val="24"/>
          <w:vertAlign w:val="superscript"/>
        </w:rPr>
        <w:t>2+</w:t>
      </w:r>
      <w:r w:rsidRPr="00BC49A6">
        <w:rPr>
          <w:b/>
          <w:bCs/>
          <w:sz w:val="24"/>
          <w:szCs w:val="24"/>
        </w:rPr>
        <w:t>.</w:t>
      </w:r>
    </w:p>
    <w:p w14:paraId="46A32AE4" w14:textId="3741FEAB" w:rsidR="00946D52" w:rsidRDefault="00946D52" w:rsidP="002B7844">
      <w:pPr>
        <w:widowControl/>
        <w:jc w:val="left"/>
        <w:rPr>
          <w:sz w:val="24"/>
          <w:szCs w:val="24"/>
        </w:rPr>
      </w:pPr>
      <w:r>
        <w:rPr>
          <w:sz w:val="24"/>
          <w:szCs w:val="24"/>
        </w:rPr>
        <w:br w:type="page"/>
      </w:r>
    </w:p>
    <w:tbl>
      <w:tblPr>
        <w:tblStyle w:val="1"/>
        <w:tblW w:w="5000" w:type="pct"/>
        <w:jc w:val="center"/>
        <w:tblLook w:val="0420" w:firstRow="1" w:lastRow="0" w:firstColumn="0" w:lastColumn="0" w:noHBand="0" w:noVBand="1"/>
      </w:tblPr>
      <w:tblGrid>
        <w:gridCol w:w="2989"/>
        <w:gridCol w:w="1146"/>
        <w:gridCol w:w="1562"/>
        <w:gridCol w:w="870"/>
        <w:gridCol w:w="870"/>
        <w:gridCol w:w="869"/>
      </w:tblGrid>
      <w:tr w:rsidR="00457F47" w:rsidRPr="00946D52" w14:paraId="7A4A5DF9" w14:textId="77777777" w:rsidTr="008873D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24"/>
          <w:jc w:val="center"/>
        </w:trPr>
        <w:tc>
          <w:tcPr>
            <w:tcW w:w="1799" w:type="pct"/>
            <w:vAlign w:val="center"/>
            <w:hideMark/>
          </w:tcPr>
          <w:p w14:paraId="0BA660D2" w14:textId="77777777" w:rsidR="00946D52" w:rsidRPr="00946D52" w:rsidRDefault="00946D52" w:rsidP="002B7844">
            <w:pPr>
              <w:spacing w:line="360" w:lineRule="auto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946D52">
              <w:rPr>
                <w:rFonts w:ascii="Calibri" w:hAnsi="Calibri" w:cs="Calibri"/>
                <w:b/>
                <w:bCs/>
                <w:sz w:val="24"/>
                <w:szCs w:val="24"/>
              </w:rPr>
              <w:lastRenderedPageBreak/>
              <w:t>mg L</w:t>
            </w:r>
            <w:r w:rsidRPr="00946D52">
              <w:rPr>
                <w:rFonts w:ascii="Calibri" w:hAnsi="Calibri" w:cs="Calibri"/>
                <w:b/>
                <w:bCs/>
                <w:sz w:val="24"/>
                <w:szCs w:val="24"/>
                <w:vertAlign w:val="superscript"/>
              </w:rPr>
              <w:t>-1</w:t>
            </w:r>
          </w:p>
        </w:tc>
        <w:tc>
          <w:tcPr>
            <w:tcW w:w="690" w:type="pct"/>
            <w:vAlign w:val="center"/>
            <w:hideMark/>
          </w:tcPr>
          <w:p w14:paraId="08DD0759" w14:textId="77777777" w:rsidR="00946D52" w:rsidRPr="00946D52" w:rsidRDefault="00286DC2" w:rsidP="002B7844">
            <w:pPr>
              <w:spacing w:line="360" w:lineRule="auto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m:oMathPara>
              <m:oMathParaPr>
                <m:jc m:val="centerGroup"/>
              </m:oMathParaPr>
              <m:oMath>
                <m:sSub>
                  <m:sSubPr>
                    <m:ctrlPr>
                      <w:rPr>
                        <w:rFonts w:ascii="Cambria Math" w:hAnsi="Cambria Math" w:cs="Calibri"/>
                        <w:b/>
                        <w:bCs/>
                        <w:i/>
                        <w:iCs/>
                        <w:sz w:val="24"/>
                        <w:szCs w:val="24"/>
                      </w:rPr>
                    </m:ctrlPr>
                  </m:sSubPr>
                  <m:e>
                    <m:r>
                      <m:rPr>
                        <m:nor/>
                      </m:rPr>
                      <w:rPr>
                        <w:rFonts w:ascii="Calibri" w:hAnsi="Calibri" w:cs="Calibri"/>
                        <w:b/>
                        <w:bCs/>
                        <w:i/>
                        <w:iCs/>
                        <w:sz w:val="24"/>
                        <w:szCs w:val="24"/>
                      </w:rPr>
                      <m:t>C</m:t>
                    </m:r>
                  </m:e>
                  <m:sub>
                    <m:r>
                      <m:rPr>
                        <m:nor/>
                      </m:rPr>
                      <w:rPr>
                        <w:rFonts w:ascii="Calibri" w:hAnsi="Calibri" w:cs="Calibri"/>
                        <w:b/>
                        <w:bCs/>
                        <w:i/>
                        <w:iCs/>
                        <w:sz w:val="24"/>
                        <w:szCs w:val="24"/>
                      </w:rPr>
                      <m:t>L</m:t>
                    </m:r>
                    <m:sSup>
                      <m:sSupPr>
                        <m:ctrlPr>
                          <w:rPr>
                            <w:rFonts w:ascii="Cambria Math" w:hAnsi="Cambria Math" w:cs="Calibri"/>
                            <w:b/>
                            <w:bCs/>
                            <w:i/>
                            <w:iCs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m:rPr>
                            <m:nor/>
                          </m:rPr>
                          <w:rPr>
                            <w:rFonts w:ascii="Calibri" w:hAnsi="Calibri" w:cs="Calibri"/>
                            <w:b/>
                            <w:bCs/>
                            <w:i/>
                            <w:iCs/>
                            <w:sz w:val="24"/>
                            <w:szCs w:val="24"/>
                          </w:rPr>
                          <m:t>i</m:t>
                        </m:r>
                      </m:e>
                      <m:sup>
                        <m:r>
                          <m:rPr>
                            <m:nor/>
                          </m:rPr>
                          <w:rPr>
                            <w:rFonts w:ascii="Calibri" w:hAnsi="Calibri" w:cs="Calibri"/>
                            <w:b/>
                            <w:bCs/>
                            <w:i/>
                            <w:iCs/>
                            <w:sz w:val="24"/>
                            <w:szCs w:val="24"/>
                          </w:rPr>
                          <m:t>+</m:t>
                        </m:r>
                      </m:sup>
                    </m:sSup>
                  </m:sub>
                </m:sSub>
              </m:oMath>
            </m:oMathPara>
          </w:p>
        </w:tc>
        <w:tc>
          <w:tcPr>
            <w:tcW w:w="940" w:type="pct"/>
            <w:vAlign w:val="center"/>
            <w:hideMark/>
          </w:tcPr>
          <w:p w14:paraId="226F9782" w14:textId="77777777" w:rsidR="00946D52" w:rsidRPr="00946D52" w:rsidRDefault="00286DC2" w:rsidP="002B7844">
            <w:pPr>
              <w:spacing w:line="360" w:lineRule="auto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m:oMathPara>
              <m:oMathParaPr>
                <m:jc m:val="centerGroup"/>
              </m:oMathParaPr>
              <m:oMath>
                <m:sSub>
                  <m:sSubPr>
                    <m:ctrlPr>
                      <w:rPr>
                        <w:rFonts w:ascii="Cambria Math" w:hAnsi="Cambria Math" w:cs="Calibri"/>
                        <w:b/>
                        <w:bCs/>
                        <w:i/>
                        <w:iCs/>
                        <w:sz w:val="24"/>
                        <w:szCs w:val="24"/>
                      </w:rPr>
                    </m:ctrlPr>
                  </m:sSubPr>
                  <m:e>
                    <m:r>
                      <m:rPr>
                        <m:nor/>
                      </m:rPr>
                      <w:rPr>
                        <w:rFonts w:ascii="Calibri" w:hAnsi="Calibri" w:cs="Calibri"/>
                        <w:b/>
                        <w:bCs/>
                        <w:i/>
                        <w:iCs/>
                        <w:sz w:val="24"/>
                        <w:szCs w:val="24"/>
                      </w:rPr>
                      <m:t>C</m:t>
                    </m:r>
                  </m:e>
                  <m:sub>
                    <m:sSup>
                      <m:sSupPr>
                        <m:ctrlPr>
                          <w:rPr>
                            <w:rFonts w:ascii="Cambria Math" w:hAnsi="Cambria Math" w:cs="Calibri"/>
                            <w:b/>
                            <w:bCs/>
                            <w:i/>
                            <w:iCs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m:rPr>
                            <m:nor/>
                          </m:rPr>
                          <w:rPr>
                            <w:rFonts w:ascii="Calibri" w:hAnsi="Calibri" w:cs="Calibri"/>
                            <w:b/>
                            <w:bCs/>
                            <w:i/>
                            <w:iCs/>
                            <w:sz w:val="24"/>
                            <w:szCs w:val="24"/>
                          </w:rPr>
                          <m:t>Mg</m:t>
                        </m:r>
                      </m:e>
                      <m:sup>
                        <m:r>
                          <m:rPr>
                            <m:nor/>
                          </m:rPr>
                          <w:rPr>
                            <w:rFonts w:ascii="Calibri" w:hAnsi="Calibri" w:cs="Calibri"/>
                            <w:b/>
                            <w:bCs/>
                            <w:i/>
                            <w:iCs/>
                            <w:sz w:val="24"/>
                            <w:szCs w:val="24"/>
                          </w:rPr>
                          <m:t>2+</m:t>
                        </m:r>
                      </m:sup>
                    </m:sSup>
                  </m:sub>
                </m:sSub>
              </m:oMath>
            </m:oMathPara>
          </w:p>
        </w:tc>
        <w:tc>
          <w:tcPr>
            <w:tcW w:w="524" w:type="pct"/>
            <w:vAlign w:val="center"/>
            <w:hideMark/>
          </w:tcPr>
          <w:p w14:paraId="2E141637" w14:textId="77777777" w:rsidR="00946D52" w:rsidRPr="00946D52" w:rsidRDefault="00286DC2" w:rsidP="002B7844">
            <w:pPr>
              <w:spacing w:line="360" w:lineRule="auto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m:oMathPara>
              <m:oMathParaPr>
                <m:jc m:val="centerGroup"/>
              </m:oMathParaPr>
              <m:oMath>
                <m:sSub>
                  <m:sSubPr>
                    <m:ctrlPr>
                      <w:rPr>
                        <w:rFonts w:ascii="Cambria Math" w:hAnsi="Cambria Math" w:cs="Calibri"/>
                        <w:b/>
                        <w:bCs/>
                        <w:i/>
                        <w:iCs/>
                        <w:sz w:val="24"/>
                        <w:szCs w:val="24"/>
                      </w:rPr>
                    </m:ctrlPr>
                  </m:sSubPr>
                  <m:e>
                    <m:r>
                      <m:rPr>
                        <m:nor/>
                      </m:rPr>
                      <w:rPr>
                        <w:rFonts w:ascii="Calibri" w:hAnsi="Calibri" w:cs="Calibri"/>
                        <w:b/>
                        <w:bCs/>
                        <w:i/>
                        <w:iCs/>
                        <w:sz w:val="24"/>
                        <w:szCs w:val="24"/>
                      </w:rPr>
                      <m:t>C</m:t>
                    </m:r>
                  </m:e>
                  <m:sub>
                    <m:sSup>
                      <m:sSupPr>
                        <m:ctrlPr>
                          <w:rPr>
                            <w:rFonts w:ascii="Cambria Math" w:hAnsi="Cambria Math" w:cs="Calibri"/>
                            <w:b/>
                            <w:bCs/>
                            <w:i/>
                            <w:iCs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m:rPr>
                            <m:nor/>
                          </m:rPr>
                          <w:rPr>
                            <w:rFonts w:ascii="Calibri" w:hAnsi="Calibri" w:cs="Calibri"/>
                            <w:b/>
                            <w:bCs/>
                            <w:i/>
                            <w:iCs/>
                            <w:sz w:val="24"/>
                            <w:szCs w:val="24"/>
                          </w:rPr>
                          <m:t>Zr</m:t>
                        </m:r>
                      </m:e>
                      <m:sup>
                        <m:r>
                          <m:rPr>
                            <m:nor/>
                          </m:rPr>
                          <w:rPr>
                            <w:rFonts w:ascii="Calibri" w:hAnsi="Calibri" w:cs="Calibri"/>
                            <w:b/>
                            <w:bCs/>
                            <w:i/>
                            <w:iCs/>
                            <w:sz w:val="24"/>
                            <w:szCs w:val="24"/>
                          </w:rPr>
                          <m:t>4+</m:t>
                        </m:r>
                      </m:sup>
                    </m:sSup>
                  </m:sub>
                </m:sSub>
              </m:oMath>
            </m:oMathPara>
          </w:p>
        </w:tc>
        <w:tc>
          <w:tcPr>
            <w:tcW w:w="524" w:type="pct"/>
            <w:vAlign w:val="center"/>
            <w:hideMark/>
          </w:tcPr>
          <w:p w14:paraId="53A51A77" w14:textId="77777777" w:rsidR="00946D52" w:rsidRPr="00946D52" w:rsidRDefault="00286DC2" w:rsidP="002B7844">
            <w:pPr>
              <w:spacing w:line="360" w:lineRule="auto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m:oMathPara>
              <m:oMathParaPr>
                <m:jc m:val="centerGroup"/>
              </m:oMathParaPr>
              <m:oMath>
                <m:sSub>
                  <m:sSubPr>
                    <m:ctrlPr>
                      <w:rPr>
                        <w:rFonts w:ascii="Cambria Math" w:hAnsi="Cambria Math" w:cs="Calibri"/>
                        <w:b/>
                        <w:bCs/>
                        <w:i/>
                        <w:iCs/>
                        <w:sz w:val="24"/>
                        <w:szCs w:val="24"/>
                      </w:rPr>
                    </m:ctrlPr>
                  </m:sSubPr>
                  <m:e>
                    <m:r>
                      <m:rPr>
                        <m:nor/>
                      </m:rPr>
                      <w:rPr>
                        <w:rFonts w:ascii="Calibri" w:hAnsi="Calibri" w:cs="Calibri"/>
                        <w:b/>
                        <w:bCs/>
                        <w:i/>
                        <w:iCs/>
                        <w:sz w:val="24"/>
                        <w:szCs w:val="24"/>
                      </w:rPr>
                      <m:t>C</m:t>
                    </m:r>
                  </m:e>
                  <m:sub>
                    <m:sSup>
                      <m:sSupPr>
                        <m:ctrlPr>
                          <w:rPr>
                            <w:rFonts w:ascii="Cambria Math" w:hAnsi="Cambria Math" w:cs="Calibri"/>
                            <w:b/>
                            <w:bCs/>
                            <w:i/>
                            <w:iCs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m:rPr>
                            <m:nor/>
                          </m:rPr>
                          <w:rPr>
                            <w:rFonts w:ascii="Calibri" w:hAnsi="Calibri" w:cs="Calibri"/>
                            <w:b/>
                            <w:bCs/>
                            <w:i/>
                            <w:iCs/>
                            <w:sz w:val="24"/>
                            <w:szCs w:val="24"/>
                          </w:rPr>
                          <m:t>Ta</m:t>
                        </m:r>
                      </m:e>
                      <m:sup>
                        <m:r>
                          <m:rPr>
                            <m:nor/>
                          </m:rPr>
                          <w:rPr>
                            <w:rFonts w:ascii="Calibri" w:hAnsi="Calibri" w:cs="Calibri"/>
                            <w:b/>
                            <w:bCs/>
                            <w:i/>
                            <w:iCs/>
                            <w:sz w:val="24"/>
                            <w:szCs w:val="24"/>
                          </w:rPr>
                          <m:t>5+</m:t>
                        </m:r>
                      </m:sup>
                    </m:sSup>
                  </m:sub>
                </m:sSub>
              </m:oMath>
            </m:oMathPara>
          </w:p>
        </w:tc>
        <w:tc>
          <w:tcPr>
            <w:tcW w:w="524" w:type="pct"/>
            <w:vAlign w:val="center"/>
            <w:hideMark/>
          </w:tcPr>
          <w:p w14:paraId="7FF522F0" w14:textId="77777777" w:rsidR="00946D52" w:rsidRPr="00946D52" w:rsidRDefault="00286DC2" w:rsidP="002B7844">
            <w:pPr>
              <w:spacing w:line="360" w:lineRule="auto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m:oMathPara>
              <m:oMathParaPr>
                <m:jc m:val="centerGroup"/>
              </m:oMathParaPr>
              <m:oMath>
                <m:sSub>
                  <m:sSubPr>
                    <m:ctrlPr>
                      <w:rPr>
                        <w:rFonts w:ascii="Cambria Math" w:hAnsi="Cambria Math" w:cs="Calibri"/>
                        <w:b/>
                        <w:bCs/>
                        <w:i/>
                        <w:iCs/>
                        <w:sz w:val="24"/>
                        <w:szCs w:val="24"/>
                      </w:rPr>
                    </m:ctrlPr>
                  </m:sSubPr>
                  <m:e>
                    <m:r>
                      <m:rPr>
                        <m:nor/>
                      </m:rPr>
                      <w:rPr>
                        <w:rFonts w:ascii="Calibri" w:hAnsi="Calibri" w:cs="Calibri"/>
                        <w:b/>
                        <w:bCs/>
                        <w:i/>
                        <w:iCs/>
                        <w:sz w:val="24"/>
                        <w:szCs w:val="24"/>
                      </w:rPr>
                      <m:t>C</m:t>
                    </m:r>
                  </m:e>
                  <m:sub>
                    <m:sSup>
                      <m:sSupPr>
                        <m:ctrlPr>
                          <w:rPr>
                            <w:rFonts w:ascii="Cambria Math" w:hAnsi="Cambria Math" w:cs="Calibri"/>
                            <w:b/>
                            <w:bCs/>
                            <w:i/>
                            <w:iCs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m:rPr>
                            <m:nor/>
                          </m:rPr>
                          <w:rPr>
                            <w:rFonts w:ascii="Calibri" w:hAnsi="Calibri" w:cs="Calibri"/>
                            <w:b/>
                            <w:bCs/>
                            <w:i/>
                            <w:iCs/>
                            <w:sz w:val="24"/>
                            <w:szCs w:val="24"/>
                          </w:rPr>
                          <m:t>La</m:t>
                        </m:r>
                      </m:e>
                      <m:sup>
                        <m:r>
                          <m:rPr>
                            <m:nor/>
                          </m:rPr>
                          <w:rPr>
                            <w:rFonts w:ascii="Calibri" w:hAnsi="Calibri" w:cs="Calibri"/>
                            <w:b/>
                            <w:bCs/>
                            <w:i/>
                            <w:iCs/>
                            <w:sz w:val="24"/>
                            <w:szCs w:val="24"/>
                          </w:rPr>
                          <m:t>3+</m:t>
                        </m:r>
                      </m:sup>
                    </m:sSup>
                  </m:sub>
                </m:sSub>
              </m:oMath>
            </m:oMathPara>
          </w:p>
        </w:tc>
      </w:tr>
      <w:tr w:rsidR="00457F47" w:rsidRPr="00946D52" w14:paraId="0CEB34D4" w14:textId="77777777" w:rsidTr="008873D3">
        <w:trPr>
          <w:trHeight w:val="624"/>
          <w:jc w:val="center"/>
        </w:trPr>
        <w:tc>
          <w:tcPr>
            <w:tcW w:w="1799" w:type="pct"/>
            <w:vAlign w:val="center"/>
            <w:hideMark/>
          </w:tcPr>
          <w:p w14:paraId="1204255A" w14:textId="77777777" w:rsidR="00946D52" w:rsidRPr="00946D52" w:rsidRDefault="00946D52" w:rsidP="002B7844">
            <w:pPr>
              <w:spacing w:line="36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proofErr w:type="spellStart"/>
            <w:r w:rsidRPr="00946D52">
              <w:rPr>
                <w:rFonts w:ascii="Calibri" w:hAnsi="Calibri" w:cs="Calibri"/>
                <w:sz w:val="24"/>
                <w:szCs w:val="24"/>
              </w:rPr>
              <w:t>Chaerhan</w:t>
            </w:r>
            <w:proofErr w:type="spellEnd"/>
            <w:r w:rsidRPr="00946D52">
              <w:rPr>
                <w:rFonts w:ascii="Calibri" w:hAnsi="Calibri" w:cs="Calibri"/>
                <w:sz w:val="24"/>
                <w:szCs w:val="24"/>
              </w:rPr>
              <w:t xml:space="preserve"> Salt Lake brine</w:t>
            </w:r>
          </w:p>
        </w:tc>
        <w:tc>
          <w:tcPr>
            <w:tcW w:w="690" w:type="pct"/>
            <w:vAlign w:val="center"/>
            <w:hideMark/>
          </w:tcPr>
          <w:p w14:paraId="4419A5F7" w14:textId="77777777" w:rsidR="00946D52" w:rsidRPr="00946D52" w:rsidRDefault="00946D52" w:rsidP="002B7844">
            <w:pPr>
              <w:spacing w:line="36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46D52">
              <w:rPr>
                <w:rFonts w:ascii="Calibri" w:hAnsi="Calibri" w:cs="Calibri"/>
                <w:sz w:val="24"/>
                <w:szCs w:val="24"/>
              </w:rPr>
              <w:t>335.014</w:t>
            </w:r>
          </w:p>
        </w:tc>
        <w:tc>
          <w:tcPr>
            <w:tcW w:w="940" w:type="pct"/>
            <w:vAlign w:val="center"/>
            <w:hideMark/>
          </w:tcPr>
          <w:p w14:paraId="2700DE62" w14:textId="77777777" w:rsidR="00946D52" w:rsidRPr="00946D52" w:rsidRDefault="00946D52" w:rsidP="002B7844">
            <w:pPr>
              <w:spacing w:line="36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46D52">
              <w:rPr>
                <w:rFonts w:ascii="Calibri" w:hAnsi="Calibri" w:cs="Calibri"/>
                <w:sz w:val="24"/>
                <w:szCs w:val="24"/>
              </w:rPr>
              <w:t>147574.730</w:t>
            </w:r>
          </w:p>
        </w:tc>
        <w:tc>
          <w:tcPr>
            <w:tcW w:w="524" w:type="pct"/>
            <w:vAlign w:val="center"/>
            <w:hideMark/>
          </w:tcPr>
          <w:p w14:paraId="67600D6C" w14:textId="77777777" w:rsidR="00946D52" w:rsidRPr="00946D52" w:rsidRDefault="00946D52" w:rsidP="002B7844">
            <w:pPr>
              <w:spacing w:line="36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46D52">
              <w:rPr>
                <w:rFonts w:ascii="Calibri" w:hAnsi="Calibri" w:cs="Calibri"/>
                <w:sz w:val="24"/>
                <w:szCs w:val="24"/>
              </w:rPr>
              <w:t>0.090</w:t>
            </w:r>
          </w:p>
        </w:tc>
        <w:tc>
          <w:tcPr>
            <w:tcW w:w="524" w:type="pct"/>
            <w:vAlign w:val="center"/>
            <w:hideMark/>
          </w:tcPr>
          <w:p w14:paraId="6AEFCE6F" w14:textId="77777777" w:rsidR="00946D52" w:rsidRPr="00946D52" w:rsidRDefault="00946D52" w:rsidP="002B7844">
            <w:pPr>
              <w:spacing w:line="36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46D52">
              <w:rPr>
                <w:rFonts w:ascii="Calibri" w:hAnsi="Calibri" w:cs="Calibri"/>
                <w:sz w:val="24"/>
                <w:szCs w:val="24"/>
              </w:rPr>
              <w:t>0.048</w:t>
            </w:r>
          </w:p>
        </w:tc>
        <w:tc>
          <w:tcPr>
            <w:tcW w:w="524" w:type="pct"/>
            <w:vAlign w:val="center"/>
            <w:hideMark/>
          </w:tcPr>
          <w:p w14:paraId="0CCF6F3D" w14:textId="77777777" w:rsidR="00946D52" w:rsidRPr="00946D52" w:rsidRDefault="00946D52" w:rsidP="002B7844">
            <w:pPr>
              <w:spacing w:line="36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46D52">
              <w:rPr>
                <w:rFonts w:ascii="Calibri" w:hAnsi="Calibri" w:cs="Calibri"/>
                <w:sz w:val="24"/>
                <w:szCs w:val="24"/>
              </w:rPr>
              <w:t>0.032</w:t>
            </w:r>
          </w:p>
        </w:tc>
      </w:tr>
    </w:tbl>
    <w:p w14:paraId="79D3B791" w14:textId="57FAF0FE" w:rsidR="00EA7990" w:rsidRPr="00BC49A6" w:rsidRDefault="00F27AEF" w:rsidP="002B7844">
      <w:pPr>
        <w:spacing w:line="360" w:lineRule="auto"/>
        <w:rPr>
          <w:b/>
          <w:bCs/>
          <w:sz w:val="24"/>
          <w:szCs w:val="24"/>
        </w:rPr>
      </w:pPr>
      <w:r w:rsidRPr="00BC49A6">
        <w:rPr>
          <w:rFonts w:hint="eastAsia"/>
          <w:b/>
          <w:bCs/>
          <w:sz w:val="24"/>
          <w:szCs w:val="24"/>
        </w:rPr>
        <w:t>T</w:t>
      </w:r>
      <w:r w:rsidRPr="00BC49A6">
        <w:rPr>
          <w:b/>
          <w:bCs/>
          <w:sz w:val="24"/>
          <w:szCs w:val="24"/>
        </w:rPr>
        <w:t xml:space="preserve">able S5 | </w:t>
      </w:r>
      <w:r w:rsidR="00BC49A6" w:rsidRPr="00BC49A6">
        <w:rPr>
          <w:rFonts w:hint="eastAsia"/>
          <w:b/>
          <w:bCs/>
          <w:sz w:val="24"/>
          <w:szCs w:val="24"/>
        </w:rPr>
        <w:t>Concentration</w:t>
      </w:r>
      <w:r w:rsidR="00BC49A6" w:rsidRPr="00BC49A6">
        <w:rPr>
          <w:b/>
          <w:bCs/>
          <w:sz w:val="24"/>
          <w:szCs w:val="24"/>
        </w:rPr>
        <w:t xml:space="preserve"> of different ions in </w:t>
      </w:r>
      <w:proofErr w:type="spellStart"/>
      <w:r w:rsidR="00BC49A6" w:rsidRPr="00946D52">
        <w:rPr>
          <w:b/>
          <w:bCs/>
          <w:sz w:val="24"/>
          <w:szCs w:val="24"/>
        </w:rPr>
        <w:t>Chaerhan</w:t>
      </w:r>
      <w:proofErr w:type="spellEnd"/>
      <w:r w:rsidR="00BC49A6" w:rsidRPr="00946D52">
        <w:rPr>
          <w:b/>
          <w:bCs/>
          <w:sz w:val="24"/>
          <w:szCs w:val="24"/>
        </w:rPr>
        <w:t xml:space="preserve"> Salt Lake brine</w:t>
      </w:r>
      <w:r w:rsidR="00BC49A6" w:rsidRPr="00BC49A6">
        <w:rPr>
          <w:rFonts w:hint="eastAsia"/>
          <w:b/>
          <w:bCs/>
          <w:sz w:val="24"/>
          <w:szCs w:val="24"/>
        </w:rPr>
        <w:t>.</w:t>
      </w:r>
    </w:p>
    <w:p w14:paraId="1E195F0C" w14:textId="45CB6640" w:rsidR="00776AD0" w:rsidRDefault="00776AD0" w:rsidP="002B7844">
      <w:pPr>
        <w:widowControl/>
        <w:jc w:val="left"/>
        <w:rPr>
          <w:sz w:val="24"/>
          <w:szCs w:val="24"/>
        </w:rPr>
      </w:pPr>
      <w:r>
        <w:rPr>
          <w:sz w:val="24"/>
          <w:szCs w:val="24"/>
        </w:rPr>
        <w:br w:type="page"/>
      </w:r>
    </w:p>
    <w:tbl>
      <w:tblPr>
        <w:tblStyle w:val="1"/>
        <w:tblpPr w:leftFromText="180" w:rightFromText="180" w:vertAnchor="text" w:horzAnchor="margin" w:tblpY="41"/>
        <w:tblW w:w="5000" w:type="pct"/>
        <w:tblLook w:val="04A0" w:firstRow="1" w:lastRow="0" w:firstColumn="1" w:lastColumn="0" w:noHBand="0" w:noVBand="1"/>
      </w:tblPr>
      <w:tblGrid>
        <w:gridCol w:w="1301"/>
        <w:gridCol w:w="2319"/>
        <w:gridCol w:w="2693"/>
        <w:gridCol w:w="1993"/>
      </w:tblGrid>
      <w:tr w:rsidR="00790D97" w:rsidRPr="0062222F" w14:paraId="1F9F391D" w14:textId="77777777" w:rsidTr="00790D9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02"/>
        </w:trPr>
        <w:tc>
          <w:tcPr>
            <w:tcW w:w="783" w:type="pct"/>
            <w:vAlign w:val="center"/>
            <w:hideMark/>
          </w:tcPr>
          <w:p w14:paraId="20C96286" w14:textId="77777777" w:rsidR="00790D97" w:rsidRPr="0062222F" w:rsidRDefault="00790D97" w:rsidP="002B7844">
            <w:pPr>
              <w:widowControl/>
              <w:spacing w:line="360" w:lineRule="auto"/>
              <w:jc w:val="center"/>
              <w:rPr>
                <w:rFonts w:ascii="Calibri" w:hAnsi="Calibri" w:cs="Calibri"/>
                <w:b/>
                <w:bCs/>
                <w:kern w:val="0"/>
                <w:sz w:val="24"/>
                <w:szCs w:val="24"/>
              </w:rPr>
            </w:pPr>
            <w:r w:rsidRPr="0062222F">
              <w:rPr>
                <w:rFonts w:ascii="Calibri" w:hAnsi="Calibri" w:cs="Calibri" w:hint="eastAsia"/>
                <w:b/>
                <w:bCs/>
                <w:kern w:val="0"/>
                <w:sz w:val="24"/>
                <w:szCs w:val="24"/>
              </w:rPr>
              <w:lastRenderedPageBreak/>
              <w:t>Methods</w:t>
            </w:r>
          </w:p>
        </w:tc>
        <w:tc>
          <w:tcPr>
            <w:tcW w:w="1396" w:type="pct"/>
            <w:vAlign w:val="center"/>
            <w:hideMark/>
          </w:tcPr>
          <w:p w14:paraId="68D580B9" w14:textId="77777777" w:rsidR="00790D97" w:rsidRPr="0062222F" w:rsidRDefault="00790D97" w:rsidP="002B7844">
            <w:pPr>
              <w:widowControl/>
              <w:spacing w:line="360" w:lineRule="auto"/>
              <w:jc w:val="center"/>
              <w:rPr>
                <w:rFonts w:ascii="Calibri" w:hAnsi="Calibri" w:cs="Calibri"/>
                <w:b/>
                <w:bCs/>
                <w:kern w:val="0"/>
                <w:sz w:val="24"/>
                <w:szCs w:val="24"/>
              </w:rPr>
            </w:pPr>
            <w:r w:rsidRPr="0062222F">
              <w:rPr>
                <w:rFonts w:ascii="Calibri" w:hAnsi="Calibri" w:cs="Calibri"/>
                <w:b/>
                <w:bCs/>
                <w:sz w:val="24"/>
                <w:szCs w:val="24"/>
              </w:rPr>
              <w:t>Materials</w:t>
            </w:r>
          </w:p>
        </w:tc>
        <w:tc>
          <w:tcPr>
            <w:tcW w:w="1621" w:type="pct"/>
            <w:vAlign w:val="center"/>
            <w:hideMark/>
          </w:tcPr>
          <w:p w14:paraId="61B83570" w14:textId="77777777" w:rsidR="00790D97" w:rsidRPr="0062222F" w:rsidRDefault="00790D97" w:rsidP="002B7844">
            <w:pPr>
              <w:widowControl/>
              <w:spacing w:line="360" w:lineRule="auto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62222F">
              <w:rPr>
                <w:rFonts w:ascii="Calibri" w:hAnsi="Calibri" w:cs="Calibri"/>
                <w:b/>
                <w:bCs/>
                <w:i/>
                <w:iCs/>
                <w:sz w:val="24"/>
                <w:szCs w:val="24"/>
              </w:rPr>
              <w:t>μ</w:t>
            </w:r>
            <w:r w:rsidRPr="0062222F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(</w:t>
            </w:r>
            <w:proofErr w:type="spellStart"/>
            <w:r w:rsidRPr="0062222F">
              <w:rPr>
                <w:rFonts w:ascii="Calibri" w:hAnsi="Calibri" w:cs="Calibri"/>
                <w:b/>
                <w:bCs/>
                <w:sz w:val="24"/>
                <w:szCs w:val="24"/>
              </w:rPr>
              <w:t>μg</w:t>
            </w:r>
            <w:proofErr w:type="spellEnd"/>
            <w:r w:rsidRPr="0062222F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cm</w:t>
            </w:r>
            <w:r w:rsidRPr="0062222F">
              <w:rPr>
                <w:rFonts w:ascii="Calibri" w:hAnsi="Calibri" w:cs="Calibri"/>
                <w:b/>
                <w:bCs/>
                <w:sz w:val="24"/>
                <w:szCs w:val="24"/>
                <w:vertAlign w:val="superscript"/>
              </w:rPr>
              <w:t>-2</w:t>
            </w:r>
            <w:r w:rsidRPr="0062222F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h</w:t>
            </w:r>
            <w:r w:rsidRPr="0062222F">
              <w:rPr>
                <w:rFonts w:ascii="Calibri" w:hAnsi="Calibri" w:cs="Calibri"/>
                <w:b/>
                <w:bCs/>
                <w:sz w:val="24"/>
                <w:szCs w:val="24"/>
                <w:vertAlign w:val="superscript"/>
              </w:rPr>
              <w:t>-1</w:t>
            </w:r>
            <w:r w:rsidRPr="0062222F">
              <w:rPr>
                <w:rFonts w:ascii="Calibri" w:hAnsi="Calibri" w:cs="Calibri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1200" w:type="pct"/>
            <w:vAlign w:val="center"/>
            <w:hideMark/>
          </w:tcPr>
          <w:p w14:paraId="72E6E9AB" w14:textId="77777777" w:rsidR="00790D97" w:rsidRPr="0062222F" w:rsidRDefault="00790D97" w:rsidP="002B7844">
            <w:pPr>
              <w:widowControl/>
              <w:spacing w:line="360" w:lineRule="auto"/>
              <w:jc w:val="center"/>
              <w:rPr>
                <w:rFonts w:ascii="Calibri" w:hAnsi="Calibri" w:cs="Calibri"/>
                <w:b/>
                <w:bCs/>
                <w:kern w:val="0"/>
                <w:sz w:val="24"/>
                <w:szCs w:val="24"/>
              </w:rPr>
            </w:pPr>
            <w:r w:rsidRPr="0062222F">
              <w:rPr>
                <w:rFonts w:ascii="Calibri" w:hAnsi="Calibri" w:cs="Calibri"/>
                <w:b/>
                <w:bCs/>
                <w:sz w:val="24"/>
                <w:szCs w:val="24"/>
              </w:rPr>
              <w:t>References</w:t>
            </w:r>
          </w:p>
        </w:tc>
      </w:tr>
      <w:tr w:rsidR="00790D97" w:rsidRPr="00160B1A" w14:paraId="33057D19" w14:textId="77777777" w:rsidTr="00790D97">
        <w:trPr>
          <w:trHeight w:val="362"/>
        </w:trPr>
        <w:tc>
          <w:tcPr>
            <w:tcW w:w="783" w:type="pct"/>
            <w:vMerge w:val="restart"/>
            <w:vAlign w:val="center"/>
            <w:hideMark/>
          </w:tcPr>
          <w:p w14:paraId="3A5EC7E8" w14:textId="77777777" w:rsidR="00790D97" w:rsidRPr="00160B1A" w:rsidRDefault="00790D97" w:rsidP="002B7844">
            <w:pPr>
              <w:widowControl/>
              <w:spacing w:line="360" w:lineRule="auto"/>
              <w:jc w:val="center"/>
              <w:rPr>
                <w:rFonts w:ascii="Calibri" w:hAnsi="Calibri" w:cs="Calibri"/>
                <w:kern w:val="0"/>
                <w:sz w:val="24"/>
                <w:szCs w:val="24"/>
              </w:rPr>
            </w:pPr>
            <w:r w:rsidRPr="00160B1A">
              <w:rPr>
                <w:rFonts w:ascii="Calibri" w:hAnsi="Calibri" w:cs="Calibri"/>
                <w:sz w:val="24"/>
                <w:szCs w:val="24"/>
              </w:rPr>
              <w:t>Adsorption</w:t>
            </w:r>
          </w:p>
        </w:tc>
        <w:tc>
          <w:tcPr>
            <w:tcW w:w="1396" w:type="pct"/>
            <w:vAlign w:val="center"/>
          </w:tcPr>
          <w:p w14:paraId="6127D5DD" w14:textId="77777777" w:rsidR="00790D97" w:rsidRPr="002F0865" w:rsidRDefault="00790D97" w:rsidP="002B7844">
            <w:pPr>
              <w:widowControl/>
              <w:spacing w:line="360" w:lineRule="auto"/>
              <w:jc w:val="center"/>
              <w:rPr>
                <w:rFonts w:ascii="Calibri" w:hAnsi="Calibri" w:cs="Calibri"/>
                <w:kern w:val="0"/>
                <w:sz w:val="24"/>
                <w:szCs w:val="24"/>
              </w:rPr>
            </w:pPr>
            <w:r w:rsidRPr="002F0865">
              <w:rPr>
                <w:rFonts w:ascii="Calibri" w:hAnsi="Calibri" w:cs="Calibri"/>
                <w:sz w:val="24"/>
                <w:szCs w:val="24"/>
              </w:rPr>
              <w:t>MnO</w:t>
            </w:r>
            <w:r w:rsidRPr="002F0865">
              <w:rPr>
                <w:rFonts w:ascii="Calibri" w:hAnsi="Calibri" w:cs="Calibri"/>
                <w:sz w:val="24"/>
                <w:szCs w:val="24"/>
                <w:vertAlign w:val="subscript"/>
              </w:rPr>
              <w:t>2</w:t>
            </w:r>
            <w:r w:rsidRPr="002F0865">
              <w:rPr>
                <w:rFonts w:ascii="Calibri" w:hAnsi="Calibri" w:cs="Calibri"/>
                <w:sz w:val="24"/>
                <w:szCs w:val="24"/>
              </w:rPr>
              <w:t xml:space="preserve"> ion sieve</w:t>
            </w:r>
          </w:p>
        </w:tc>
        <w:tc>
          <w:tcPr>
            <w:tcW w:w="1621" w:type="pct"/>
            <w:vAlign w:val="center"/>
          </w:tcPr>
          <w:p w14:paraId="50445D2B" w14:textId="77777777" w:rsidR="00790D97" w:rsidRPr="002F0865" w:rsidRDefault="00790D97" w:rsidP="002B7844">
            <w:pPr>
              <w:widowControl/>
              <w:spacing w:line="360" w:lineRule="auto"/>
              <w:jc w:val="center"/>
              <w:rPr>
                <w:rFonts w:ascii="Calibri" w:hAnsi="Calibri" w:cs="Calibri"/>
                <w:kern w:val="0"/>
                <w:sz w:val="24"/>
                <w:szCs w:val="24"/>
              </w:rPr>
            </w:pPr>
            <w:r w:rsidRPr="002F0865">
              <w:rPr>
                <w:rFonts w:ascii="Calibri" w:hAnsi="Calibri" w:cs="Calibri"/>
                <w:sz w:val="24"/>
                <w:szCs w:val="24"/>
              </w:rPr>
              <w:t>0.0052</w:t>
            </w:r>
          </w:p>
        </w:tc>
        <w:tc>
          <w:tcPr>
            <w:tcW w:w="1200" w:type="pct"/>
            <w:vAlign w:val="center"/>
          </w:tcPr>
          <w:p w14:paraId="69B72B50" w14:textId="77777777" w:rsidR="00790D97" w:rsidRPr="00160B1A" w:rsidRDefault="00790D97" w:rsidP="002B7844">
            <w:pPr>
              <w:widowControl/>
              <w:spacing w:line="360" w:lineRule="auto"/>
              <w:jc w:val="center"/>
              <w:rPr>
                <w:rFonts w:ascii="Calibri" w:hAnsi="Calibri" w:cs="Calibri"/>
                <w:kern w:val="0"/>
                <w:sz w:val="24"/>
                <w:szCs w:val="24"/>
              </w:rPr>
            </w:pPr>
            <w:r w:rsidRPr="008969E1">
              <w:fldChar w:fldCharType="begin"/>
            </w:r>
            <w:r>
              <w:instrText xml:space="preserve"> ADDIN EN.CITE &lt;EndNote&gt;&lt;Cite&gt;&lt;Author&gt;Zandevakili&lt;/Author&gt;&lt;Year&gt;2014&lt;/Year&gt;&lt;RecNum&gt;429&lt;/RecNum&gt;&lt;DisplayText&gt;&lt;style face="superscript"&gt;1&lt;/style&gt;&lt;/DisplayText&gt;&lt;record&gt;&lt;rec-number&gt;429&lt;/rec-number&gt;&lt;foreign-keys&gt;&lt;key app="EN" db-id="adsxefax6fr20ke0sadxdzdj0vzssxrdrdv2" timestamp="1672402004"&gt;429&lt;/key&gt;&lt;/foreign-keys&gt;&lt;ref-type name="Journal Article"&gt;17&lt;/ref-type&gt;&lt;contributors&gt;&lt;authors&gt;&lt;author&gt;Zandevakili, S.&lt;/author&gt;&lt;author&gt;Ranjbar, M.&lt;/author&gt;&lt;author&gt;Ehteshamzadeh, M.&lt;/author&gt;&lt;/authors&gt;&lt;/contributors&gt;&lt;titles&gt;&lt;title&gt;Recovery of lithium from Urmia Lake by a nanostructure MnO2 ion sieve&lt;/title&gt;&lt;secondary-title&gt;Hydrometallurgy&lt;/secondary-title&gt;&lt;/titles&gt;&lt;periodical&gt;&lt;full-title&gt;Hydrometallurgy&lt;/full-title&gt;&lt;/periodical&gt;&lt;pages&gt;148-152&lt;/pages&gt;&lt;volume&gt;149&lt;/volume&gt;&lt;keywords&gt;&lt;keyword&gt;Urmia Lake&lt;/keyword&gt;&lt;keyword&gt;Lithium adsorption&lt;/keyword&gt;&lt;keyword&gt;MnO ion sieve&lt;/keyword&gt;&lt;keyword&gt;Nanostructure&lt;/keyword&gt;&lt;keyword&gt;Recovery&lt;/keyword&gt;&lt;/keywords&gt;&lt;dates&gt;&lt;year&gt;2014&lt;/year&gt;&lt;pub-dates&gt;&lt;date&gt;2014/10/01/&lt;/date&gt;&lt;/pub-dates&gt;&lt;/dates&gt;&lt;isbn&gt;0304-386X&lt;/isbn&gt;&lt;urls&gt;&lt;related-urls&gt;&lt;url&gt;https://www.sciencedirect.com/science/article/pii/S0304386X14001753&lt;/url&gt;&lt;/related-urls&gt;&lt;/urls&gt;&lt;electronic-resource-num&gt;https://doi.org/10.1016/j.hydromet.2014.08.004&lt;/electronic-resource-num&gt;&lt;/record&gt;&lt;/Cite&gt;&lt;/EndNote&gt;</w:instrText>
            </w:r>
            <w:r w:rsidRPr="008969E1">
              <w:fldChar w:fldCharType="separate"/>
            </w:r>
            <w:r w:rsidRPr="000C6746">
              <w:rPr>
                <w:noProof/>
                <w:vertAlign w:val="superscript"/>
              </w:rPr>
              <w:t>1</w:t>
            </w:r>
            <w:r w:rsidRPr="008969E1">
              <w:fldChar w:fldCharType="end"/>
            </w:r>
          </w:p>
        </w:tc>
      </w:tr>
      <w:tr w:rsidR="00790D97" w:rsidRPr="00160B1A" w14:paraId="7AA140C4" w14:textId="77777777" w:rsidTr="00790D97">
        <w:trPr>
          <w:trHeight w:val="328"/>
        </w:trPr>
        <w:tc>
          <w:tcPr>
            <w:tcW w:w="783" w:type="pct"/>
            <w:vMerge/>
            <w:vAlign w:val="center"/>
            <w:hideMark/>
          </w:tcPr>
          <w:p w14:paraId="749CE42C" w14:textId="77777777" w:rsidR="00790D97" w:rsidRPr="00160B1A" w:rsidRDefault="00790D97" w:rsidP="002B7844">
            <w:pPr>
              <w:widowControl/>
              <w:spacing w:line="360" w:lineRule="auto"/>
              <w:jc w:val="center"/>
              <w:rPr>
                <w:rFonts w:ascii="Calibri" w:hAnsi="Calibri" w:cs="Calibri"/>
                <w:kern w:val="0"/>
                <w:sz w:val="24"/>
                <w:szCs w:val="24"/>
              </w:rPr>
            </w:pPr>
          </w:p>
        </w:tc>
        <w:tc>
          <w:tcPr>
            <w:tcW w:w="1396" w:type="pct"/>
            <w:vAlign w:val="center"/>
            <w:hideMark/>
          </w:tcPr>
          <w:p w14:paraId="41EA5FC0" w14:textId="77777777" w:rsidR="00790D97" w:rsidRPr="00160B1A" w:rsidRDefault="00790D97" w:rsidP="002B7844">
            <w:pPr>
              <w:widowControl/>
              <w:spacing w:line="360" w:lineRule="auto"/>
              <w:jc w:val="center"/>
              <w:rPr>
                <w:rFonts w:ascii="Calibri" w:hAnsi="Calibri" w:cs="Calibri"/>
                <w:kern w:val="0"/>
                <w:sz w:val="24"/>
                <w:szCs w:val="24"/>
              </w:rPr>
            </w:pPr>
            <w:r w:rsidRPr="00160B1A">
              <w:rPr>
                <w:rFonts w:ascii="Calibri" w:hAnsi="Calibri" w:cs="Calibri"/>
                <w:sz w:val="24"/>
                <w:szCs w:val="24"/>
              </w:rPr>
              <w:t>H</w:t>
            </w:r>
            <w:r w:rsidRPr="00160B1A">
              <w:rPr>
                <w:rFonts w:ascii="Calibri" w:hAnsi="Calibri" w:cs="Calibri"/>
                <w:sz w:val="24"/>
                <w:szCs w:val="24"/>
                <w:vertAlign w:val="subscript"/>
              </w:rPr>
              <w:t>2</w:t>
            </w:r>
            <w:r w:rsidRPr="00160B1A">
              <w:rPr>
                <w:rFonts w:ascii="Calibri" w:hAnsi="Calibri" w:cs="Calibri"/>
                <w:sz w:val="24"/>
                <w:szCs w:val="24"/>
              </w:rPr>
              <w:t>TiO</w:t>
            </w:r>
            <w:r w:rsidRPr="00160B1A">
              <w:rPr>
                <w:rFonts w:ascii="Calibri" w:hAnsi="Calibri" w:cs="Calibri"/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1621" w:type="pct"/>
            <w:vAlign w:val="center"/>
            <w:hideMark/>
          </w:tcPr>
          <w:p w14:paraId="576814A7" w14:textId="77777777" w:rsidR="00790D97" w:rsidRPr="00160B1A" w:rsidRDefault="00790D97" w:rsidP="002B7844">
            <w:pPr>
              <w:widowControl/>
              <w:spacing w:line="360" w:lineRule="auto"/>
              <w:jc w:val="center"/>
              <w:rPr>
                <w:rFonts w:ascii="Calibri" w:hAnsi="Calibri" w:cs="Calibri"/>
                <w:kern w:val="0"/>
                <w:sz w:val="24"/>
                <w:szCs w:val="24"/>
              </w:rPr>
            </w:pPr>
            <w:r w:rsidRPr="00160B1A">
              <w:rPr>
                <w:rFonts w:ascii="Calibri" w:hAnsi="Calibri" w:cs="Calibri"/>
                <w:sz w:val="24"/>
                <w:szCs w:val="24"/>
              </w:rPr>
              <w:t>0.0308</w:t>
            </w:r>
          </w:p>
        </w:tc>
        <w:tc>
          <w:tcPr>
            <w:tcW w:w="1200" w:type="pct"/>
            <w:vAlign w:val="center"/>
            <w:hideMark/>
          </w:tcPr>
          <w:p w14:paraId="4EED2495" w14:textId="77777777" w:rsidR="00790D97" w:rsidRPr="00160B1A" w:rsidRDefault="00790D97" w:rsidP="002B7844">
            <w:pPr>
              <w:widowControl/>
              <w:spacing w:line="360" w:lineRule="auto"/>
              <w:jc w:val="center"/>
              <w:rPr>
                <w:rFonts w:ascii="Calibri" w:hAnsi="Calibri" w:cs="Calibri"/>
                <w:kern w:val="0"/>
                <w:sz w:val="24"/>
                <w:szCs w:val="24"/>
              </w:rPr>
            </w:pPr>
            <w:r w:rsidRPr="00160B1A"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ADDIN EN.CITE &lt;EndNote&gt;&lt;Cite&gt;&lt;Author&gt;Wei&lt;/Author&gt;&lt;Year&gt;2020&lt;/Year&gt;&lt;RecNum&gt;431&lt;/RecNum&gt;&lt;DisplayText&gt;&lt;style face="superscript"&gt;2&lt;/style&gt;&lt;/DisplayText&gt;&lt;record&gt;&lt;rec-number&gt;431&lt;/rec-number&gt;&lt;foreign-keys&gt;&lt;key app="EN" db-id="adsxefax6fr20ke0sadxdzdj0vzssxrdrdv2" timestamp="1672402257"&gt;431&lt;/key&gt;&lt;/foreign-keys&gt;&lt;ref-type name="Journal Article"&gt;17&lt;/ref-type&gt;&lt;contributors&gt;&lt;authors&gt;&lt;author&gt;Wei, Shudan&lt;/author&gt;&lt;author&gt;Wei, Yuanfeng&lt;/author&gt;&lt;author&gt;Chen, Tao&lt;/author&gt;&lt;author&gt;Liu, Chengbin&lt;/author&gt;&lt;author&gt;Tang, Yanhong&lt;/author&gt;&lt;/authors&gt;&lt;/contributors&gt;&lt;titles&gt;&lt;title&gt;Porous lithium ion sieves nanofibers: General synthesis strategy and highly selective recovery of lithium from brine water&lt;/title&gt;&lt;secondary-title&gt;Chemical Engineering Journal&lt;/secondary-title&gt;&lt;/titles&gt;&lt;periodical&gt;&lt;full-title&gt;Chemical Engineering Journal&lt;/full-title&gt;&lt;/periodical&gt;&lt;pages&gt;122407&lt;/pages&gt;&lt;volume&gt;379&lt;/volume&gt;&lt;keywords&gt;&lt;keyword&gt;Electrospinning&lt;/keyword&gt;&lt;keyword&gt;Porous nanofibers&lt;/keyword&gt;&lt;keyword&gt;Lithium ion sieves&lt;/keyword&gt;&lt;keyword&gt;Lithium recovery&lt;/keyword&gt;&lt;keyword&gt;Brine water&lt;/keyword&gt;&lt;/keywords&gt;&lt;dates&gt;&lt;year&gt;2020&lt;/year&gt;&lt;pub-dates&gt;&lt;date&gt;2020/01/01/&lt;/date&gt;&lt;/pub-dates&gt;&lt;/dates&gt;&lt;isbn&gt;1385-8947&lt;/isbn&gt;&lt;urls&gt;&lt;related-urls&gt;&lt;url&gt;https://www.sciencedirect.com/science/article/pii/S1385894719318108&lt;/url&gt;&lt;/related-urls&gt;&lt;/urls&gt;&lt;electronic-resource-num&gt;https://doi.org/10.1016/j.cej.2019.122407&lt;/electronic-resource-num&gt;&lt;/record&gt;&lt;/Cite&gt;&lt;/EndNote&gt;</w:instrText>
            </w:r>
            <w:r w:rsidRPr="00160B1A">
              <w:rPr>
                <w:sz w:val="24"/>
                <w:szCs w:val="24"/>
              </w:rPr>
              <w:fldChar w:fldCharType="separate"/>
            </w:r>
            <w:r w:rsidRPr="000C6746">
              <w:rPr>
                <w:noProof/>
                <w:sz w:val="24"/>
                <w:szCs w:val="24"/>
                <w:vertAlign w:val="superscript"/>
              </w:rPr>
              <w:t>2</w:t>
            </w:r>
            <w:r w:rsidRPr="00160B1A">
              <w:rPr>
                <w:sz w:val="24"/>
                <w:szCs w:val="24"/>
              </w:rPr>
              <w:fldChar w:fldCharType="end"/>
            </w:r>
          </w:p>
        </w:tc>
      </w:tr>
      <w:tr w:rsidR="00790D97" w:rsidRPr="00160B1A" w14:paraId="1FDC9981" w14:textId="77777777" w:rsidTr="00790D97">
        <w:trPr>
          <w:trHeight w:val="738"/>
        </w:trPr>
        <w:tc>
          <w:tcPr>
            <w:tcW w:w="783" w:type="pct"/>
            <w:vAlign w:val="center"/>
          </w:tcPr>
          <w:p w14:paraId="173E9AD6" w14:textId="77777777" w:rsidR="00790D97" w:rsidRPr="00160B1A" w:rsidRDefault="00790D97" w:rsidP="002B7844">
            <w:pPr>
              <w:widowControl/>
              <w:spacing w:line="360" w:lineRule="auto"/>
              <w:jc w:val="center"/>
              <w:rPr>
                <w:rFonts w:ascii="Calibri" w:hAnsi="Calibri" w:cs="Calibri"/>
                <w:kern w:val="0"/>
                <w:sz w:val="24"/>
                <w:szCs w:val="24"/>
              </w:rPr>
            </w:pPr>
            <w:r>
              <w:rPr>
                <w:rFonts w:ascii="Calibri" w:hAnsi="Calibri" w:cs="Calibri" w:hint="eastAsia"/>
                <w:kern w:val="0"/>
                <w:sz w:val="24"/>
                <w:szCs w:val="24"/>
              </w:rPr>
              <w:t>S</w:t>
            </w:r>
            <w:r>
              <w:rPr>
                <w:rFonts w:ascii="Calibri" w:hAnsi="Calibri" w:cs="Calibri"/>
                <w:kern w:val="0"/>
                <w:sz w:val="24"/>
                <w:szCs w:val="24"/>
              </w:rPr>
              <w:t>olution extraction</w:t>
            </w:r>
          </w:p>
        </w:tc>
        <w:tc>
          <w:tcPr>
            <w:tcW w:w="1396" w:type="pct"/>
            <w:vAlign w:val="center"/>
          </w:tcPr>
          <w:p w14:paraId="57C6D27E" w14:textId="77777777" w:rsidR="00790D97" w:rsidRPr="00160B1A" w:rsidRDefault="00790D97" w:rsidP="002B7844">
            <w:pPr>
              <w:widowControl/>
              <w:spacing w:line="36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C70008">
              <w:rPr>
                <w:rFonts w:ascii="Calibri" w:hAnsi="Calibri" w:cs="Calibri"/>
                <w:kern w:val="0"/>
                <w:sz w:val="24"/>
                <w:szCs w:val="24"/>
              </w:rPr>
              <w:t>poly (ethylene-co-vinyl alcohol)</w:t>
            </w:r>
          </w:p>
        </w:tc>
        <w:tc>
          <w:tcPr>
            <w:tcW w:w="1621" w:type="pct"/>
            <w:vAlign w:val="center"/>
          </w:tcPr>
          <w:p w14:paraId="018601F2" w14:textId="77777777" w:rsidR="00790D97" w:rsidRPr="00160B1A" w:rsidRDefault="00790D97" w:rsidP="002B7844">
            <w:pPr>
              <w:widowControl/>
              <w:spacing w:line="360" w:lineRule="auto"/>
              <w:jc w:val="center"/>
              <w:rPr>
                <w:rFonts w:ascii="Calibri" w:hAnsi="Calibri" w:cs="Calibri"/>
                <w:kern w:val="0"/>
                <w:sz w:val="24"/>
                <w:szCs w:val="24"/>
              </w:rPr>
            </w:pPr>
            <w:r>
              <w:rPr>
                <w:rFonts w:ascii="Calibri" w:hAnsi="Calibri" w:cs="Calibri" w:hint="eastAsia"/>
                <w:kern w:val="0"/>
                <w:sz w:val="24"/>
                <w:szCs w:val="24"/>
              </w:rPr>
              <w:t>1</w:t>
            </w:r>
            <w:r>
              <w:rPr>
                <w:rFonts w:ascii="Calibri" w:hAnsi="Calibri" w:cs="Calibri"/>
                <w:kern w:val="0"/>
                <w:sz w:val="24"/>
                <w:szCs w:val="24"/>
              </w:rPr>
              <w:t>2.6</w:t>
            </w:r>
          </w:p>
        </w:tc>
        <w:tc>
          <w:tcPr>
            <w:tcW w:w="1200" w:type="pct"/>
            <w:vAlign w:val="center"/>
          </w:tcPr>
          <w:p w14:paraId="0D05500C" w14:textId="77777777" w:rsidR="00790D97" w:rsidRPr="00160B1A" w:rsidRDefault="00790D97" w:rsidP="002B7844">
            <w:pPr>
              <w:widowControl/>
              <w:spacing w:line="360" w:lineRule="auto"/>
              <w:jc w:val="center"/>
              <w:rPr>
                <w:rFonts w:ascii="Calibri" w:hAnsi="Calibri" w:cs="Calibri"/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fldChar w:fldCharType="begin"/>
            </w:r>
            <w:r>
              <w:rPr>
                <w:kern w:val="0"/>
                <w:sz w:val="24"/>
                <w:szCs w:val="24"/>
              </w:rPr>
              <w:instrText xml:space="preserve"> ADDIN EN.CITE &lt;EndNote&gt;&lt;Cite&gt;&lt;Author&gt;Xing&lt;/Author&gt;&lt;Year&gt;2016&lt;/Year&gt;&lt;RecNum&gt;463&lt;/RecNum&gt;&lt;DisplayText&gt;&lt;style face="superscript"&gt;3&lt;/style&gt;&lt;/DisplayText&gt;&lt;record&gt;&lt;rec-number&gt;463&lt;/rec-number&gt;&lt;foreign-keys&gt;&lt;key app="EN" db-id="adsxefax6fr20ke0sadxdzdj0vzssxrdrdv2" timestamp="1695774313"&gt;463&lt;/key&gt;&lt;/foreign-keys&gt;&lt;ref-type name="Journal Article"&gt;17&lt;/ref-type&gt;&lt;contributors&gt;&lt;authors&gt;&lt;author&gt;Xing, Lixin&lt;/author&gt;&lt;author&gt;Song, Jianfeng&lt;/author&gt;&lt;author&gt;Li, Zhansheng&lt;/author&gt;&lt;author&gt;Liu, Jindun&lt;/author&gt;&lt;author&gt;Huang, Tao&lt;/author&gt;&lt;author&gt;Dou, Pengjia&lt;/author&gt;&lt;author&gt;Chen, Ying&lt;/author&gt;&lt;author&gt;Li, Xue-Mei&lt;/author&gt;&lt;author&gt;He, Tao&lt;/author&gt;&lt;/authors&gt;&lt;/contributors&gt;&lt;titles&gt;&lt;title&gt;Solvent stable nanoporous poly (ethylene-co-vinyl alcohol) barrier membranes for liquid-liquid extraction of lithium from a salt lake brine&lt;/title&gt;&lt;secondary-title&gt;Journal of Membrane Science&lt;/secondary-title&gt;&lt;/titles&gt;&lt;periodical&gt;&lt;full-title&gt;Journal of Membrane Science&lt;/full-title&gt;&lt;/periodical&gt;&lt;pages&gt;596-606&lt;/pages&gt;&lt;volume&gt;520&lt;/volume&gt;&lt;keywords&gt;&lt;keyword&gt;Membrane extraction&lt;/keyword&gt;&lt;keyword&gt;Poly (ethylene-co-vinyl alcohol)&lt;/keyword&gt;&lt;keyword&gt;Solvent resistant membrane&lt;/keyword&gt;&lt;keyword&gt;Lithium&lt;/keyword&gt;&lt;keyword&gt;Salt lake brine&lt;/keyword&gt;&lt;/keywords&gt;&lt;dates&gt;&lt;year&gt;2016&lt;/year&gt;&lt;pub-dates&gt;&lt;date&gt;2016/12/15/&lt;/date&gt;&lt;/pub-dates&gt;&lt;/dates&gt;&lt;isbn&gt;0376-7388&lt;/isbn&gt;&lt;urls&gt;&lt;related-urls&gt;&lt;url&gt;https://www.sciencedirect.com/science/article/pii/S0376738816313473&lt;/url&gt;&lt;/related-urls&gt;&lt;/urls&gt;&lt;electronic-resource-num&gt;https://doi.org/10.1016/j.memsci.2016.08.027&lt;/electronic-resource-num&gt;&lt;/record&gt;&lt;/Cite&gt;&lt;/EndNote&gt;</w:instrText>
            </w:r>
            <w:r>
              <w:rPr>
                <w:kern w:val="0"/>
                <w:sz w:val="24"/>
                <w:szCs w:val="24"/>
              </w:rPr>
              <w:fldChar w:fldCharType="separate"/>
            </w:r>
            <w:r w:rsidRPr="000C6746">
              <w:rPr>
                <w:rFonts w:ascii="Calibri" w:hAnsi="Calibri" w:cs="Calibri"/>
                <w:noProof/>
                <w:kern w:val="0"/>
                <w:sz w:val="24"/>
                <w:szCs w:val="24"/>
                <w:vertAlign w:val="superscript"/>
              </w:rPr>
              <w:t>3</w:t>
            </w:r>
            <w:r>
              <w:rPr>
                <w:kern w:val="0"/>
                <w:sz w:val="24"/>
                <w:szCs w:val="24"/>
              </w:rPr>
              <w:fldChar w:fldCharType="end"/>
            </w:r>
          </w:p>
        </w:tc>
      </w:tr>
      <w:tr w:rsidR="00790D97" w:rsidRPr="00160B1A" w14:paraId="1BBE5524" w14:textId="77777777" w:rsidTr="00790D97">
        <w:trPr>
          <w:trHeight w:val="191"/>
        </w:trPr>
        <w:tc>
          <w:tcPr>
            <w:tcW w:w="783" w:type="pct"/>
            <w:vMerge w:val="restart"/>
            <w:vAlign w:val="center"/>
            <w:hideMark/>
          </w:tcPr>
          <w:p w14:paraId="6CF9B13B" w14:textId="77777777" w:rsidR="00790D97" w:rsidRPr="00160B1A" w:rsidRDefault="00790D97" w:rsidP="002B7844">
            <w:pPr>
              <w:widowControl/>
              <w:spacing w:line="360" w:lineRule="auto"/>
              <w:jc w:val="center"/>
              <w:rPr>
                <w:rFonts w:ascii="Calibri" w:hAnsi="Calibri" w:cs="Calibri"/>
                <w:kern w:val="0"/>
                <w:sz w:val="24"/>
                <w:szCs w:val="24"/>
              </w:rPr>
            </w:pPr>
            <w:r w:rsidRPr="00160B1A">
              <w:rPr>
                <w:rFonts w:ascii="Calibri" w:hAnsi="Calibri" w:cs="Calibri"/>
                <w:sz w:val="24"/>
                <w:szCs w:val="24"/>
              </w:rPr>
              <w:t>Electrolysis</w:t>
            </w:r>
          </w:p>
        </w:tc>
        <w:tc>
          <w:tcPr>
            <w:tcW w:w="1396" w:type="pct"/>
            <w:vAlign w:val="center"/>
            <w:hideMark/>
          </w:tcPr>
          <w:p w14:paraId="421111F1" w14:textId="77777777" w:rsidR="00790D97" w:rsidRPr="00160B1A" w:rsidRDefault="00790D97" w:rsidP="002B7844">
            <w:pPr>
              <w:widowControl/>
              <w:spacing w:line="36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160B1A">
              <w:rPr>
                <w:rFonts w:ascii="Calibri" w:hAnsi="Calibri" w:cs="Calibri"/>
                <w:sz w:val="24"/>
                <w:szCs w:val="24"/>
              </w:rPr>
              <w:t>Li</w:t>
            </w:r>
            <w:r w:rsidRPr="00160B1A">
              <w:rPr>
                <w:rFonts w:ascii="Calibri" w:hAnsi="Calibri" w:cs="Calibri"/>
                <w:sz w:val="24"/>
                <w:szCs w:val="24"/>
                <w:vertAlign w:val="subscript"/>
              </w:rPr>
              <w:t>1+x</w:t>
            </w:r>
            <w:r w:rsidRPr="00160B1A">
              <w:rPr>
                <w:rFonts w:ascii="Calibri" w:hAnsi="Calibri" w:cs="Calibri"/>
                <w:sz w:val="24"/>
                <w:szCs w:val="24"/>
              </w:rPr>
              <w:t>Al</w:t>
            </w:r>
            <w:r w:rsidRPr="00160B1A">
              <w:rPr>
                <w:rFonts w:ascii="Calibri" w:hAnsi="Calibri" w:cs="Calibri"/>
                <w:sz w:val="24"/>
                <w:szCs w:val="24"/>
                <w:vertAlign w:val="subscript"/>
              </w:rPr>
              <w:t>y</w:t>
            </w:r>
            <w:r w:rsidRPr="00160B1A">
              <w:rPr>
                <w:rFonts w:ascii="Calibri" w:hAnsi="Calibri" w:cs="Calibri"/>
                <w:sz w:val="24"/>
                <w:szCs w:val="24"/>
              </w:rPr>
              <w:t>Ge</w:t>
            </w:r>
            <w:r w:rsidRPr="00160B1A">
              <w:rPr>
                <w:rFonts w:ascii="Calibri" w:hAnsi="Calibri" w:cs="Calibri"/>
                <w:sz w:val="24"/>
                <w:szCs w:val="24"/>
                <w:vertAlign w:val="subscript"/>
              </w:rPr>
              <w:t>2-y</w:t>
            </w:r>
            <w:r w:rsidRPr="00160B1A">
              <w:rPr>
                <w:rFonts w:ascii="Calibri" w:hAnsi="Calibri" w:cs="Calibri"/>
                <w:sz w:val="24"/>
                <w:szCs w:val="24"/>
              </w:rPr>
              <w:t>(PO</w:t>
            </w:r>
            <w:r w:rsidRPr="00160B1A">
              <w:rPr>
                <w:rFonts w:ascii="Calibri" w:hAnsi="Calibri" w:cs="Calibri"/>
                <w:sz w:val="24"/>
                <w:szCs w:val="24"/>
                <w:vertAlign w:val="subscript"/>
              </w:rPr>
              <w:t>4</w:t>
            </w:r>
            <w:r w:rsidRPr="00160B1A">
              <w:rPr>
                <w:rFonts w:ascii="Calibri" w:hAnsi="Calibri" w:cs="Calibri"/>
                <w:sz w:val="24"/>
                <w:szCs w:val="24"/>
              </w:rPr>
              <w:t>)</w:t>
            </w:r>
            <w:r w:rsidRPr="00160B1A">
              <w:rPr>
                <w:rFonts w:ascii="Calibri" w:hAnsi="Calibri" w:cs="Calibri"/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1621" w:type="pct"/>
            <w:vAlign w:val="center"/>
            <w:hideMark/>
          </w:tcPr>
          <w:p w14:paraId="23EA2331" w14:textId="77777777" w:rsidR="00790D97" w:rsidRPr="00160B1A" w:rsidRDefault="00790D97" w:rsidP="002B7844">
            <w:pPr>
              <w:widowControl/>
              <w:spacing w:line="360" w:lineRule="auto"/>
              <w:jc w:val="center"/>
              <w:rPr>
                <w:rFonts w:ascii="Calibri" w:hAnsi="Calibri" w:cs="Calibri"/>
                <w:kern w:val="0"/>
                <w:sz w:val="24"/>
                <w:szCs w:val="24"/>
              </w:rPr>
            </w:pPr>
            <w:r w:rsidRPr="00160B1A">
              <w:rPr>
                <w:rFonts w:ascii="Calibri" w:hAnsi="Calibri" w:cs="Calibri"/>
                <w:sz w:val="24"/>
                <w:szCs w:val="24"/>
              </w:rPr>
              <w:t>57</w:t>
            </w:r>
          </w:p>
        </w:tc>
        <w:tc>
          <w:tcPr>
            <w:tcW w:w="1200" w:type="pct"/>
            <w:vAlign w:val="center"/>
            <w:hideMark/>
          </w:tcPr>
          <w:p w14:paraId="6854E411" w14:textId="77777777" w:rsidR="00790D97" w:rsidRPr="00160B1A" w:rsidRDefault="00790D97" w:rsidP="002B7844">
            <w:pPr>
              <w:widowControl/>
              <w:spacing w:line="360" w:lineRule="auto"/>
              <w:jc w:val="center"/>
              <w:rPr>
                <w:rFonts w:ascii="Calibri" w:hAnsi="Calibri" w:cs="Calibri"/>
                <w:kern w:val="0"/>
                <w:sz w:val="24"/>
                <w:szCs w:val="24"/>
              </w:rPr>
            </w:pPr>
            <w:r w:rsidRPr="00160B1A"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ADDIN EN.CITE &lt;EndNote&gt;&lt;Cite&gt;&lt;Author&gt;Yang&lt;/Author&gt;&lt;Year&gt;2018&lt;/Year&gt;&lt;RecNum&gt;416&lt;/RecNum&gt;&lt;DisplayText&gt;&lt;style face="superscript"&gt;4&lt;/style&gt;&lt;/DisplayText&gt;&lt;record&gt;&lt;rec-number&gt;416&lt;/rec-number&gt;&lt;foreign-keys&gt;&lt;key app="EN" db-id="adsxefax6fr20ke0sadxdzdj0vzssxrdrdv2" timestamp="1672400678"&gt;416&lt;/key&gt;&lt;/foreign-keys&gt;&lt;ref-type name="Journal Article"&gt;17&lt;/ref-type&gt;&lt;contributors&gt;&lt;authors&gt;&lt;author&gt;Yang, Sixie&lt;/author&gt;&lt;author&gt;Zhang, Fan&lt;/author&gt;&lt;author&gt;Ding, Huaiping&lt;/author&gt;&lt;author&gt;He, Ping&lt;/author&gt;&lt;author&gt;Zhou, Haoshen&lt;/author&gt;&lt;/authors&gt;&lt;/contributors&gt;&lt;titles&gt;&lt;title&gt;Lithium Metal Extraction from Seawater&lt;/title&gt;&lt;secondary-title&gt;Joule&lt;/secondary-title&gt;&lt;/titles&gt;&lt;periodical&gt;&lt;full-title&gt;Joule&lt;/full-title&gt;&lt;/periodical&gt;&lt;pages&gt;1648-1651&lt;/pages&gt;&lt;volume&gt;2&lt;/volume&gt;&lt;number&gt;9&lt;/number&gt;&lt;dates&gt;&lt;year&gt;2018&lt;/year&gt;&lt;pub-dates&gt;&lt;date&gt;2018/09/19/&lt;/date&gt;&lt;/pub-dates&gt;&lt;/dates&gt;&lt;isbn&gt;2542-4351&lt;/isbn&gt;&lt;urls&gt;&lt;related-urls&gt;&lt;url&gt;https://www.sciencedirect.com/science/article/pii/S2542435118302927&lt;/url&gt;&lt;/related-urls&gt;&lt;/urls&gt;&lt;electronic-resource-num&gt;https://doi.org/10.1016/j.joule.2018.07.006&lt;/electronic-resource-num&gt;&lt;/record&gt;&lt;/Cite&gt;&lt;/EndNote&gt;</w:instrText>
            </w:r>
            <w:r w:rsidRPr="00160B1A">
              <w:rPr>
                <w:sz w:val="24"/>
                <w:szCs w:val="24"/>
              </w:rPr>
              <w:fldChar w:fldCharType="separate"/>
            </w:r>
            <w:r w:rsidRPr="000C6746">
              <w:rPr>
                <w:rFonts w:ascii="Calibri" w:hAnsi="Calibri" w:cs="Calibri"/>
                <w:noProof/>
                <w:sz w:val="24"/>
                <w:szCs w:val="24"/>
                <w:vertAlign w:val="superscript"/>
              </w:rPr>
              <w:t>4</w:t>
            </w:r>
            <w:r w:rsidRPr="00160B1A">
              <w:rPr>
                <w:sz w:val="24"/>
                <w:szCs w:val="24"/>
              </w:rPr>
              <w:fldChar w:fldCharType="end"/>
            </w:r>
          </w:p>
        </w:tc>
      </w:tr>
      <w:tr w:rsidR="00790D97" w:rsidRPr="00160B1A" w14:paraId="00ABA0BC" w14:textId="77777777" w:rsidTr="00790D97">
        <w:trPr>
          <w:trHeight w:val="151"/>
        </w:trPr>
        <w:tc>
          <w:tcPr>
            <w:tcW w:w="783" w:type="pct"/>
            <w:vMerge/>
            <w:vAlign w:val="center"/>
            <w:hideMark/>
          </w:tcPr>
          <w:p w14:paraId="6FD50E4E" w14:textId="77777777" w:rsidR="00790D97" w:rsidRPr="00160B1A" w:rsidRDefault="00790D97" w:rsidP="002B7844">
            <w:pPr>
              <w:widowControl/>
              <w:spacing w:line="360" w:lineRule="auto"/>
              <w:jc w:val="center"/>
              <w:rPr>
                <w:rFonts w:ascii="Calibri" w:hAnsi="Calibri" w:cs="Calibri"/>
                <w:kern w:val="0"/>
                <w:sz w:val="24"/>
                <w:szCs w:val="24"/>
              </w:rPr>
            </w:pPr>
          </w:p>
        </w:tc>
        <w:tc>
          <w:tcPr>
            <w:tcW w:w="1396" w:type="pct"/>
            <w:vMerge w:val="restart"/>
            <w:vAlign w:val="center"/>
            <w:hideMark/>
          </w:tcPr>
          <w:p w14:paraId="5B92CA6F" w14:textId="77777777" w:rsidR="00790D97" w:rsidRPr="00160B1A" w:rsidRDefault="00790D97" w:rsidP="002B7844">
            <w:pPr>
              <w:widowControl/>
              <w:spacing w:line="36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160B1A">
              <w:rPr>
                <w:rFonts w:ascii="Calibri" w:hAnsi="Calibri" w:cs="Calibri"/>
                <w:sz w:val="24"/>
                <w:szCs w:val="24"/>
              </w:rPr>
              <w:t>Li</w:t>
            </w:r>
            <w:r w:rsidRPr="00160B1A">
              <w:rPr>
                <w:rFonts w:ascii="Calibri" w:hAnsi="Calibri" w:cs="Calibri"/>
                <w:sz w:val="24"/>
                <w:szCs w:val="24"/>
                <w:vertAlign w:val="subscript"/>
              </w:rPr>
              <w:t>6.5</w:t>
            </w:r>
            <w:r w:rsidRPr="00160B1A">
              <w:rPr>
                <w:rFonts w:ascii="Calibri" w:hAnsi="Calibri" w:cs="Calibri"/>
                <w:sz w:val="24"/>
                <w:szCs w:val="24"/>
              </w:rPr>
              <w:t>La</w:t>
            </w:r>
            <w:r w:rsidRPr="00160B1A">
              <w:rPr>
                <w:rFonts w:ascii="Calibri" w:hAnsi="Calibri" w:cs="Calibri"/>
                <w:sz w:val="24"/>
                <w:szCs w:val="24"/>
                <w:vertAlign w:val="subscript"/>
              </w:rPr>
              <w:t>3</w:t>
            </w:r>
            <w:r w:rsidRPr="00160B1A">
              <w:rPr>
                <w:rFonts w:ascii="Calibri" w:hAnsi="Calibri" w:cs="Calibri"/>
                <w:sz w:val="24"/>
                <w:szCs w:val="24"/>
              </w:rPr>
              <w:t>Zr</w:t>
            </w:r>
            <w:r w:rsidRPr="00160B1A">
              <w:rPr>
                <w:rFonts w:ascii="Calibri" w:hAnsi="Calibri" w:cs="Calibri"/>
                <w:sz w:val="24"/>
                <w:szCs w:val="24"/>
                <w:vertAlign w:val="subscript"/>
              </w:rPr>
              <w:t>1.5</w:t>
            </w:r>
            <w:r w:rsidRPr="00160B1A">
              <w:rPr>
                <w:rFonts w:ascii="Calibri" w:hAnsi="Calibri" w:cs="Calibri"/>
                <w:sz w:val="24"/>
                <w:szCs w:val="24"/>
              </w:rPr>
              <w:t>Ta</w:t>
            </w:r>
            <w:r w:rsidRPr="00160B1A">
              <w:rPr>
                <w:rFonts w:ascii="Calibri" w:hAnsi="Calibri" w:cs="Calibri"/>
                <w:sz w:val="24"/>
                <w:szCs w:val="24"/>
                <w:vertAlign w:val="subscript"/>
              </w:rPr>
              <w:t>0.5</w:t>
            </w:r>
            <w:r w:rsidRPr="00160B1A">
              <w:rPr>
                <w:rFonts w:ascii="Calibri" w:hAnsi="Calibri" w:cs="Calibri"/>
                <w:sz w:val="24"/>
                <w:szCs w:val="24"/>
              </w:rPr>
              <w:t>O</w:t>
            </w:r>
            <w:r w:rsidRPr="00160B1A">
              <w:rPr>
                <w:rFonts w:ascii="Calibri" w:hAnsi="Calibri" w:cs="Calibri"/>
                <w:sz w:val="24"/>
                <w:szCs w:val="24"/>
                <w:vertAlign w:val="subscript"/>
              </w:rPr>
              <w:t>12</w:t>
            </w:r>
          </w:p>
        </w:tc>
        <w:tc>
          <w:tcPr>
            <w:tcW w:w="1621" w:type="pct"/>
            <w:vAlign w:val="center"/>
            <w:hideMark/>
          </w:tcPr>
          <w:p w14:paraId="296CE728" w14:textId="77777777" w:rsidR="00790D97" w:rsidRPr="00160B1A" w:rsidRDefault="00790D97" w:rsidP="002B7844">
            <w:pPr>
              <w:widowControl/>
              <w:spacing w:line="360" w:lineRule="auto"/>
              <w:jc w:val="center"/>
              <w:rPr>
                <w:rFonts w:ascii="Calibri" w:hAnsi="Calibri" w:cs="Calibri"/>
                <w:kern w:val="0"/>
                <w:sz w:val="24"/>
                <w:szCs w:val="24"/>
              </w:rPr>
            </w:pPr>
            <w:r w:rsidRPr="00160B1A">
              <w:rPr>
                <w:rFonts w:ascii="Calibri" w:hAnsi="Calibri" w:cs="Calibri"/>
                <w:sz w:val="24"/>
                <w:szCs w:val="24"/>
              </w:rPr>
              <w:t>25</w:t>
            </w:r>
          </w:p>
        </w:tc>
        <w:tc>
          <w:tcPr>
            <w:tcW w:w="1200" w:type="pct"/>
            <w:vAlign w:val="center"/>
            <w:hideMark/>
          </w:tcPr>
          <w:p w14:paraId="51ECB369" w14:textId="77777777" w:rsidR="00790D97" w:rsidRPr="00160B1A" w:rsidRDefault="00790D97" w:rsidP="002B7844">
            <w:pPr>
              <w:widowControl/>
              <w:spacing w:line="360" w:lineRule="auto"/>
              <w:jc w:val="center"/>
              <w:rPr>
                <w:rFonts w:ascii="Calibri" w:hAnsi="Calibri" w:cs="Calibri"/>
                <w:kern w:val="0"/>
                <w:sz w:val="24"/>
                <w:szCs w:val="24"/>
              </w:rPr>
            </w:pPr>
            <w:proofErr w:type="spellStart"/>
            <w:r w:rsidRPr="00160B1A">
              <w:rPr>
                <w:rFonts w:ascii="Calibri" w:hAnsi="Calibri" w:cs="Calibri"/>
                <w:kern w:val="24"/>
                <w:sz w:val="24"/>
                <w:szCs w:val="24"/>
              </w:rPr>
              <w:t>Li|LLZTO|Cu</w:t>
            </w:r>
            <w:proofErr w:type="spellEnd"/>
          </w:p>
        </w:tc>
      </w:tr>
      <w:tr w:rsidR="00790D97" w:rsidRPr="00160B1A" w14:paraId="3EDBB4E5" w14:textId="77777777" w:rsidTr="00790D97">
        <w:trPr>
          <w:trHeight w:val="143"/>
        </w:trPr>
        <w:tc>
          <w:tcPr>
            <w:tcW w:w="783" w:type="pct"/>
            <w:vMerge/>
            <w:vAlign w:val="center"/>
            <w:hideMark/>
          </w:tcPr>
          <w:p w14:paraId="5341FAC0" w14:textId="77777777" w:rsidR="00790D97" w:rsidRPr="00160B1A" w:rsidRDefault="00790D97" w:rsidP="002B7844">
            <w:pPr>
              <w:widowControl/>
              <w:spacing w:line="360" w:lineRule="auto"/>
              <w:jc w:val="center"/>
              <w:rPr>
                <w:rFonts w:ascii="Calibri" w:hAnsi="Calibri" w:cs="Calibri"/>
                <w:kern w:val="0"/>
                <w:sz w:val="24"/>
                <w:szCs w:val="24"/>
              </w:rPr>
            </w:pPr>
          </w:p>
        </w:tc>
        <w:tc>
          <w:tcPr>
            <w:tcW w:w="1396" w:type="pct"/>
            <w:vMerge/>
            <w:vAlign w:val="center"/>
            <w:hideMark/>
          </w:tcPr>
          <w:p w14:paraId="253D8945" w14:textId="77777777" w:rsidR="00790D97" w:rsidRPr="00160B1A" w:rsidRDefault="00790D97" w:rsidP="002B7844">
            <w:pPr>
              <w:widowControl/>
              <w:spacing w:line="360" w:lineRule="auto"/>
              <w:jc w:val="center"/>
              <w:rPr>
                <w:rFonts w:ascii="Calibri" w:hAnsi="Calibri" w:cs="Calibri"/>
                <w:kern w:val="0"/>
                <w:sz w:val="24"/>
                <w:szCs w:val="24"/>
              </w:rPr>
            </w:pPr>
          </w:p>
        </w:tc>
        <w:tc>
          <w:tcPr>
            <w:tcW w:w="1621" w:type="pct"/>
            <w:vAlign w:val="center"/>
            <w:hideMark/>
          </w:tcPr>
          <w:p w14:paraId="44C7E220" w14:textId="77777777" w:rsidR="00790D97" w:rsidRPr="00160B1A" w:rsidRDefault="00790D97" w:rsidP="002B7844">
            <w:pPr>
              <w:widowControl/>
              <w:spacing w:line="360" w:lineRule="auto"/>
              <w:jc w:val="center"/>
              <w:rPr>
                <w:rFonts w:ascii="Calibri" w:hAnsi="Calibri" w:cs="Calibri"/>
                <w:kern w:val="0"/>
                <w:sz w:val="24"/>
                <w:szCs w:val="24"/>
              </w:rPr>
            </w:pPr>
            <w:r w:rsidRPr="00160B1A">
              <w:rPr>
                <w:rFonts w:ascii="Calibri" w:eastAsiaTheme="minorEastAsia" w:hAnsi="Calibri" w:cs="Calibri"/>
                <w:sz w:val="24"/>
                <w:szCs w:val="24"/>
              </w:rPr>
              <w:t>126</w:t>
            </w:r>
          </w:p>
        </w:tc>
        <w:tc>
          <w:tcPr>
            <w:tcW w:w="1200" w:type="pct"/>
            <w:vAlign w:val="center"/>
            <w:hideMark/>
          </w:tcPr>
          <w:p w14:paraId="433AB918" w14:textId="77777777" w:rsidR="00790D97" w:rsidRPr="00160B1A" w:rsidRDefault="00790D97" w:rsidP="002B7844">
            <w:pPr>
              <w:keepNext/>
              <w:widowControl/>
              <w:spacing w:line="360" w:lineRule="auto"/>
              <w:jc w:val="center"/>
              <w:rPr>
                <w:rFonts w:ascii="Calibri" w:hAnsi="Calibri" w:cs="Calibri"/>
                <w:kern w:val="0"/>
                <w:sz w:val="24"/>
                <w:szCs w:val="24"/>
              </w:rPr>
            </w:pPr>
            <w:r w:rsidRPr="00160B1A">
              <w:rPr>
                <w:rFonts w:ascii="Calibri" w:hAnsi="Calibri" w:cs="Calibri"/>
                <w:kern w:val="24"/>
                <w:sz w:val="24"/>
                <w:szCs w:val="24"/>
              </w:rPr>
              <w:t>Cu/</w:t>
            </w:r>
            <w:proofErr w:type="spellStart"/>
            <w:r w:rsidRPr="00160B1A">
              <w:rPr>
                <w:rFonts w:ascii="Calibri" w:hAnsi="Calibri" w:cs="Calibri"/>
                <w:kern w:val="24"/>
                <w:sz w:val="24"/>
                <w:szCs w:val="24"/>
              </w:rPr>
              <w:t>LOE|LLZTO|Cu</w:t>
            </w:r>
            <w:proofErr w:type="spellEnd"/>
          </w:p>
        </w:tc>
      </w:tr>
    </w:tbl>
    <w:p w14:paraId="63779131" w14:textId="270C0758" w:rsidR="000C6746" w:rsidRPr="003D4237" w:rsidRDefault="00790D97" w:rsidP="002B7844">
      <w:pPr>
        <w:spacing w:line="360" w:lineRule="auto"/>
        <w:rPr>
          <w:b/>
          <w:bCs/>
          <w:sz w:val="24"/>
          <w:szCs w:val="24"/>
        </w:rPr>
      </w:pPr>
      <w:r w:rsidRPr="003D4237">
        <w:rPr>
          <w:rFonts w:hint="eastAsia"/>
          <w:b/>
          <w:bCs/>
          <w:sz w:val="24"/>
          <w:szCs w:val="24"/>
        </w:rPr>
        <w:t>T</w:t>
      </w:r>
      <w:r w:rsidRPr="003D4237">
        <w:rPr>
          <w:b/>
          <w:bCs/>
          <w:sz w:val="24"/>
          <w:szCs w:val="24"/>
        </w:rPr>
        <w:t xml:space="preserve">able S6 | </w:t>
      </w:r>
      <w:r w:rsidR="003D4237" w:rsidRPr="003D4237">
        <w:rPr>
          <w:b/>
          <w:bCs/>
          <w:sz w:val="24"/>
          <w:szCs w:val="24"/>
        </w:rPr>
        <w:t>Summary of lithium extraction rates for some common lithium extraction materials.</w:t>
      </w:r>
    </w:p>
    <w:p w14:paraId="108D15B4" w14:textId="0DB7939B" w:rsidR="00790D97" w:rsidRDefault="00790D97">
      <w:pPr>
        <w:widowControl/>
        <w:ind w:firstLine="480"/>
        <w:jc w:val="left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3FD7F7F3" w14:textId="683EBFA1" w:rsidR="00453BC9" w:rsidRDefault="00453BC9" w:rsidP="00694A6A">
      <w:pPr>
        <w:spacing w:line="360" w:lineRule="auto"/>
        <w:rPr>
          <w:b/>
          <w:bCs/>
          <w:color w:val="000000" w:themeColor="text1"/>
          <w:sz w:val="24"/>
          <w:szCs w:val="24"/>
        </w:rPr>
      </w:pPr>
      <w:r>
        <w:rPr>
          <w:rFonts w:hint="eastAsia"/>
          <w:b/>
          <w:bCs/>
          <w:color w:val="000000" w:themeColor="text1"/>
          <w:sz w:val="24"/>
          <w:szCs w:val="24"/>
        </w:rPr>
        <w:lastRenderedPageBreak/>
        <w:t>Supplementary</w:t>
      </w:r>
      <w:r>
        <w:rPr>
          <w:b/>
          <w:bCs/>
          <w:color w:val="000000" w:themeColor="text1"/>
          <w:sz w:val="24"/>
          <w:szCs w:val="24"/>
        </w:rPr>
        <w:t xml:space="preserve"> </w:t>
      </w:r>
      <w:r>
        <w:rPr>
          <w:rFonts w:hint="eastAsia"/>
          <w:b/>
          <w:bCs/>
          <w:color w:val="000000" w:themeColor="text1"/>
          <w:sz w:val="24"/>
          <w:szCs w:val="24"/>
        </w:rPr>
        <w:t>Note</w:t>
      </w:r>
      <w:r>
        <w:rPr>
          <w:b/>
          <w:bCs/>
          <w:color w:val="000000" w:themeColor="text1"/>
          <w:sz w:val="24"/>
          <w:szCs w:val="24"/>
        </w:rPr>
        <w:t xml:space="preserve"> 1</w:t>
      </w:r>
    </w:p>
    <w:p w14:paraId="5EF1284B" w14:textId="7A34ACAC" w:rsidR="005B1A90" w:rsidRPr="00BC5D6A" w:rsidRDefault="005B1A90" w:rsidP="00694A6A">
      <w:pPr>
        <w:spacing w:line="360" w:lineRule="auto"/>
        <w:rPr>
          <w:b/>
          <w:bCs/>
          <w:color w:val="000000" w:themeColor="text1"/>
          <w:sz w:val="24"/>
          <w:szCs w:val="24"/>
        </w:rPr>
      </w:pPr>
      <w:r w:rsidRPr="00DF6669">
        <w:rPr>
          <w:b/>
          <w:bCs/>
          <w:color w:val="000000" w:themeColor="text1"/>
          <w:sz w:val="24"/>
          <w:szCs w:val="24"/>
        </w:rPr>
        <w:t>Calculation method of the technoeconomic analysis (TEA) for lithium extraction from salt-lake brine</w:t>
      </w:r>
    </w:p>
    <w:p w14:paraId="7448DE98" w14:textId="7BCED4F0" w:rsidR="005B1A90" w:rsidRDefault="005B1A90" w:rsidP="00694A6A">
      <w:pPr>
        <w:spacing w:line="360" w:lineRule="auto"/>
        <w:ind w:firstLineChars="200" w:firstLine="480"/>
        <w:rPr>
          <w:color w:val="000000" w:themeColor="text1"/>
          <w:sz w:val="24"/>
          <w:szCs w:val="24"/>
        </w:rPr>
      </w:pPr>
      <w:r w:rsidRPr="00DF6669">
        <w:rPr>
          <w:color w:val="000000" w:themeColor="text1"/>
          <w:sz w:val="24"/>
          <w:szCs w:val="24"/>
        </w:rPr>
        <w:t>Assuming that there are 15 days for sintering and 350 days for lithium extraction each year.</w:t>
      </w:r>
    </w:p>
    <w:p w14:paraId="54DF786B" w14:textId="77777777" w:rsidR="00694A6A" w:rsidRPr="00DF6669" w:rsidRDefault="00694A6A" w:rsidP="00694A6A">
      <w:pPr>
        <w:spacing w:line="360" w:lineRule="auto"/>
        <w:rPr>
          <w:color w:val="000000" w:themeColor="text1"/>
          <w:sz w:val="24"/>
          <w:szCs w:val="24"/>
        </w:rPr>
      </w:pPr>
    </w:p>
    <w:p w14:paraId="7D8F8A58" w14:textId="2E6F47F5" w:rsidR="005B1A90" w:rsidRPr="00D2667D" w:rsidRDefault="005B1A90" w:rsidP="00694A6A">
      <w:pPr>
        <w:spacing w:line="360" w:lineRule="auto"/>
        <w:rPr>
          <w:b/>
          <w:bCs/>
          <w:color w:val="000000" w:themeColor="text1"/>
          <w:sz w:val="24"/>
          <w:szCs w:val="24"/>
        </w:rPr>
      </w:pPr>
      <w:r w:rsidRPr="00DF6669">
        <w:rPr>
          <w:b/>
          <w:bCs/>
          <w:color w:val="000000" w:themeColor="text1"/>
          <w:sz w:val="24"/>
          <w:szCs w:val="24"/>
        </w:rPr>
        <w:t>1. Sintering process</w:t>
      </w:r>
    </w:p>
    <w:p w14:paraId="5D48FCC4" w14:textId="12D18149" w:rsidR="005B1A90" w:rsidRPr="00D2667D" w:rsidRDefault="005B1A90" w:rsidP="00694A6A">
      <w:pPr>
        <w:spacing w:line="360" w:lineRule="auto"/>
        <w:rPr>
          <w:b/>
          <w:bCs/>
          <w:color w:val="000000" w:themeColor="text1"/>
          <w:sz w:val="24"/>
          <w:szCs w:val="24"/>
        </w:rPr>
      </w:pPr>
      <w:r w:rsidRPr="00DF6669">
        <w:rPr>
          <w:b/>
          <w:bCs/>
          <w:color w:val="000000" w:themeColor="text1"/>
          <w:sz w:val="24"/>
          <w:szCs w:val="24"/>
        </w:rPr>
        <w:t>1.1 Raw material cost</w:t>
      </w:r>
    </w:p>
    <w:p w14:paraId="5415C411" w14:textId="5972E12F" w:rsidR="005B1A90" w:rsidRPr="00DF6669" w:rsidRDefault="005B1A90" w:rsidP="00694A6A">
      <w:pPr>
        <w:spacing w:line="360" w:lineRule="auto"/>
        <w:ind w:firstLineChars="200" w:firstLine="480"/>
        <w:rPr>
          <w:color w:val="000000" w:themeColor="text1"/>
          <w:sz w:val="24"/>
          <w:szCs w:val="24"/>
        </w:rPr>
      </w:pPr>
      <w:r w:rsidRPr="00DF6669">
        <w:rPr>
          <w:color w:val="000000" w:themeColor="text1"/>
          <w:sz w:val="24"/>
          <w:szCs w:val="24"/>
        </w:rPr>
        <w:t xml:space="preserve">The thickness of the LLZTO pellets is 500 </w:t>
      </w:r>
      <w:proofErr w:type="spellStart"/>
      <w:r w:rsidRPr="00DF6669">
        <w:rPr>
          <w:color w:val="000000" w:themeColor="text1"/>
          <w:sz w:val="24"/>
          <w:szCs w:val="24"/>
        </w:rPr>
        <w:t>μm</w:t>
      </w:r>
      <w:proofErr w:type="spellEnd"/>
      <w:r w:rsidRPr="00DF6669">
        <w:rPr>
          <w:color w:val="000000" w:themeColor="text1"/>
          <w:sz w:val="24"/>
          <w:szCs w:val="24"/>
        </w:rPr>
        <w:t xml:space="preserve">. The quantity and price of raw materials required per square meter of LLZTO pellets (reference: </w:t>
      </w:r>
      <w:r w:rsidRPr="00751448">
        <w:rPr>
          <w:color w:val="000000" w:themeColor="text1"/>
          <w:sz w:val="24"/>
          <w:szCs w:val="24"/>
        </w:rPr>
        <w:t>https://www.metal.com/</w:t>
      </w:r>
      <w:r w:rsidRPr="00DF6669">
        <w:rPr>
          <w:color w:val="000000" w:themeColor="text1"/>
          <w:sz w:val="24"/>
          <w:szCs w:val="24"/>
        </w:rPr>
        <w:t xml:space="preserve">) are shown in Table </w:t>
      </w:r>
      <w:r w:rsidR="001164D0">
        <w:rPr>
          <w:color w:val="000000" w:themeColor="text1"/>
          <w:sz w:val="24"/>
          <w:szCs w:val="24"/>
        </w:rPr>
        <w:t>S7</w:t>
      </w:r>
      <w:r w:rsidRPr="00DF6669">
        <w:rPr>
          <w:color w:val="000000" w:themeColor="text1"/>
          <w:sz w:val="24"/>
          <w:szCs w:val="24"/>
        </w:rPr>
        <w:t>. The calculated raw material cost per square meter of LLZTO pellets is $17.31. The cost of raw materials required for sintering 17.5 m</w:t>
      </w:r>
      <w:r w:rsidRPr="00694A6A">
        <w:rPr>
          <w:color w:val="000000" w:themeColor="text1"/>
          <w:sz w:val="24"/>
          <w:szCs w:val="24"/>
          <w:vertAlign w:val="superscript"/>
        </w:rPr>
        <w:t>2</w:t>
      </w:r>
      <w:r w:rsidRPr="00DF6669">
        <w:rPr>
          <w:color w:val="000000" w:themeColor="text1"/>
          <w:sz w:val="24"/>
          <w:szCs w:val="24"/>
        </w:rPr>
        <w:t xml:space="preserve"> of LLZTO pellets per day is $17.31 </w:t>
      </w:r>
      <m:oMath>
        <m:r>
          <m:rPr>
            <m:nor/>
          </m:rPr>
          <w:rPr>
            <w:color w:val="000000" w:themeColor="text1"/>
            <w:sz w:val="24"/>
            <w:szCs w:val="24"/>
          </w:rPr>
          <m:t>×</m:t>
        </m:r>
      </m:oMath>
      <w:r w:rsidRPr="00DF6669">
        <w:rPr>
          <w:color w:val="000000" w:themeColor="text1"/>
          <w:sz w:val="24"/>
          <w:szCs w:val="24"/>
        </w:rPr>
        <w:t xml:space="preserve"> 17.5 = $302.98.</w:t>
      </w:r>
    </w:p>
    <w:p w14:paraId="620FAA59" w14:textId="77777777" w:rsidR="005B1A90" w:rsidRPr="00DF6669" w:rsidRDefault="005B1A90" w:rsidP="00694A6A">
      <w:pPr>
        <w:spacing w:line="360" w:lineRule="auto"/>
        <w:rPr>
          <w:color w:val="000000" w:themeColor="text1"/>
          <w:sz w:val="24"/>
          <w:szCs w:val="24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2074"/>
        <w:gridCol w:w="2074"/>
        <w:gridCol w:w="2074"/>
        <w:gridCol w:w="2074"/>
      </w:tblGrid>
      <w:tr w:rsidR="005B1A90" w:rsidRPr="001164D0" w14:paraId="74B5744F" w14:textId="77777777" w:rsidTr="001164D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074" w:type="dxa"/>
          </w:tcPr>
          <w:p w14:paraId="0E0700EF" w14:textId="77777777" w:rsidR="005B1A90" w:rsidRPr="001164D0" w:rsidRDefault="005B1A90" w:rsidP="00694A6A">
            <w:pPr>
              <w:spacing w:line="360" w:lineRule="auto"/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</w:rPr>
            </w:pPr>
            <w:r w:rsidRPr="001164D0"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</w:rPr>
              <w:t>Raw material</w:t>
            </w:r>
          </w:p>
        </w:tc>
        <w:tc>
          <w:tcPr>
            <w:tcW w:w="2074" w:type="dxa"/>
          </w:tcPr>
          <w:p w14:paraId="3DBB9A2E" w14:textId="77777777" w:rsidR="005B1A90" w:rsidRPr="001164D0" w:rsidRDefault="005B1A90" w:rsidP="00694A6A">
            <w:pPr>
              <w:spacing w:line="360" w:lineRule="auto"/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</w:rPr>
            </w:pPr>
            <w:r w:rsidRPr="001164D0"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</w:rPr>
              <w:t>Quantity (kg)</w:t>
            </w:r>
          </w:p>
        </w:tc>
        <w:tc>
          <w:tcPr>
            <w:tcW w:w="2074" w:type="dxa"/>
          </w:tcPr>
          <w:p w14:paraId="6116A9E1" w14:textId="77777777" w:rsidR="005B1A90" w:rsidRPr="001164D0" w:rsidRDefault="005B1A90" w:rsidP="00694A6A">
            <w:pPr>
              <w:spacing w:line="360" w:lineRule="auto"/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</w:rPr>
            </w:pPr>
            <w:r w:rsidRPr="001164D0"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</w:rPr>
              <w:t>Price ($/kg)</w:t>
            </w:r>
          </w:p>
        </w:tc>
        <w:tc>
          <w:tcPr>
            <w:tcW w:w="2074" w:type="dxa"/>
          </w:tcPr>
          <w:p w14:paraId="3D800E68" w14:textId="77777777" w:rsidR="005B1A90" w:rsidRPr="001164D0" w:rsidRDefault="005B1A90" w:rsidP="00694A6A">
            <w:pPr>
              <w:spacing w:line="360" w:lineRule="auto"/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</w:rPr>
            </w:pPr>
            <w:r w:rsidRPr="001164D0"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</w:rPr>
              <w:t>Cost ($)</w:t>
            </w:r>
          </w:p>
        </w:tc>
      </w:tr>
      <w:tr w:rsidR="005B1A90" w:rsidRPr="001164D0" w14:paraId="05E7C7EA" w14:textId="77777777" w:rsidTr="001164D0">
        <w:tc>
          <w:tcPr>
            <w:tcW w:w="2074" w:type="dxa"/>
          </w:tcPr>
          <w:p w14:paraId="703BF44E" w14:textId="77777777" w:rsidR="005B1A90" w:rsidRPr="001164D0" w:rsidRDefault="005B1A90" w:rsidP="00694A6A">
            <w:pPr>
              <w:spacing w:line="360" w:lineRule="auto"/>
              <w:jc w:val="center"/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1164D0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LiOH·H</w:t>
            </w:r>
            <w:r w:rsidRPr="001164D0">
              <w:rPr>
                <w:rFonts w:ascii="Calibri" w:hAnsi="Calibri" w:cs="Calibri"/>
                <w:color w:val="000000" w:themeColor="text1"/>
                <w:sz w:val="24"/>
                <w:szCs w:val="24"/>
                <w:vertAlign w:val="subscript"/>
              </w:rPr>
              <w:t>2</w:t>
            </w:r>
            <w:r w:rsidRPr="001164D0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O</w:t>
            </w:r>
          </w:p>
        </w:tc>
        <w:tc>
          <w:tcPr>
            <w:tcW w:w="2074" w:type="dxa"/>
          </w:tcPr>
          <w:p w14:paraId="47184D0C" w14:textId="77777777" w:rsidR="005B1A90" w:rsidRPr="001164D0" w:rsidRDefault="005B1A90" w:rsidP="00694A6A">
            <w:pPr>
              <w:spacing w:line="360" w:lineRule="auto"/>
              <w:jc w:val="center"/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1164D0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0.650</w:t>
            </w:r>
          </w:p>
        </w:tc>
        <w:tc>
          <w:tcPr>
            <w:tcW w:w="2074" w:type="dxa"/>
          </w:tcPr>
          <w:p w14:paraId="0A5090D1" w14:textId="77777777" w:rsidR="005B1A90" w:rsidRPr="001164D0" w:rsidRDefault="005B1A90" w:rsidP="00694A6A">
            <w:pPr>
              <w:spacing w:line="360" w:lineRule="auto"/>
              <w:jc w:val="center"/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1164D0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22.30</w:t>
            </w:r>
          </w:p>
        </w:tc>
        <w:tc>
          <w:tcPr>
            <w:tcW w:w="2074" w:type="dxa"/>
          </w:tcPr>
          <w:p w14:paraId="4FD05207" w14:textId="77777777" w:rsidR="005B1A90" w:rsidRPr="001164D0" w:rsidRDefault="005B1A90" w:rsidP="00694A6A">
            <w:pPr>
              <w:spacing w:line="360" w:lineRule="auto"/>
              <w:jc w:val="center"/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1164D0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14.50</w:t>
            </w:r>
          </w:p>
        </w:tc>
      </w:tr>
      <w:tr w:rsidR="005B1A90" w:rsidRPr="001164D0" w14:paraId="0C6C486F" w14:textId="77777777" w:rsidTr="001164D0">
        <w:tc>
          <w:tcPr>
            <w:tcW w:w="2074" w:type="dxa"/>
          </w:tcPr>
          <w:p w14:paraId="27ED08AB" w14:textId="77777777" w:rsidR="005B1A90" w:rsidRPr="001164D0" w:rsidRDefault="005B1A90" w:rsidP="00694A6A">
            <w:pPr>
              <w:spacing w:line="360" w:lineRule="auto"/>
              <w:jc w:val="center"/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1164D0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La</w:t>
            </w:r>
            <w:r w:rsidRPr="001164D0">
              <w:rPr>
                <w:rFonts w:ascii="Calibri" w:hAnsi="Calibri" w:cs="Calibri"/>
                <w:color w:val="000000" w:themeColor="text1"/>
                <w:sz w:val="24"/>
                <w:szCs w:val="24"/>
                <w:vertAlign w:val="subscript"/>
              </w:rPr>
              <w:t>2</w:t>
            </w:r>
            <w:r w:rsidRPr="001164D0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O</w:t>
            </w:r>
            <w:r w:rsidRPr="001164D0">
              <w:rPr>
                <w:rFonts w:ascii="Calibri" w:hAnsi="Calibri" w:cs="Calibri"/>
                <w:color w:val="000000" w:themeColor="text1"/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2074" w:type="dxa"/>
          </w:tcPr>
          <w:p w14:paraId="4B72457D" w14:textId="77777777" w:rsidR="005B1A90" w:rsidRPr="001164D0" w:rsidRDefault="005B1A90" w:rsidP="00694A6A">
            <w:pPr>
              <w:spacing w:line="360" w:lineRule="auto"/>
              <w:jc w:val="center"/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1164D0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1.165</w:t>
            </w:r>
          </w:p>
        </w:tc>
        <w:tc>
          <w:tcPr>
            <w:tcW w:w="2074" w:type="dxa"/>
          </w:tcPr>
          <w:p w14:paraId="79E09D2E" w14:textId="77777777" w:rsidR="005B1A90" w:rsidRPr="001164D0" w:rsidRDefault="005B1A90" w:rsidP="00694A6A">
            <w:pPr>
              <w:spacing w:line="360" w:lineRule="auto"/>
              <w:jc w:val="center"/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1164D0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0.59</w:t>
            </w:r>
          </w:p>
        </w:tc>
        <w:tc>
          <w:tcPr>
            <w:tcW w:w="2074" w:type="dxa"/>
          </w:tcPr>
          <w:p w14:paraId="38FAE692" w14:textId="77777777" w:rsidR="005B1A90" w:rsidRPr="001164D0" w:rsidRDefault="005B1A90" w:rsidP="00694A6A">
            <w:pPr>
              <w:spacing w:line="360" w:lineRule="auto"/>
              <w:jc w:val="center"/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1164D0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0.69</w:t>
            </w:r>
          </w:p>
        </w:tc>
      </w:tr>
      <w:tr w:rsidR="005B1A90" w:rsidRPr="001164D0" w14:paraId="5AA917DE" w14:textId="77777777" w:rsidTr="001164D0">
        <w:tc>
          <w:tcPr>
            <w:tcW w:w="2074" w:type="dxa"/>
          </w:tcPr>
          <w:p w14:paraId="31237230" w14:textId="77777777" w:rsidR="005B1A90" w:rsidRPr="001164D0" w:rsidRDefault="005B1A90" w:rsidP="00694A6A">
            <w:pPr>
              <w:spacing w:line="360" w:lineRule="auto"/>
              <w:jc w:val="center"/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1164D0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ZrO</w:t>
            </w:r>
            <w:r w:rsidRPr="001164D0">
              <w:rPr>
                <w:rFonts w:ascii="Calibri" w:hAnsi="Calibri" w:cs="Calibri"/>
                <w:color w:val="000000" w:themeColor="text1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2074" w:type="dxa"/>
          </w:tcPr>
          <w:p w14:paraId="37E06731" w14:textId="77777777" w:rsidR="005B1A90" w:rsidRPr="001164D0" w:rsidRDefault="005B1A90" w:rsidP="00694A6A">
            <w:pPr>
              <w:spacing w:line="360" w:lineRule="auto"/>
              <w:jc w:val="center"/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1164D0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0.438</w:t>
            </w:r>
          </w:p>
        </w:tc>
        <w:tc>
          <w:tcPr>
            <w:tcW w:w="2074" w:type="dxa"/>
          </w:tcPr>
          <w:p w14:paraId="36E38EC7" w14:textId="77777777" w:rsidR="005B1A90" w:rsidRPr="001164D0" w:rsidRDefault="005B1A90" w:rsidP="00694A6A">
            <w:pPr>
              <w:spacing w:line="360" w:lineRule="auto"/>
              <w:jc w:val="center"/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1164D0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4.70</w:t>
            </w:r>
          </w:p>
        </w:tc>
        <w:tc>
          <w:tcPr>
            <w:tcW w:w="2074" w:type="dxa"/>
          </w:tcPr>
          <w:p w14:paraId="52E9492D" w14:textId="77777777" w:rsidR="005B1A90" w:rsidRPr="001164D0" w:rsidRDefault="005B1A90" w:rsidP="00694A6A">
            <w:pPr>
              <w:spacing w:line="360" w:lineRule="auto"/>
              <w:jc w:val="center"/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1164D0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2.06</w:t>
            </w:r>
          </w:p>
        </w:tc>
      </w:tr>
      <w:tr w:rsidR="005B1A90" w:rsidRPr="001164D0" w14:paraId="6F9EB795" w14:textId="77777777" w:rsidTr="001164D0">
        <w:tc>
          <w:tcPr>
            <w:tcW w:w="2074" w:type="dxa"/>
          </w:tcPr>
          <w:p w14:paraId="2405754B" w14:textId="77777777" w:rsidR="005B1A90" w:rsidRPr="001164D0" w:rsidRDefault="005B1A90" w:rsidP="00694A6A">
            <w:pPr>
              <w:spacing w:line="360" w:lineRule="auto"/>
              <w:jc w:val="center"/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1164D0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Ta</w:t>
            </w:r>
            <w:r w:rsidRPr="001164D0">
              <w:rPr>
                <w:rFonts w:ascii="Calibri" w:hAnsi="Calibri" w:cs="Calibri"/>
                <w:color w:val="000000" w:themeColor="text1"/>
                <w:sz w:val="24"/>
                <w:szCs w:val="24"/>
                <w:vertAlign w:val="subscript"/>
              </w:rPr>
              <w:t>2</w:t>
            </w:r>
            <w:r w:rsidRPr="001164D0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O</w:t>
            </w:r>
            <w:r w:rsidRPr="001164D0">
              <w:rPr>
                <w:rFonts w:ascii="Calibri" w:hAnsi="Calibri" w:cs="Calibri"/>
                <w:color w:val="000000" w:themeColor="text1"/>
                <w:sz w:val="24"/>
                <w:szCs w:val="24"/>
                <w:vertAlign w:val="subscript"/>
              </w:rPr>
              <w:t>5</w:t>
            </w:r>
          </w:p>
        </w:tc>
        <w:tc>
          <w:tcPr>
            <w:tcW w:w="2074" w:type="dxa"/>
          </w:tcPr>
          <w:p w14:paraId="00718954" w14:textId="77777777" w:rsidR="005B1A90" w:rsidRPr="001164D0" w:rsidRDefault="005B1A90" w:rsidP="00694A6A">
            <w:pPr>
              <w:spacing w:line="360" w:lineRule="auto"/>
              <w:jc w:val="center"/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1164D0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0.264</w:t>
            </w:r>
          </w:p>
        </w:tc>
        <w:tc>
          <w:tcPr>
            <w:tcW w:w="2074" w:type="dxa"/>
          </w:tcPr>
          <w:p w14:paraId="1EAE0F25" w14:textId="77777777" w:rsidR="005B1A90" w:rsidRPr="001164D0" w:rsidRDefault="005B1A90" w:rsidP="00694A6A">
            <w:pPr>
              <w:spacing w:line="360" w:lineRule="auto"/>
              <w:jc w:val="center"/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1164D0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0.24</w:t>
            </w:r>
          </w:p>
        </w:tc>
        <w:tc>
          <w:tcPr>
            <w:tcW w:w="2074" w:type="dxa"/>
          </w:tcPr>
          <w:p w14:paraId="1687B7B1" w14:textId="77777777" w:rsidR="005B1A90" w:rsidRPr="001164D0" w:rsidRDefault="005B1A90" w:rsidP="00694A6A">
            <w:pPr>
              <w:spacing w:line="360" w:lineRule="auto"/>
              <w:jc w:val="center"/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1164D0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0.06</w:t>
            </w:r>
          </w:p>
        </w:tc>
      </w:tr>
      <w:tr w:rsidR="005B1A90" w:rsidRPr="001164D0" w14:paraId="02EE6A55" w14:textId="77777777" w:rsidTr="001164D0">
        <w:tc>
          <w:tcPr>
            <w:tcW w:w="2074" w:type="dxa"/>
          </w:tcPr>
          <w:p w14:paraId="36F5D31E" w14:textId="77777777" w:rsidR="005B1A90" w:rsidRPr="001164D0" w:rsidRDefault="005B1A90" w:rsidP="00694A6A">
            <w:pPr>
              <w:spacing w:line="360" w:lineRule="auto"/>
              <w:jc w:val="center"/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1164D0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Total</w:t>
            </w:r>
          </w:p>
        </w:tc>
        <w:tc>
          <w:tcPr>
            <w:tcW w:w="2074" w:type="dxa"/>
          </w:tcPr>
          <w:p w14:paraId="0FB0EB0F" w14:textId="77777777" w:rsidR="005B1A90" w:rsidRPr="001164D0" w:rsidRDefault="005B1A90" w:rsidP="00694A6A">
            <w:pPr>
              <w:spacing w:line="360" w:lineRule="auto"/>
              <w:jc w:val="center"/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1164D0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2.517</w:t>
            </w:r>
          </w:p>
        </w:tc>
        <w:tc>
          <w:tcPr>
            <w:tcW w:w="2074" w:type="dxa"/>
          </w:tcPr>
          <w:p w14:paraId="11366B07" w14:textId="77777777" w:rsidR="005B1A90" w:rsidRPr="001164D0" w:rsidRDefault="005B1A90" w:rsidP="00694A6A">
            <w:pPr>
              <w:spacing w:line="360" w:lineRule="auto"/>
              <w:jc w:val="center"/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2074" w:type="dxa"/>
          </w:tcPr>
          <w:p w14:paraId="6FB4B771" w14:textId="77777777" w:rsidR="005B1A90" w:rsidRPr="001164D0" w:rsidRDefault="005B1A90" w:rsidP="00694A6A">
            <w:pPr>
              <w:keepNext/>
              <w:spacing w:line="360" w:lineRule="auto"/>
              <w:jc w:val="center"/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1164D0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17.31</w:t>
            </w:r>
          </w:p>
        </w:tc>
      </w:tr>
    </w:tbl>
    <w:p w14:paraId="0F71F129" w14:textId="53155972" w:rsidR="005B1A90" w:rsidRPr="00260583" w:rsidRDefault="005B1A90" w:rsidP="00694A6A">
      <w:pPr>
        <w:pStyle w:val="Caption"/>
        <w:spacing w:line="360" w:lineRule="auto"/>
        <w:jc w:val="center"/>
        <w:rPr>
          <w:rFonts w:ascii="Calibri" w:hAnsi="Calibri" w:cs="Calibri"/>
          <w:b/>
          <w:bCs/>
          <w:color w:val="000000" w:themeColor="text1"/>
          <w:sz w:val="24"/>
          <w:szCs w:val="24"/>
        </w:rPr>
      </w:pPr>
      <w:r w:rsidRPr="00260583">
        <w:rPr>
          <w:rFonts w:ascii="Calibri" w:hAnsi="Calibri" w:cs="Calibri"/>
          <w:b/>
          <w:bCs/>
          <w:color w:val="000000" w:themeColor="text1"/>
          <w:sz w:val="24"/>
          <w:szCs w:val="24"/>
        </w:rPr>
        <w:t>Table S7 | Raw material cost for sintering process</w:t>
      </w:r>
      <w:r w:rsidR="001164D0">
        <w:rPr>
          <w:rFonts w:ascii="Calibri" w:hAnsi="Calibri" w:cs="Calibri"/>
          <w:b/>
          <w:bCs/>
          <w:color w:val="000000" w:themeColor="text1"/>
          <w:sz w:val="24"/>
          <w:szCs w:val="24"/>
        </w:rPr>
        <w:t>.</w:t>
      </w:r>
    </w:p>
    <w:p w14:paraId="213D60CE" w14:textId="77777777" w:rsidR="005B1A90" w:rsidRPr="00DF6669" w:rsidRDefault="005B1A90" w:rsidP="00694A6A">
      <w:pPr>
        <w:spacing w:line="360" w:lineRule="auto"/>
        <w:rPr>
          <w:b/>
          <w:bCs/>
          <w:color w:val="000000" w:themeColor="text1"/>
          <w:sz w:val="24"/>
          <w:szCs w:val="24"/>
        </w:rPr>
      </w:pPr>
    </w:p>
    <w:p w14:paraId="7C6C846D" w14:textId="3E0C0276" w:rsidR="005B1A90" w:rsidRPr="001164D0" w:rsidRDefault="005B1A90" w:rsidP="00694A6A">
      <w:pPr>
        <w:spacing w:line="360" w:lineRule="auto"/>
        <w:rPr>
          <w:b/>
          <w:bCs/>
          <w:color w:val="000000" w:themeColor="text1"/>
          <w:sz w:val="24"/>
          <w:szCs w:val="24"/>
        </w:rPr>
      </w:pPr>
      <w:r w:rsidRPr="00DF6669">
        <w:rPr>
          <w:b/>
          <w:bCs/>
          <w:color w:val="000000" w:themeColor="text1"/>
          <w:sz w:val="24"/>
          <w:szCs w:val="24"/>
        </w:rPr>
        <w:t>1.2 Electricity cost</w:t>
      </w:r>
    </w:p>
    <w:p w14:paraId="6A214E85" w14:textId="2FAD9489" w:rsidR="005B1A90" w:rsidRPr="00DF6669" w:rsidRDefault="005B1A90" w:rsidP="001164D0">
      <w:pPr>
        <w:spacing w:line="360" w:lineRule="auto"/>
        <w:ind w:firstLineChars="200" w:firstLine="480"/>
        <w:rPr>
          <w:color w:val="000000" w:themeColor="text1"/>
          <w:sz w:val="24"/>
          <w:szCs w:val="24"/>
        </w:rPr>
      </w:pPr>
      <w:r w:rsidRPr="00DF6669">
        <w:rPr>
          <w:color w:val="000000" w:themeColor="text1"/>
          <w:sz w:val="24"/>
          <w:szCs w:val="24"/>
        </w:rPr>
        <w:t>The maximum amount of powder that can be mixed by the mixer in a single operation is 45 kg, so 45/2.517=17.5 m</w:t>
      </w:r>
      <w:r w:rsidRPr="00DF6669">
        <w:rPr>
          <w:color w:val="000000" w:themeColor="text1"/>
          <w:sz w:val="24"/>
          <w:szCs w:val="24"/>
          <w:vertAlign w:val="superscript"/>
        </w:rPr>
        <w:t>2</w:t>
      </w:r>
      <w:r w:rsidRPr="00DF6669">
        <w:rPr>
          <w:color w:val="000000" w:themeColor="text1"/>
          <w:sz w:val="24"/>
          <w:szCs w:val="24"/>
        </w:rPr>
        <w:t xml:space="preserve"> LLZTO pellets can be prepared each time. The speed of the continuous sintering furnace is 1m/h. The power, operating time, and energy consumption of the equipment are shown in Table </w:t>
      </w:r>
      <w:r w:rsidR="001164D0">
        <w:rPr>
          <w:color w:val="000000" w:themeColor="text1"/>
          <w:sz w:val="24"/>
          <w:szCs w:val="24"/>
        </w:rPr>
        <w:t>S8</w:t>
      </w:r>
      <w:r w:rsidRPr="00DF6669">
        <w:rPr>
          <w:color w:val="000000" w:themeColor="text1"/>
          <w:sz w:val="24"/>
          <w:szCs w:val="24"/>
        </w:rPr>
        <w:t xml:space="preserve"> (Reference: https://cn.made-in-china.com</w:t>
      </w:r>
      <w:r>
        <w:rPr>
          <w:color w:val="000000" w:themeColor="text1"/>
          <w:sz w:val="24"/>
          <w:szCs w:val="24"/>
        </w:rPr>
        <w:t>/</w:t>
      </w:r>
      <w:r w:rsidRPr="00DF6669">
        <w:rPr>
          <w:color w:val="000000" w:themeColor="text1"/>
          <w:sz w:val="24"/>
          <w:szCs w:val="24"/>
        </w:rPr>
        <w:t>). The electricity cost is 8 cents/kWh, resulting in a daily electricity cost of $141.54 for sintering 17.5 m</w:t>
      </w:r>
      <w:r w:rsidRPr="00DF6669">
        <w:rPr>
          <w:color w:val="000000" w:themeColor="text1"/>
          <w:sz w:val="24"/>
          <w:szCs w:val="24"/>
          <w:vertAlign w:val="superscript"/>
        </w:rPr>
        <w:t>2</w:t>
      </w:r>
      <w:r w:rsidRPr="00DF6669">
        <w:rPr>
          <w:color w:val="000000" w:themeColor="text1"/>
          <w:sz w:val="24"/>
          <w:szCs w:val="24"/>
        </w:rPr>
        <w:t xml:space="preserve"> of LLZTO pellets.</w:t>
      </w:r>
    </w:p>
    <w:p w14:paraId="1ACE2726" w14:textId="77777777" w:rsidR="005B1A90" w:rsidRPr="00DF6669" w:rsidRDefault="005B1A90" w:rsidP="00694A6A">
      <w:pPr>
        <w:spacing w:line="360" w:lineRule="auto"/>
        <w:rPr>
          <w:color w:val="000000" w:themeColor="text1"/>
          <w:sz w:val="24"/>
          <w:szCs w:val="24"/>
        </w:rPr>
      </w:pPr>
    </w:p>
    <w:tbl>
      <w:tblPr>
        <w:tblStyle w:val="a"/>
        <w:tblW w:w="0" w:type="auto"/>
        <w:jc w:val="center"/>
        <w:tblLook w:val="04A0" w:firstRow="1" w:lastRow="0" w:firstColumn="1" w:lastColumn="0" w:noHBand="0" w:noVBand="1"/>
      </w:tblPr>
      <w:tblGrid>
        <w:gridCol w:w="1279"/>
        <w:gridCol w:w="1415"/>
        <w:gridCol w:w="1979"/>
        <w:gridCol w:w="2552"/>
        <w:gridCol w:w="1071"/>
      </w:tblGrid>
      <w:tr w:rsidR="005B1A90" w:rsidRPr="00DF6669" w14:paraId="0242DCE5" w14:textId="77777777" w:rsidTr="00005ADD">
        <w:trPr>
          <w:jc w:val="center"/>
        </w:trPr>
        <w:tc>
          <w:tcPr>
            <w:tcW w:w="1279" w:type="dxa"/>
            <w:tcBorders>
              <w:bottom w:val="single" w:sz="4" w:space="0" w:color="auto"/>
            </w:tcBorders>
            <w:vAlign w:val="center"/>
          </w:tcPr>
          <w:p w14:paraId="71C0A6AE" w14:textId="77777777" w:rsidR="005B1A90" w:rsidRPr="00DF6669" w:rsidRDefault="005B1A90" w:rsidP="00694A6A">
            <w:pPr>
              <w:spacing w:line="360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DF6669">
              <w:rPr>
                <w:color w:val="000000" w:themeColor="text1"/>
                <w:sz w:val="24"/>
                <w:szCs w:val="24"/>
              </w:rPr>
              <w:t>Equipment</w:t>
            </w:r>
          </w:p>
        </w:tc>
        <w:tc>
          <w:tcPr>
            <w:tcW w:w="1415" w:type="dxa"/>
            <w:tcBorders>
              <w:bottom w:val="single" w:sz="4" w:space="0" w:color="auto"/>
            </w:tcBorders>
            <w:vAlign w:val="center"/>
          </w:tcPr>
          <w:p w14:paraId="06C7652A" w14:textId="77777777" w:rsidR="005B1A90" w:rsidRPr="00DF6669" w:rsidRDefault="005B1A90" w:rsidP="00694A6A">
            <w:pPr>
              <w:spacing w:line="360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DF6669">
              <w:rPr>
                <w:color w:val="000000" w:themeColor="text1"/>
                <w:sz w:val="24"/>
                <w:szCs w:val="24"/>
              </w:rPr>
              <w:t>Power (kW)</w:t>
            </w:r>
          </w:p>
        </w:tc>
        <w:tc>
          <w:tcPr>
            <w:tcW w:w="1979" w:type="dxa"/>
            <w:tcBorders>
              <w:bottom w:val="single" w:sz="4" w:space="0" w:color="auto"/>
            </w:tcBorders>
            <w:vAlign w:val="center"/>
          </w:tcPr>
          <w:p w14:paraId="2A80AACA" w14:textId="77777777" w:rsidR="005B1A90" w:rsidRPr="00DF6669" w:rsidRDefault="005B1A90" w:rsidP="00694A6A">
            <w:pPr>
              <w:spacing w:line="360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DF6669">
              <w:rPr>
                <w:color w:val="000000" w:themeColor="text1"/>
                <w:sz w:val="24"/>
                <w:szCs w:val="24"/>
              </w:rPr>
              <w:t>Operating time (h)</w:t>
            </w:r>
          </w:p>
        </w:tc>
        <w:tc>
          <w:tcPr>
            <w:tcW w:w="2552" w:type="dxa"/>
            <w:tcBorders>
              <w:bottom w:val="single" w:sz="4" w:space="0" w:color="auto"/>
            </w:tcBorders>
            <w:vAlign w:val="center"/>
          </w:tcPr>
          <w:p w14:paraId="2524D982" w14:textId="77777777" w:rsidR="005B1A90" w:rsidRPr="00DF6669" w:rsidRDefault="005B1A90" w:rsidP="00694A6A">
            <w:pPr>
              <w:spacing w:line="360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DF6669">
              <w:rPr>
                <w:color w:val="000000" w:themeColor="text1"/>
                <w:sz w:val="24"/>
                <w:szCs w:val="24"/>
              </w:rPr>
              <w:t>Energy consumption (kWh)</w:t>
            </w:r>
          </w:p>
        </w:tc>
        <w:tc>
          <w:tcPr>
            <w:tcW w:w="1071" w:type="dxa"/>
            <w:tcBorders>
              <w:bottom w:val="single" w:sz="4" w:space="0" w:color="auto"/>
            </w:tcBorders>
            <w:vAlign w:val="center"/>
          </w:tcPr>
          <w:p w14:paraId="11B906B4" w14:textId="77777777" w:rsidR="005B1A90" w:rsidRPr="00DF6669" w:rsidRDefault="005B1A90" w:rsidP="00694A6A">
            <w:pPr>
              <w:spacing w:line="360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DF6669">
              <w:rPr>
                <w:color w:val="000000" w:themeColor="text1"/>
                <w:sz w:val="24"/>
                <w:szCs w:val="24"/>
              </w:rPr>
              <w:t>Cost ($)</w:t>
            </w:r>
          </w:p>
        </w:tc>
      </w:tr>
      <w:tr w:rsidR="005B1A90" w:rsidRPr="00DF6669" w14:paraId="43393A58" w14:textId="77777777" w:rsidTr="00005ADD">
        <w:trPr>
          <w:jc w:val="center"/>
        </w:trPr>
        <w:tc>
          <w:tcPr>
            <w:tcW w:w="1279" w:type="dxa"/>
            <w:tcBorders>
              <w:top w:val="single" w:sz="4" w:space="0" w:color="auto"/>
            </w:tcBorders>
            <w:vAlign w:val="center"/>
          </w:tcPr>
          <w:p w14:paraId="5A20E4D4" w14:textId="77777777" w:rsidR="005B1A90" w:rsidRPr="00DF6669" w:rsidRDefault="005B1A90" w:rsidP="00694A6A">
            <w:pPr>
              <w:spacing w:line="360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DF6669">
              <w:rPr>
                <w:color w:val="000000" w:themeColor="text1"/>
                <w:sz w:val="24"/>
                <w:szCs w:val="24"/>
              </w:rPr>
              <w:t>Mixer</w:t>
            </w:r>
          </w:p>
        </w:tc>
        <w:tc>
          <w:tcPr>
            <w:tcW w:w="1415" w:type="dxa"/>
            <w:tcBorders>
              <w:top w:val="single" w:sz="4" w:space="0" w:color="auto"/>
            </w:tcBorders>
            <w:vAlign w:val="center"/>
          </w:tcPr>
          <w:p w14:paraId="3AF7763B" w14:textId="77777777" w:rsidR="005B1A90" w:rsidRPr="00DF6669" w:rsidRDefault="005B1A90" w:rsidP="00694A6A">
            <w:pPr>
              <w:spacing w:line="360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DF6669">
              <w:rPr>
                <w:color w:val="000000" w:themeColor="text1"/>
                <w:sz w:val="24"/>
                <w:szCs w:val="24"/>
              </w:rPr>
              <w:t>2.2</w:t>
            </w:r>
          </w:p>
        </w:tc>
        <w:tc>
          <w:tcPr>
            <w:tcW w:w="1979" w:type="dxa"/>
            <w:tcBorders>
              <w:top w:val="single" w:sz="4" w:space="0" w:color="auto"/>
            </w:tcBorders>
            <w:vAlign w:val="center"/>
          </w:tcPr>
          <w:p w14:paraId="427F7E6A" w14:textId="77777777" w:rsidR="005B1A90" w:rsidRPr="00DF6669" w:rsidRDefault="005B1A90" w:rsidP="00694A6A">
            <w:pPr>
              <w:spacing w:line="360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DF6669">
              <w:rPr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2552" w:type="dxa"/>
            <w:tcBorders>
              <w:top w:val="single" w:sz="4" w:space="0" w:color="auto"/>
            </w:tcBorders>
            <w:vAlign w:val="center"/>
          </w:tcPr>
          <w:p w14:paraId="30217F33" w14:textId="77777777" w:rsidR="005B1A90" w:rsidRPr="00DF6669" w:rsidRDefault="005B1A90" w:rsidP="00694A6A">
            <w:pPr>
              <w:spacing w:line="360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DF6669">
              <w:rPr>
                <w:color w:val="000000" w:themeColor="text1"/>
                <w:sz w:val="24"/>
                <w:szCs w:val="24"/>
              </w:rPr>
              <w:t>13.2</w:t>
            </w:r>
          </w:p>
        </w:tc>
        <w:tc>
          <w:tcPr>
            <w:tcW w:w="1071" w:type="dxa"/>
            <w:tcBorders>
              <w:top w:val="single" w:sz="4" w:space="0" w:color="auto"/>
            </w:tcBorders>
            <w:vAlign w:val="center"/>
          </w:tcPr>
          <w:p w14:paraId="1019A770" w14:textId="77777777" w:rsidR="005B1A90" w:rsidRPr="00DF6669" w:rsidRDefault="005B1A90" w:rsidP="00694A6A">
            <w:pPr>
              <w:spacing w:line="360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DF6669">
              <w:rPr>
                <w:color w:val="000000" w:themeColor="text1"/>
                <w:sz w:val="24"/>
                <w:szCs w:val="24"/>
              </w:rPr>
              <w:t>1.06</w:t>
            </w:r>
          </w:p>
        </w:tc>
      </w:tr>
      <w:tr w:rsidR="005B1A90" w:rsidRPr="00DF6669" w14:paraId="11CC22E4" w14:textId="77777777" w:rsidTr="00005ADD">
        <w:trPr>
          <w:jc w:val="center"/>
        </w:trPr>
        <w:tc>
          <w:tcPr>
            <w:tcW w:w="1279" w:type="dxa"/>
            <w:vAlign w:val="center"/>
          </w:tcPr>
          <w:p w14:paraId="058026D3" w14:textId="77777777" w:rsidR="005B1A90" w:rsidRPr="00DF6669" w:rsidRDefault="005B1A90" w:rsidP="00694A6A">
            <w:pPr>
              <w:spacing w:line="360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DF6669">
              <w:rPr>
                <w:color w:val="000000" w:themeColor="text1"/>
                <w:sz w:val="24"/>
                <w:szCs w:val="24"/>
              </w:rPr>
              <w:t>Sifter</w:t>
            </w:r>
          </w:p>
        </w:tc>
        <w:tc>
          <w:tcPr>
            <w:tcW w:w="1415" w:type="dxa"/>
            <w:vAlign w:val="center"/>
          </w:tcPr>
          <w:p w14:paraId="205E32DD" w14:textId="77777777" w:rsidR="005B1A90" w:rsidRPr="00DF6669" w:rsidRDefault="005B1A90" w:rsidP="00694A6A">
            <w:pPr>
              <w:spacing w:line="360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DF6669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979" w:type="dxa"/>
            <w:vAlign w:val="center"/>
          </w:tcPr>
          <w:p w14:paraId="58D20354" w14:textId="77777777" w:rsidR="005B1A90" w:rsidRPr="00DF6669" w:rsidRDefault="005B1A90" w:rsidP="00694A6A">
            <w:pPr>
              <w:spacing w:line="360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DF6669">
              <w:rPr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2552" w:type="dxa"/>
            <w:vAlign w:val="center"/>
          </w:tcPr>
          <w:p w14:paraId="0BD68C74" w14:textId="77777777" w:rsidR="005B1A90" w:rsidRPr="00DF6669" w:rsidRDefault="005B1A90" w:rsidP="00694A6A">
            <w:pPr>
              <w:spacing w:line="360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DF6669">
              <w:rPr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071" w:type="dxa"/>
            <w:vAlign w:val="center"/>
          </w:tcPr>
          <w:p w14:paraId="40D6F6F0" w14:textId="77777777" w:rsidR="005B1A90" w:rsidRPr="00DF6669" w:rsidRDefault="005B1A90" w:rsidP="00694A6A">
            <w:pPr>
              <w:spacing w:line="360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DF6669">
              <w:rPr>
                <w:color w:val="000000" w:themeColor="text1"/>
                <w:sz w:val="24"/>
                <w:szCs w:val="24"/>
              </w:rPr>
              <w:t>0.48</w:t>
            </w:r>
          </w:p>
        </w:tc>
      </w:tr>
      <w:tr w:rsidR="005B1A90" w:rsidRPr="00DF6669" w14:paraId="4B078AB0" w14:textId="77777777" w:rsidTr="00005ADD">
        <w:trPr>
          <w:jc w:val="center"/>
        </w:trPr>
        <w:tc>
          <w:tcPr>
            <w:tcW w:w="1279" w:type="dxa"/>
            <w:vAlign w:val="center"/>
          </w:tcPr>
          <w:p w14:paraId="5F63462A" w14:textId="77777777" w:rsidR="005B1A90" w:rsidRPr="00DF6669" w:rsidRDefault="005B1A90" w:rsidP="00694A6A">
            <w:pPr>
              <w:spacing w:line="360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DF6669">
              <w:rPr>
                <w:color w:val="000000" w:themeColor="text1"/>
                <w:sz w:val="24"/>
                <w:szCs w:val="24"/>
              </w:rPr>
              <w:t>Furnace</w:t>
            </w:r>
          </w:p>
        </w:tc>
        <w:tc>
          <w:tcPr>
            <w:tcW w:w="1415" w:type="dxa"/>
            <w:vAlign w:val="center"/>
          </w:tcPr>
          <w:p w14:paraId="7E87A214" w14:textId="77777777" w:rsidR="005B1A90" w:rsidRPr="00DF6669" w:rsidRDefault="005B1A90" w:rsidP="00694A6A">
            <w:pPr>
              <w:spacing w:line="360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DF6669">
              <w:rPr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979" w:type="dxa"/>
            <w:vAlign w:val="center"/>
          </w:tcPr>
          <w:p w14:paraId="3461DDE4" w14:textId="77777777" w:rsidR="005B1A90" w:rsidRPr="00DF6669" w:rsidRDefault="005B1A90" w:rsidP="00694A6A">
            <w:pPr>
              <w:spacing w:line="360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DF6669">
              <w:rPr>
                <w:color w:val="000000" w:themeColor="text1"/>
                <w:sz w:val="24"/>
                <w:szCs w:val="24"/>
              </w:rPr>
              <w:t>17.5</w:t>
            </w:r>
          </w:p>
        </w:tc>
        <w:tc>
          <w:tcPr>
            <w:tcW w:w="2552" w:type="dxa"/>
            <w:vAlign w:val="center"/>
          </w:tcPr>
          <w:p w14:paraId="298A3AC9" w14:textId="77777777" w:rsidR="005B1A90" w:rsidRPr="00DF6669" w:rsidRDefault="005B1A90" w:rsidP="00694A6A">
            <w:pPr>
              <w:spacing w:line="360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DF6669">
              <w:rPr>
                <w:color w:val="000000" w:themeColor="text1"/>
                <w:sz w:val="24"/>
                <w:szCs w:val="24"/>
              </w:rPr>
              <w:t>1750</w:t>
            </w:r>
          </w:p>
        </w:tc>
        <w:tc>
          <w:tcPr>
            <w:tcW w:w="1071" w:type="dxa"/>
            <w:vAlign w:val="center"/>
          </w:tcPr>
          <w:p w14:paraId="36FE0B62" w14:textId="77777777" w:rsidR="005B1A90" w:rsidRPr="00DF6669" w:rsidRDefault="005B1A90" w:rsidP="00694A6A">
            <w:pPr>
              <w:spacing w:line="360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DF6669">
              <w:rPr>
                <w:color w:val="000000" w:themeColor="text1"/>
                <w:sz w:val="24"/>
                <w:szCs w:val="24"/>
              </w:rPr>
              <w:t>140</w:t>
            </w:r>
          </w:p>
        </w:tc>
      </w:tr>
      <w:tr w:rsidR="005B1A90" w:rsidRPr="00DF6669" w14:paraId="7CDB001D" w14:textId="77777777" w:rsidTr="00005ADD">
        <w:trPr>
          <w:jc w:val="center"/>
        </w:trPr>
        <w:tc>
          <w:tcPr>
            <w:tcW w:w="1279" w:type="dxa"/>
            <w:vAlign w:val="center"/>
          </w:tcPr>
          <w:p w14:paraId="7B6064D7" w14:textId="77777777" w:rsidR="005B1A90" w:rsidRPr="00DF6669" w:rsidRDefault="005B1A90" w:rsidP="00694A6A">
            <w:pPr>
              <w:spacing w:line="360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DF6669">
              <w:rPr>
                <w:color w:val="000000" w:themeColor="text1"/>
                <w:sz w:val="24"/>
                <w:szCs w:val="24"/>
              </w:rPr>
              <w:t>Total</w:t>
            </w:r>
          </w:p>
        </w:tc>
        <w:tc>
          <w:tcPr>
            <w:tcW w:w="1415" w:type="dxa"/>
            <w:vAlign w:val="center"/>
          </w:tcPr>
          <w:p w14:paraId="3C098351" w14:textId="77777777" w:rsidR="005B1A90" w:rsidRPr="00DF6669" w:rsidRDefault="005B1A90" w:rsidP="00694A6A">
            <w:pPr>
              <w:spacing w:line="360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979" w:type="dxa"/>
            <w:vAlign w:val="center"/>
          </w:tcPr>
          <w:p w14:paraId="53FF93F7" w14:textId="77777777" w:rsidR="005B1A90" w:rsidRPr="00DF6669" w:rsidRDefault="005B1A90" w:rsidP="00694A6A">
            <w:pPr>
              <w:spacing w:line="360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14:paraId="0EDC46E5" w14:textId="77777777" w:rsidR="005B1A90" w:rsidRPr="00DF6669" w:rsidRDefault="005B1A90" w:rsidP="00694A6A">
            <w:pPr>
              <w:spacing w:line="360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DF6669">
              <w:rPr>
                <w:color w:val="000000" w:themeColor="text1"/>
                <w:sz w:val="24"/>
                <w:szCs w:val="24"/>
              </w:rPr>
              <w:t>1769.2</w:t>
            </w:r>
          </w:p>
        </w:tc>
        <w:tc>
          <w:tcPr>
            <w:tcW w:w="1071" w:type="dxa"/>
            <w:vAlign w:val="center"/>
          </w:tcPr>
          <w:p w14:paraId="339882B4" w14:textId="77777777" w:rsidR="005B1A90" w:rsidRPr="00DF6669" w:rsidRDefault="005B1A90" w:rsidP="00694A6A">
            <w:pPr>
              <w:keepNext/>
              <w:spacing w:line="360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DF6669">
              <w:rPr>
                <w:color w:val="000000" w:themeColor="text1"/>
                <w:sz w:val="24"/>
                <w:szCs w:val="24"/>
              </w:rPr>
              <w:t>141.54</w:t>
            </w:r>
          </w:p>
        </w:tc>
      </w:tr>
    </w:tbl>
    <w:p w14:paraId="78A058BC" w14:textId="40DF56E5" w:rsidR="005B1A90" w:rsidRPr="001164D0" w:rsidRDefault="005B1A90" w:rsidP="00694A6A">
      <w:pPr>
        <w:pStyle w:val="Caption"/>
        <w:spacing w:line="360" w:lineRule="auto"/>
        <w:jc w:val="center"/>
        <w:rPr>
          <w:rFonts w:ascii="Calibri" w:hAnsi="Calibri" w:cs="Calibri"/>
          <w:b/>
          <w:bCs/>
          <w:color w:val="000000" w:themeColor="text1"/>
          <w:sz w:val="24"/>
          <w:szCs w:val="24"/>
        </w:rPr>
      </w:pPr>
      <w:r w:rsidRPr="001164D0">
        <w:rPr>
          <w:rFonts w:ascii="Calibri" w:hAnsi="Calibri" w:cs="Calibri"/>
          <w:b/>
          <w:bCs/>
          <w:color w:val="000000" w:themeColor="text1"/>
          <w:sz w:val="24"/>
          <w:szCs w:val="24"/>
        </w:rPr>
        <w:t xml:space="preserve">Table </w:t>
      </w:r>
      <w:r w:rsidR="001164D0" w:rsidRPr="001164D0">
        <w:rPr>
          <w:rFonts w:ascii="Calibri" w:hAnsi="Calibri" w:cs="Calibri"/>
          <w:b/>
          <w:bCs/>
          <w:color w:val="000000" w:themeColor="text1"/>
          <w:sz w:val="24"/>
          <w:szCs w:val="24"/>
        </w:rPr>
        <w:t>S8 |</w:t>
      </w:r>
      <w:r w:rsidRPr="001164D0">
        <w:rPr>
          <w:rFonts w:ascii="Calibri" w:hAnsi="Calibri" w:cs="Calibri"/>
          <w:b/>
          <w:bCs/>
          <w:color w:val="000000" w:themeColor="text1"/>
          <w:sz w:val="24"/>
          <w:szCs w:val="24"/>
        </w:rPr>
        <w:t xml:space="preserve"> Electricity cost for sintering process</w:t>
      </w:r>
      <w:r w:rsidR="001164D0">
        <w:rPr>
          <w:rFonts w:ascii="Calibri" w:hAnsi="Calibri" w:cs="Calibri"/>
          <w:b/>
          <w:bCs/>
          <w:color w:val="000000" w:themeColor="text1"/>
          <w:sz w:val="24"/>
          <w:szCs w:val="24"/>
        </w:rPr>
        <w:t>.</w:t>
      </w:r>
    </w:p>
    <w:p w14:paraId="3A791C68" w14:textId="77777777" w:rsidR="005B1A90" w:rsidRPr="00DF6669" w:rsidRDefault="005B1A90" w:rsidP="00694A6A">
      <w:pPr>
        <w:spacing w:line="360" w:lineRule="auto"/>
        <w:rPr>
          <w:b/>
          <w:bCs/>
          <w:color w:val="000000" w:themeColor="text1"/>
          <w:sz w:val="24"/>
          <w:szCs w:val="24"/>
        </w:rPr>
      </w:pPr>
    </w:p>
    <w:p w14:paraId="5343A237" w14:textId="77777777" w:rsidR="005B1A90" w:rsidRPr="00DF6669" w:rsidRDefault="005B1A90" w:rsidP="00694A6A">
      <w:pPr>
        <w:spacing w:line="360" w:lineRule="auto"/>
        <w:rPr>
          <w:b/>
          <w:bCs/>
          <w:color w:val="000000" w:themeColor="text1"/>
          <w:sz w:val="24"/>
          <w:szCs w:val="24"/>
        </w:rPr>
      </w:pPr>
      <w:r w:rsidRPr="00DF6669">
        <w:rPr>
          <w:b/>
          <w:bCs/>
          <w:color w:val="000000" w:themeColor="text1"/>
          <w:sz w:val="24"/>
          <w:szCs w:val="24"/>
        </w:rPr>
        <w:t>1.3 Daily capital cost</w:t>
      </w:r>
    </w:p>
    <w:p w14:paraId="3EA38618" w14:textId="6CEE68B1" w:rsidR="005B1A90" w:rsidRPr="00DF6669" w:rsidRDefault="005B1A90" w:rsidP="00B42200">
      <w:pPr>
        <w:spacing w:line="360" w:lineRule="auto"/>
        <w:ind w:firstLineChars="200" w:firstLine="480"/>
        <w:rPr>
          <w:color w:val="000000" w:themeColor="text1"/>
          <w:sz w:val="24"/>
          <w:szCs w:val="24"/>
        </w:rPr>
      </w:pPr>
      <w:r w:rsidRPr="00DF6669">
        <w:rPr>
          <w:color w:val="000000" w:themeColor="text1"/>
          <w:sz w:val="24"/>
          <w:szCs w:val="24"/>
        </w:rPr>
        <w:t xml:space="preserve">Capital recovery factor (CRF) is based on a discount rate </w:t>
      </w:r>
      <w:proofErr w:type="spellStart"/>
      <w:r w:rsidRPr="00DF6669">
        <w:rPr>
          <w:color w:val="000000" w:themeColor="text1"/>
          <w:sz w:val="24"/>
          <w:szCs w:val="24"/>
        </w:rPr>
        <w:t>i</w:t>
      </w:r>
      <w:proofErr w:type="spellEnd"/>
      <w:r w:rsidRPr="00DF6669">
        <w:rPr>
          <w:color w:val="000000" w:themeColor="text1"/>
          <w:sz w:val="24"/>
          <w:szCs w:val="24"/>
        </w:rPr>
        <w:t xml:space="preserve"> = 5 and the lifetime of all the equipment is 20 years. The cost of the equipment is approximately $41700.</w:t>
      </w:r>
    </w:p>
    <w:p w14:paraId="225C0F8D" w14:textId="77777777" w:rsidR="005B1A90" w:rsidRPr="00DF6669" w:rsidRDefault="005B1A90" w:rsidP="00694A6A">
      <w:pPr>
        <w:spacing w:line="360" w:lineRule="auto"/>
        <w:jc w:val="center"/>
        <w:rPr>
          <w:color w:val="000000" w:themeColor="text1"/>
          <w:sz w:val="24"/>
          <w:szCs w:val="24"/>
        </w:rPr>
      </w:pPr>
      <w:proofErr w:type="spellStart"/>
      <w:r w:rsidRPr="00DF6669">
        <w:rPr>
          <w:color w:val="000000" w:themeColor="text1"/>
          <w:sz w:val="24"/>
          <w:szCs w:val="24"/>
        </w:rPr>
        <w:t>CRF</w:t>
      </w:r>
      <w:r w:rsidRPr="00DF6669">
        <w:rPr>
          <w:color w:val="000000" w:themeColor="text1"/>
          <w:sz w:val="24"/>
          <w:szCs w:val="24"/>
          <w:vertAlign w:val="subscript"/>
        </w:rPr>
        <w:t>device</w:t>
      </w:r>
      <w:proofErr w:type="spellEnd"/>
      <w:r w:rsidRPr="00DF6669">
        <w:rPr>
          <w:color w:val="000000" w:themeColor="text1"/>
          <w:sz w:val="24"/>
          <w:szCs w:val="24"/>
        </w:rPr>
        <w:t xml:space="preserve"> = </w:t>
      </w:r>
      <m:oMath>
        <m:f>
          <m:fPr>
            <m:ctrlPr>
              <w:rPr>
                <w:rFonts w:ascii="Cambria Math" w:hAnsi="Cambria Math"/>
                <w:i/>
                <w:color w:val="000000" w:themeColor="text1"/>
                <w:sz w:val="24"/>
                <w:szCs w:val="24"/>
              </w:rPr>
            </m:ctrlPr>
          </m:fPr>
          <m:num>
            <m:r>
              <m:rPr>
                <m:nor/>
              </m:r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m:t>ⅈ</m:t>
            </m:r>
            <m:sSup>
              <m:sSupPr>
                <m:ctrlPr>
                  <w:rPr>
                    <w:rFonts w:ascii="Cambria Math" w:hAnsi="Cambria Math"/>
                    <w:i/>
                    <w:color w:val="000000" w:themeColor="text1"/>
                    <w:sz w:val="24"/>
                    <w:szCs w:val="24"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/>
                        <w:i/>
                        <w:color w:val="000000" w:themeColor="text1"/>
                        <w:sz w:val="24"/>
                        <w:szCs w:val="24"/>
                      </w:rPr>
                    </m:ctrlPr>
                  </m:dPr>
                  <m:e>
                    <m:r>
                      <m:rPr>
                        <m:nor/>
                      </m:rPr>
                      <w:rPr>
                        <w:color w:val="000000" w:themeColor="text1"/>
                        <w:sz w:val="24"/>
                        <w:szCs w:val="24"/>
                      </w:rPr>
                      <m:t>1+</m:t>
                    </m:r>
                    <m:r>
                      <m:rPr>
                        <m:nor/>
                      </m:rPr>
                      <w:rPr>
                        <w:rFonts w:ascii="Times New Roman" w:hAnsi="Times New Roman" w:cs="Times New Roman"/>
                        <w:color w:val="000000" w:themeColor="text1"/>
                        <w:sz w:val="24"/>
                        <w:szCs w:val="24"/>
                      </w:rPr>
                      <m:t>ⅈ</m:t>
                    </m:r>
                  </m:e>
                </m:d>
              </m:e>
              <m:sup>
                <m:r>
                  <m:rPr>
                    <m:nor/>
                  </m:rPr>
                  <w:rPr>
                    <w:color w:val="000000" w:themeColor="text1"/>
                    <w:sz w:val="24"/>
                    <w:szCs w:val="24"/>
                  </w:rPr>
                  <m:t>y</m:t>
                </m:r>
              </m:sup>
            </m:sSup>
          </m:num>
          <m:den>
            <m:sSup>
              <m:sSupPr>
                <m:ctrlPr>
                  <w:rPr>
                    <w:rFonts w:ascii="Cambria Math" w:hAnsi="Cambria Math"/>
                    <w:i/>
                    <w:color w:val="000000" w:themeColor="text1"/>
                    <w:sz w:val="24"/>
                    <w:szCs w:val="24"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/>
                        <w:i/>
                        <w:color w:val="000000" w:themeColor="text1"/>
                        <w:sz w:val="24"/>
                        <w:szCs w:val="24"/>
                      </w:rPr>
                    </m:ctrlPr>
                  </m:dPr>
                  <m:e>
                    <m:r>
                      <m:rPr>
                        <m:nor/>
                      </m:rPr>
                      <w:rPr>
                        <w:color w:val="000000" w:themeColor="text1"/>
                        <w:sz w:val="24"/>
                        <w:szCs w:val="24"/>
                      </w:rPr>
                      <m:t>1+</m:t>
                    </m:r>
                    <m:r>
                      <m:rPr>
                        <m:nor/>
                      </m:rPr>
                      <w:rPr>
                        <w:rFonts w:ascii="Times New Roman" w:hAnsi="Times New Roman" w:cs="Times New Roman"/>
                        <w:color w:val="000000" w:themeColor="text1"/>
                        <w:sz w:val="24"/>
                        <w:szCs w:val="24"/>
                      </w:rPr>
                      <m:t>ⅈ</m:t>
                    </m:r>
                  </m:e>
                </m:d>
              </m:e>
              <m:sup>
                <m:r>
                  <m:rPr>
                    <m:nor/>
                  </m:rPr>
                  <w:rPr>
                    <w:color w:val="000000" w:themeColor="text1"/>
                    <w:sz w:val="24"/>
                    <w:szCs w:val="24"/>
                  </w:rPr>
                  <m:t>y</m:t>
                </m:r>
              </m:sup>
            </m:sSup>
            <m:r>
              <m:rPr>
                <m:nor/>
              </m:rPr>
              <w:rPr>
                <w:color w:val="000000" w:themeColor="text1"/>
                <w:sz w:val="24"/>
                <w:szCs w:val="24"/>
              </w:rPr>
              <m:t>-1</m:t>
            </m:r>
          </m:den>
        </m:f>
        <m:r>
          <m:rPr>
            <m:nor/>
          </m:rPr>
          <w:rPr>
            <w:color w:val="000000" w:themeColor="text1"/>
            <w:sz w:val="24"/>
            <w:szCs w:val="24"/>
          </w:rPr>
          <m:t>=</m:t>
        </m:r>
        <m:f>
          <m:fPr>
            <m:ctrlPr>
              <w:rPr>
                <w:rFonts w:ascii="Cambria Math" w:hAnsi="Cambria Math"/>
                <w:i/>
                <w:color w:val="000000" w:themeColor="text1"/>
                <w:sz w:val="24"/>
                <w:szCs w:val="24"/>
              </w:rPr>
            </m:ctrlPr>
          </m:fPr>
          <m:num>
            <m:r>
              <m:rPr>
                <m:nor/>
              </m:rPr>
              <w:rPr>
                <w:color w:val="000000" w:themeColor="text1"/>
                <w:sz w:val="24"/>
                <w:szCs w:val="24"/>
              </w:rPr>
              <m:t>0.05×</m:t>
            </m:r>
            <m:sSup>
              <m:sSupPr>
                <m:ctrlPr>
                  <w:rPr>
                    <w:rFonts w:ascii="Cambria Math" w:hAnsi="Cambria Math"/>
                    <w:i/>
                    <w:color w:val="000000" w:themeColor="text1"/>
                    <w:sz w:val="24"/>
                    <w:szCs w:val="24"/>
                  </w:rPr>
                </m:ctrlPr>
              </m:sSupPr>
              <m:e>
                <m:r>
                  <m:rPr>
                    <m:nor/>
                  </m:rPr>
                  <w:rPr>
                    <w:color w:val="000000" w:themeColor="text1"/>
                    <w:sz w:val="24"/>
                    <w:szCs w:val="24"/>
                  </w:rPr>
                  <m:t>1.05</m:t>
                </m:r>
              </m:e>
              <m:sup>
                <m:r>
                  <m:rPr>
                    <m:nor/>
                  </m:rPr>
                  <w:rPr>
                    <w:color w:val="000000" w:themeColor="text1"/>
                    <w:sz w:val="24"/>
                    <w:szCs w:val="24"/>
                  </w:rPr>
                  <m:t>20</m:t>
                </m:r>
              </m:sup>
            </m:sSup>
          </m:num>
          <m:den>
            <m:sSup>
              <m:sSupPr>
                <m:ctrlPr>
                  <w:rPr>
                    <w:rFonts w:ascii="Cambria Math" w:hAnsi="Cambria Math"/>
                    <w:i/>
                    <w:color w:val="000000" w:themeColor="text1"/>
                    <w:sz w:val="24"/>
                    <w:szCs w:val="24"/>
                  </w:rPr>
                </m:ctrlPr>
              </m:sSupPr>
              <m:e>
                <m:r>
                  <m:rPr>
                    <m:nor/>
                  </m:rPr>
                  <w:rPr>
                    <w:color w:val="000000" w:themeColor="text1"/>
                    <w:sz w:val="24"/>
                    <w:szCs w:val="24"/>
                  </w:rPr>
                  <m:t>1.05</m:t>
                </m:r>
              </m:e>
              <m:sup>
                <m:r>
                  <m:rPr>
                    <m:nor/>
                  </m:rPr>
                  <w:rPr>
                    <w:color w:val="000000" w:themeColor="text1"/>
                    <w:sz w:val="24"/>
                    <w:szCs w:val="24"/>
                  </w:rPr>
                  <m:t>20</m:t>
                </m:r>
              </m:sup>
            </m:sSup>
            <m:r>
              <m:rPr>
                <m:nor/>
              </m:rPr>
              <w:rPr>
                <w:color w:val="000000" w:themeColor="text1"/>
                <w:sz w:val="24"/>
                <w:szCs w:val="24"/>
              </w:rPr>
              <m:t>-1</m:t>
            </m:r>
          </m:den>
        </m:f>
        <m:r>
          <m:rPr>
            <m:nor/>
          </m:rPr>
          <w:rPr>
            <w:color w:val="000000" w:themeColor="text1"/>
            <w:sz w:val="24"/>
            <w:szCs w:val="24"/>
          </w:rPr>
          <m:t xml:space="preserve"> = 0.08</m:t>
        </m:r>
      </m:oMath>
    </w:p>
    <w:p w14:paraId="40CD5CFA" w14:textId="77777777" w:rsidR="005B1A90" w:rsidRPr="00DF6669" w:rsidRDefault="005B1A90" w:rsidP="00694A6A">
      <w:pPr>
        <w:spacing w:line="360" w:lineRule="auto"/>
        <w:jc w:val="center"/>
        <w:rPr>
          <w:color w:val="000000" w:themeColor="text1"/>
          <w:sz w:val="24"/>
          <w:szCs w:val="24"/>
        </w:rPr>
      </w:pPr>
      <w:r w:rsidRPr="00DF6669">
        <w:rPr>
          <w:color w:val="000000" w:themeColor="text1"/>
          <w:sz w:val="24"/>
          <w:szCs w:val="24"/>
        </w:rPr>
        <w:t xml:space="preserve">Cap </w:t>
      </w:r>
      <w:proofErr w:type="spellStart"/>
      <w:r w:rsidRPr="00DF6669">
        <w:rPr>
          <w:color w:val="000000" w:themeColor="text1"/>
          <w:sz w:val="24"/>
          <w:szCs w:val="24"/>
        </w:rPr>
        <w:t>cost</w:t>
      </w:r>
      <w:r w:rsidRPr="00DF6669">
        <w:rPr>
          <w:color w:val="000000" w:themeColor="text1"/>
          <w:sz w:val="24"/>
          <w:szCs w:val="24"/>
          <w:vertAlign w:val="subscript"/>
        </w:rPr>
        <w:t>device</w:t>
      </w:r>
      <w:proofErr w:type="spellEnd"/>
      <w:r w:rsidRPr="00DF6669">
        <w:rPr>
          <w:color w:val="000000" w:themeColor="text1"/>
          <w:sz w:val="24"/>
          <w:szCs w:val="24"/>
        </w:rPr>
        <w:t xml:space="preserve"> = $</w:t>
      </w:r>
      <m:oMath>
        <m:r>
          <m:rPr>
            <m:nor/>
          </m:rPr>
          <w:rPr>
            <w:color w:val="000000" w:themeColor="text1"/>
            <w:sz w:val="24"/>
            <w:szCs w:val="24"/>
          </w:rPr>
          <m:t xml:space="preserve">41,700 × </m:t>
        </m:r>
        <m:f>
          <m:fPr>
            <m:ctrlPr>
              <w:rPr>
                <w:rFonts w:ascii="Cambria Math" w:hAnsi="Cambria Math"/>
                <w:i/>
                <w:color w:val="000000" w:themeColor="text1"/>
                <w:sz w:val="24"/>
                <w:szCs w:val="24"/>
              </w:rPr>
            </m:ctrlPr>
          </m:fPr>
          <m:num>
            <m:r>
              <m:rPr>
                <m:nor/>
              </m:rPr>
              <w:rPr>
                <w:color w:val="000000" w:themeColor="text1"/>
                <w:sz w:val="24"/>
                <w:szCs w:val="24"/>
              </w:rPr>
              <m:t>0.08</m:t>
            </m:r>
          </m:num>
          <m:den>
            <m:r>
              <m:rPr>
                <m:nor/>
              </m:rPr>
              <w:rPr>
                <w:color w:val="000000" w:themeColor="text1"/>
                <w:sz w:val="24"/>
                <w:szCs w:val="24"/>
              </w:rPr>
              <m:t>350</m:t>
            </m:r>
          </m:den>
        </m:f>
        <m:r>
          <m:rPr>
            <m:nor/>
          </m:rPr>
          <w:rPr>
            <w:color w:val="000000" w:themeColor="text1"/>
            <w:sz w:val="24"/>
            <w:szCs w:val="24"/>
          </w:rPr>
          <m:t xml:space="preserve"> = </m:t>
        </m:r>
      </m:oMath>
      <w:r w:rsidRPr="00DF6669">
        <w:rPr>
          <w:color w:val="000000" w:themeColor="text1"/>
          <w:sz w:val="24"/>
          <w:szCs w:val="24"/>
        </w:rPr>
        <w:t>$9.53/day</w:t>
      </w:r>
    </w:p>
    <w:p w14:paraId="2174CAF9" w14:textId="77777777" w:rsidR="005B1A90" w:rsidRPr="00DF6669" w:rsidRDefault="005B1A90" w:rsidP="00694A6A">
      <w:pPr>
        <w:spacing w:line="360" w:lineRule="auto"/>
        <w:rPr>
          <w:color w:val="000000" w:themeColor="text1"/>
          <w:sz w:val="24"/>
          <w:szCs w:val="24"/>
        </w:rPr>
      </w:pPr>
    </w:p>
    <w:p w14:paraId="1F6573AF" w14:textId="3654C6EF" w:rsidR="005B1A90" w:rsidRPr="00B42200" w:rsidRDefault="005B1A90" w:rsidP="00694A6A">
      <w:pPr>
        <w:spacing w:line="360" w:lineRule="auto"/>
        <w:rPr>
          <w:b/>
          <w:bCs/>
          <w:color w:val="000000" w:themeColor="text1"/>
          <w:sz w:val="24"/>
          <w:szCs w:val="24"/>
        </w:rPr>
      </w:pPr>
      <w:r w:rsidRPr="00DF6669">
        <w:rPr>
          <w:b/>
          <w:bCs/>
          <w:color w:val="000000" w:themeColor="text1"/>
          <w:sz w:val="24"/>
          <w:szCs w:val="24"/>
        </w:rPr>
        <w:t>1.4 Labor cost</w:t>
      </w:r>
    </w:p>
    <w:p w14:paraId="1213C9A2" w14:textId="77777777" w:rsidR="005B1A90" w:rsidRPr="00DF6669" w:rsidRDefault="005B1A90" w:rsidP="00B42200">
      <w:pPr>
        <w:spacing w:line="360" w:lineRule="auto"/>
        <w:ind w:firstLineChars="200" w:firstLine="480"/>
        <w:rPr>
          <w:color w:val="000000" w:themeColor="text1"/>
          <w:sz w:val="24"/>
          <w:szCs w:val="24"/>
        </w:rPr>
      </w:pPr>
      <w:r w:rsidRPr="00DF6669">
        <w:rPr>
          <w:color w:val="000000" w:themeColor="text1"/>
          <w:sz w:val="24"/>
          <w:szCs w:val="24"/>
        </w:rPr>
        <w:t>Operating labor cost</w:t>
      </w:r>
      <w:r w:rsidRPr="00DF6669">
        <w:rPr>
          <w:color w:val="000000" w:themeColor="text1"/>
          <w:sz w:val="24"/>
          <w:szCs w:val="24"/>
        </w:rPr>
        <w:tab/>
      </w:r>
      <w:r w:rsidRPr="00DF6669">
        <w:rPr>
          <w:color w:val="000000" w:themeColor="text1"/>
          <w:sz w:val="24"/>
          <w:szCs w:val="24"/>
        </w:rPr>
        <w:tab/>
        <w:t>$175,320/year</w:t>
      </w:r>
    </w:p>
    <w:p w14:paraId="1C2B0327" w14:textId="77777777" w:rsidR="005B1A90" w:rsidRPr="00DF6669" w:rsidRDefault="005B1A90" w:rsidP="00B42200">
      <w:pPr>
        <w:spacing w:line="360" w:lineRule="auto"/>
        <w:ind w:firstLineChars="200" w:firstLine="480"/>
        <w:rPr>
          <w:color w:val="000000" w:themeColor="text1"/>
          <w:sz w:val="24"/>
          <w:szCs w:val="24"/>
        </w:rPr>
      </w:pPr>
      <w:r w:rsidRPr="00DF6669">
        <w:rPr>
          <w:color w:val="000000" w:themeColor="text1"/>
          <w:sz w:val="24"/>
          <w:szCs w:val="24"/>
        </w:rPr>
        <w:t>Maintenance cost</w:t>
      </w:r>
      <w:r w:rsidRPr="00DF6669">
        <w:rPr>
          <w:color w:val="000000" w:themeColor="text1"/>
          <w:sz w:val="24"/>
          <w:szCs w:val="24"/>
        </w:rPr>
        <w:tab/>
      </w:r>
      <w:r w:rsidRPr="00DF6669">
        <w:rPr>
          <w:color w:val="000000" w:themeColor="text1"/>
          <w:sz w:val="24"/>
          <w:szCs w:val="24"/>
        </w:rPr>
        <w:tab/>
        <w:t>$2,000/year</w:t>
      </w:r>
    </w:p>
    <w:p w14:paraId="3924A498" w14:textId="77777777" w:rsidR="005B1A90" w:rsidRPr="00DF6669" w:rsidRDefault="005B1A90" w:rsidP="00B42200">
      <w:pPr>
        <w:spacing w:line="360" w:lineRule="auto"/>
        <w:ind w:firstLineChars="200" w:firstLine="480"/>
        <w:rPr>
          <w:color w:val="000000" w:themeColor="text1"/>
          <w:sz w:val="24"/>
          <w:szCs w:val="24"/>
        </w:rPr>
      </w:pPr>
      <w:r w:rsidRPr="00DF6669">
        <w:rPr>
          <w:color w:val="000000" w:themeColor="text1"/>
          <w:sz w:val="24"/>
          <w:szCs w:val="24"/>
        </w:rPr>
        <w:t>Supervision cost</w:t>
      </w:r>
      <w:r w:rsidRPr="00DF6669">
        <w:rPr>
          <w:color w:val="000000" w:themeColor="text1"/>
          <w:sz w:val="24"/>
          <w:szCs w:val="24"/>
        </w:rPr>
        <w:tab/>
      </w:r>
      <w:r w:rsidRPr="00DF6669">
        <w:rPr>
          <w:color w:val="000000" w:themeColor="text1"/>
          <w:sz w:val="24"/>
          <w:szCs w:val="24"/>
        </w:rPr>
        <w:tab/>
      </w:r>
      <w:r w:rsidRPr="00DF6669">
        <w:rPr>
          <w:color w:val="000000" w:themeColor="text1"/>
          <w:sz w:val="24"/>
          <w:szCs w:val="24"/>
        </w:rPr>
        <w:tab/>
        <w:t>$306,810/year</w:t>
      </w:r>
    </w:p>
    <w:p w14:paraId="04EDD296" w14:textId="4CCF0C2B" w:rsidR="005B1A90" w:rsidRPr="00DF6669" w:rsidRDefault="005B1A90" w:rsidP="00B42200">
      <w:pPr>
        <w:spacing w:line="360" w:lineRule="auto"/>
        <w:ind w:firstLineChars="200" w:firstLine="480"/>
        <w:rPr>
          <w:color w:val="000000" w:themeColor="text1"/>
          <w:sz w:val="24"/>
          <w:szCs w:val="24"/>
        </w:rPr>
      </w:pPr>
      <w:r w:rsidRPr="00DF6669">
        <w:rPr>
          <w:color w:val="000000" w:themeColor="text1"/>
          <w:sz w:val="24"/>
          <w:szCs w:val="24"/>
        </w:rPr>
        <w:t>Total cost</w:t>
      </w:r>
      <w:r w:rsidRPr="00DF6669">
        <w:rPr>
          <w:color w:val="000000" w:themeColor="text1"/>
          <w:sz w:val="24"/>
          <w:szCs w:val="24"/>
        </w:rPr>
        <w:tab/>
      </w:r>
      <w:r w:rsidRPr="00DF6669">
        <w:rPr>
          <w:color w:val="000000" w:themeColor="text1"/>
          <w:sz w:val="24"/>
          <w:szCs w:val="24"/>
        </w:rPr>
        <w:tab/>
      </w:r>
      <w:r w:rsidRPr="00DF6669">
        <w:rPr>
          <w:color w:val="000000" w:themeColor="text1"/>
          <w:sz w:val="24"/>
          <w:szCs w:val="24"/>
        </w:rPr>
        <w:tab/>
      </w:r>
      <w:r w:rsidRPr="00DF6669">
        <w:rPr>
          <w:color w:val="000000" w:themeColor="text1"/>
          <w:sz w:val="24"/>
          <w:szCs w:val="24"/>
        </w:rPr>
        <w:tab/>
      </w:r>
      <m:oMath>
        <m:f>
          <m:fPr>
            <m:ctrlPr>
              <w:rPr>
                <w:rFonts w:ascii="Cambria Math" w:hAnsi="Cambria Math"/>
                <w:i/>
                <w:color w:val="000000" w:themeColor="text1"/>
                <w:sz w:val="24"/>
                <w:szCs w:val="24"/>
              </w:rPr>
            </m:ctrlPr>
          </m:fPr>
          <m:num>
            <m:r>
              <m:rPr>
                <m:nor/>
              </m:rPr>
              <w:rPr>
                <w:color w:val="000000" w:themeColor="text1"/>
                <w:sz w:val="24"/>
                <w:szCs w:val="24"/>
              </w:rPr>
              <m:t>$175320+2000+306810</m:t>
            </m:r>
          </m:num>
          <m:den>
            <m:r>
              <m:rPr>
                <m:nor/>
              </m:rPr>
              <w:rPr>
                <w:color w:val="000000" w:themeColor="text1"/>
                <w:sz w:val="24"/>
                <w:szCs w:val="24"/>
              </w:rPr>
              <m:t>365</m:t>
            </m:r>
          </m:den>
        </m:f>
        <m:r>
          <m:rPr>
            <m:nor/>
          </m:rPr>
          <w:rPr>
            <w:color w:val="000000" w:themeColor="text1"/>
            <w:sz w:val="24"/>
            <w:szCs w:val="24"/>
          </w:rPr>
          <m:t xml:space="preserve"> = $1,326.38</m:t>
        </m:r>
      </m:oMath>
      <w:r w:rsidRPr="00DF6669">
        <w:rPr>
          <w:color w:val="000000" w:themeColor="text1"/>
          <w:sz w:val="24"/>
          <w:szCs w:val="24"/>
        </w:rPr>
        <w:t>/day</w:t>
      </w:r>
    </w:p>
    <w:p w14:paraId="50235A00" w14:textId="3E12A91C" w:rsidR="005B1A90" w:rsidRPr="00B42200" w:rsidRDefault="005B1A90" w:rsidP="00B42200">
      <w:pPr>
        <w:spacing w:line="360" w:lineRule="auto"/>
        <w:ind w:firstLineChars="200" w:firstLine="480"/>
        <w:rPr>
          <w:color w:val="000000" w:themeColor="text1"/>
          <w:sz w:val="24"/>
          <w:szCs w:val="24"/>
        </w:rPr>
      </w:pPr>
      <w:r w:rsidRPr="00DF6669">
        <w:rPr>
          <w:color w:val="000000" w:themeColor="text1"/>
          <w:sz w:val="24"/>
          <w:szCs w:val="24"/>
        </w:rPr>
        <w:t xml:space="preserve">The total cost of the sintering process for 15 days to obtain 17.5 </w:t>
      </w:r>
      <m:oMath>
        <m:r>
          <m:rPr>
            <m:nor/>
          </m:rPr>
          <w:rPr>
            <w:color w:val="000000" w:themeColor="text1"/>
            <w:sz w:val="24"/>
            <w:szCs w:val="24"/>
          </w:rPr>
          <m:t>×</m:t>
        </m:r>
      </m:oMath>
      <w:r w:rsidRPr="00DF6669">
        <w:rPr>
          <w:color w:val="000000" w:themeColor="text1"/>
          <w:sz w:val="24"/>
          <w:szCs w:val="24"/>
        </w:rPr>
        <w:t xml:space="preserve"> 15 = 262.5 m</w:t>
      </w:r>
      <w:r w:rsidRPr="00DF6669">
        <w:rPr>
          <w:color w:val="000000" w:themeColor="text1"/>
          <w:sz w:val="24"/>
          <w:szCs w:val="24"/>
          <w:vertAlign w:val="superscript"/>
        </w:rPr>
        <w:t>2</w:t>
      </w:r>
      <w:r w:rsidRPr="00DF6669">
        <w:rPr>
          <w:color w:val="000000" w:themeColor="text1"/>
          <w:sz w:val="24"/>
          <w:szCs w:val="24"/>
        </w:rPr>
        <w:t xml:space="preserve"> LLZTO pellets is:</w:t>
      </w:r>
    </w:p>
    <w:p w14:paraId="77407F53" w14:textId="77777777" w:rsidR="005B1A90" w:rsidRPr="00DF6669" w:rsidRDefault="005B1A90" w:rsidP="00694A6A">
      <w:pPr>
        <w:spacing w:line="360" w:lineRule="auto"/>
        <w:jc w:val="center"/>
        <w:rPr>
          <w:color w:val="000000" w:themeColor="text1"/>
          <w:sz w:val="24"/>
          <w:szCs w:val="24"/>
        </w:rPr>
      </w:pPr>
      <w:r w:rsidRPr="00DF6669">
        <w:rPr>
          <w:color w:val="000000" w:themeColor="text1"/>
          <w:sz w:val="24"/>
          <w:szCs w:val="24"/>
        </w:rPr>
        <w:t xml:space="preserve">$(302.98 + 141.54 + 9.53 + 485.81) </w:t>
      </w:r>
      <m:oMath>
        <m:r>
          <m:rPr>
            <m:nor/>
          </m:rPr>
          <w:rPr>
            <w:color w:val="000000" w:themeColor="text1"/>
            <w:sz w:val="24"/>
            <w:szCs w:val="24"/>
          </w:rPr>
          <m:t>×</m:t>
        </m:r>
      </m:oMath>
      <w:r w:rsidRPr="00DF6669">
        <w:rPr>
          <w:color w:val="000000" w:themeColor="text1"/>
          <w:sz w:val="24"/>
          <w:szCs w:val="24"/>
        </w:rPr>
        <w:t xml:space="preserve"> 15 = $26</w:t>
      </w:r>
      <w:r>
        <w:rPr>
          <w:color w:val="000000" w:themeColor="text1"/>
          <w:sz w:val="24"/>
          <w:szCs w:val="24"/>
        </w:rPr>
        <w:t>,</w:t>
      </w:r>
      <w:r w:rsidRPr="00DF6669">
        <w:rPr>
          <w:color w:val="000000" w:themeColor="text1"/>
          <w:sz w:val="24"/>
          <w:szCs w:val="24"/>
        </w:rPr>
        <w:t>706.45</w:t>
      </w:r>
    </w:p>
    <w:p w14:paraId="00617E61" w14:textId="77777777" w:rsidR="005B1A90" w:rsidRPr="00DF6669" w:rsidRDefault="005B1A90" w:rsidP="00694A6A">
      <w:pPr>
        <w:spacing w:line="360" w:lineRule="auto"/>
        <w:rPr>
          <w:color w:val="000000" w:themeColor="text1"/>
          <w:sz w:val="24"/>
          <w:szCs w:val="24"/>
        </w:rPr>
      </w:pPr>
    </w:p>
    <w:p w14:paraId="471F7CCF" w14:textId="660077D1" w:rsidR="005B1A90" w:rsidRPr="005E750B" w:rsidRDefault="005B1A90" w:rsidP="00694A6A">
      <w:pPr>
        <w:spacing w:line="360" w:lineRule="auto"/>
        <w:rPr>
          <w:b/>
          <w:bCs/>
          <w:color w:val="000000" w:themeColor="text1"/>
          <w:sz w:val="24"/>
          <w:szCs w:val="24"/>
        </w:rPr>
      </w:pPr>
      <w:r w:rsidRPr="00DF6669">
        <w:rPr>
          <w:b/>
          <w:bCs/>
          <w:color w:val="000000" w:themeColor="text1"/>
          <w:sz w:val="24"/>
          <w:szCs w:val="24"/>
        </w:rPr>
        <w:t>2 Lithium extraction process</w:t>
      </w:r>
    </w:p>
    <w:p w14:paraId="18AFE10C" w14:textId="3B017E98" w:rsidR="005B1A90" w:rsidRPr="005E750B" w:rsidRDefault="005B1A90" w:rsidP="00694A6A">
      <w:pPr>
        <w:spacing w:line="360" w:lineRule="auto"/>
        <w:rPr>
          <w:b/>
          <w:bCs/>
          <w:color w:val="000000" w:themeColor="text1"/>
          <w:sz w:val="24"/>
          <w:szCs w:val="24"/>
        </w:rPr>
      </w:pPr>
      <w:r w:rsidRPr="00DF6669">
        <w:rPr>
          <w:b/>
          <w:bCs/>
          <w:color w:val="000000" w:themeColor="text1"/>
          <w:sz w:val="24"/>
          <w:szCs w:val="24"/>
        </w:rPr>
        <w:t>2.1 Raw material cost</w:t>
      </w:r>
    </w:p>
    <w:p w14:paraId="2E5948D3" w14:textId="77777777" w:rsidR="005B1A90" w:rsidRPr="00DF6669" w:rsidRDefault="00286DC2" w:rsidP="005E750B">
      <w:pPr>
        <w:spacing w:line="360" w:lineRule="auto"/>
        <w:ind w:firstLineChars="200" w:firstLine="480"/>
        <w:rPr>
          <w:color w:val="000000" w:themeColor="text1"/>
          <w:sz w:val="24"/>
          <w:szCs w:val="24"/>
        </w:rPr>
      </w:pPr>
      <m:oMath>
        <m:sSub>
          <m:sSubPr>
            <m:ctrlPr>
              <w:rPr>
                <w:rFonts w:ascii="Cambria Math" w:hAnsi="Cambria Math"/>
                <w:i/>
                <w:color w:val="000000" w:themeColor="text1"/>
                <w:sz w:val="24"/>
                <w:szCs w:val="24"/>
              </w:rPr>
            </m:ctrlPr>
          </m:sSubPr>
          <m:e>
            <m:r>
              <m:rPr>
                <m:nor/>
              </m:rPr>
              <w:rPr>
                <w:color w:val="000000" w:themeColor="text1"/>
                <w:sz w:val="24"/>
                <w:szCs w:val="24"/>
              </w:rPr>
              <m:t>ρ</m:t>
            </m:r>
          </m:e>
          <m:sub>
            <m:r>
              <m:rPr>
                <m:nor/>
              </m:rPr>
              <w:rPr>
                <w:color w:val="000000" w:themeColor="text1"/>
                <w:sz w:val="24"/>
                <w:szCs w:val="24"/>
              </w:rPr>
              <m:t>LOE</m:t>
            </m:r>
          </m:sub>
        </m:sSub>
        <m:r>
          <m:rPr>
            <m:nor/>
          </m:rPr>
          <w:rPr>
            <w:rFonts w:ascii="MS Mincho" w:eastAsia="MS Mincho" w:hAnsi="MS Mincho" w:cs="MS Mincho" w:hint="eastAsia"/>
            <w:color w:val="000000" w:themeColor="text1"/>
            <w:sz w:val="24"/>
            <w:szCs w:val="24"/>
          </w:rPr>
          <m:t>⋅</m:t>
        </m:r>
        <m:r>
          <m:rPr>
            <m:nor/>
          </m:rPr>
          <w:rPr>
            <w:rFonts w:eastAsiaTheme="minorEastAsia"/>
            <w:color w:val="000000" w:themeColor="text1"/>
            <w:sz w:val="24"/>
            <w:szCs w:val="24"/>
          </w:rPr>
          <m:t xml:space="preserve">= </m:t>
        </m:r>
      </m:oMath>
      <w:r w:rsidR="005B1A90" w:rsidRPr="00DF6669">
        <w:rPr>
          <w:color w:val="000000" w:themeColor="text1"/>
          <w:sz w:val="24"/>
          <w:szCs w:val="24"/>
        </w:rPr>
        <w:t>1.26 g/cm</w:t>
      </w:r>
      <w:r w:rsidR="005B1A90" w:rsidRPr="00DF6669">
        <w:rPr>
          <w:color w:val="000000" w:themeColor="text1"/>
          <w:sz w:val="24"/>
          <w:szCs w:val="24"/>
          <w:vertAlign w:val="superscript"/>
        </w:rPr>
        <w:t>3</w:t>
      </w:r>
      <w:r w:rsidR="005B1A90" w:rsidRPr="00DF6669">
        <w:rPr>
          <w:color w:val="000000" w:themeColor="text1"/>
          <w:sz w:val="24"/>
          <w:szCs w:val="24"/>
        </w:rPr>
        <w:t xml:space="preserve">, and the thickness of the separator is 10 </w:t>
      </w:r>
      <w:proofErr w:type="spellStart"/>
      <w:r w:rsidR="005B1A90" w:rsidRPr="00DF6669">
        <w:rPr>
          <w:color w:val="000000" w:themeColor="text1"/>
          <w:sz w:val="24"/>
          <w:szCs w:val="24"/>
        </w:rPr>
        <w:t>μm</w:t>
      </w:r>
      <w:proofErr w:type="spellEnd"/>
      <w:r w:rsidR="005B1A90" w:rsidRPr="00DF6669">
        <w:rPr>
          <w:color w:val="000000" w:themeColor="text1"/>
          <w:sz w:val="24"/>
          <w:szCs w:val="24"/>
        </w:rPr>
        <w:t>.</w:t>
      </w:r>
    </w:p>
    <w:p w14:paraId="324B9AB9" w14:textId="77777777" w:rsidR="005B1A90" w:rsidRPr="00DF6669" w:rsidRDefault="005B1A90" w:rsidP="005E750B">
      <w:pPr>
        <w:spacing w:line="360" w:lineRule="auto"/>
        <w:ind w:firstLineChars="200" w:firstLine="480"/>
        <w:rPr>
          <w:color w:val="000000" w:themeColor="text1"/>
          <w:sz w:val="24"/>
          <w:szCs w:val="24"/>
        </w:rPr>
      </w:pPr>
      <w:r w:rsidRPr="00DF6669">
        <w:rPr>
          <w:color w:val="000000" w:themeColor="text1"/>
          <w:sz w:val="24"/>
          <w:szCs w:val="24"/>
        </w:rPr>
        <w:t>Mass of LOE required per square meter of LLZTO:</w:t>
      </w:r>
    </w:p>
    <w:p w14:paraId="3186BC39" w14:textId="16FBD671" w:rsidR="005B1A90" w:rsidRPr="00DF6669" w:rsidRDefault="00286DC2" w:rsidP="00694A6A">
      <w:pPr>
        <w:spacing w:line="360" w:lineRule="auto"/>
        <w:rPr>
          <w:color w:val="000000" w:themeColor="text1"/>
          <w:sz w:val="24"/>
          <w:szCs w:val="24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color w:val="000000" w:themeColor="text1"/>
                  <w:sz w:val="24"/>
                  <w:szCs w:val="24"/>
                </w:rPr>
              </m:ctrlPr>
            </m:sSubPr>
            <m:e>
              <m:r>
                <m:rPr>
                  <m:nor/>
                </m:rPr>
                <w:rPr>
                  <w:color w:val="000000" w:themeColor="text1"/>
                  <w:sz w:val="24"/>
                  <w:szCs w:val="24"/>
                </w:rPr>
                <m:t>m</m:t>
              </m:r>
            </m:e>
            <m:sub>
              <m:r>
                <m:rPr>
                  <m:nor/>
                </m:rPr>
                <w:rPr>
                  <w:color w:val="000000" w:themeColor="text1"/>
                  <w:sz w:val="24"/>
                  <w:szCs w:val="24"/>
                </w:rPr>
                <m:t>LOE</m:t>
              </m:r>
            </m:sub>
          </m:sSub>
          <m:r>
            <m:rPr>
              <m:nor/>
            </m:rPr>
            <w:rPr>
              <w:color w:val="000000" w:themeColor="text1"/>
              <w:sz w:val="24"/>
              <w:szCs w:val="24"/>
            </w:rPr>
            <m:t xml:space="preserve"> = </m:t>
          </m:r>
          <m:sSub>
            <m:sSubPr>
              <m:ctrlPr>
                <w:rPr>
                  <w:rFonts w:ascii="Cambria Math" w:hAnsi="Cambria Math"/>
                  <w:i/>
                  <w:color w:val="000000" w:themeColor="text1"/>
                  <w:sz w:val="24"/>
                  <w:szCs w:val="24"/>
                </w:rPr>
              </m:ctrlPr>
            </m:sSubPr>
            <m:e>
              <m:r>
                <m:rPr>
                  <m:nor/>
                </m:rPr>
                <w:rPr>
                  <w:color w:val="000000" w:themeColor="text1"/>
                  <w:sz w:val="24"/>
                  <w:szCs w:val="24"/>
                </w:rPr>
                <m:t>ρ</m:t>
              </m:r>
            </m:e>
            <m:sub>
              <m:r>
                <m:rPr>
                  <m:nor/>
                </m:rPr>
                <w:rPr>
                  <w:color w:val="000000" w:themeColor="text1"/>
                  <w:sz w:val="24"/>
                  <w:szCs w:val="24"/>
                </w:rPr>
                <m:t>LOE</m:t>
              </m:r>
            </m:sub>
          </m:sSub>
          <m:r>
            <m:rPr>
              <m:nor/>
            </m:rPr>
            <w:rPr>
              <w:rFonts w:ascii="MS Mincho" w:eastAsia="MS Mincho" w:hAnsi="MS Mincho" w:cs="MS Mincho" w:hint="eastAsia"/>
              <w:color w:val="000000" w:themeColor="text1"/>
              <w:sz w:val="24"/>
              <w:szCs w:val="24"/>
            </w:rPr>
            <m:t>⋅</m:t>
          </m:r>
          <m:sSub>
            <m:sSubPr>
              <m:ctrlPr>
                <w:rPr>
                  <w:rFonts w:ascii="Cambria Math" w:hAnsi="Cambria Math"/>
                  <w:i/>
                  <w:color w:val="000000" w:themeColor="text1"/>
                  <w:sz w:val="24"/>
                  <w:szCs w:val="24"/>
                </w:rPr>
              </m:ctrlPr>
            </m:sSubPr>
            <m:e>
              <m:r>
                <m:rPr>
                  <m:nor/>
                </m:rPr>
                <w:rPr>
                  <w:color w:val="000000" w:themeColor="text1"/>
                  <w:sz w:val="24"/>
                  <w:szCs w:val="24"/>
                </w:rPr>
                <m:t>V</m:t>
              </m:r>
            </m:e>
            <m:sub>
              <m:r>
                <m:rPr>
                  <m:nor/>
                </m:rPr>
                <w:rPr>
                  <w:color w:val="000000" w:themeColor="text1"/>
                  <w:sz w:val="24"/>
                  <w:szCs w:val="24"/>
                </w:rPr>
                <m:t>LOE</m:t>
              </m:r>
            </m:sub>
          </m:sSub>
          <m:r>
            <m:rPr>
              <m:nor/>
            </m:rPr>
            <w:rPr>
              <w:color w:val="000000" w:themeColor="text1"/>
              <w:sz w:val="24"/>
              <w:szCs w:val="24"/>
            </w:rPr>
            <m:t xml:space="preserve"> = 1.26 × 10 ×</m:t>
          </m:r>
          <m:sSup>
            <m:sSupPr>
              <m:ctrlPr>
                <w:rPr>
                  <w:rFonts w:ascii="Cambria Math" w:hAnsi="Cambria Math"/>
                  <w:i/>
                  <w:color w:val="000000" w:themeColor="text1"/>
                  <w:sz w:val="24"/>
                  <w:szCs w:val="24"/>
                </w:rPr>
              </m:ctrlPr>
            </m:sSupPr>
            <m:e>
              <m:r>
                <m:rPr>
                  <m:nor/>
                </m:rPr>
                <w:rPr>
                  <w:color w:val="000000" w:themeColor="text1"/>
                  <w:sz w:val="24"/>
                  <w:szCs w:val="24"/>
                </w:rPr>
                <m:t xml:space="preserve"> 10</m:t>
              </m:r>
            </m:e>
            <m:sup>
              <m:r>
                <m:rPr>
                  <m:nor/>
                </m:rPr>
                <w:rPr>
                  <w:color w:val="000000" w:themeColor="text1"/>
                  <w:sz w:val="24"/>
                  <w:szCs w:val="24"/>
                </w:rPr>
                <m:t>-4</m:t>
              </m:r>
            </m:sup>
          </m:sSup>
          <m:r>
            <m:rPr>
              <m:nor/>
            </m:rPr>
            <w:rPr>
              <w:color w:val="000000" w:themeColor="text1"/>
              <w:sz w:val="24"/>
              <w:szCs w:val="24"/>
            </w:rPr>
            <m:t xml:space="preserve"> ×</m:t>
          </m:r>
          <m:sSup>
            <m:sSupPr>
              <m:ctrlPr>
                <w:rPr>
                  <w:rFonts w:ascii="Cambria Math" w:hAnsi="Cambria Math"/>
                  <w:i/>
                  <w:color w:val="000000" w:themeColor="text1"/>
                  <w:sz w:val="24"/>
                  <w:szCs w:val="24"/>
                </w:rPr>
              </m:ctrlPr>
            </m:sSupPr>
            <m:e>
              <m:r>
                <m:rPr>
                  <m:nor/>
                </m:rPr>
                <w:rPr>
                  <w:color w:val="000000" w:themeColor="text1"/>
                  <w:sz w:val="24"/>
                  <w:szCs w:val="24"/>
                </w:rPr>
                <m:t xml:space="preserve"> 100</m:t>
              </m:r>
            </m:e>
            <m:sup>
              <m:r>
                <m:rPr>
                  <m:nor/>
                </m:rPr>
                <w:rPr>
                  <w:color w:val="000000" w:themeColor="text1"/>
                  <w:sz w:val="24"/>
                  <w:szCs w:val="24"/>
                </w:rPr>
                <m:t>2</m:t>
              </m:r>
            </m:sup>
          </m:sSup>
          <m:r>
            <m:rPr>
              <m:nor/>
            </m:rPr>
            <w:rPr>
              <w:color w:val="000000" w:themeColor="text1"/>
              <w:sz w:val="24"/>
              <w:szCs w:val="24"/>
            </w:rPr>
            <m:t xml:space="preserve"> = 12.6 </m:t>
          </m:r>
          <m:r>
            <m:rPr>
              <m:nor/>
            </m:rPr>
            <w:rPr>
              <w:iCs/>
              <w:color w:val="000000" w:themeColor="text1"/>
              <w:sz w:val="24"/>
              <w:szCs w:val="24"/>
            </w:rPr>
            <m:t>g</m:t>
          </m:r>
        </m:oMath>
      </m:oMathPara>
    </w:p>
    <w:p w14:paraId="18EFAE73" w14:textId="77777777" w:rsidR="005B1A90" w:rsidRPr="00DF6669" w:rsidRDefault="00286DC2" w:rsidP="009D0E95">
      <w:pPr>
        <w:spacing w:line="360" w:lineRule="auto"/>
        <w:ind w:firstLineChars="200" w:firstLine="480"/>
        <w:rPr>
          <w:color w:val="000000" w:themeColor="text1"/>
          <w:sz w:val="24"/>
          <w:szCs w:val="24"/>
        </w:rPr>
      </w:pPr>
      <m:oMath>
        <m:sSub>
          <m:sSubPr>
            <m:ctrlPr>
              <w:rPr>
                <w:rFonts w:ascii="Cambria Math" w:hAnsi="Cambria Math"/>
                <w:i/>
                <w:color w:val="000000" w:themeColor="text1"/>
                <w:sz w:val="24"/>
                <w:szCs w:val="24"/>
              </w:rPr>
            </m:ctrlPr>
          </m:sSubPr>
          <m:e>
            <m:r>
              <m:rPr>
                <m:nor/>
              </m:rPr>
              <w:rPr>
                <w:color w:val="000000" w:themeColor="text1"/>
                <w:sz w:val="24"/>
                <w:szCs w:val="24"/>
              </w:rPr>
              <m:t>ρ</m:t>
            </m:r>
          </m:e>
          <m:sub>
            <m:r>
              <m:rPr>
                <m:nor/>
              </m:rPr>
              <w:rPr>
                <w:color w:val="000000" w:themeColor="text1"/>
                <w:sz w:val="24"/>
                <w:szCs w:val="24"/>
              </w:rPr>
              <m:t>Cu</m:t>
            </m:r>
          </m:sub>
        </m:sSub>
        <m:r>
          <m:rPr>
            <m:nor/>
          </m:rPr>
          <w:rPr>
            <w:rFonts w:ascii="MS Mincho" w:eastAsia="MS Mincho" w:hAnsi="MS Mincho" w:cs="MS Mincho" w:hint="eastAsia"/>
            <w:color w:val="000000" w:themeColor="text1"/>
            <w:sz w:val="24"/>
            <w:szCs w:val="24"/>
          </w:rPr>
          <m:t>⋅</m:t>
        </m:r>
        <m:r>
          <m:rPr>
            <m:nor/>
          </m:rPr>
          <w:rPr>
            <w:rFonts w:eastAsiaTheme="minorEastAsia"/>
            <w:color w:val="000000" w:themeColor="text1"/>
            <w:sz w:val="24"/>
            <w:szCs w:val="24"/>
          </w:rPr>
          <m:t xml:space="preserve">= </m:t>
        </m:r>
      </m:oMath>
      <w:r w:rsidR="005B1A90" w:rsidRPr="00DF6669">
        <w:rPr>
          <w:color w:val="000000" w:themeColor="text1"/>
          <w:sz w:val="24"/>
          <w:szCs w:val="24"/>
        </w:rPr>
        <w:t>8.96 g/cm</w:t>
      </w:r>
      <w:r w:rsidR="005B1A90" w:rsidRPr="00DF6669">
        <w:rPr>
          <w:color w:val="000000" w:themeColor="text1"/>
          <w:sz w:val="24"/>
          <w:szCs w:val="24"/>
          <w:vertAlign w:val="superscript"/>
        </w:rPr>
        <w:t>3</w:t>
      </w:r>
      <w:r w:rsidR="005B1A90" w:rsidRPr="00DF6669">
        <w:rPr>
          <w:color w:val="000000" w:themeColor="text1"/>
          <w:sz w:val="24"/>
          <w:szCs w:val="24"/>
        </w:rPr>
        <w:t xml:space="preserve">, and the thickness of the Cu foil is 3 </w:t>
      </w:r>
      <w:proofErr w:type="spellStart"/>
      <w:r w:rsidR="005B1A90" w:rsidRPr="00DF6669">
        <w:rPr>
          <w:color w:val="000000" w:themeColor="text1"/>
          <w:sz w:val="24"/>
          <w:szCs w:val="24"/>
        </w:rPr>
        <w:t>μm</w:t>
      </w:r>
      <w:proofErr w:type="spellEnd"/>
      <w:r w:rsidR="005B1A90" w:rsidRPr="00DF6669">
        <w:rPr>
          <w:color w:val="000000" w:themeColor="text1"/>
          <w:sz w:val="24"/>
          <w:szCs w:val="24"/>
        </w:rPr>
        <w:t>.</w:t>
      </w:r>
    </w:p>
    <w:p w14:paraId="3E044027" w14:textId="77777777" w:rsidR="005B1A90" w:rsidRPr="00DF6669" w:rsidRDefault="005B1A90" w:rsidP="009D0E95">
      <w:pPr>
        <w:spacing w:line="360" w:lineRule="auto"/>
        <w:ind w:firstLineChars="200" w:firstLine="480"/>
        <w:rPr>
          <w:color w:val="000000" w:themeColor="text1"/>
          <w:sz w:val="24"/>
          <w:szCs w:val="24"/>
        </w:rPr>
      </w:pPr>
      <w:r w:rsidRPr="00DF6669">
        <w:rPr>
          <w:color w:val="000000" w:themeColor="text1"/>
          <w:sz w:val="24"/>
          <w:szCs w:val="24"/>
        </w:rPr>
        <w:t xml:space="preserve">Mass of Cu foil required per square meter of LLZTO: </w:t>
      </w:r>
    </w:p>
    <w:p w14:paraId="441DF1DB" w14:textId="77777777" w:rsidR="005B1A90" w:rsidRPr="00DF6669" w:rsidRDefault="00286DC2" w:rsidP="00694A6A">
      <w:pPr>
        <w:spacing w:line="360" w:lineRule="auto"/>
        <w:rPr>
          <w:color w:val="000000" w:themeColor="text1"/>
          <w:sz w:val="24"/>
          <w:szCs w:val="24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color w:val="000000" w:themeColor="text1"/>
                  <w:sz w:val="24"/>
                  <w:szCs w:val="24"/>
                </w:rPr>
              </m:ctrlPr>
            </m:sSubPr>
            <m:e>
              <m:r>
                <m:rPr>
                  <m:nor/>
                </m:rPr>
                <w:rPr>
                  <w:color w:val="000000" w:themeColor="text1"/>
                  <w:sz w:val="24"/>
                  <w:szCs w:val="24"/>
                </w:rPr>
                <m:t>m</m:t>
              </m:r>
            </m:e>
            <m:sub>
              <m:r>
                <m:rPr>
                  <m:nor/>
                </m:rPr>
                <w:rPr>
                  <w:color w:val="000000" w:themeColor="text1"/>
                  <w:sz w:val="24"/>
                  <w:szCs w:val="24"/>
                </w:rPr>
                <m:t>Cu</m:t>
              </m:r>
            </m:sub>
          </m:sSub>
          <m:r>
            <m:rPr>
              <m:nor/>
            </m:rPr>
            <w:rPr>
              <w:color w:val="000000" w:themeColor="text1"/>
              <w:sz w:val="24"/>
              <w:szCs w:val="24"/>
            </w:rPr>
            <m:t xml:space="preserve"> =</m:t>
          </m:r>
          <m:sSub>
            <m:sSubPr>
              <m:ctrlPr>
                <w:rPr>
                  <w:rFonts w:ascii="Cambria Math" w:hAnsi="Cambria Math"/>
                  <w:i/>
                  <w:color w:val="000000" w:themeColor="text1"/>
                  <w:sz w:val="24"/>
                  <w:szCs w:val="24"/>
                </w:rPr>
              </m:ctrlPr>
            </m:sSubPr>
            <m:e>
              <m:r>
                <m:rPr>
                  <m:nor/>
                </m:rPr>
                <w:rPr>
                  <w:color w:val="000000" w:themeColor="text1"/>
                  <w:sz w:val="24"/>
                  <w:szCs w:val="24"/>
                </w:rPr>
                <m:t xml:space="preserve"> ρ</m:t>
              </m:r>
            </m:e>
            <m:sub>
              <m:r>
                <m:rPr>
                  <m:nor/>
                </m:rPr>
                <w:rPr>
                  <w:color w:val="000000" w:themeColor="text1"/>
                  <w:sz w:val="24"/>
                  <w:szCs w:val="24"/>
                </w:rPr>
                <m:t>Cu</m:t>
              </m:r>
            </m:sub>
          </m:sSub>
          <m:r>
            <m:rPr>
              <m:nor/>
            </m:rPr>
            <w:rPr>
              <w:rFonts w:ascii="MS Mincho" w:eastAsia="MS Mincho" w:hAnsi="MS Mincho" w:cs="MS Mincho" w:hint="eastAsia"/>
              <w:color w:val="000000" w:themeColor="text1"/>
              <w:sz w:val="24"/>
              <w:szCs w:val="24"/>
            </w:rPr>
            <m:t>⋅</m:t>
          </m:r>
          <m:sSub>
            <m:sSubPr>
              <m:ctrlPr>
                <w:rPr>
                  <w:rFonts w:ascii="Cambria Math" w:hAnsi="Cambria Math"/>
                  <w:i/>
                  <w:color w:val="000000" w:themeColor="text1"/>
                  <w:sz w:val="24"/>
                  <w:szCs w:val="24"/>
                </w:rPr>
              </m:ctrlPr>
            </m:sSubPr>
            <m:e>
              <m:r>
                <m:rPr>
                  <m:nor/>
                </m:rPr>
                <w:rPr>
                  <w:color w:val="000000" w:themeColor="text1"/>
                  <w:sz w:val="24"/>
                  <w:szCs w:val="24"/>
                </w:rPr>
                <m:t>V</m:t>
              </m:r>
            </m:e>
            <m:sub>
              <m:r>
                <m:rPr>
                  <m:nor/>
                </m:rPr>
                <w:rPr>
                  <w:color w:val="000000" w:themeColor="text1"/>
                  <w:sz w:val="24"/>
                  <w:szCs w:val="24"/>
                </w:rPr>
                <m:t>Cu</m:t>
              </m:r>
            </m:sub>
          </m:sSub>
          <m:r>
            <m:rPr>
              <m:nor/>
            </m:rPr>
            <w:rPr>
              <w:color w:val="000000" w:themeColor="text1"/>
              <w:sz w:val="24"/>
              <w:szCs w:val="24"/>
            </w:rPr>
            <m:t xml:space="preserve"> = 8.96 × 3 × </m:t>
          </m:r>
          <m:sSup>
            <m:sSupPr>
              <m:ctrlPr>
                <w:rPr>
                  <w:rFonts w:ascii="Cambria Math" w:hAnsi="Cambria Math"/>
                  <w:i/>
                  <w:color w:val="000000" w:themeColor="text1"/>
                  <w:sz w:val="24"/>
                  <w:szCs w:val="24"/>
                </w:rPr>
              </m:ctrlPr>
            </m:sSupPr>
            <m:e>
              <m:r>
                <m:rPr>
                  <m:nor/>
                </m:rPr>
                <w:rPr>
                  <w:color w:val="000000" w:themeColor="text1"/>
                  <w:sz w:val="24"/>
                  <w:szCs w:val="24"/>
                </w:rPr>
                <m:t>10</m:t>
              </m:r>
            </m:e>
            <m:sup>
              <m:r>
                <m:rPr>
                  <m:nor/>
                </m:rPr>
                <w:rPr>
                  <w:color w:val="000000" w:themeColor="text1"/>
                  <w:sz w:val="24"/>
                  <w:szCs w:val="24"/>
                </w:rPr>
                <m:t>-4</m:t>
              </m:r>
            </m:sup>
          </m:sSup>
          <m:r>
            <m:rPr>
              <m:nor/>
            </m:rPr>
            <w:rPr>
              <w:color w:val="000000" w:themeColor="text1"/>
              <w:sz w:val="24"/>
              <w:szCs w:val="24"/>
            </w:rPr>
            <m:t xml:space="preserve"> ×</m:t>
          </m:r>
          <m:sSup>
            <m:sSupPr>
              <m:ctrlPr>
                <w:rPr>
                  <w:rFonts w:ascii="Cambria Math" w:hAnsi="Cambria Math"/>
                  <w:i/>
                  <w:color w:val="000000" w:themeColor="text1"/>
                  <w:sz w:val="24"/>
                  <w:szCs w:val="24"/>
                </w:rPr>
              </m:ctrlPr>
            </m:sSupPr>
            <m:e>
              <m:r>
                <m:rPr>
                  <m:nor/>
                </m:rPr>
                <w:rPr>
                  <w:color w:val="000000" w:themeColor="text1"/>
                  <w:sz w:val="24"/>
                  <w:szCs w:val="24"/>
                </w:rPr>
                <m:t xml:space="preserve"> 100</m:t>
              </m:r>
            </m:e>
            <m:sup>
              <m:r>
                <m:rPr>
                  <m:nor/>
                </m:rPr>
                <w:rPr>
                  <w:color w:val="000000" w:themeColor="text1"/>
                  <w:sz w:val="24"/>
                  <w:szCs w:val="24"/>
                </w:rPr>
                <m:t>2</m:t>
              </m:r>
            </m:sup>
          </m:sSup>
          <m:r>
            <m:rPr>
              <m:nor/>
            </m:rPr>
            <w:rPr>
              <w:color w:val="000000" w:themeColor="text1"/>
              <w:sz w:val="24"/>
              <w:szCs w:val="24"/>
            </w:rPr>
            <m:t xml:space="preserve"> = 26.9 </m:t>
          </m:r>
          <m:r>
            <m:rPr>
              <m:nor/>
            </m:rPr>
            <w:rPr>
              <w:iCs/>
              <w:color w:val="000000" w:themeColor="text1"/>
              <w:sz w:val="24"/>
              <w:szCs w:val="24"/>
            </w:rPr>
            <m:t>g</m:t>
          </m:r>
        </m:oMath>
      </m:oMathPara>
    </w:p>
    <w:p w14:paraId="29F436AA" w14:textId="2ADD9D3F" w:rsidR="005B1A90" w:rsidRPr="00DF6669" w:rsidRDefault="005B1A90" w:rsidP="009D0E95">
      <w:pPr>
        <w:spacing w:line="360" w:lineRule="auto"/>
        <w:ind w:firstLineChars="200" w:firstLine="480"/>
        <w:rPr>
          <w:color w:val="000000" w:themeColor="text1"/>
          <w:sz w:val="24"/>
          <w:szCs w:val="24"/>
        </w:rPr>
      </w:pPr>
      <w:r w:rsidRPr="00DF6669">
        <w:rPr>
          <w:color w:val="000000" w:themeColor="text1"/>
          <w:sz w:val="24"/>
          <w:szCs w:val="24"/>
        </w:rPr>
        <w:t xml:space="preserve">The quantity and price of LOE, Cu foil, and separator used with the LLZTO pellets are shown in Table </w:t>
      </w:r>
      <w:r w:rsidR="00365D81">
        <w:rPr>
          <w:color w:val="000000" w:themeColor="text1"/>
          <w:sz w:val="24"/>
          <w:szCs w:val="24"/>
        </w:rPr>
        <w:t>S9</w:t>
      </w:r>
      <w:r w:rsidRPr="00DF6669">
        <w:rPr>
          <w:color w:val="000000" w:themeColor="text1"/>
          <w:sz w:val="24"/>
          <w:szCs w:val="24"/>
        </w:rPr>
        <w:t>. It can be calculated that the total cost of the 3 components is $0.55/m</w:t>
      </w:r>
      <w:r w:rsidRPr="00DF6669">
        <w:rPr>
          <w:color w:val="000000" w:themeColor="text1"/>
          <w:sz w:val="24"/>
          <w:szCs w:val="24"/>
          <w:vertAlign w:val="superscript"/>
        </w:rPr>
        <w:t>2</w:t>
      </w:r>
      <w:r w:rsidRPr="00DF6669">
        <w:rPr>
          <w:color w:val="000000" w:themeColor="text1"/>
          <w:sz w:val="24"/>
          <w:szCs w:val="24"/>
        </w:rPr>
        <w:t>. The total cost of the components required for 262.5 m</w:t>
      </w:r>
      <w:r w:rsidRPr="00DF6669">
        <w:rPr>
          <w:color w:val="000000" w:themeColor="text1"/>
          <w:sz w:val="24"/>
          <w:szCs w:val="24"/>
          <w:vertAlign w:val="superscript"/>
        </w:rPr>
        <w:t>2</w:t>
      </w:r>
      <w:r w:rsidRPr="00DF6669">
        <w:rPr>
          <w:color w:val="000000" w:themeColor="text1"/>
          <w:sz w:val="24"/>
          <w:szCs w:val="24"/>
        </w:rPr>
        <w:t xml:space="preserve"> LLZTO pellets is $0.55 </w:t>
      </w:r>
      <m:oMath>
        <m:r>
          <m:rPr>
            <m:nor/>
          </m:rPr>
          <w:rPr>
            <w:color w:val="000000" w:themeColor="text1"/>
            <w:sz w:val="24"/>
            <w:szCs w:val="24"/>
          </w:rPr>
          <m:t>×</m:t>
        </m:r>
      </m:oMath>
      <w:r w:rsidRPr="00DF6669">
        <w:rPr>
          <w:color w:val="000000" w:themeColor="text1"/>
          <w:sz w:val="24"/>
          <w:szCs w:val="24"/>
        </w:rPr>
        <w:t xml:space="preserve"> 262.5 = $144.38.</w:t>
      </w:r>
    </w:p>
    <w:p w14:paraId="18E1E53D" w14:textId="77777777" w:rsidR="005B1A90" w:rsidRPr="00DF6669" w:rsidRDefault="005B1A90" w:rsidP="00694A6A">
      <w:pPr>
        <w:spacing w:line="360" w:lineRule="auto"/>
        <w:rPr>
          <w:color w:val="000000" w:themeColor="text1"/>
          <w:sz w:val="24"/>
          <w:szCs w:val="24"/>
        </w:rPr>
      </w:pPr>
    </w:p>
    <w:tbl>
      <w:tblPr>
        <w:tblStyle w:val="a"/>
        <w:tblW w:w="0" w:type="auto"/>
        <w:jc w:val="center"/>
        <w:tblLook w:val="04A0" w:firstRow="1" w:lastRow="0" w:firstColumn="1" w:lastColumn="0" w:noHBand="0" w:noVBand="1"/>
      </w:tblPr>
      <w:tblGrid>
        <w:gridCol w:w="2074"/>
        <w:gridCol w:w="2074"/>
        <w:gridCol w:w="2074"/>
        <w:gridCol w:w="2074"/>
      </w:tblGrid>
      <w:tr w:rsidR="005B1A90" w:rsidRPr="00DF6669" w14:paraId="3909DC16" w14:textId="77777777" w:rsidTr="00005ADD">
        <w:trPr>
          <w:jc w:val="center"/>
        </w:trPr>
        <w:tc>
          <w:tcPr>
            <w:tcW w:w="2074" w:type="dxa"/>
            <w:tcBorders>
              <w:bottom w:val="single" w:sz="4" w:space="0" w:color="auto"/>
            </w:tcBorders>
            <w:vAlign w:val="center"/>
          </w:tcPr>
          <w:p w14:paraId="2D240198" w14:textId="77777777" w:rsidR="005B1A90" w:rsidRPr="00DF6669" w:rsidRDefault="005B1A90" w:rsidP="00694A6A">
            <w:pPr>
              <w:spacing w:line="360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DF6669">
              <w:rPr>
                <w:color w:val="000000" w:themeColor="text1"/>
                <w:sz w:val="24"/>
                <w:szCs w:val="24"/>
              </w:rPr>
              <w:t>Component</w:t>
            </w:r>
          </w:p>
        </w:tc>
        <w:tc>
          <w:tcPr>
            <w:tcW w:w="2074" w:type="dxa"/>
            <w:tcBorders>
              <w:bottom w:val="single" w:sz="4" w:space="0" w:color="auto"/>
            </w:tcBorders>
            <w:vAlign w:val="center"/>
          </w:tcPr>
          <w:p w14:paraId="595DF30B" w14:textId="77777777" w:rsidR="005B1A90" w:rsidRPr="00DF6669" w:rsidRDefault="005B1A90" w:rsidP="00694A6A">
            <w:pPr>
              <w:spacing w:line="360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DF6669">
              <w:rPr>
                <w:color w:val="000000" w:themeColor="text1"/>
                <w:sz w:val="24"/>
                <w:szCs w:val="24"/>
              </w:rPr>
              <w:t>Quantity</w:t>
            </w:r>
          </w:p>
        </w:tc>
        <w:tc>
          <w:tcPr>
            <w:tcW w:w="2074" w:type="dxa"/>
            <w:tcBorders>
              <w:bottom w:val="single" w:sz="4" w:space="0" w:color="auto"/>
            </w:tcBorders>
            <w:vAlign w:val="center"/>
          </w:tcPr>
          <w:p w14:paraId="0441CA23" w14:textId="77777777" w:rsidR="005B1A90" w:rsidRPr="00DF6669" w:rsidRDefault="005B1A90" w:rsidP="00694A6A">
            <w:pPr>
              <w:spacing w:line="360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DF6669">
              <w:rPr>
                <w:color w:val="000000" w:themeColor="text1"/>
                <w:sz w:val="24"/>
                <w:szCs w:val="24"/>
              </w:rPr>
              <w:t>Price</w:t>
            </w:r>
          </w:p>
        </w:tc>
        <w:tc>
          <w:tcPr>
            <w:tcW w:w="2074" w:type="dxa"/>
            <w:tcBorders>
              <w:bottom w:val="single" w:sz="4" w:space="0" w:color="auto"/>
            </w:tcBorders>
            <w:vAlign w:val="center"/>
          </w:tcPr>
          <w:p w14:paraId="6AF44BB9" w14:textId="77777777" w:rsidR="005B1A90" w:rsidRPr="00DF6669" w:rsidRDefault="005B1A90" w:rsidP="00694A6A">
            <w:pPr>
              <w:spacing w:line="360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DF6669">
              <w:rPr>
                <w:color w:val="000000" w:themeColor="text1"/>
                <w:sz w:val="24"/>
                <w:szCs w:val="24"/>
              </w:rPr>
              <w:t>Cost ($)</w:t>
            </w:r>
          </w:p>
        </w:tc>
      </w:tr>
      <w:tr w:rsidR="005B1A90" w:rsidRPr="00DF6669" w14:paraId="1E041719" w14:textId="77777777" w:rsidTr="00005ADD">
        <w:trPr>
          <w:jc w:val="center"/>
        </w:trPr>
        <w:tc>
          <w:tcPr>
            <w:tcW w:w="2074" w:type="dxa"/>
            <w:tcBorders>
              <w:top w:val="single" w:sz="4" w:space="0" w:color="auto"/>
            </w:tcBorders>
            <w:vAlign w:val="center"/>
          </w:tcPr>
          <w:p w14:paraId="4A4D16C7" w14:textId="77777777" w:rsidR="005B1A90" w:rsidRPr="00DF6669" w:rsidRDefault="005B1A90" w:rsidP="00694A6A">
            <w:pPr>
              <w:spacing w:line="360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DF6669">
              <w:rPr>
                <w:color w:val="000000" w:themeColor="text1"/>
                <w:sz w:val="24"/>
                <w:szCs w:val="24"/>
              </w:rPr>
              <w:t>LOE</w:t>
            </w:r>
          </w:p>
        </w:tc>
        <w:tc>
          <w:tcPr>
            <w:tcW w:w="2074" w:type="dxa"/>
            <w:tcBorders>
              <w:top w:val="single" w:sz="4" w:space="0" w:color="auto"/>
            </w:tcBorders>
            <w:vAlign w:val="center"/>
          </w:tcPr>
          <w:p w14:paraId="0A6FA185" w14:textId="77777777" w:rsidR="005B1A90" w:rsidRPr="00DF6669" w:rsidRDefault="005B1A90" w:rsidP="00694A6A">
            <w:pPr>
              <w:spacing w:line="360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DF6669">
              <w:rPr>
                <w:color w:val="000000" w:themeColor="text1"/>
                <w:sz w:val="24"/>
                <w:szCs w:val="24"/>
              </w:rPr>
              <w:t>12.6 g</w:t>
            </w:r>
          </w:p>
        </w:tc>
        <w:tc>
          <w:tcPr>
            <w:tcW w:w="2074" w:type="dxa"/>
            <w:tcBorders>
              <w:top w:val="single" w:sz="4" w:space="0" w:color="auto"/>
            </w:tcBorders>
            <w:vAlign w:val="center"/>
          </w:tcPr>
          <w:p w14:paraId="77941AE5" w14:textId="77777777" w:rsidR="005B1A90" w:rsidRPr="00DF6669" w:rsidRDefault="005B1A90" w:rsidP="00694A6A">
            <w:pPr>
              <w:spacing w:line="360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DF6669">
              <w:rPr>
                <w:color w:val="000000" w:themeColor="text1"/>
                <w:sz w:val="24"/>
                <w:szCs w:val="24"/>
              </w:rPr>
              <w:t>$8.34/kg</w:t>
            </w:r>
          </w:p>
        </w:tc>
        <w:tc>
          <w:tcPr>
            <w:tcW w:w="2074" w:type="dxa"/>
            <w:tcBorders>
              <w:top w:val="single" w:sz="4" w:space="0" w:color="auto"/>
            </w:tcBorders>
            <w:vAlign w:val="center"/>
          </w:tcPr>
          <w:p w14:paraId="07D8AA26" w14:textId="77777777" w:rsidR="005B1A90" w:rsidRPr="00DF6669" w:rsidRDefault="005B1A90" w:rsidP="00694A6A">
            <w:pPr>
              <w:spacing w:line="360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DF6669">
              <w:rPr>
                <w:color w:val="000000" w:themeColor="text1"/>
                <w:sz w:val="24"/>
                <w:szCs w:val="24"/>
              </w:rPr>
              <w:t>0.11</w:t>
            </w:r>
          </w:p>
        </w:tc>
      </w:tr>
      <w:tr w:rsidR="005B1A90" w:rsidRPr="00DF6669" w14:paraId="18B4BEDF" w14:textId="77777777" w:rsidTr="00005ADD">
        <w:trPr>
          <w:jc w:val="center"/>
        </w:trPr>
        <w:tc>
          <w:tcPr>
            <w:tcW w:w="2074" w:type="dxa"/>
            <w:vAlign w:val="center"/>
          </w:tcPr>
          <w:p w14:paraId="1DF6E2C4" w14:textId="77777777" w:rsidR="005B1A90" w:rsidRPr="00DF6669" w:rsidRDefault="005B1A90" w:rsidP="00694A6A">
            <w:pPr>
              <w:spacing w:line="360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DF6669">
              <w:rPr>
                <w:color w:val="000000" w:themeColor="text1"/>
                <w:sz w:val="24"/>
                <w:szCs w:val="24"/>
              </w:rPr>
              <w:t>Cu foil</w:t>
            </w:r>
          </w:p>
        </w:tc>
        <w:tc>
          <w:tcPr>
            <w:tcW w:w="2074" w:type="dxa"/>
            <w:vAlign w:val="center"/>
          </w:tcPr>
          <w:p w14:paraId="23663406" w14:textId="77777777" w:rsidR="005B1A90" w:rsidRPr="00DF6669" w:rsidRDefault="005B1A90" w:rsidP="00694A6A">
            <w:pPr>
              <w:spacing w:line="360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DF6669">
              <w:rPr>
                <w:color w:val="000000" w:themeColor="text1"/>
                <w:sz w:val="24"/>
                <w:szCs w:val="24"/>
              </w:rPr>
              <w:t>26.9 g</w:t>
            </w:r>
          </w:p>
        </w:tc>
        <w:tc>
          <w:tcPr>
            <w:tcW w:w="2074" w:type="dxa"/>
            <w:vAlign w:val="center"/>
          </w:tcPr>
          <w:p w14:paraId="22E69436" w14:textId="77777777" w:rsidR="005B1A90" w:rsidRPr="00DF6669" w:rsidRDefault="005B1A90" w:rsidP="00694A6A">
            <w:pPr>
              <w:spacing w:line="360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DF6669">
              <w:rPr>
                <w:color w:val="000000" w:themeColor="text1"/>
                <w:sz w:val="24"/>
                <w:szCs w:val="24"/>
              </w:rPr>
              <w:t>$11.13/kg</w:t>
            </w:r>
          </w:p>
        </w:tc>
        <w:tc>
          <w:tcPr>
            <w:tcW w:w="2074" w:type="dxa"/>
            <w:vAlign w:val="center"/>
          </w:tcPr>
          <w:p w14:paraId="02D0A0C8" w14:textId="77777777" w:rsidR="005B1A90" w:rsidRPr="00DF6669" w:rsidRDefault="005B1A90" w:rsidP="00694A6A">
            <w:pPr>
              <w:spacing w:line="360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DF6669">
              <w:rPr>
                <w:color w:val="000000" w:themeColor="text1"/>
                <w:sz w:val="24"/>
                <w:szCs w:val="24"/>
              </w:rPr>
              <w:t>0.30</w:t>
            </w:r>
          </w:p>
        </w:tc>
      </w:tr>
      <w:tr w:rsidR="005B1A90" w:rsidRPr="00DF6669" w14:paraId="49979408" w14:textId="77777777" w:rsidTr="00005ADD">
        <w:trPr>
          <w:jc w:val="center"/>
        </w:trPr>
        <w:tc>
          <w:tcPr>
            <w:tcW w:w="2074" w:type="dxa"/>
            <w:vAlign w:val="center"/>
          </w:tcPr>
          <w:p w14:paraId="690B3CEA" w14:textId="77777777" w:rsidR="005B1A90" w:rsidRPr="00DF6669" w:rsidRDefault="005B1A90" w:rsidP="00694A6A">
            <w:pPr>
              <w:spacing w:line="360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DF6669">
              <w:rPr>
                <w:color w:val="000000" w:themeColor="text1"/>
                <w:sz w:val="24"/>
                <w:szCs w:val="24"/>
              </w:rPr>
              <w:t>Separator</w:t>
            </w:r>
          </w:p>
        </w:tc>
        <w:tc>
          <w:tcPr>
            <w:tcW w:w="2074" w:type="dxa"/>
            <w:vAlign w:val="center"/>
          </w:tcPr>
          <w:p w14:paraId="6F2CCDEC" w14:textId="77777777" w:rsidR="005B1A90" w:rsidRPr="00DF6669" w:rsidRDefault="005B1A90" w:rsidP="00694A6A">
            <w:pPr>
              <w:spacing w:line="360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DF6669">
              <w:rPr>
                <w:color w:val="000000" w:themeColor="text1"/>
                <w:sz w:val="24"/>
                <w:szCs w:val="24"/>
              </w:rPr>
              <w:t>1 m</w:t>
            </w:r>
            <w:r w:rsidRPr="00DF6669">
              <w:rPr>
                <w:color w:val="000000" w:themeColor="text1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2074" w:type="dxa"/>
            <w:vAlign w:val="center"/>
          </w:tcPr>
          <w:p w14:paraId="24E4CCAC" w14:textId="77777777" w:rsidR="005B1A90" w:rsidRPr="00DF6669" w:rsidRDefault="005B1A90" w:rsidP="00694A6A">
            <w:pPr>
              <w:spacing w:line="360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DF6669">
              <w:rPr>
                <w:color w:val="000000" w:themeColor="text1"/>
                <w:sz w:val="24"/>
                <w:szCs w:val="24"/>
              </w:rPr>
              <w:t>$0.14/m</w:t>
            </w:r>
            <w:r w:rsidRPr="00DF6669">
              <w:rPr>
                <w:color w:val="000000" w:themeColor="text1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2074" w:type="dxa"/>
            <w:vAlign w:val="center"/>
          </w:tcPr>
          <w:p w14:paraId="788CB8B9" w14:textId="77777777" w:rsidR="005B1A90" w:rsidRPr="00DF6669" w:rsidRDefault="005B1A90" w:rsidP="00694A6A">
            <w:pPr>
              <w:spacing w:line="360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DF6669">
              <w:rPr>
                <w:color w:val="000000" w:themeColor="text1"/>
                <w:sz w:val="24"/>
                <w:szCs w:val="24"/>
              </w:rPr>
              <w:t>0.14</w:t>
            </w:r>
          </w:p>
        </w:tc>
      </w:tr>
      <w:tr w:rsidR="005B1A90" w:rsidRPr="00DF6669" w14:paraId="3F1183AD" w14:textId="77777777" w:rsidTr="00005ADD">
        <w:trPr>
          <w:jc w:val="center"/>
        </w:trPr>
        <w:tc>
          <w:tcPr>
            <w:tcW w:w="2074" w:type="dxa"/>
            <w:vAlign w:val="center"/>
          </w:tcPr>
          <w:p w14:paraId="5716D670" w14:textId="77777777" w:rsidR="005B1A90" w:rsidRPr="00DF6669" w:rsidRDefault="005B1A90" w:rsidP="00694A6A">
            <w:pPr>
              <w:spacing w:line="360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DF6669">
              <w:rPr>
                <w:color w:val="000000" w:themeColor="text1"/>
                <w:sz w:val="24"/>
                <w:szCs w:val="24"/>
              </w:rPr>
              <w:t>Total</w:t>
            </w:r>
          </w:p>
        </w:tc>
        <w:tc>
          <w:tcPr>
            <w:tcW w:w="2074" w:type="dxa"/>
            <w:vAlign w:val="center"/>
          </w:tcPr>
          <w:p w14:paraId="222D773B" w14:textId="77777777" w:rsidR="005B1A90" w:rsidRPr="00DF6669" w:rsidRDefault="005B1A90" w:rsidP="00694A6A">
            <w:pPr>
              <w:spacing w:line="360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074" w:type="dxa"/>
            <w:vAlign w:val="center"/>
          </w:tcPr>
          <w:p w14:paraId="4543E587" w14:textId="77777777" w:rsidR="005B1A90" w:rsidRPr="00DF6669" w:rsidRDefault="005B1A90" w:rsidP="00694A6A">
            <w:pPr>
              <w:spacing w:line="360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074" w:type="dxa"/>
            <w:vAlign w:val="center"/>
          </w:tcPr>
          <w:p w14:paraId="58C956BD" w14:textId="77777777" w:rsidR="005B1A90" w:rsidRPr="00DF6669" w:rsidRDefault="005B1A90" w:rsidP="00694A6A">
            <w:pPr>
              <w:keepNext/>
              <w:spacing w:line="360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DF6669">
              <w:rPr>
                <w:color w:val="000000" w:themeColor="text1"/>
                <w:sz w:val="24"/>
                <w:szCs w:val="24"/>
              </w:rPr>
              <w:t>0.55</w:t>
            </w:r>
          </w:p>
        </w:tc>
      </w:tr>
    </w:tbl>
    <w:p w14:paraId="1DF556B9" w14:textId="1F9E1984" w:rsidR="005B1A90" w:rsidRPr="00901CB2" w:rsidRDefault="005B1A90" w:rsidP="00694A6A">
      <w:pPr>
        <w:pStyle w:val="Caption"/>
        <w:spacing w:line="360" w:lineRule="auto"/>
        <w:jc w:val="center"/>
        <w:rPr>
          <w:rFonts w:ascii="Calibri" w:hAnsi="Calibri" w:cs="Calibri"/>
          <w:b/>
          <w:bCs/>
          <w:color w:val="000000" w:themeColor="text1"/>
          <w:sz w:val="24"/>
          <w:szCs w:val="24"/>
        </w:rPr>
      </w:pPr>
      <w:r w:rsidRPr="00901CB2">
        <w:rPr>
          <w:rFonts w:ascii="Calibri" w:hAnsi="Calibri" w:cs="Calibri"/>
          <w:b/>
          <w:bCs/>
          <w:color w:val="000000" w:themeColor="text1"/>
          <w:sz w:val="24"/>
          <w:szCs w:val="24"/>
        </w:rPr>
        <w:t xml:space="preserve">Table </w:t>
      </w:r>
      <w:r w:rsidR="00901CB2" w:rsidRPr="00901CB2">
        <w:rPr>
          <w:rFonts w:ascii="Calibri" w:hAnsi="Calibri" w:cs="Calibri"/>
          <w:b/>
          <w:bCs/>
          <w:color w:val="000000" w:themeColor="text1"/>
          <w:sz w:val="24"/>
          <w:szCs w:val="24"/>
        </w:rPr>
        <w:t>S9 |</w:t>
      </w:r>
      <w:r w:rsidRPr="00901CB2">
        <w:rPr>
          <w:rFonts w:ascii="Calibri" w:hAnsi="Calibri" w:cs="Calibri"/>
          <w:b/>
          <w:bCs/>
          <w:color w:val="000000" w:themeColor="text1"/>
          <w:sz w:val="24"/>
          <w:szCs w:val="24"/>
        </w:rPr>
        <w:t xml:space="preserve"> Raw material cost for lithium extraction process</w:t>
      </w:r>
      <w:r w:rsidR="00901CB2">
        <w:rPr>
          <w:rFonts w:ascii="Calibri" w:hAnsi="Calibri" w:cs="Calibri"/>
          <w:b/>
          <w:bCs/>
          <w:color w:val="000000" w:themeColor="text1"/>
          <w:sz w:val="24"/>
          <w:szCs w:val="24"/>
        </w:rPr>
        <w:t>.</w:t>
      </w:r>
    </w:p>
    <w:p w14:paraId="680CA6A2" w14:textId="77777777" w:rsidR="005B1A90" w:rsidRPr="00DF6669" w:rsidRDefault="005B1A90" w:rsidP="00694A6A">
      <w:pPr>
        <w:spacing w:line="360" w:lineRule="auto"/>
        <w:rPr>
          <w:b/>
          <w:bCs/>
          <w:color w:val="000000" w:themeColor="text1"/>
          <w:sz w:val="24"/>
          <w:szCs w:val="24"/>
        </w:rPr>
      </w:pPr>
    </w:p>
    <w:p w14:paraId="62806D2E" w14:textId="76613105" w:rsidR="005B1A90" w:rsidRPr="00365D81" w:rsidRDefault="005B1A90" w:rsidP="00694A6A">
      <w:pPr>
        <w:spacing w:line="360" w:lineRule="auto"/>
        <w:rPr>
          <w:b/>
          <w:bCs/>
          <w:color w:val="000000" w:themeColor="text1"/>
          <w:sz w:val="24"/>
          <w:szCs w:val="24"/>
        </w:rPr>
      </w:pPr>
      <w:r w:rsidRPr="00DF6669">
        <w:rPr>
          <w:b/>
          <w:bCs/>
          <w:color w:val="000000" w:themeColor="text1"/>
          <w:sz w:val="24"/>
          <w:szCs w:val="24"/>
        </w:rPr>
        <w:t>2.2 Daily electricity cost</w:t>
      </w:r>
    </w:p>
    <w:p w14:paraId="73E95E11" w14:textId="77777777" w:rsidR="005B1A90" w:rsidRPr="00DF6669" w:rsidRDefault="005B1A90" w:rsidP="00365D81">
      <w:pPr>
        <w:spacing w:line="360" w:lineRule="auto"/>
        <w:ind w:firstLineChars="200" w:firstLine="480"/>
        <w:rPr>
          <w:color w:val="000000" w:themeColor="text1"/>
          <w:sz w:val="24"/>
          <w:szCs w:val="24"/>
        </w:rPr>
      </w:pPr>
      <w:r w:rsidRPr="00DF6669">
        <w:rPr>
          <w:color w:val="000000" w:themeColor="text1"/>
          <w:sz w:val="24"/>
          <w:szCs w:val="24"/>
        </w:rPr>
        <w:t>The power of the power supply device for lithium extraction is 0.025 kW/m</w:t>
      </w:r>
      <w:r w:rsidRPr="00DF6669">
        <w:rPr>
          <w:color w:val="000000" w:themeColor="text1"/>
          <w:sz w:val="24"/>
          <w:szCs w:val="24"/>
          <w:vertAlign w:val="superscript"/>
        </w:rPr>
        <w:t>2</w:t>
      </w:r>
      <w:r w:rsidRPr="00DF6669">
        <w:rPr>
          <w:color w:val="000000" w:themeColor="text1"/>
          <w:sz w:val="24"/>
          <w:szCs w:val="24"/>
        </w:rPr>
        <w:t>, so the electricity cost for 262.5 m</w:t>
      </w:r>
      <w:r w:rsidRPr="00DF6669">
        <w:rPr>
          <w:color w:val="000000" w:themeColor="text1"/>
          <w:sz w:val="24"/>
          <w:szCs w:val="24"/>
          <w:vertAlign w:val="superscript"/>
        </w:rPr>
        <w:t>2</w:t>
      </w:r>
      <w:r w:rsidRPr="00DF6669">
        <w:rPr>
          <w:color w:val="000000" w:themeColor="text1"/>
          <w:sz w:val="24"/>
          <w:szCs w:val="24"/>
        </w:rPr>
        <w:t xml:space="preserve"> LLZTO is:</w:t>
      </w:r>
    </w:p>
    <w:p w14:paraId="5ACAA2A4" w14:textId="77777777" w:rsidR="005B1A90" w:rsidRPr="00DF6669" w:rsidRDefault="005B1A90" w:rsidP="00694A6A">
      <w:pPr>
        <w:spacing w:line="360" w:lineRule="auto"/>
        <w:jc w:val="center"/>
        <w:rPr>
          <w:color w:val="000000" w:themeColor="text1"/>
          <w:sz w:val="24"/>
          <w:szCs w:val="24"/>
        </w:rPr>
      </w:pPr>
      <w:r w:rsidRPr="00DF6669">
        <w:rPr>
          <w:color w:val="000000" w:themeColor="text1"/>
          <w:sz w:val="24"/>
          <w:szCs w:val="24"/>
        </w:rPr>
        <w:t>0.025 kW/m</w:t>
      </w:r>
      <w:r w:rsidRPr="00DF6669">
        <w:rPr>
          <w:color w:val="000000" w:themeColor="text1"/>
          <w:sz w:val="24"/>
          <w:szCs w:val="24"/>
          <w:vertAlign w:val="superscript"/>
        </w:rPr>
        <w:t>2</w:t>
      </w:r>
      <w:r w:rsidRPr="00DF6669">
        <w:rPr>
          <w:color w:val="000000" w:themeColor="text1"/>
          <w:sz w:val="24"/>
          <w:szCs w:val="24"/>
        </w:rPr>
        <w:t xml:space="preserve"> </w:t>
      </w:r>
      <m:oMath>
        <m:r>
          <m:rPr>
            <m:nor/>
          </m:rPr>
          <w:rPr>
            <w:color w:val="000000" w:themeColor="text1"/>
            <w:sz w:val="24"/>
            <w:szCs w:val="24"/>
          </w:rPr>
          <m:t>×</m:t>
        </m:r>
      </m:oMath>
      <w:r w:rsidRPr="00DF6669">
        <w:rPr>
          <w:color w:val="000000" w:themeColor="text1"/>
          <w:sz w:val="24"/>
          <w:szCs w:val="24"/>
        </w:rPr>
        <w:t xml:space="preserve"> 24 h </w:t>
      </w:r>
      <m:oMath>
        <m:r>
          <m:rPr>
            <m:nor/>
          </m:rPr>
          <w:rPr>
            <w:color w:val="000000" w:themeColor="text1"/>
            <w:sz w:val="24"/>
            <w:szCs w:val="24"/>
          </w:rPr>
          <m:t>×</m:t>
        </m:r>
      </m:oMath>
      <w:r w:rsidRPr="00DF6669">
        <w:rPr>
          <w:color w:val="000000" w:themeColor="text1"/>
          <w:sz w:val="24"/>
          <w:szCs w:val="24"/>
        </w:rPr>
        <w:t xml:space="preserve"> 262.5 m</w:t>
      </w:r>
      <w:r w:rsidRPr="00DF6669">
        <w:rPr>
          <w:color w:val="000000" w:themeColor="text1"/>
          <w:sz w:val="24"/>
          <w:szCs w:val="24"/>
          <w:vertAlign w:val="superscript"/>
        </w:rPr>
        <w:t>2</w:t>
      </w:r>
      <w:r w:rsidRPr="00DF6669">
        <w:rPr>
          <w:color w:val="000000" w:themeColor="text1"/>
          <w:sz w:val="24"/>
          <w:szCs w:val="24"/>
        </w:rPr>
        <w:t xml:space="preserve"> </w:t>
      </w:r>
      <m:oMath>
        <m:r>
          <m:rPr>
            <m:nor/>
          </m:rPr>
          <w:rPr>
            <w:color w:val="000000" w:themeColor="text1"/>
            <w:sz w:val="24"/>
            <w:szCs w:val="24"/>
          </w:rPr>
          <m:t>×</m:t>
        </m:r>
      </m:oMath>
      <w:r w:rsidRPr="00DF6669">
        <w:rPr>
          <w:color w:val="000000" w:themeColor="text1"/>
          <w:sz w:val="24"/>
          <w:szCs w:val="24"/>
        </w:rPr>
        <w:t xml:space="preserve"> $0.08 = $12.6/day</w:t>
      </w:r>
    </w:p>
    <w:p w14:paraId="2ACE6025" w14:textId="77777777" w:rsidR="005B1A90" w:rsidRPr="00DF6669" w:rsidRDefault="005B1A90" w:rsidP="00694A6A">
      <w:pPr>
        <w:spacing w:line="360" w:lineRule="auto"/>
        <w:rPr>
          <w:color w:val="000000" w:themeColor="text1"/>
          <w:sz w:val="24"/>
          <w:szCs w:val="24"/>
        </w:rPr>
      </w:pPr>
    </w:p>
    <w:p w14:paraId="0143FD9E" w14:textId="77777777" w:rsidR="00365D81" w:rsidRDefault="005B1A90" w:rsidP="00694A6A">
      <w:pPr>
        <w:spacing w:line="360" w:lineRule="auto"/>
        <w:rPr>
          <w:b/>
          <w:bCs/>
          <w:color w:val="000000" w:themeColor="text1"/>
          <w:sz w:val="24"/>
          <w:szCs w:val="24"/>
        </w:rPr>
      </w:pPr>
      <w:r w:rsidRPr="00DF6669">
        <w:rPr>
          <w:b/>
          <w:bCs/>
          <w:color w:val="000000" w:themeColor="text1"/>
          <w:sz w:val="24"/>
          <w:szCs w:val="24"/>
        </w:rPr>
        <w:t>2.3 Daily capital cost</w:t>
      </w:r>
    </w:p>
    <w:p w14:paraId="431E1ECE" w14:textId="4DB7F08D" w:rsidR="005B1A90" w:rsidRPr="00DF6669" w:rsidRDefault="00365D81" w:rsidP="00365D81">
      <w:pPr>
        <w:spacing w:line="360" w:lineRule="auto"/>
        <w:ind w:firstLineChars="200" w:firstLine="480"/>
        <w:rPr>
          <w:color w:val="000000" w:themeColor="text1"/>
          <w:sz w:val="24"/>
          <w:szCs w:val="24"/>
        </w:rPr>
      </w:pPr>
      <w:r w:rsidRPr="00365D81">
        <w:rPr>
          <w:color w:val="000000" w:themeColor="text1"/>
          <w:sz w:val="24"/>
          <w:szCs w:val="24"/>
        </w:rPr>
        <w:t>C</w:t>
      </w:r>
      <w:r w:rsidR="005B1A90" w:rsidRPr="00DF6669">
        <w:rPr>
          <w:color w:val="000000" w:themeColor="text1"/>
          <w:sz w:val="24"/>
          <w:szCs w:val="24"/>
        </w:rPr>
        <w:t xml:space="preserve">apital recovery factor (CRF) is based on a discount rate </w:t>
      </w:r>
      <w:proofErr w:type="spellStart"/>
      <w:r w:rsidR="005B1A90" w:rsidRPr="00DF6669">
        <w:rPr>
          <w:color w:val="000000" w:themeColor="text1"/>
          <w:sz w:val="24"/>
          <w:szCs w:val="24"/>
        </w:rPr>
        <w:t>i</w:t>
      </w:r>
      <w:proofErr w:type="spellEnd"/>
      <w:r w:rsidR="005B1A90" w:rsidRPr="00DF6669">
        <w:rPr>
          <w:color w:val="000000" w:themeColor="text1"/>
          <w:sz w:val="24"/>
          <w:szCs w:val="24"/>
        </w:rPr>
        <w:t xml:space="preserve"> = 5 and the lifetime of the lithium extraction device is 10 years. The cost of the lithium extraction device is $100/m</w:t>
      </w:r>
      <w:r w:rsidR="005B1A90" w:rsidRPr="00DF6669">
        <w:rPr>
          <w:color w:val="000000" w:themeColor="text1"/>
          <w:sz w:val="24"/>
          <w:szCs w:val="24"/>
          <w:vertAlign w:val="superscript"/>
        </w:rPr>
        <w:t>2</w:t>
      </w:r>
      <w:r w:rsidR="005B1A90" w:rsidRPr="00DF6669">
        <w:rPr>
          <w:color w:val="000000" w:themeColor="text1"/>
          <w:sz w:val="24"/>
          <w:szCs w:val="24"/>
        </w:rPr>
        <w:t>.</w:t>
      </w:r>
    </w:p>
    <w:p w14:paraId="75909B9A" w14:textId="77777777" w:rsidR="005B1A90" w:rsidRPr="00DF6669" w:rsidRDefault="005B1A90" w:rsidP="00694A6A">
      <w:pPr>
        <w:spacing w:line="360" w:lineRule="auto"/>
        <w:jc w:val="center"/>
        <w:rPr>
          <w:color w:val="000000" w:themeColor="text1"/>
          <w:sz w:val="24"/>
          <w:szCs w:val="24"/>
        </w:rPr>
      </w:pPr>
      <w:proofErr w:type="spellStart"/>
      <w:r w:rsidRPr="00DF6669">
        <w:rPr>
          <w:color w:val="000000" w:themeColor="text1"/>
          <w:sz w:val="24"/>
          <w:szCs w:val="24"/>
        </w:rPr>
        <w:t>CRF</w:t>
      </w:r>
      <w:r w:rsidRPr="00DF6669">
        <w:rPr>
          <w:color w:val="000000" w:themeColor="text1"/>
          <w:sz w:val="24"/>
          <w:szCs w:val="24"/>
          <w:vertAlign w:val="subscript"/>
        </w:rPr>
        <w:t>device</w:t>
      </w:r>
      <w:proofErr w:type="spellEnd"/>
      <w:r w:rsidRPr="00DF6669">
        <w:rPr>
          <w:color w:val="000000" w:themeColor="text1"/>
          <w:sz w:val="24"/>
          <w:szCs w:val="24"/>
        </w:rPr>
        <w:t xml:space="preserve"> = </w:t>
      </w:r>
      <m:oMath>
        <m:f>
          <m:fPr>
            <m:ctrlPr>
              <w:rPr>
                <w:rFonts w:ascii="Cambria Math" w:hAnsi="Cambria Math"/>
                <w:i/>
                <w:color w:val="000000" w:themeColor="text1"/>
                <w:sz w:val="24"/>
                <w:szCs w:val="24"/>
              </w:rPr>
            </m:ctrlPr>
          </m:fPr>
          <m:num>
            <m:r>
              <m:rPr>
                <m:nor/>
              </m:r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m:t>ⅈ</m:t>
            </m:r>
            <m:sSup>
              <m:sSupPr>
                <m:ctrlPr>
                  <w:rPr>
                    <w:rFonts w:ascii="Cambria Math" w:hAnsi="Cambria Math"/>
                    <w:i/>
                    <w:color w:val="000000" w:themeColor="text1"/>
                    <w:sz w:val="24"/>
                    <w:szCs w:val="24"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/>
                        <w:i/>
                        <w:color w:val="000000" w:themeColor="text1"/>
                        <w:sz w:val="24"/>
                        <w:szCs w:val="24"/>
                      </w:rPr>
                    </m:ctrlPr>
                  </m:dPr>
                  <m:e>
                    <m:r>
                      <m:rPr>
                        <m:nor/>
                      </m:rPr>
                      <w:rPr>
                        <w:color w:val="000000" w:themeColor="text1"/>
                        <w:sz w:val="24"/>
                        <w:szCs w:val="24"/>
                      </w:rPr>
                      <m:t>1+</m:t>
                    </m:r>
                    <m:r>
                      <m:rPr>
                        <m:nor/>
                      </m:rPr>
                      <w:rPr>
                        <w:rFonts w:ascii="Times New Roman" w:hAnsi="Times New Roman" w:cs="Times New Roman"/>
                        <w:color w:val="000000" w:themeColor="text1"/>
                        <w:sz w:val="24"/>
                        <w:szCs w:val="24"/>
                      </w:rPr>
                      <m:t>ⅈ</m:t>
                    </m:r>
                  </m:e>
                </m:d>
              </m:e>
              <m:sup>
                <m:r>
                  <m:rPr>
                    <m:nor/>
                  </m:rPr>
                  <w:rPr>
                    <w:color w:val="000000" w:themeColor="text1"/>
                    <w:sz w:val="24"/>
                    <w:szCs w:val="24"/>
                  </w:rPr>
                  <m:t>y</m:t>
                </m:r>
              </m:sup>
            </m:sSup>
          </m:num>
          <m:den>
            <m:sSup>
              <m:sSupPr>
                <m:ctrlPr>
                  <w:rPr>
                    <w:rFonts w:ascii="Cambria Math" w:hAnsi="Cambria Math"/>
                    <w:i/>
                    <w:color w:val="000000" w:themeColor="text1"/>
                    <w:sz w:val="24"/>
                    <w:szCs w:val="24"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/>
                        <w:i/>
                        <w:color w:val="000000" w:themeColor="text1"/>
                        <w:sz w:val="24"/>
                        <w:szCs w:val="24"/>
                      </w:rPr>
                    </m:ctrlPr>
                  </m:dPr>
                  <m:e>
                    <m:r>
                      <m:rPr>
                        <m:nor/>
                      </m:rPr>
                      <w:rPr>
                        <w:color w:val="000000" w:themeColor="text1"/>
                        <w:sz w:val="24"/>
                        <w:szCs w:val="24"/>
                      </w:rPr>
                      <m:t>1+</m:t>
                    </m:r>
                    <m:r>
                      <m:rPr>
                        <m:nor/>
                      </m:rPr>
                      <w:rPr>
                        <w:rFonts w:ascii="Times New Roman" w:hAnsi="Times New Roman" w:cs="Times New Roman"/>
                        <w:color w:val="000000" w:themeColor="text1"/>
                        <w:sz w:val="24"/>
                        <w:szCs w:val="24"/>
                      </w:rPr>
                      <m:t>ⅈ</m:t>
                    </m:r>
                  </m:e>
                </m:d>
              </m:e>
              <m:sup>
                <m:r>
                  <m:rPr>
                    <m:nor/>
                  </m:rPr>
                  <w:rPr>
                    <w:color w:val="000000" w:themeColor="text1"/>
                    <w:sz w:val="24"/>
                    <w:szCs w:val="24"/>
                  </w:rPr>
                  <m:t>y</m:t>
                </m:r>
              </m:sup>
            </m:sSup>
            <m:r>
              <m:rPr>
                <m:nor/>
              </m:rPr>
              <w:rPr>
                <w:color w:val="000000" w:themeColor="text1"/>
                <w:sz w:val="24"/>
                <w:szCs w:val="24"/>
              </w:rPr>
              <m:t>-1</m:t>
            </m:r>
          </m:den>
        </m:f>
        <m:r>
          <m:rPr>
            <m:nor/>
          </m:rPr>
          <w:rPr>
            <w:color w:val="000000" w:themeColor="text1"/>
            <w:sz w:val="24"/>
            <w:szCs w:val="24"/>
          </w:rPr>
          <m:t>=</m:t>
        </m:r>
        <m:f>
          <m:fPr>
            <m:ctrlPr>
              <w:rPr>
                <w:rFonts w:ascii="Cambria Math" w:hAnsi="Cambria Math"/>
                <w:i/>
                <w:color w:val="000000" w:themeColor="text1"/>
                <w:sz w:val="24"/>
                <w:szCs w:val="24"/>
              </w:rPr>
            </m:ctrlPr>
          </m:fPr>
          <m:num>
            <m:r>
              <m:rPr>
                <m:nor/>
              </m:rPr>
              <w:rPr>
                <w:color w:val="000000" w:themeColor="text1"/>
                <w:sz w:val="24"/>
                <w:szCs w:val="24"/>
              </w:rPr>
              <m:t>0.05×</m:t>
            </m:r>
            <m:sSup>
              <m:sSupPr>
                <m:ctrlPr>
                  <w:rPr>
                    <w:rFonts w:ascii="Cambria Math" w:hAnsi="Cambria Math"/>
                    <w:i/>
                    <w:color w:val="000000" w:themeColor="text1"/>
                    <w:sz w:val="24"/>
                    <w:szCs w:val="24"/>
                  </w:rPr>
                </m:ctrlPr>
              </m:sSupPr>
              <m:e>
                <m:r>
                  <m:rPr>
                    <m:nor/>
                  </m:rPr>
                  <w:rPr>
                    <w:color w:val="000000" w:themeColor="text1"/>
                    <w:sz w:val="24"/>
                    <w:szCs w:val="24"/>
                  </w:rPr>
                  <m:t>1.05</m:t>
                </m:r>
              </m:e>
              <m:sup>
                <m:r>
                  <m:rPr>
                    <m:nor/>
                  </m:rPr>
                  <w:rPr>
                    <w:color w:val="000000" w:themeColor="text1"/>
                    <w:sz w:val="24"/>
                    <w:szCs w:val="24"/>
                  </w:rPr>
                  <m:t>10</m:t>
                </m:r>
              </m:sup>
            </m:sSup>
          </m:num>
          <m:den>
            <m:sSup>
              <m:sSupPr>
                <m:ctrlPr>
                  <w:rPr>
                    <w:rFonts w:ascii="Cambria Math" w:hAnsi="Cambria Math"/>
                    <w:i/>
                    <w:color w:val="000000" w:themeColor="text1"/>
                    <w:sz w:val="24"/>
                    <w:szCs w:val="24"/>
                  </w:rPr>
                </m:ctrlPr>
              </m:sSupPr>
              <m:e>
                <m:r>
                  <m:rPr>
                    <m:nor/>
                  </m:rPr>
                  <w:rPr>
                    <w:color w:val="000000" w:themeColor="text1"/>
                    <w:sz w:val="24"/>
                    <w:szCs w:val="24"/>
                  </w:rPr>
                  <m:t>1.05</m:t>
                </m:r>
              </m:e>
              <m:sup>
                <m:r>
                  <m:rPr>
                    <m:nor/>
                  </m:rPr>
                  <w:rPr>
                    <w:color w:val="000000" w:themeColor="text1"/>
                    <w:sz w:val="24"/>
                    <w:szCs w:val="24"/>
                  </w:rPr>
                  <m:t>10</m:t>
                </m:r>
              </m:sup>
            </m:sSup>
            <m:r>
              <m:rPr>
                <m:nor/>
              </m:rPr>
              <w:rPr>
                <w:color w:val="000000" w:themeColor="text1"/>
                <w:sz w:val="24"/>
                <w:szCs w:val="24"/>
              </w:rPr>
              <m:t>-1</m:t>
            </m:r>
          </m:den>
        </m:f>
        <m:r>
          <m:rPr>
            <m:nor/>
          </m:rPr>
          <w:rPr>
            <w:color w:val="000000" w:themeColor="text1"/>
            <w:sz w:val="24"/>
            <w:szCs w:val="24"/>
          </w:rPr>
          <m:t xml:space="preserve"> = 0.13</m:t>
        </m:r>
      </m:oMath>
    </w:p>
    <w:p w14:paraId="47AE49D2" w14:textId="77777777" w:rsidR="005B1A90" w:rsidRPr="00DF6669" w:rsidRDefault="005B1A90" w:rsidP="00694A6A">
      <w:pPr>
        <w:spacing w:line="360" w:lineRule="auto"/>
        <w:jc w:val="center"/>
        <w:rPr>
          <w:color w:val="000000" w:themeColor="text1"/>
          <w:sz w:val="24"/>
          <w:szCs w:val="24"/>
        </w:rPr>
      </w:pPr>
      <w:r w:rsidRPr="00DF6669">
        <w:rPr>
          <w:color w:val="000000" w:themeColor="text1"/>
          <w:sz w:val="24"/>
          <w:szCs w:val="24"/>
        </w:rPr>
        <w:t xml:space="preserve">Cap </w:t>
      </w:r>
      <w:proofErr w:type="spellStart"/>
      <w:r w:rsidRPr="00DF6669">
        <w:rPr>
          <w:color w:val="000000" w:themeColor="text1"/>
          <w:sz w:val="24"/>
          <w:szCs w:val="24"/>
        </w:rPr>
        <w:t>cost</w:t>
      </w:r>
      <w:r w:rsidRPr="00DF6669">
        <w:rPr>
          <w:color w:val="000000" w:themeColor="text1"/>
          <w:sz w:val="24"/>
          <w:szCs w:val="24"/>
          <w:vertAlign w:val="subscript"/>
        </w:rPr>
        <w:t>device</w:t>
      </w:r>
      <w:proofErr w:type="spellEnd"/>
      <w:r w:rsidRPr="00DF6669">
        <w:rPr>
          <w:color w:val="000000" w:themeColor="text1"/>
          <w:sz w:val="24"/>
          <w:szCs w:val="24"/>
        </w:rPr>
        <w:t xml:space="preserve"> = $</w:t>
      </w:r>
      <m:oMath>
        <m:r>
          <m:rPr>
            <m:nor/>
          </m:rPr>
          <w:rPr>
            <w:color w:val="000000" w:themeColor="text1"/>
            <w:sz w:val="24"/>
            <w:szCs w:val="24"/>
          </w:rPr>
          <m:t xml:space="preserve">100 × </m:t>
        </m:r>
        <m:f>
          <m:fPr>
            <m:ctrlPr>
              <w:rPr>
                <w:rFonts w:ascii="Cambria Math" w:hAnsi="Cambria Math"/>
                <w:i/>
                <w:color w:val="000000" w:themeColor="text1"/>
                <w:sz w:val="24"/>
                <w:szCs w:val="24"/>
              </w:rPr>
            </m:ctrlPr>
          </m:fPr>
          <m:num>
            <m:r>
              <m:rPr>
                <m:nor/>
              </m:rPr>
              <w:rPr>
                <w:color w:val="000000" w:themeColor="text1"/>
                <w:sz w:val="24"/>
                <w:szCs w:val="24"/>
              </w:rPr>
              <m:t>0.13</m:t>
            </m:r>
          </m:num>
          <m:den>
            <m:r>
              <m:rPr>
                <m:nor/>
              </m:rPr>
              <w:rPr>
                <w:color w:val="000000" w:themeColor="text1"/>
                <w:sz w:val="24"/>
                <w:szCs w:val="24"/>
              </w:rPr>
              <m:t>350</m:t>
            </m:r>
          </m:den>
        </m:f>
        <m:r>
          <m:rPr>
            <m:nor/>
          </m:rPr>
          <w:rPr>
            <w:color w:val="000000" w:themeColor="text1"/>
            <w:sz w:val="24"/>
            <w:szCs w:val="24"/>
          </w:rPr>
          <m:t xml:space="preserve"> × 262.5= </m:t>
        </m:r>
      </m:oMath>
      <w:r w:rsidRPr="00DF6669">
        <w:rPr>
          <w:color w:val="000000" w:themeColor="text1"/>
          <w:sz w:val="24"/>
          <w:szCs w:val="24"/>
        </w:rPr>
        <w:t>$9.75/day</w:t>
      </w:r>
    </w:p>
    <w:p w14:paraId="0452E644" w14:textId="77777777" w:rsidR="005B1A90" w:rsidRPr="00DF6669" w:rsidRDefault="005B1A90" w:rsidP="00694A6A">
      <w:pPr>
        <w:spacing w:line="360" w:lineRule="auto"/>
        <w:rPr>
          <w:color w:val="000000" w:themeColor="text1"/>
          <w:sz w:val="24"/>
          <w:szCs w:val="24"/>
        </w:rPr>
      </w:pPr>
    </w:p>
    <w:p w14:paraId="0DE160B4" w14:textId="24942991" w:rsidR="005B1A90" w:rsidRPr="00365D81" w:rsidRDefault="005B1A90" w:rsidP="00365D81">
      <w:pPr>
        <w:spacing w:line="360" w:lineRule="auto"/>
        <w:rPr>
          <w:b/>
          <w:bCs/>
          <w:color w:val="000000" w:themeColor="text1"/>
          <w:sz w:val="24"/>
          <w:szCs w:val="24"/>
        </w:rPr>
      </w:pPr>
      <w:r w:rsidRPr="00DF6669">
        <w:rPr>
          <w:b/>
          <w:bCs/>
          <w:color w:val="000000" w:themeColor="text1"/>
          <w:sz w:val="24"/>
          <w:szCs w:val="24"/>
        </w:rPr>
        <w:lastRenderedPageBreak/>
        <w:t>2.4 Labor cost</w:t>
      </w:r>
    </w:p>
    <w:p w14:paraId="1A478048" w14:textId="77777777" w:rsidR="005B1A90" w:rsidRPr="00DF6669" w:rsidRDefault="005B1A90" w:rsidP="00365D81">
      <w:pPr>
        <w:spacing w:line="360" w:lineRule="auto"/>
        <w:ind w:firstLineChars="200" w:firstLine="480"/>
        <w:rPr>
          <w:color w:val="000000" w:themeColor="text1"/>
          <w:sz w:val="24"/>
          <w:szCs w:val="24"/>
        </w:rPr>
      </w:pPr>
      <w:r w:rsidRPr="00DF6669">
        <w:rPr>
          <w:color w:val="000000" w:themeColor="text1"/>
          <w:sz w:val="24"/>
          <w:szCs w:val="24"/>
        </w:rPr>
        <w:t>Operating labor cost</w:t>
      </w:r>
      <w:r w:rsidRPr="00DF6669">
        <w:rPr>
          <w:color w:val="000000" w:themeColor="text1"/>
          <w:sz w:val="24"/>
          <w:szCs w:val="24"/>
        </w:rPr>
        <w:tab/>
      </w:r>
      <w:r w:rsidRPr="00DF6669">
        <w:rPr>
          <w:color w:val="000000" w:themeColor="text1"/>
          <w:sz w:val="24"/>
          <w:szCs w:val="24"/>
        </w:rPr>
        <w:tab/>
        <w:t>$0.84/m</w:t>
      </w:r>
      <w:r w:rsidRPr="00DF6669">
        <w:rPr>
          <w:color w:val="000000" w:themeColor="text1"/>
          <w:sz w:val="24"/>
          <w:szCs w:val="24"/>
          <w:vertAlign w:val="superscript"/>
        </w:rPr>
        <w:t>2</w:t>
      </w:r>
      <m:oMath>
        <m:r>
          <w:rPr>
            <w:rFonts w:ascii="Cambria Math" w:hAnsi="Cambria Math"/>
            <w:color w:val="000000" w:themeColor="text1"/>
            <w:sz w:val="24"/>
            <w:szCs w:val="24"/>
          </w:rPr>
          <m:t xml:space="preserve"> </m:t>
        </m:r>
        <m:r>
          <m:rPr>
            <m:nor/>
          </m:rPr>
          <w:rPr>
            <w:color w:val="000000" w:themeColor="text1"/>
            <w:sz w:val="24"/>
            <w:szCs w:val="24"/>
          </w:rPr>
          <m:t xml:space="preserve">× </m:t>
        </m:r>
      </m:oMath>
      <w:r w:rsidRPr="00DF6669">
        <w:rPr>
          <w:color w:val="000000" w:themeColor="text1"/>
          <w:sz w:val="24"/>
          <w:szCs w:val="24"/>
        </w:rPr>
        <w:t>17.5 m</w:t>
      </w:r>
      <w:r w:rsidRPr="00DF6669">
        <w:rPr>
          <w:color w:val="000000" w:themeColor="text1"/>
          <w:sz w:val="24"/>
          <w:szCs w:val="24"/>
          <w:vertAlign w:val="superscript"/>
        </w:rPr>
        <w:t>2</w:t>
      </w:r>
      <w:r w:rsidRPr="00DF6669">
        <w:rPr>
          <w:color w:val="000000" w:themeColor="text1"/>
          <w:sz w:val="24"/>
          <w:szCs w:val="24"/>
        </w:rPr>
        <w:t xml:space="preserve">/day </w:t>
      </w:r>
      <m:oMath>
        <m:r>
          <m:rPr>
            <m:nor/>
          </m:rPr>
          <w:rPr>
            <w:color w:val="000000" w:themeColor="text1"/>
            <w:sz w:val="24"/>
            <w:szCs w:val="24"/>
          </w:rPr>
          <m:t>×</m:t>
        </m:r>
      </m:oMath>
      <w:r w:rsidRPr="00DF6669">
        <w:rPr>
          <w:color w:val="000000" w:themeColor="text1"/>
          <w:sz w:val="24"/>
          <w:szCs w:val="24"/>
        </w:rPr>
        <w:t xml:space="preserve"> 2 = $29.4/day</w:t>
      </w:r>
    </w:p>
    <w:p w14:paraId="4411080C" w14:textId="77777777" w:rsidR="005B1A90" w:rsidRPr="00DF6669" w:rsidRDefault="005B1A90" w:rsidP="00365D81">
      <w:pPr>
        <w:spacing w:line="360" w:lineRule="auto"/>
        <w:ind w:firstLineChars="200" w:firstLine="480"/>
        <w:rPr>
          <w:color w:val="000000" w:themeColor="text1"/>
          <w:sz w:val="24"/>
          <w:szCs w:val="24"/>
        </w:rPr>
      </w:pPr>
      <w:r w:rsidRPr="00DF6669">
        <w:rPr>
          <w:color w:val="000000" w:themeColor="text1"/>
          <w:sz w:val="24"/>
          <w:szCs w:val="24"/>
        </w:rPr>
        <w:t>The disassemble and installation of the lithium extraction device is included in the operating labor cost.</w:t>
      </w:r>
    </w:p>
    <w:p w14:paraId="5C6E8F8C" w14:textId="77777777" w:rsidR="005B1A90" w:rsidRPr="00DF6669" w:rsidRDefault="005B1A90" w:rsidP="00365D81">
      <w:pPr>
        <w:spacing w:line="360" w:lineRule="auto"/>
        <w:ind w:firstLineChars="200" w:firstLine="480"/>
        <w:rPr>
          <w:color w:val="000000" w:themeColor="text1"/>
          <w:sz w:val="24"/>
          <w:szCs w:val="24"/>
        </w:rPr>
      </w:pPr>
      <w:r w:rsidRPr="00DF6669">
        <w:rPr>
          <w:color w:val="000000" w:themeColor="text1"/>
          <w:sz w:val="24"/>
          <w:szCs w:val="24"/>
        </w:rPr>
        <w:t>Maintenance cost</w:t>
      </w:r>
      <w:r w:rsidRPr="00DF6669">
        <w:rPr>
          <w:color w:val="000000" w:themeColor="text1"/>
          <w:sz w:val="24"/>
          <w:szCs w:val="24"/>
        </w:rPr>
        <w:tab/>
      </w:r>
      <w:r w:rsidRPr="00DF6669">
        <w:rPr>
          <w:color w:val="000000" w:themeColor="text1"/>
          <w:sz w:val="24"/>
          <w:szCs w:val="24"/>
        </w:rPr>
        <w:tab/>
        <w:t>$2</w:t>
      </w:r>
      <w:r>
        <w:rPr>
          <w:color w:val="000000" w:themeColor="text1"/>
          <w:sz w:val="24"/>
          <w:szCs w:val="24"/>
        </w:rPr>
        <w:t>,</w:t>
      </w:r>
      <w:r w:rsidRPr="00DF6669">
        <w:rPr>
          <w:color w:val="000000" w:themeColor="text1"/>
          <w:sz w:val="24"/>
          <w:szCs w:val="24"/>
        </w:rPr>
        <w:t>000/year</w:t>
      </w:r>
    </w:p>
    <w:p w14:paraId="5F9E4BF2" w14:textId="335C6DCB" w:rsidR="005B1A90" w:rsidRPr="00DF6669" w:rsidRDefault="005B1A90" w:rsidP="00365D81">
      <w:pPr>
        <w:spacing w:line="360" w:lineRule="auto"/>
        <w:ind w:firstLineChars="200" w:firstLine="480"/>
        <w:rPr>
          <w:color w:val="000000" w:themeColor="text1"/>
          <w:sz w:val="24"/>
          <w:szCs w:val="24"/>
        </w:rPr>
      </w:pPr>
      <w:r w:rsidRPr="00DF6669">
        <w:rPr>
          <w:color w:val="000000" w:themeColor="text1"/>
          <w:sz w:val="24"/>
          <w:szCs w:val="24"/>
        </w:rPr>
        <w:t>Total cost</w:t>
      </w:r>
      <w:r w:rsidRPr="00DF6669">
        <w:rPr>
          <w:color w:val="000000" w:themeColor="text1"/>
          <w:sz w:val="24"/>
          <w:szCs w:val="24"/>
        </w:rPr>
        <w:tab/>
      </w:r>
      <w:r w:rsidRPr="00DF6669">
        <w:rPr>
          <w:color w:val="000000" w:themeColor="text1"/>
          <w:sz w:val="24"/>
          <w:szCs w:val="24"/>
        </w:rPr>
        <w:tab/>
      </w:r>
      <w:r w:rsidRPr="00DF6669">
        <w:rPr>
          <w:color w:val="000000" w:themeColor="text1"/>
          <w:sz w:val="24"/>
          <w:szCs w:val="24"/>
        </w:rPr>
        <w:tab/>
      </w:r>
      <w:r w:rsidRPr="00DF6669">
        <w:rPr>
          <w:color w:val="000000" w:themeColor="text1"/>
          <w:sz w:val="24"/>
          <w:szCs w:val="24"/>
        </w:rPr>
        <w:tab/>
      </w:r>
      <m:oMath>
        <m:r>
          <m:rPr>
            <m:nor/>
          </m:rPr>
          <w:rPr>
            <w:color w:val="000000" w:themeColor="text1"/>
            <w:sz w:val="24"/>
            <w:szCs w:val="24"/>
          </w:rPr>
          <m:t>$29.4 +</m:t>
        </m:r>
        <m:f>
          <m:fPr>
            <m:ctrlPr>
              <w:rPr>
                <w:rFonts w:ascii="Cambria Math" w:hAnsi="Cambria Math"/>
                <w:i/>
                <w:color w:val="000000" w:themeColor="text1"/>
                <w:sz w:val="24"/>
                <w:szCs w:val="24"/>
              </w:rPr>
            </m:ctrlPr>
          </m:fPr>
          <m:num>
            <m:r>
              <m:rPr>
                <m:nor/>
              </m:rPr>
              <w:rPr>
                <w:color w:val="000000" w:themeColor="text1"/>
                <w:sz w:val="24"/>
                <w:szCs w:val="24"/>
              </w:rPr>
              <m:t>$2000</m:t>
            </m:r>
          </m:num>
          <m:den>
            <m:r>
              <m:rPr>
                <m:nor/>
              </m:rPr>
              <w:rPr>
                <w:color w:val="000000" w:themeColor="text1"/>
                <w:sz w:val="24"/>
                <w:szCs w:val="24"/>
              </w:rPr>
              <m:t>365</m:t>
            </m:r>
          </m:den>
        </m:f>
        <m:r>
          <m:rPr>
            <m:nor/>
          </m:rPr>
          <w:rPr>
            <w:color w:val="000000" w:themeColor="text1"/>
            <w:sz w:val="24"/>
            <w:szCs w:val="24"/>
          </w:rPr>
          <m:t xml:space="preserve"> = $34.88</m:t>
        </m:r>
      </m:oMath>
      <w:r w:rsidRPr="00DF6669">
        <w:rPr>
          <w:color w:val="000000" w:themeColor="text1"/>
          <w:sz w:val="24"/>
          <w:szCs w:val="24"/>
        </w:rPr>
        <w:t>/day</w:t>
      </w:r>
    </w:p>
    <w:p w14:paraId="30FC0FFA" w14:textId="7BECE15B" w:rsidR="005B1A90" w:rsidRPr="00365D81" w:rsidRDefault="005B1A90" w:rsidP="00365D81">
      <w:pPr>
        <w:spacing w:line="360" w:lineRule="auto"/>
        <w:ind w:firstLineChars="200" w:firstLine="480"/>
        <w:rPr>
          <w:color w:val="000000" w:themeColor="text1"/>
          <w:sz w:val="24"/>
          <w:szCs w:val="24"/>
        </w:rPr>
      </w:pPr>
      <w:r w:rsidRPr="00DF6669">
        <w:rPr>
          <w:color w:val="000000" w:themeColor="text1"/>
          <w:sz w:val="24"/>
          <w:szCs w:val="24"/>
        </w:rPr>
        <w:t>The total cost of extracting Li using 262.5 m</w:t>
      </w:r>
      <w:r w:rsidRPr="00DF6669">
        <w:rPr>
          <w:color w:val="000000" w:themeColor="text1"/>
          <w:sz w:val="24"/>
          <w:szCs w:val="24"/>
          <w:vertAlign w:val="superscript"/>
        </w:rPr>
        <w:t>2</w:t>
      </w:r>
      <w:r w:rsidRPr="00DF6669">
        <w:rPr>
          <w:color w:val="000000" w:themeColor="text1"/>
          <w:sz w:val="24"/>
          <w:szCs w:val="24"/>
        </w:rPr>
        <w:t xml:space="preserve"> LLZTO for 350 days is:</w:t>
      </w:r>
    </w:p>
    <w:p w14:paraId="50FDC289" w14:textId="77777777" w:rsidR="005B1A90" w:rsidRPr="00DF6669" w:rsidRDefault="005B1A90" w:rsidP="00694A6A">
      <w:pPr>
        <w:spacing w:line="360" w:lineRule="auto"/>
        <w:jc w:val="center"/>
        <w:rPr>
          <w:color w:val="000000" w:themeColor="text1"/>
          <w:sz w:val="24"/>
          <w:szCs w:val="24"/>
        </w:rPr>
      </w:pPr>
      <w:r w:rsidRPr="00DF6669">
        <w:rPr>
          <w:color w:val="000000" w:themeColor="text1"/>
          <w:sz w:val="24"/>
          <w:szCs w:val="24"/>
        </w:rPr>
        <w:t xml:space="preserve">$144.38 + $(12.6 + 9.75 + 34.88) </w:t>
      </w:r>
      <m:oMath>
        <m:r>
          <m:rPr>
            <m:nor/>
          </m:rPr>
          <w:rPr>
            <w:color w:val="000000" w:themeColor="text1"/>
            <w:sz w:val="24"/>
            <w:szCs w:val="24"/>
          </w:rPr>
          <m:t>×</m:t>
        </m:r>
      </m:oMath>
      <w:r w:rsidRPr="00DF6669">
        <w:rPr>
          <w:color w:val="000000" w:themeColor="text1"/>
          <w:sz w:val="24"/>
          <w:szCs w:val="24"/>
        </w:rPr>
        <w:t xml:space="preserve"> 350 = $20</w:t>
      </w:r>
      <w:r>
        <w:rPr>
          <w:color w:val="000000" w:themeColor="text1"/>
          <w:sz w:val="24"/>
          <w:szCs w:val="24"/>
        </w:rPr>
        <w:t>,</w:t>
      </w:r>
      <w:r w:rsidRPr="00DF6669">
        <w:rPr>
          <w:color w:val="000000" w:themeColor="text1"/>
          <w:sz w:val="24"/>
          <w:szCs w:val="24"/>
        </w:rPr>
        <w:t>174.69</w:t>
      </w:r>
    </w:p>
    <w:p w14:paraId="321CDE02" w14:textId="77777777" w:rsidR="005B1A90" w:rsidRPr="00DF6669" w:rsidRDefault="005B1A90" w:rsidP="00694A6A">
      <w:pPr>
        <w:spacing w:line="360" w:lineRule="auto"/>
        <w:rPr>
          <w:color w:val="000000" w:themeColor="text1"/>
          <w:sz w:val="24"/>
          <w:szCs w:val="24"/>
        </w:rPr>
      </w:pPr>
    </w:p>
    <w:p w14:paraId="2AD062DC" w14:textId="498E4D61" w:rsidR="005B1A90" w:rsidRPr="00365D81" w:rsidRDefault="005B1A90" w:rsidP="00694A6A">
      <w:pPr>
        <w:spacing w:line="360" w:lineRule="auto"/>
        <w:rPr>
          <w:b/>
          <w:bCs/>
          <w:color w:val="000000" w:themeColor="text1"/>
          <w:sz w:val="24"/>
          <w:szCs w:val="24"/>
        </w:rPr>
      </w:pPr>
      <w:r w:rsidRPr="00DF6669">
        <w:rPr>
          <w:b/>
          <w:bCs/>
          <w:color w:val="000000" w:themeColor="text1"/>
          <w:sz w:val="24"/>
          <w:szCs w:val="24"/>
        </w:rPr>
        <w:t>3. Post-treatment of brine</w:t>
      </w:r>
    </w:p>
    <w:p w14:paraId="5BDA48DD" w14:textId="733B5CAD" w:rsidR="005B1A90" w:rsidRPr="00365D81" w:rsidRDefault="005B1A90" w:rsidP="00694A6A">
      <w:pPr>
        <w:spacing w:line="360" w:lineRule="auto"/>
        <w:rPr>
          <w:b/>
          <w:bCs/>
          <w:color w:val="000000" w:themeColor="text1"/>
          <w:sz w:val="24"/>
          <w:szCs w:val="24"/>
        </w:rPr>
      </w:pPr>
      <w:r w:rsidRPr="00C601A5">
        <w:rPr>
          <w:b/>
          <w:bCs/>
          <w:color w:val="000000" w:themeColor="text1"/>
          <w:sz w:val="24"/>
          <w:szCs w:val="24"/>
        </w:rPr>
        <w:t xml:space="preserve">3.1 </w:t>
      </w:r>
      <w:r>
        <w:rPr>
          <w:b/>
          <w:bCs/>
          <w:color w:val="000000" w:themeColor="text1"/>
          <w:sz w:val="24"/>
          <w:szCs w:val="24"/>
        </w:rPr>
        <w:t>A</w:t>
      </w:r>
      <w:r w:rsidRPr="00A02411">
        <w:rPr>
          <w:b/>
          <w:bCs/>
          <w:color w:val="000000" w:themeColor="text1"/>
          <w:sz w:val="24"/>
          <w:szCs w:val="24"/>
        </w:rPr>
        <w:t>dsorbent</w:t>
      </w:r>
      <w:r>
        <w:rPr>
          <w:b/>
          <w:bCs/>
          <w:color w:val="000000" w:themeColor="text1"/>
          <w:sz w:val="24"/>
          <w:szCs w:val="24"/>
        </w:rPr>
        <w:t xml:space="preserve"> cost</w:t>
      </w:r>
    </w:p>
    <w:p w14:paraId="602A316E" w14:textId="77777777" w:rsidR="005B1A90" w:rsidRPr="00DF6669" w:rsidRDefault="005B1A90" w:rsidP="00365D81">
      <w:pPr>
        <w:spacing w:line="360" w:lineRule="auto"/>
        <w:ind w:firstLineChars="200" w:firstLine="480"/>
        <w:rPr>
          <w:color w:val="000000" w:themeColor="text1"/>
          <w:sz w:val="24"/>
          <w:szCs w:val="24"/>
        </w:rPr>
      </w:pPr>
      <w:r w:rsidRPr="00DF6669">
        <w:rPr>
          <w:color w:val="000000" w:themeColor="text1"/>
          <w:sz w:val="24"/>
          <w:szCs w:val="24"/>
        </w:rPr>
        <w:t>After the reduction of C</w:t>
      </w:r>
      <w:r w:rsidRPr="00DF6669">
        <w:rPr>
          <w:color w:val="000000" w:themeColor="text1"/>
          <w:sz w:val="24"/>
          <w:szCs w:val="24"/>
          <w:vertAlign w:val="subscript"/>
        </w:rPr>
        <w:t>Li+</w:t>
      </w:r>
      <w:r w:rsidRPr="00DF6669">
        <w:rPr>
          <w:color w:val="000000" w:themeColor="text1"/>
          <w:sz w:val="24"/>
          <w:szCs w:val="24"/>
        </w:rPr>
        <w:t xml:space="preserve"> in brine from 335 mg/L to 70 mg/L, it is necessary to perform post-treatment on the brine before it can be discharged back into the salt-lake. Cu, as a sacrificial electrode, can cause C</w:t>
      </w:r>
      <w:r w:rsidRPr="00DF6669">
        <w:rPr>
          <w:color w:val="000000" w:themeColor="text1"/>
          <w:sz w:val="24"/>
          <w:szCs w:val="24"/>
          <w:vertAlign w:val="subscript"/>
        </w:rPr>
        <w:t>Cu2+</w:t>
      </w:r>
      <w:r w:rsidRPr="00DF6669">
        <w:rPr>
          <w:color w:val="000000" w:themeColor="text1"/>
          <w:sz w:val="24"/>
          <w:szCs w:val="24"/>
        </w:rPr>
        <w:t xml:space="preserve"> in brine to become: </w:t>
      </w:r>
      <m:oMath>
        <m:f>
          <m:fPr>
            <m:ctrlPr>
              <w:rPr>
                <w:rFonts w:ascii="Cambria Math" w:hAnsi="Cambria Math"/>
                <w:i/>
                <w:color w:val="000000" w:themeColor="text1"/>
                <w:sz w:val="24"/>
                <w:szCs w:val="24"/>
              </w:rPr>
            </m:ctrlPr>
          </m:fPr>
          <m:num>
            <m:d>
              <m:dPr>
                <m:ctrlPr>
                  <w:rPr>
                    <w:rFonts w:ascii="Cambria Math" w:hAnsi="Cambria Math"/>
                    <w:i/>
                    <w:color w:val="000000" w:themeColor="text1"/>
                    <w:sz w:val="24"/>
                    <w:szCs w:val="24"/>
                  </w:rPr>
                </m:ctrlPr>
              </m:dPr>
              <m:e>
                <m:r>
                  <m:rPr>
                    <m:nor/>
                  </m:rPr>
                  <w:rPr>
                    <w:color w:val="000000" w:themeColor="text1"/>
                    <w:sz w:val="24"/>
                    <w:szCs w:val="24"/>
                  </w:rPr>
                  <m:t>335-70</m:t>
                </m:r>
              </m:e>
            </m:d>
            <m:r>
              <m:rPr>
                <m:nor/>
              </m:rPr>
              <w:rPr>
                <w:color w:val="000000" w:themeColor="text1"/>
                <w:sz w:val="24"/>
                <w:szCs w:val="24"/>
              </w:rPr>
              <m:t>×</m:t>
            </m:r>
            <m:f>
              <m:fPr>
                <m:ctrlPr>
                  <w:rPr>
                    <w:rFonts w:ascii="Cambria Math" w:hAnsi="Cambria Math"/>
                    <w:i/>
                    <w:color w:val="000000" w:themeColor="text1"/>
                    <w:sz w:val="24"/>
                    <w:szCs w:val="24"/>
                  </w:rPr>
                </m:ctrlPr>
              </m:fPr>
              <m:num>
                <m:r>
                  <m:rPr>
                    <m:nor/>
                  </m:rPr>
                  <w:rPr>
                    <w:color w:val="000000" w:themeColor="text1"/>
                    <w:sz w:val="24"/>
                    <w:szCs w:val="24"/>
                  </w:rPr>
                  <m:t>64</m:t>
                </m:r>
              </m:num>
              <m:den>
                <m:r>
                  <m:rPr>
                    <m:nor/>
                  </m:rPr>
                  <w:rPr>
                    <w:color w:val="000000" w:themeColor="text1"/>
                    <w:sz w:val="24"/>
                    <w:szCs w:val="24"/>
                  </w:rPr>
                  <m:t>7</m:t>
                </m:r>
              </m:den>
            </m:f>
          </m:num>
          <m:den>
            <m:r>
              <m:rPr>
                <m:nor/>
              </m:rPr>
              <w:rPr>
                <w:color w:val="000000" w:themeColor="text1"/>
                <w:sz w:val="24"/>
                <w:szCs w:val="24"/>
              </w:rPr>
              <m:t>2</m:t>
            </m:r>
          </m:den>
        </m:f>
        <m:r>
          <m:rPr>
            <m:nor/>
          </m:rPr>
          <w:rPr>
            <w:color w:val="000000" w:themeColor="text1"/>
            <w:sz w:val="24"/>
            <w:szCs w:val="24"/>
          </w:rPr>
          <m:t xml:space="preserve"> = 1211</m:t>
        </m:r>
        <m:r>
          <w:rPr>
            <w:rFonts w:ascii="Cambria Math" w:hAnsi="Cambria Math"/>
            <w:color w:val="000000" w:themeColor="text1"/>
            <w:sz w:val="24"/>
            <w:szCs w:val="24"/>
          </w:rPr>
          <m:t xml:space="preserve"> </m:t>
        </m:r>
      </m:oMath>
      <w:r w:rsidRPr="00DF6669">
        <w:rPr>
          <w:color w:val="000000" w:themeColor="text1"/>
          <w:sz w:val="24"/>
          <w:szCs w:val="24"/>
        </w:rPr>
        <w:t>mg/L, or 0.019 mol/L. Dithizone is a common Cu</w:t>
      </w:r>
      <w:r w:rsidRPr="00DF6669">
        <w:rPr>
          <w:color w:val="000000" w:themeColor="text1"/>
          <w:sz w:val="24"/>
          <w:szCs w:val="24"/>
          <w:vertAlign w:val="superscript"/>
        </w:rPr>
        <w:t>2+</w:t>
      </w:r>
      <w:r w:rsidRPr="00DF6669">
        <w:rPr>
          <w:color w:val="000000" w:themeColor="text1"/>
          <w:sz w:val="24"/>
          <w:szCs w:val="24"/>
        </w:rPr>
        <w:t xml:space="preserve"> adsorbent, assuming an adsorption efficiency of 90%, the required amount of Dithizone is: </w:t>
      </w:r>
    </w:p>
    <w:p w14:paraId="0A08F2BF" w14:textId="3062E2A5" w:rsidR="005B1A90" w:rsidRPr="00DF6669" w:rsidRDefault="005B1A90" w:rsidP="00365D81">
      <w:pPr>
        <w:spacing w:line="360" w:lineRule="auto"/>
        <w:jc w:val="center"/>
        <w:rPr>
          <w:color w:val="000000" w:themeColor="text1"/>
          <w:sz w:val="24"/>
          <w:szCs w:val="24"/>
        </w:rPr>
      </w:pPr>
      <w:r w:rsidRPr="00DF6669">
        <w:rPr>
          <w:color w:val="000000" w:themeColor="text1"/>
          <w:sz w:val="24"/>
          <w:szCs w:val="24"/>
        </w:rPr>
        <w:t xml:space="preserve">0.019 mol/L </w:t>
      </w:r>
      <m:oMath>
        <m:r>
          <m:rPr>
            <m:nor/>
          </m:rPr>
          <w:rPr>
            <w:color w:val="000000" w:themeColor="text1"/>
            <w:sz w:val="24"/>
            <w:szCs w:val="24"/>
          </w:rPr>
          <m:t>×</m:t>
        </m:r>
      </m:oMath>
      <w:r w:rsidRPr="00DF6669">
        <w:rPr>
          <w:color w:val="000000" w:themeColor="text1"/>
          <w:sz w:val="24"/>
          <w:szCs w:val="24"/>
        </w:rPr>
        <w:t xml:space="preserve"> 256 g/mol </w:t>
      </w:r>
      <m:oMath>
        <m:r>
          <m:rPr>
            <m:nor/>
          </m:rPr>
          <w:rPr>
            <w:color w:val="000000" w:themeColor="text1"/>
            <w:sz w:val="24"/>
            <w:szCs w:val="24"/>
          </w:rPr>
          <m:t>×</m:t>
        </m:r>
      </m:oMath>
      <w:r w:rsidRPr="00DF6669">
        <w:rPr>
          <w:color w:val="000000" w:themeColor="text1"/>
          <w:sz w:val="24"/>
          <w:szCs w:val="24"/>
        </w:rPr>
        <w:t xml:space="preserve"> 90% = 4.38 g/L</w:t>
      </w:r>
    </w:p>
    <w:p w14:paraId="14553B11" w14:textId="77777777" w:rsidR="005B1A90" w:rsidRPr="00DF6669" w:rsidRDefault="005B1A90" w:rsidP="00365D81">
      <w:pPr>
        <w:spacing w:line="360" w:lineRule="auto"/>
        <w:ind w:firstLineChars="200" w:firstLine="480"/>
        <w:rPr>
          <w:color w:val="000000" w:themeColor="text1"/>
          <w:sz w:val="24"/>
          <w:szCs w:val="24"/>
        </w:rPr>
      </w:pPr>
      <w:r w:rsidRPr="00DF6669">
        <w:rPr>
          <w:color w:val="000000" w:themeColor="text1"/>
          <w:sz w:val="24"/>
          <w:szCs w:val="24"/>
        </w:rPr>
        <w:t>LLZTO can extract Li</w:t>
      </w:r>
      <w:r w:rsidRPr="00DF6669">
        <w:rPr>
          <w:color w:val="000000" w:themeColor="text1"/>
          <w:sz w:val="24"/>
          <w:szCs w:val="24"/>
          <w:vertAlign w:val="superscript"/>
        </w:rPr>
        <w:t>+</w:t>
      </w:r>
      <w:r w:rsidRPr="00DF6669">
        <w:rPr>
          <w:color w:val="000000" w:themeColor="text1"/>
          <w:sz w:val="24"/>
          <w:szCs w:val="24"/>
        </w:rPr>
        <w:t xml:space="preserve"> from approximately 120 L of brine per square meter per day, and the amount of brine that needs to be treated each year is:</w:t>
      </w:r>
    </w:p>
    <w:p w14:paraId="24C7BF10" w14:textId="77777777" w:rsidR="005B1A90" w:rsidRPr="00DF6669" w:rsidRDefault="005B1A90" w:rsidP="00694A6A">
      <w:pPr>
        <w:spacing w:line="360" w:lineRule="auto"/>
        <w:jc w:val="center"/>
        <w:rPr>
          <w:color w:val="000000" w:themeColor="text1"/>
          <w:sz w:val="24"/>
          <w:szCs w:val="24"/>
        </w:rPr>
      </w:pPr>
      <w:r w:rsidRPr="00DF6669">
        <w:rPr>
          <w:color w:val="000000" w:themeColor="text1"/>
          <w:sz w:val="24"/>
          <w:szCs w:val="24"/>
        </w:rPr>
        <w:t xml:space="preserve">120 L </w:t>
      </w:r>
      <m:oMath>
        <m:r>
          <m:rPr>
            <m:nor/>
          </m:rPr>
          <w:rPr>
            <w:color w:val="000000" w:themeColor="text1"/>
            <w:sz w:val="24"/>
            <w:szCs w:val="24"/>
          </w:rPr>
          <m:t>×</m:t>
        </m:r>
      </m:oMath>
      <w:r w:rsidRPr="00DF6669">
        <w:rPr>
          <w:color w:val="000000" w:themeColor="text1"/>
          <w:sz w:val="24"/>
          <w:szCs w:val="24"/>
        </w:rPr>
        <w:t xml:space="preserve"> 350 </w:t>
      </w:r>
      <m:oMath>
        <m:r>
          <m:rPr>
            <m:nor/>
          </m:rPr>
          <w:rPr>
            <w:color w:val="000000" w:themeColor="text1"/>
            <w:sz w:val="24"/>
            <w:szCs w:val="24"/>
          </w:rPr>
          <m:t>×</m:t>
        </m:r>
      </m:oMath>
      <w:r w:rsidRPr="00DF6669">
        <w:rPr>
          <w:color w:val="000000" w:themeColor="text1"/>
          <w:sz w:val="24"/>
          <w:szCs w:val="24"/>
        </w:rPr>
        <w:t xml:space="preserve"> 262.5 = 11,025,000 L</w:t>
      </w:r>
    </w:p>
    <w:p w14:paraId="1DF99205" w14:textId="77777777" w:rsidR="005B1A90" w:rsidRPr="00DF6669" w:rsidRDefault="005B1A90" w:rsidP="0095635B">
      <w:pPr>
        <w:spacing w:line="360" w:lineRule="auto"/>
        <w:ind w:firstLineChars="200" w:firstLine="480"/>
        <w:rPr>
          <w:color w:val="000000" w:themeColor="text1"/>
          <w:sz w:val="24"/>
          <w:szCs w:val="24"/>
        </w:rPr>
      </w:pPr>
      <w:r w:rsidRPr="00DF6669">
        <w:rPr>
          <w:color w:val="000000" w:themeColor="text1"/>
          <w:sz w:val="24"/>
          <w:szCs w:val="24"/>
        </w:rPr>
        <w:t>The required amount of Dithizone is:</w:t>
      </w:r>
    </w:p>
    <w:p w14:paraId="2873B945" w14:textId="1723DBA5" w:rsidR="005B1A90" w:rsidRPr="00DF6669" w:rsidRDefault="005B1A90" w:rsidP="0095635B">
      <w:pPr>
        <w:spacing w:line="360" w:lineRule="auto"/>
        <w:jc w:val="center"/>
        <w:rPr>
          <w:color w:val="000000" w:themeColor="text1"/>
          <w:sz w:val="24"/>
          <w:szCs w:val="24"/>
        </w:rPr>
      </w:pPr>
      <w:r w:rsidRPr="00DF6669">
        <w:rPr>
          <w:color w:val="000000" w:themeColor="text1"/>
          <w:sz w:val="24"/>
          <w:szCs w:val="24"/>
        </w:rPr>
        <w:t xml:space="preserve">4.38 g/L </w:t>
      </w:r>
      <m:oMath>
        <m:r>
          <m:rPr>
            <m:nor/>
          </m:rPr>
          <w:rPr>
            <w:color w:val="000000" w:themeColor="text1"/>
            <w:sz w:val="24"/>
            <w:szCs w:val="24"/>
          </w:rPr>
          <m:t>×</m:t>
        </m:r>
      </m:oMath>
      <w:r w:rsidRPr="00DF6669">
        <w:rPr>
          <w:color w:val="000000" w:themeColor="text1"/>
          <w:sz w:val="24"/>
          <w:szCs w:val="24"/>
        </w:rPr>
        <w:t xml:space="preserve"> 11,025,000 L= 48.29 ton</w:t>
      </w:r>
    </w:p>
    <w:p w14:paraId="7A9753D8" w14:textId="77777777" w:rsidR="005B1A90" w:rsidRPr="00DF6669" w:rsidRDefault="005B1A90" w:rsidP="0095635B">
      <w:pPr>
        <w:spacing w:line="360" w:lineRule="auto"/>
        <w:ind w:firstLineChars="200" w:firstLine="480"/>
        <w:rPr>
          <w:color w:val="000000" w:themeColor="text1"/>
          <w:sz w:val="24"/>
          <w:szCs w:val="24"/>
        </w:rPr>
      </w:pPr>
      <w:r w:rsidRPr="00DF6669">
        <w:rPr>
          <w:color w:val="000000" w:themeColor="text1"/>
          <w:sz w:val="24"/>
          <w:szCs w:val="24"/>
        </w:rPr>
        <w:t>The price of Dithizone is $3500/ton. Assuming that 85% of Dithizone can be recycled, the annual cost of Dithizone is:</w:t>
      </w:r>
    </w:p>
    <w:p w14:paraId="1A788620" w14:textId="77777777" w:rsidR="005B1A90" w:rsidRPr="00DF6669" w:rsidRDefault="005B1A90" w:rsidP="00694A6A">
      <w:pPr>
        <w:spacing w:line="360" w:lineRule="auto"/>
        <w:jc w:val="center"/>
        <w:rPr>
          <w:color w:val="000000" w:themeColor="text1"/>
          <w:sz w:val="24"/>
          <w:szCs w:val="24"/>
        </w:rPr>
      </w:pPr>
      <w:r w:rsidRPr="00DF6669">
        <w:rPr>
          <w:color w:val="000000" w:themeColor="text1"/>
          <w:sz w:val="24"/>
          <w:szCs w:val="24"/>
        </w:rPr>
        <w:t xml:space="preserve">$3500 </w:t>
      </w:r>
      <m:oMath>
        <m:r>
          <m:rPr>
            <m:nor/>
          </m:rPr>
          <w:rPr>
            <w:color w:val="000000" w:themeColor="text1"/>
            <w:sz w:val="24"/>
            <w:szCs w:val="24"/>
          </w:rPr>
          <m:t>×</m:t>
        </m:r>
      </m:oMath>
      <w:r w:rsidRPr="00DF6669">
        <w:rPr>
          <w:color w:val="000000" w:themeColor="text1"/>
          <w:sz w:val="24"/>
          <w:szCs w:val="24"/>
        </w:rPr>
        <w:t xml:space="preserve"> 48.29 </w:t>
      </w:r>
      <m:oMath>
        <m:r>
          <m:rPr>
            <m:nor/>
          </m:rPr>
          <w:rPr>
            <w:color w:val="000000" w:themeColor="text1"/>
            <w:sz w:val="24"/>
            <w:szCs w:val="24"/>
          </w:rPr>
          <m:t>×</m:t>
        </m:r>
      </m:oMath>
      <w:r w:rsidRPr="00DF6669">
        <w:rPr>
          <w:color w:val="000000" w:themeColor="text1"/>
          <w:sz w:val="24"/>
          <w:szCs w:val="24"/>
        </w:rPr>
        <w:t xml:space="preserve"> (1-85%) = $25</w:t>
      </w:r>
      <w:r>
        <w:rPr>
          <w:color w:val="000000" w:themeColor="text1"/>
          <w:sz w:val="24"/>
          <w:szCs w:val="24"/>
        </w:rPr>
        <w:t>,</w:t>
      </w:r>
      <w:r w:rsidRPr="00DF6669">
        <w:rPr>
          <w:color w:val="000000" w:themeColor="text1"/>
          <w:sz w:val="24"/>
          <w:szCs w:val="24"/>
        </w:rPr>
        <w:t>352.25</w:t>
      </w:r>
    </w:p>
    <w:p w14:paraId="1CBE2875" w14:textId="77777777" w:rsidR="005B1A90" w:rsidRPr="00DF6669" w:rsidRDefault="005B1A90" w:rsidP="00694A6A">
      <w:pPr>
        <w:spacing w:line="360" w:lineRule="auto"/>
        <w:rPr>
          <w:color w:val="000000" w:themeColor="text1"/>
          <w:sz w:val="24"/>
          <w:szCs w:val="24"/>
        </w:rPr>
      </w:pPr>
    </w:p>
    <w:p w14:paraId="41CA8311" w14:textId="674DE5F4" w:rsidR="005B1A90" w:rsidRPr="0095635B" w:rsidRDefault="005B1A90" w:rsidP="00694A6A">
      <w:pPr>
        <w:spacing w:line="360" w:lineRule="auto"/>
        <w:rPr>
          <w:b/>
          <w:bCs/>
          <w:color w:val="000000" w:themeColor="text1"/>
          <w:sz w:val="24"/>
          <w:szCs w:val="24"/>
        </w:rPr>
      </w:pPr>
      <w:r w:rsidRPr="00DF6669">
        <w:rPr>
          <w:b/>
          <w:bCs/>
          <w:color w:val="000000" w:themeColor="text1"/>
          <w:sz w:val="24"/>
          <w:szCs w:val="24"/>
        </w:rPr>
        <w:t>3.2 Labor cost</w:t>
      </w:r>
    </w:p>
    <w:p w14:paraId="1113008A" w14:textId="77777777" w:rsidR="005B1A90" w:rsidRPr="00DF6669" w:rsidRDefault="005B1A90" w:rsidP="0095635B">
      <w:pPr>
        <w:spacing w:line="360" w:lineRule="auto"/>
        <w:ind w:firstLineChars="200" w:firstLine="480"/>
        <w:rPr>
          <w:color w:val="000000" w:themeColor="text1"/>
          <w:sz w:val="24"/>
          <w:szCs w:val="24"/>
        </w:rPr>
      </w:pPr>
      <w:r w:rsidRPr="00DF6669">
        <w:rPr>
          <w:color w:val="000000" w:themeColor="text1"/>
          <w:sz w:val="24"/>
          <w:szCs w:val="24"/>
        </w:rPr>
        <w:t>Operating labor cost</w:t>
      </w:r>
      <w:r w:rsidRPr="00DF6669">
        <w:rPr>
          <w:color w:val="000000" w:themeColor="text1"/>
          <w:sz w:val="24"/>
          <w:szCs w:val="24"/>
        </w:rPr>
        <w:tab/>
      </w:r>
      <w:r w:rsidRPr="00DF6669">
        <w:rPr>
          <w:color w:val="000000" w:themeColor="text1"/>
          <w:sz w:val="24"/>
          <w:szCs w:val="24"/>
        </w:rPr>
        <w:tab/>
        <w:t>$26</w:t>
      </w:r>
      <w:r>
        <w:rPr>
          <w:color w:val="000000" w:themeColor="text1"/>
          <w:sz w:val="24"/>
          <w:szCs w:val="24"/>
        </w:rPr>
        <w:t>,</w:t>
      </w:r>
      <w:r w:rsidRPr="00DF6669">
        <w:rPr>
          <w:color w:val="000000" w:themeColor="text1"/>
          <w:sz w:val="24"/>
          <w:szCs w:val="24"/>
        </w:rPr>
        <w:t>300/year</w:t>
      </w:r>
    </w:p>
    <w:p w14:paraId="21086E0D" w14:textId="77777777" w:rsidR="005B1A90" w:rsidRPr="00DF6669" w:rsidRDefault="005B1A90" w:rsidP="0095635B">
      <w:pPr>
        <w:spacing w:line="360" w:lineRule="auto"/>
        <w:ind w:firstLineChars="200" w:firstLine="480"/>
        <w:rPr>
          <w:color w:val="000000" w:themeColor="text1"/>
          <w:sz w:val="24"/>
          <w:szCs w:val="24"/>
        </w:rPr>
      </w:pPr>
      <w:r w:rsidRPr="00DF6669">
        <w:rPr>
          <w:color w:val="000000" w:themeColor="text1"/>
          <w:sz w:val="24"/>
          <w:szCs w:val="24"/>
        </w:rPr>
        <w:t>Maintenance cost</w:t>
      </w:r>
      <w:r w:rsidRPr="00DF6669">
        <w:rPr>
          <w:color w:val="000000" w:themeColor="text1"/>
          <w:sz w:val="24"/>
          <w:szCs w:val="24"/>
        </w:rPr>
        <w:tab/>
      </w:r>
      <w:r w:rsidRPr="00DF6669">
        <w:rPr>
          <w:color w:val="000000" w:themeColor="text1"/>
          <w:sz w:val="24"/>
          <w:szCs w:val="24"/>
        </w:rPr>
        <w:tab/>
        <w:t>$2</w:t>
      </w:r>
      <w:r>
        <w:rPr>
          <w:color w:val="000000" w:themeColor="text1"/>
          <w:sz w:val="24"/>
          <w:szCs w:val="24"/>
        </w:rPr>
        <w:t>,</w:t>
      </w:r>
      <w:r w:rsidRPr="00DF6669">
        <w:rPr>
          <w:color w:val="000000" w:themeColor="text1"/>
          <w:sz w:val="24"/>
          <w:szCs w:val="24"/>
        </w:rPr>
        <w:t>000/year</w:t>
      </w:r>
    </w:p>
    <w:p w14:paraId="56860635" w14:textId="327BA692" w:rsidR="005B1A90" w:rsidRPr="00DF6669" w:rsidRDefault="005B1A90" w:rsidP="0095635B">
      <w:pPr>
        <w:spacing w:line="360" w:lineRule="auto"/>
        <w:ind w:firstLineChars="200" w:firstLine="480"/>
        <w:rPr>
          <w:color w:val="000000" w:themeColor="text1"/>
          <w:sz w:val="24"/>
          <w:szCs w:val="24"/>
        </w:rPr>
      </w:pPr>
      <w:r w:rsidRPr="00DF6669">
        <w:rPr>
          <w:color w:val="000000" w:themeColor="text1"/>
          <w:sz w:val="24"/>
          <w:szCs w:val="24"/>
        </w:rPr>
        <w:lastRenderedPageBreak/>
        <w:t>Total cost</w:t>
      </w:r>
      <w:r w:rsidRPr="00DF6669">
        <w:rPr>
          <w:color w:val="000000" w:themeColor="text1"/>
          <w:sz w:val="24"/>
          <w:szCs w:val="24"/>
        </w:rPr>
        <w:tab/>
      </w:r>
      <w:r w:rsidRPr="00DF6669">
        <w:rPr>
          <w:color w:val="000000" w:themeColor="text1"/>
          <w:sz w:val="24"/>
          <w:szCs w:val="24"/>
        </w:rPr>
        <w:tab/>
      </w:r>
      <w:r w:rsidRPr="00DF6669">
        <w:rPr>
          <w:color w:val="000000" w:themeColor="text1"/>
          <w:sz w:val="24"/>
          <w:szCs w:val="24"/>
        </w:rPr>
        <w:tab/>
      </w:r>
      <w:r w:rsidRPr="00DF6669">
        <w:rPr>
          <w:color w:val="000000" w:themeColor="text1"/>
          <w:sz w:val="24"/>
          <w:szCs w:val="24"/>
        </w:rPr>
        <w:tab/>
      </w:r>
      <m:oMath>
        <m:f>
          <m:fPr>
            <m:ctrlPr>
              <w:rPr>
                <w:rFonts w:ascii="Cambria Math" w:hAnsi="Cambria Math"/>
                <w:i/>
                <w:color w:val="000000" w:themeColor="text1"/>
                <w:sz w:val="24"/>
                <w:szCs w:val="24"/>
              </w:rPr>
            </m:ctrlPr>
          </m:fPr>
          <m:num>
            <m:r>
              <m:rPr>
                <m:nor/>
              </m:rPr>
              <w:rPr>
                <w:color w:val="000000" w:themeColor="text1"/>
                <w:sz w:val="24"/>
                <w:szCs w:val="24"/>
              </w:rPr>
              <m:t>$26300+2000</m:t>
            </m:r>
          </m:num>
          <m:den>
            <m:r>
              <m:rPr>
                <m:nor/>
              </m:rPr>
              <w:rPr>
                <w:color w:val="000000" w:themeColor="text1"/>
                <w:sz w:val="24"/>
                <w:szCs w:val="24"/>
              </w:rPr>
              <m:t>365</m:t>
            </m:r>
          </m:den>
        </m:f>
        <m:r>
          <m:rPr>
            <m:nor/>
          </m:rPr>
          <w:rPr>
            <w:color w:val="000000" w:themeColor="text1"/>
            <w:sz w:val="24"/>
            <w:szCs w:val="24"/>
          </w:rPr>
          <m:t xml:space="preserve"> = $72.6</m:t>
        </m:r>
      </m:oMath>
      <w:r w:rsidRPr="00DF6669">
        <w:rPr>
          <w:color w:val="000000" w:themeColor="text1"/>
          <w:sz w:val="24"/>
          <w:szCs w:val="24"/>
        </w:rPr>
        <w:t>/day</w:t>
      </w:r>
    </w:p>
    <w:p w14:paraId="653D6A4F" w14:textId="4CB1FC37" w:rsidR="005B1A90" w:rsidRPr="0095635B" w:rsidRDefault="005B1A90" w:rsidP="0095635B">
      <w:pPr>
        <w:spacing w:line="360" w:lineRule="auto"/>
        <w:ind w:firstLineChars="200" w:firstLine="480"/>
        <w:rPr>
          <w:color w:val="000000" w:themeColor="text1"/>
          <w:sz w:val="24"/>
          <w:szCs w:val="24"/>
        </w:rPr>
      </w:pPr>
      <w:r w:rsidRPr="00DF6669">
        <w:rPr>
          <w:color w:val="000000" w:themeColor="text1"/>
          <w:sz w:val="24"/>
          <w:szCs w:val="24"/>
        </w:rPr>
        <w:t>Assuming a monthly brine treatment, the annual labor cost is:</w:t>
      </w:r>
    </w:p>
    <w:p w14:paraId="0A76C9FE" w14:textId="2CF0964E" w:rsidR="005B1A90" w:rsidRPr="00DF6669" w:rsidRDefault="005B1A90" w:rsidP="0095635B">
      <w:pPr>
        <w:spacing w:line="360" w:lineRule="auto"/>
        <w:jc w:val="center"/>
        <w:rPr>
          <w:color w:val="000000" w:themeColor="text1"/>
          <w:sz w:val="24"/>
          <w:szCs w:val="24"/>
        </w:rPr>
      </w:pPr>
      <w:r w:rsidRPr="00DF6669">
        <w:rPr>
          <w:color w:val="000000" w:themeColor="text1"/>
          <w:sz w:val="24"/>
          <w:szCs w:val="24"/>
        </w:rPr>
        <w:t xml:space="preserve">$72.6 </w:t>
      </w:r>
      <m:oMath>
        <m:r>
          <m:rPr>
            <m:nor/>
          </m:rPr>
          <w:rPr>
            <w:color w:val="000000" w:themeColor="text1"/>
            <w:sz w:val="24"/>
            <w:szCs w:val="24"/>
          </w:rPr>
          <m:t>×</m:t>
        </m:r>
      </m:oMath>
      <w:r w:rsidRPr="00DF6669">
        <w:rPr>
          <w:color w:val="000000" w:themeColor="text1"/>
          <w:sz w:val="24"/>
          <w:szCs w:val="24"/>
        </w:rPr>
        <w:t xml:space="preserve"> 12 = $871.23</w:t>
      </w:r>
    </w:p>
    <w:p w14:paraId="6971288D" w14:textId="01BA0DFC" w:rsidR="005B1A90" w:rsidRPr="00DF6669" w:rsidRDefault="005B1A90" w:rsidP="0095635B">
      <w:pPr>
        <w:spacing w:line="360" w:lineRule="auto"/>
        <w:ind w:firstLineChars="200" w:firstLine="480"/>
        <w:rPr>
          <w:color w:val="000000" w:themeColor="text1"/>
          <w:sz w:val="24"/>
          <w:szCs w:val="24"/>
        </w:rPr>
      </w:pPr>
      <w:r w:rsidRPr="00DF6669">
        <w:rPr>
          <w:color w:val="000000" w:themeColor="text1"/>
          <w:sz w:val="24"/>
          <w:szCs w:val="24"/>
        </w:rPr>
        <w:t>The total cost of post-treatment of brine is:</w:t>
      </w:r>
    </w:p>
    <w:p w14:paraId="352D9752" w14:textId="77777777" w:rsidR="005B1A90" w:rsidRPr="00DF6669" w:rsidRDefault="005B1A90" w:rsidP="00694A6A">
      <w:pPr>
        <w:spacing w:line="360" w:lineRule="auto"/>
        <w:jc w:val="center"/>
        <w:rPr>
          <w:color w:val="000000" w:themeColor="text1"/>
          <w:sz w:val="24"/>
          <w:szCs w:val="24"/>
        </w:rPr>
      </w:pPr>
      <w:r w:rsidRPr="00DF6669">
        <w:rPr>
          <w:color w:val="000000" w:themeColor="text1"/>
          <w:sz w:val="24"/>
          <w:szCs w:val="24"/>
        </w:rPr>
        <w:t>$25</w:t>
      </w:r>
      <w:r>
        <w:rPr>
          <w:color w:val="000000" w:themeColor="text1"/>
          <w:sz w:val="24"/>
          <w:szCs w:val="24"/>
        </w:rPr>
        <w:t>,</w:t>
      </w:r>
      <w:r w:rsidRPr="00DF6669">
        <w:rPr>
          <w:color w:val="000000" w:themeColor="text1"/>
          <w:sz w:val="24"/>
          <w:szCs w:val="24"/>
        </w:rPr>
        <w:t>352.25 + $871.23 = $26</w:t>
      </w:r>
      <w:r>
        <w:rPr>
          <w:color w:val="000000" w:themeColor="text1"/>
          <w:sz w:val="24"/>
          <w:szCs w:val="24"/>
        </w:rPr>
        <w:t>,</w:t>
      </w:r>
      <w:r w:rsidRPr="00DF6669">
        <w:rPr>
          <w:color w:val="000000" w:themeColor="text1"/>
          <w:sz w:val="24"/>
          <w:szCs w:val="24"/>
        </w:rPr>
        <w:t>223.48</w:t>
      </w:r>
    </w:p>
    <w:p w14:paraId="3112FF87" w14:textId="77777777" w:rsidR="005B1A90" w:rsidRPr="00DF6669" w:rsidRDefault="005B1A90" w:rsidP="00694A6A">
      <w:pPr>
        <w:spacing w:line="360" w:lineRule="auto"/>
        <w:rPr>
          <w:color w:val="000000" w:themeColor="text1"/>
          <w:sz w:val="24"/>
          <w:szCs w:val="24"/>
        </w:rPr>
      </w:pPr>
    </w:p>
    <w:p w14:paraId="2E274CF9" w14:textId="59B72681" w:rsidR="005B1A90" w:rsidRPr="0095635B" w:rsidRDefault="005B1A90" w:rsidP="00694A6A">
      <w:pPr>
        <w:spacing w:line="360" w:lineRule="auto"/>
        <w:rPr>
          <w:b/>
          <w:bCs/>
          <w:color w:val="000000" w:themeColor="text1"/>
          <w:sz w:val="24"/>
          <w:szCs w:val="24"/>
        </w:rPr>
      </w:pPr>
      <w:r w:rsidRPr="00DF6669">
        <w:rPr>
          <w:b/>
          <w:bCs/>
          <w:color w:val="000000" w:themeColor="text1"/>
          <w:sz w:val="24"/>
          <w:szCs w:val="24"/>
        </w:rPr>
        <w:t>4. Profit</w:t>
      </w:r>
    </w:p>
    <w:p w14:paraId="61730F91" w14:textId="3AEAD4D5" w:rsidR="005B1A90" w:rsidRPr="00DF6669" w:rsidRDefault="005B1A90" w:rsidP="0095635B">
      <w:pPr>
        <w:spacing w:line="360" w:lineRule="auto"/>
        <w:ind w:firstLineChars="200" w:firstLine="480"/>
        <w:rPr>
          <w:color w:val="000000" w:themeColor="text1"/>
          <w:sz w:val="24"/>
          <w:szCs w:val="24"/>
        </w:rPr>
      </w:pPr>
      <w:r w:rsidRPr="00DF6669">
        <w:rPr>
          <w:color w:val="000000" w:themeColor="text1"/>
          <w:sz w:val="24"/>
          <w:szCs w:val="24"/>
        </w:rPr>
        <w:t xml:space="preserve">The total cost of sintering and lithium extraction process for a year is: </w:t>
      </w:r>
    </w:p>
    <w:p w14:paraId="402EB7D2" w14:textId="5DF3C77E" w:rsidR="005B1A90" w:rsidRPr="00DF6669" w:rsidRDefault="005B1A90" w:rsidP="0095635B">
      <w:pPr>
        <w:spacing w:line="360" w:lineRule="auto"/>
        <w:jc w:val="center"/>
        <w:rPr>
          <w:color w:val="000000" w:themeColor="text1"/>
          <w:sz w:val="24"/>
          <w:szCs w:val="24"/>
        </w:rPr>
      </w:pPr>
      <w:r w:rsidRPr="00DF6669">
        <w:rPr>
          <w:color w:val="000000" w:themeColor="text1"/>
          <w:sz w:val="24"/>
          <w:szCs w:val="24"/>
        </w:rPr>
        <w:t>$26</w:t>
      </w:r>
      <w:r>
        <w:rPr>
          <w:color w:val="000000" w:themeColor="text1"/>
          <w:sz w:val="24"/>
          <w:szCs w:val="24"/>
        </w:rPr>
        <w:t>,</w:t>
      </w:r>
      <w:r w:rsidRPr="00DF6669">
        <w:rPr>
          <w:color w:val="000000" w:themeColor="text1"/>
          <w:sz w:val="24"/>
          <w:szCs w:val="24"/>
        </w:rPr>
        <w:t>706.45 + $20</w:t>
      </w:r>
      <w:r>
        <w:rPr>
          <w:color w:val="000000" w:themeColor="text1"/>
          <w:sz w:val="24"/>
          <w:szCs w:val="24"/>
        </w:rPr>
        <w:t>,</w:t>
      </w:r>
      <w:r w:rsidRPr="00DF6669">
        <w:rPr>
          <w:color w:val="000000" w:themeColor="text1"/>
          <w:sz w:val="24"/>
          <w:szCs w:val="24"/>
        </w:rPr>
        <w:t>174.69 + $26</w:t>
      </w:r>
      <w:r>
        <w:rPr>
          <w:color w:val="000000" w:themeColor="text1"/>
          <w:sz w:val="24"/>
          <w:szCs w:val="24"/>
        </w:rPr>
        <w:t>,</w:t>
      </w:r>
      <w:r w:rsidRPr="00DF6669">
        <w:rPr>
          <w:color w:val="000000" w:themeColor="text1"/>
          <w:sz w:val="24"/>
          <w:szCs w:val="24"/>
        </w:rPr>
        <w:t>223.48 = $73</w:t>
      </w:r>
      <w:r>
        <w:rPr>
          <w:color w:val="000000" w:themeColor="text1"/>
          <w:sz w:val="24"/>
          <w:szCs w:val="24"/>
        </w:rPr>
        <w:t>,</w:t>
      </w:r>
      <w:r w:rsidRPr="00DF6669">
        <w:rPr>
          <w:color w:val="000000" w:themeColor="text1"/>
          <w:sz w:val="24"/>
          <w:szCs w:val="24"/>
        </w:rPr>
        <w:t>104.62</w:t>
      </w:r>
    </w:p>
    <w:p w14:paraId="7B288540" w14:textId="373F2EC8" w:rsidR="005B1A90" w:rsidRPr="00DF6669" w:rsidRDefault="005B1A90" w:rsidP="0095635B">
      <w:pPr>
        <w:spacing w:line="360" w:lineRule="auto"/>
        <w:ind w:firstLineChars="200" w:firstLine="480"/>
        <w:rPr>
          <w:color w:val="000000" w:themeColor="text1"/>
          <w:sz w:val="24"/>
          <w:szCs w:val="24"/>
        </w:rPr>
      </w:pPr>
      <w:r w:rsidRPr="00DF6669">
        <w:rPr>
          <w:color w:val="000000" w:themeColor="text1"/>
          <w:sz w:val="24"/>
          <w:szCs w:val="24"/>
        </w:rPr>
        <w:t xml:space="preserve">Considering that the Li extraction rate is 126 </w:t>
      </w:r>
      <w:proofErr w:type="spellStart"/>
      <w:r w:rsidRPr="00DF6669">
        <w:rPr>
          <w:color w:val="000000" w:themeColor="text1"/>
          <w:sz w:val="24"/>
          <w:szCs w:val="24"/>
        </w:rPr>
        <w:t>μg</w:t>
      </w:r>
      <w:proofErr w:type="spellEnd"/>
      <w:r w:rsidRPr="00DF6669">
        <w:rPr>
          <w:color w:val="000000" w:themeColor="text1"/>
          <w:sz w:val="24"/>
          <w:szCs w:val="24"/>
        </w:rPr>
        <w:t>/(cm</w:t>
      </w:r>
      <w:r w:rsidRPr="00DF6669">
        <w:rPr>
          <w:color w:val="000000" w:themeColor="text1"/>
          <w:sz w:val="24"/>
          <w:szCs w:val="24"/>
          <w:vertAlign w:val="superscript"/>
        </w:rPr>
        <w:t>2</w:t>
      </w:r>
      <w:r w:rsidRPr="00DF6669">
        <w:rPr>
          <w:color w:val="000000" w:themeColor="text1"/>
          <w:sz w:val="24"/>
          <w:szCs w:val="24"/>
        </w:rPr>
        <w:t>·h), the current efficiency is 97.71%, and the purity of the extracted Li is 99.475%, it can be calculated that the amount of extracted Li per day is:</w:t>
      </w:r>
    </w:p>
    <w:p w14:paraId="2220BA19" w14:textId="0DF28B92" w:rsidR="005B1A90" w:rsidRPr="0095635B" w:rsidRDefault="005B1A90" w:rsidP="0095635B">
      <w:pPr>
        <w:spacing w:line="360" w:lineRule="auto"/>
        <w:jc w:val="center"/>
        <w:rPr>
          <w:color w:val="000000" w:themeColor="text1"/>
          <w:sz w:val="24"/>
          <w:szCs w:val="24"/>
        </w:rPr>
      </w:pPr>
      <w:r w:rsidRPr="00DF6669">
        <w:rPr>
          <w:color w:val="000000" w:themeColor="text1"/>
          <w:sz w:val="24"/>
          <w:szCs w:val="24"/>
        </w:rPr>
        <w:t xml:space="preserve">126 </w:t>
      </w:r>
      <w:proofErr w:type="spellStart"/>
      <w:r w:rsidRPr="00DF6669">
        <w:rPr>
          <w:color w:val="000000" w:themeColor="text1"/>
          <w:sz w:val="24"/>
          <w:szCs w:val="24"/>
        </w:rPr>
        <w:t>μg</w:t>
      </w:r>
      <w:proofErr w:type="spellEnd"/>
      <w:r w:rsidRPr="00DF6669">
        <w:rPr>
          <w:color w:val="000000" w:themeColor="text1"/>
          <w:sz w:val="24"/>
          <w:szCs w:val="24"/>
        </w:rPr>
        <w:t>/(cm</w:t>
      </w:r>
      <w:r w:rsidRPr="00DF6669">
        <w:rPr>
          <w:color w:val="000000" w:themeColor="text1"/>
          <w:sz w:val="24"/>
          <w:szCs w:val="24"/>
          <w:vertAlign w:val="superscript"/>
        </w:rPr>
        <w:t>2</w:t>
      </w:r>
      <w:r w:rsidRPr="00DF6669">
        <w:rPr>
          <w:color w:val="000000" w:themeColor="text1"/>
          <w:sz w:val="24"/>
          <w:szCs w:val="24"/>
        </w:rPr>
        <w:t xml:space="preserve">·h) </w:t>
      </w:r>
      <m:oMath>
        <m:r>
          <m:rPr>
            <m:nor/>
          </m:rPr>
          <w:rPr>
            <w:color w:val="000000" w:themeColor="text1"/>
            <w:sz w:val="24"/>
            <w:szCs w:val="24"/>
          </w:rPr>
          <m:t>×</m:t>
        </m:r>
      </m:oMath>
      <w:r w:rsidRPr="00DF6669">
        <w:rPr>
          <w:color w:val="000000" w:themeColor="text1"/>
          <w:sz w:val="24"/>
          <w:szCs w:val="24"/>
        </w:rPr>
        <w:t xml:space="preserve"> 10000 cm</w:t>
      </w:r>
      <w:r w:rsidRPr="00DF6669">
        <w:rPr>
          <w:color w:val="000000" w:themeColor="text1"/>
          <w:sz w:val="24"/>
          <w:szCs w:val="24"/>
          <w:vertAlign w:val="superscript"/>
        </w:rPr>
        <w:t>2</w:t>
      </w:r>
      <w:r w:rsidRPr="00DF6669">
        <w:rPr>
          <w:color w:val="000000" w:themeColor="text1"/>
          <w:sz w:val="24"/>
          <w:szCs w:val="24"/>
        </w:rPr>
        <w:t xml:space="preserve"> </w:t>
      </w:r>
      <m:oMath>
        <m:r>
          <m:rPr>
            <m:nor/>
          </m:rPr>
          <w:rPr>
            <w:color w:val="000000" w:themeColor="text1"/>
            <w:sz w:val="24"/>
            <w:szCs w:val="24"/>
          </w:rPr>
          <m:t>×</m:t>
        </m:r>
      </m:oMath>
      <w:r w:rsidRPr="00DF6669">
        <w:rPr>
          <w:color w:val="000000" w:themeColor="text1"/>
          <w:sz w:val="24"/>
          <w:szCs w:val="24"/>
        </w:rPr>
        <w:t xml:space="preserve"> 24 h </w:t>
      </w:r>
      <m:oMath>
        <m:r>
          <m:rPr>
            <m:nor/>
          </m:rPr>
          <w:rPr>
            <w:color w:val="000000" w:themeColor="text1"/>
            <w:sz w:val="24"/>
            <w:szCs w:val="24"/>
          </w:rPr>
          <m:t>×</m:t>
        </m:r>
      </m:oMath>
      <w:r w:rsidRPr="00DF6669">
        <w:rPr>
          <w:color w:val="000000" w:themeColor="text1"/>
          <w:sz w:val="24"/>
          <w:szCs w:val="24"/>
        </w:rPr>
        <w:t xml:space="preserve"> 97.71% </w:t>
      </w:r>
      <m:oMath>
        <m:r>
          <m:rPr>
            <m:nor/>
          </m:rPr>
          <w:rPr>
            <w:color w:val="000000" w:themeColor="text1"/>
            <w:sz w:val="24"/>
            <w:szCs w:val="24"/>
          </w:rPr>
          <m:t>×</m:t>
        </m:r>
      </m:oMath>
      <w:r w:rsidRPr="00DF6669">
        <w:rPr>
          <w:color w:val="000000" w:themeColor="text1"/>
          <w:sz w:val="24"/>
          <w:szCs w:val="24"/>
        </w:rPr>
        <w:t xml:space="preserve"> 99.475% = 29.39 g/m</w:t>
      </w:r>
      <w:r w:rsidRPr="00DF6669">
        <w:rPr>
          <w:color w:val="000000" w:themeColor="text1"/>
          <w:sz w:val="24"/>
          <w:szCs w:val="24"/>
          <w:vertAlign w:val="superscript"/>
        </w:rPr>
        <w:t>2</w:t>
      </w:r>
    </w:p>
    <w:p w14:paraId="1E3C3A68" w14:textId="00D44DBF" w:rsidR="005B1A90" w:rsidRPr="00DF6669" w:rsidRDefault="005B1A90" w:rsidP="0095635B">
      <w:pPr>
        <w:spacing w:line="360" w:lineRule="auto"/>
        <w:ind w:firstLineChars="200" w:firstLine="480"/>
        <w:rPr>
          <w:color w:val="000000" w:themeColor="text1"/>
          <w:sz w:val="24"/>
          <w:szCs w:val="24"/>
        </w:rPr>
      </w:pPr>
      <w:r w:rsidRPr="00DF6669">
        <w:rPr>
          <w:color w:val="000000" w:themeColor="text1"/>
          <w:sz w:val="24"/>
          <w:szCs w:val="24"/>
        </w:rPr>
        <w:t>The amount of extracted Li using 262.5 m</w:t>
      </w:r>
      <w:r w:rsidRPr="00DF6669">
        <w:rPr>
          <w:color w:val="000000" w:themeColor="text1"/>
          <w:sz w:val="24"/>
          <w:szCs w:val="24"/>
          <w:vertAlign w:val="superscript"/>
        </w:rPr>
        <w:t>2</w:t>
      </w:r>
      <w:r w:rsidRPr="00DF6669">
        <w:rPr>
          <w:color w:val="000000" w:themeColor="text1"/>
          <w:sz w:val="24"/>
          <w:szCs w:val="24"/>
        </w:rPr>
        <w:t xml:space="preserve"> LLZTO per year is:</w:t>
      </w:r>
    </w:p>
    <w:p w14:paraId="218B21EF" w14:textId="423CAE35" w:rsidR="005B1A90" w:rsidRPr="00DF6669" w:rsidRDefault="005B1A90" w:rsidP="0095635B">
      <w:pPr>
        <w:spacing w:line="360" w:lineRule="auto"/>
        <w:jc w:val="center"/>
        <w:rPr>
          <w:color w:val="000000" w:themeColor="text1"/>
          <w:sz w:val="24"/>
          <w:szCs w:val="24"/>
        </w:rPr>
      </w:pPr>
      <w:r w:rsidRPr="00DF6669">
        <w:rPr>
          <w:color w:val="000000" w:themeColor="text1"/>
          <w:sz w:val="24"/>
          <w:szCs w:val="24"/>
        </w:rPr>
        <w:t>29.39 g/m</w:t>
      </w:r>
      <w:r w:rsidRPr="00DF6669">
        <w:rPr>
          <w:color w:val="000000" w:themeColor="text1"/>
          <w:sz w:val="24"/>
          <w:szCs w:val="24"/>
          <w:vertAlign w:val="superscript"/>
        </w:rPr>
        <w:t>2</w:t>
      </w:r>
      <w:r w:rsidRPr="00DF6669">
        <w:rPr>
          <w:color w:val="000000" w:themeColor="text1"/>
          <w:sz w:val="24"/>
          <w:szCs w:val="24"/>
        </w:rPr>
        <w:t xml:space="preserve"> </w:t>
      </w:r>
      <m:oMath>
        <m:r>
          <m:rPr>
            <m:nor/>
          </m:rPr>
          <w:rPr>
            <w:color w:val="000000" w:themeColor="text1"/>
            <w:sz w:val="24"/>
            <w:szCs w:val="24"/>
          </w:rPr>
          <m:t>×</m:t>
        </m:r>
      </m:oMath>
      <w:r w:rsidRPr="00DF6669">
        <w:rPr>
          <w:color w:val="000000" w:themeColor="text1"/>
          <w:sz w:val="24"/>
          <w:szCs w:val="24"/>
        </w:rPr>
        <w:t xml:space="preserve"> 262.5 m</w:t>
      </w:r>
      <w:r w:rsidRPr="00DF6669">
        <w:rPr>
          <w:color w:val="000000" w:themeColor="text1"/>
          <w:sz w:val="24"/>
          <w:szCs w:val="24"/>
          <w:vertAlign w:val="superscript"/>
        </w:rPr>
        <w:t>2</w:t>
      </w:r>
      <w:r w:rsidRPr="00DF6669">
        <w:rPr>
          <w:color w:val="000000" w:themeColor="text1"/>
          <w:sz w:val="24"/>
          <w:szCs w:val="24"/>
        </w:rPr>
        <w:t xml:space="preserve"> </w:t>
      </w:r>
      <m:oMath>
        <m:r>
          <m:rPr>
            <m:nor/>
          </m:rPr>
          <w:rPr>
            <w:color w:val="000000" w:themeColor="text1"/>
            <w:sz w:val="24"/>
            <w:szCs w:val="24"/>
          </w:rPr>
          <m:t>×</m:t>
        </m:r>
      </m:oMath>
      <w:r w:rsidRPr="00DF6669">
        <w:rPr>
          <w:color w:val="000000" w:themeColor="text1"/>
          <w:sz w:val="24"/>
          <w:szCs w:val="24"/>
        </w:rPr>
        <w:t xml:space="preserve"> 350 = 2700 kg</w:t>
      </w:r>
    </w:p>
    <w:p w14:paraId="60202825" w14:textId="4F98D40E" w:rsidR="005B1A90" w:rsidRPr="00DF6669" w:rsidRDefault="005B1A90" w:rsidP="0095635B">
      <w:pPr>
        <w:spacing w:line="360" w:lineRule="auto"/>
        <w:ind w:firstLineChars="200" w:firstLine="480"/>
        <w:rPr>
          <w:color w:val="000000" w:themeColor="text1"/>
          <w:sz w:val="24"/>
          <w:szCs w:val="24"/>
        </w:rPr>
      </w:pPr>
      <w:r w:rsidRPr="00DF6669">
        <w:rPr>
          <w:color w:val="000000" w:themeColor="text1"/>
          <w:sz w:val="24"/>
          <w:szCs w:val="24"/>
        </w:rPr>
        <w:t xml:space="preserve">The price of pure lithium is $167/kg (Reference: metal.com), so the annual income from lithium extraction is: </w:t>
      </w:r>
    </w:p>
    <w:p w14:paraId="3E9C4603" w14:textId="350BEBFD" w:rsidR="005B1A90" w:rsidRPr="00DF6669" w:rsidRDefault="005B1A90" w:rsidP="0095635B">
      <w:pPr>
        <w:spacing w:line="360" w:lineRule="auto"/>
        <w:jc w:val="center"/>
        <w:rPr>
          <w:color w:val="000000" w:themeColor="text1"/>
          <w:sz w:val="24"/>
          <w:szCs w:val="24"/>
        </w:rPr>
      </w:pPr>
      <w:r w:rsidRPr="00DF6669">
        <w:rPr>
          <w:color w:val="000000" w:themeColor="text1"/>
          <w:sz w:val="24"/>
          <w:szCs w:val="24"/>
        </w:rPr>
        <w:t xml:space="preserve">2700 </w:t>
      </w:r>
      <m:oMath>
        <m:r>
          <m:rPr>
            <m:nor/>
          </m:rPr>
          <w:rPr>
            <w:color w:val="000000" w:themeColor="text1"/>
            <w:sz w:val="24"/>
            <w:szCs w:val="24"/>
          </w:rPr>
          <m:t>×</m:t>
        </m:r>
      </m:oMath>
      <w:r w:rsidRPr="00DF6669">
        <w:rPr>
          <w:color w:val="000000" w:themeColor="text1"/>
          <w:sz w:val="24"/>
          <w:szCs w:val="24"/>
        </w:rPr>
        <w:t xml:space="preserve"> $167 = $450,900</w:t>
      </w:r>
    </w:p>
    <w:p w14:paraId="2B438769" w14:textId="7A897225" w:rsidR="005B1A90" w:rsidRPr="00DF6669" w:rsidRDefault="005B1A90" w:rsidP="0095635B">
      <w:pPr>
        <w:spacing w:line="360" w:lineRule="auto"/>
        <w:ind w:firstLineChars="200" w:firstLine="480"/>
        <w:rPr>
          <w:color w:val="000000" w:themeColor="text1"/>
          <w:sz w:val="24"/>
          <w:szCs w:val="24"/>
        </w:rPr>
      </w:pPr>
      <w:r w:rsidRPr="00DF6669">
        <w:rPr>
          <w:color w:val="000000" w:themeColor="text1"/>
          <w:sz w:val="24"/>
          <w:szCs w:val="24"/>
        </w:rPr>
        <w:t>The annual profit is:</w:t>
      </w:r>
    </w:p>
    <w:p w14:paraId="58AE8A0E" w14:textId="77777777" w:rsidR="005B1A90" w:rsidRPr="00DF6669" w:rsidRDefault="005B1A90" w:rsidP="00694A6A">
      <w:pPr>
        <w:spacing w:line="360" w:lineRule="auto"/>
        <w:jc w:val="center"/>
        <w:rPr>
          <w:color w:val="000000" w:themeColor="text1"/>
          <w:sz w:val="24"/>
          <w:szCs w:val="24"/>
        </w:rPr>
      </w:pPr>
      <w:r w:rsidRPr="00DF6669">
        <w:rPr>
          <w:color w:val="000000" w:themeColor="text1"/>
          <w:sz w:val="24"/>
          <w:szCs w:val="24"/>
        </w:rPr>
        <w:t>$450,900 - $73</w:t>
      </w:r>
      <w:r>
        <w:rPr>
          <w:color w:val="000000" w:themeColor="text1"/>
          <w:sz w:val="24"/>
          <w:szCs w:val="24"/>
        </w:rPr>
        <w:t>,</w:t>
      </w:r>
      <w:r w:rsidRPr="00DF6669">
        <w:rPr>
          <w:color w:val="000000" w:themeColor="text1"/>
          <w:sz w:val="24"/>
          <w:szCs w:val="24"/>
        </w:rPr>
        <w:t>104.62 = $377</w:t>
      </w:r>
      <w:r>
        <w:rPr>
          <w:color w:val="000000" w:themeColor="text1"/>
          <w:sz w:val="24"/>
          <w:szCs w:val="24"/>
        </w:rPr>
        <w:t>,</w:t>
      </w:r>
      <w:r w:rsidRPr="00DF6669">
        <w:rPr>
          <w:color w:val="000000" w:themeColor="text1"/>
          <w:sz w:val="24"/>
          <w:szCs w:val="24"/>
        </w:rPr>
        <w:t>795.38</w:t>
      </w:r>
    </w:p>
    <w:p w14:paraId="3AF31CCB" w14:textId="77777777" w:rsidR="005B1A90" w:rsidRPr="00DF6669" w:rsidRDefault="005B1A90" w:rsidP="00694A6A">
      <w:pPr>
        <w:spacing w:line="360" w:lineRule="auto"/>
        <w:rPr>
          <w:color w:val="000000" w:themeColor="text1"/>
          <w:sz w:val="24"/>
          <w:szCs w:val="24"/>
        </w:rPr>
      </w:pPr>
    </w:p>
    <w:p w14:paraId="0DD7627B" w14:textId="0C9F4933" w:rsidR="005B1A90" w:rsidRPr="0095635B" w:rsidRDefault="0095635B" w:rsidP="00694A6A">
      <w:pPr>
        <w:spacing w:line="360" w:lineRule="auto"/>
        <w:rPr>
          <w:b/>
          <w:bCs/>
          <w:color w:val="000000" w:themeColor="text1"/>
          <w:sz w:val="24"/>
          <w:szCs w:val="24"/>
        </w:rPr>
      </w:pPr>
      <w:r>
        <w:rPr>
          <w:b/>
          <w:bCs/>
          <w:color w:val="000000" w:themeColor="text1"/>
          <w:sz w:val="24"/>
          <w:szCs w:val="24"/>
        </w:rPr>
        <w:t>5</w:t>
      </w:r>
      <w:r w:rsidR="005B1A90" w:rsidRPr="00DF6669">
        <w:rPr>
          <w:b/>
          <w:bCs/>
          <w:color w:val="000000" w:themeColor="text1"/>
          <w:sz w:val="24"/>
          <w:szCs w:val="24"/>
        </w:rPr>
        <w:t>. Energy consumption</w:t>
      </w:r>
    </w:p>
    <w:p w14:paraId="124C14EF" w14:textId="27202432" w:rsidR="005B1A90" w:rsidRPr="00DF6669" w:rsidRDefault="005B1A90" w:rsidP="003424D6">
      <w:pPr>
        <w:spacing w:line="360" w:lineRule="auto"/>
        <w:ind w:firstLineChars="200" w:firstLine="480"/>
        <w:rPr>
          <w:color w:val="000000" w:themeColor="text1"/>
          <w:sz w:val="24"/>
          <w:szCs w:val="24"/>
        </w:rPr>
      </w:pPr>
      <w:r w:rsidRPr="00DF6669">
        <w:rPr>
          <w:color w:val="000000" w:themeColor="text1"/>
          <w:sz w:val="24"/>
          <w:szCs w:val="24"/>
        </w:rPr>
        <w:t xml:space="preserve">According to Table </w:t>
      </w:r>
      <w:r w:rsidR="00764EF8">
        <w:rPr>
          <w:color w:val="000000" w:themeColor="text1"/>
          <w:sz w:val="24"/>
          <w:szCs w:val="24"/>
        </w:rPr>
        <w:t>S8</w:t>
      </w:r>
      <w:r w:rsidRPr="00DF6669">
        <w:rPr>
          <w:color w:val="000000" w:themeColor="text1"/>
          <w:sz w:val="24"/>
          <w:szCs w:val="24"/>
        </w:rPr>
        <w:t xml:space="preserve">, the daily electricity cost of sintering process is 1769.2 kWh, and the annual electricity cost is 1769.2 kWh </w:t>
      </w:r>
      <m:oMath>
        <m:r>
          <m:rPr>
            <m:nor/>
          </m:rPr>
          <w:rPr>
            <w:color w:val="000000" w:themeColor="text1"/>
            <w:sz w:val="24"/>
            <w:szCs w:val="24"/>
          </w:rPr>
          <m:t>×</m:t>
        </m:r>
      </m:oMath>
      <w:r w:rsidRPr="00DF6669">
        <w:rPr>
          <w:color w:val="000000" w:themeColor="text1"/>
          <w:sz w:val="24"/>
          <w:szCs w:val="24"/>
        </w:rPr>
        <w:t xml:space="preserve"> 15 = 26538 kWh, i.e., 95.24 GJ.</w:t>
      </w:r>
    </w:p>
    <w:p w14:paraId="2534739C" w14:textId="5CD6FAF5" w:rsidR="005B1A90" w:rsidRPr="00DF6669" w:rsidRDefault="005B1A90" w:rsidP="003424D6">
      <w:pPr>
        <w:spacing w:line="360" w:lineRule="auto"/>
        <w:ind w:firstLineChars="200" w:firstLine="480"/>
        <w:rPr>
          <w:color w:val="000000" w:themeColor="text1"/>
          <w:sz w:val="24"/>
          <w:szCs w:val="24"/>
        </w:rPr>
      </w:pPr>
      <w:r w:rsidRPr="00DF6669">
        <w:rPr>
          <w:color w:val="000000" w:themeColor="text1"/>
          <w:sz w:val="24"/>
          <w:szCs w:val="24"/>
        </w:rPr>
        <w:t>The power of the power supply device for lithium extraction is 0.025 kW/m2, and the annual electricity cost is 0.025 kW/m</w:t>
      </w:r>
      <w:r w:rsidRPr="00DF6669">
        <w:rPr>
          <w:color w:val="000000" w:themeColor="text1"/>
          <w:sz w:val="24"/>
          <w:szCs w:val="24"/>
          <w:vertAlign w:val="superscript"/>
        </w:rPr>
        <w:t>2</w:t>
      </w:r>
      <w:r w:rsidRPr="00DF6669">
        <w:rPr>
          <w:color w:val="000000" w:themeColor="text1"/>
          <w:sz w:val="24"/>
          <w:szCs w:val="24"/>
        </w:rPr>
        <w:t xml:space="preserve"> </w:t>
      </w:r>
      <m:oMath>
        <m:r>
          <m:rPr>
            <m:nor/>
          </m:rPr>
          <w:rPr>
            <w:color w:val="000000" w:themeColor="text1"/>
            <w:sz w:val="24"/>
            <w:szCs w:val="24"/>
          </w:rPr>
          <m:t>×</m:t>
        </m:r>
      </m:oMath>
      <w:r w:rsidRPr="00DF6669">
        <w:rPr>
          <w:color w:val="000000" w:themeColor="text1"/>
          <w:sz w:val="24"/>
          <w:szCs w:val="24"/>
        </w:rPr>
        <w:t xml:space="preserve"> 24 h </w:t>
      </w:r>
      <m:oMath>
        <m:r>
          <m:rPr>
            <m:nor/>
          </m:rPr>
          <w:rPr>
            <w:color w:val="000000" w:themeColor="text1"/>
            <w:sz w:val="24"/>
            <w:szCs w:val="24"/>
          </w:rPr>
          <m:t>×</m:t>
        </m:r>
      </m:oMath>
      <w:r w:rsidRPr="00DF6669">
        <w:rPr>
          <w:color w:val="000000" w:themeColor="text1"/>
          <w:sz w:val="24"/>
          <w:szCs w:val="24"/>
        </w:rPr>
        <w:t xml:space="preserve"> 350 </w:t>
      </w:r>
      <m:oMath>
        <m:r>
          <m:rPr>
            <m:nor/>
          </m:rPr>
          <w:rPr>
            <w:color w:val="000000" w:themeColor="text1"/>
            <w:sz w:val="24"/>
            <w:szCs w:val="24"/>
          </w:rPr>
          <m:t>×</m:t>
        </m:r>
      </m:oMath>
      <w:r w:rsidRPr="00DF6669">
        <w:rPr>
          <w:color w:val="000000" w:themeColor="text1"/>
          <w:sz w:val="24"/>
          <w:szCs w:val="24"/>
        </w:rPr>
        <w:t xml:space="preserve"> 262.5 m</w:t>
      </w:r>
      <w:r w:rsidRPr="00DF6669">
        <w:rPr>
          <w:color w:val="000000" w:themeColor="text1"/>
          <w:sz w:val="24"/>
          <w:szCs w:val="24"/>
          <w:vertAlign w:val="superscript"/>
        </w:rPr>
        <w:t>2</w:t>
      </w:r>
      <w:r w:rsidRPr="00DF6669">
        <w:rPr>
          <w:color w:val="000000" w:themeColor="text1"/>
          <w:sz w:val="24"/>
          <w:szCs w:val="24"/>
        </w:rPr>
        <w:t xml:space="preserve"> = 55125 kWh, i.e., 198.45 GJ.</w:t>
      </w:r>
    </w:p>
    <w:p w14:paraId="6843F4C5" w14:textId="77777777" w:rsidR="005B1A90" w:rsidRPr="00DF6669" w:rsidRDefault="005B1A90" w:rsidP="003424D6">
      <w:pPr>
        <w:spacing w:line="360" w:lineRule="auto"/>
        <w:ind w:firstLineChars="200" w:firstLine="480"/>
        <w:rPr>
          <w:color w:val="000000" w:themeColor="text1"/>
          <w:sz w:val="24"/>
          <w:szCs w:val="24"/>
        </w:rPr>
      </w:pPr>
      <w:r w:rsidRPr="00DF6669">
        <w:rPr>
          <w:color w:val="000000" w:themeColor="text1"/>
          <w:sz w:val="24"/>
          <w:szCs w:val="24"/>
        </w:rPr>
        <w:t xml:space="preserve">Overall energy consumption: </w:t>
      </w:r>
    </w:p>
    <w:p w14:paraId="28BC16D9" w14:textId="4D578D52" w:rsidR="00790D97" w:rsidRPr="003424D6" w:rsidRDefault="005B1A90" w:rsidP="003424D6">
      <w:pPr>
        <w:spacing w:line="360" w:lineRule="auto"/>
        <w:jc w:val="center"/>
        <w:rPr>
          <w:color w:val="000000" w:themeColor="text1"/>
          <w:sz w:val="24"/>
          <w:szCs w:val="24"/>
        </w:rPr>
      </w:pPr>
      <w:r w:rsidRPr="00DF6669">
        <w:rPr>
          <w:color w:val="000000" w:themeColor="text1"/>
          <w:sz w:val="24"/>
          <w:szCs w:val="24"/>
        </w:rPr>
        <w:t>95.24 + 198.45 = 293.69 GJ</w:t>
      </w:r>
      <w:r w:rsidR="00790D97">
        <w:br w:type="page"/>
      </w:r>
    </w:p>
    <w:p w14:paraId="0F486321" w14:textId="18D7592A" w:rsidR="000C6746" w:rsidRPr="00790D97" w:rsidRDefault="00F4547A" w:rsidP="00764EF8">
      <w:pPr>
        <w:spacing w:line="36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 xml:space="preserve">Supplementary </w:t>
      </w:r>
      <w:r w:rsidR="00790D97" w:rsidRPr="00790D97">
        <w:rPr>
          <w:rFonts w:hint="eastAsia"/>
          <w:b/>
          <w:bCs/>
          <w:sz w:val="24"/>
          <w:szCs w:val="24"/>
        </w:rPr>
        <w:t>R</w:t>
      </w:r>
      <w:r w:rsidR="00790D97" w:rsidRPr="00790D97">
        <w:rPr>
          <w:b/>
          <w:bCs/>
          <w:sz w:val="24"/>
          <w:szCs w:val="24"/>
        </w:rPr>
        <w:t>eferences</w:t>
      </w:r>
    </w:p>
    <w:p w14:paraId="35C0DCDF" w14:textId="77777777" w:rsidR="00790D97" w:rsidRPr="00764EF8" w:rsidRDefault="00790D97" w:rsidP="00764EF8">
      <w:pPr>
        <w:spacing w:line="360" w:lineRule="auto"/>
        <w:rPr>
          <w:sz w:val="24"/>
          <w:szCs w:val="24"/>
        </w:rPr>
      </w:pPr>
    </w:p>
    <w:p w14:paraId="0FA36613" w14:textId="77777777" w:rsidR="000C6746" w:rsidRPr="00764EF8" w:rsidRDefault="000C6746" w:rsidP="00764EF8">
      <w:pPr>
        <w:pStyle w:val="EndNoteBibliography"/>
        <w:spacing w:line="360" w:lineRule="auto"/>
        <w:rPr>
          <w:sz w:val="24"/>
          <w:szCs w:val="24"/>
        </w:rPr>
      </w:pPr>
      <w:r w:rsidRPr="00764EF8">
        <w:rPr>
          <w:sz w:val="24"/>
          <w:szCs w:val="24"/>
        </w:rPr>
        <w:fldChar w:fldCharType="begin"/>
      </w:r>
      <w:r w:rsidRPr="00764EF8">
        <w:rPr>
          <w:sz w:val="24"/>
          <w:szCs w:val="24"/>
        </w:rPr>
        <w:instrText xml:space="preserve"> ADDIN EN.REFLIST </w:instrText>
      </w:r>
      <w:r w:rsidRPr="00764EF8">
        <w:rPr>
          <w:sz w:val="24"/>
          <w:szCs w:val="24"/>
        </w:rPr>
        <w:fldChar w:fldCharType="separate"/>
      </w:r>
      <w:r w:rsidRPr="00764EF8">
        <w:rPr>
          <w:sz w:val="24"/>
          <w:szCs w:val="24"/>
        </w:rPr>
        <w:t>1.</w:t>
      </w:r>
      <w:r w:rsidRPr="00764EF8">
        <w:rPr>
          <w:sz w:val="24"/>
          <w:szCs w:val="24"/>
        </w:rPr>
        <w:tab/>
        <w:t xml:space="preserve">Zandevakili, S.;  Ranjbar, M.; Ehteshamzadeh, M., Recovery of lithium from Urmia Lake by a nanostructure MnO2 ion sieve. </w:t>
      </w:r>
      <w:r w:rsidRPr="00764EF8">
        <w:rPr>
          <w:i/>
          <w:sz w:val="24"/>
          <w:szCs w:val="24"/>
        </w:rPr>
        <w:t xml:space="preserve">Hydrometallurgy </w:t>
      </w:r>
      <w:r w:rsidRPr="00764EF8">
        <w:rPr>
          <w:b/>
          <w:sz w:val="24"/>
          <w:szCs w:val="24"/>
        </w:rPr>
        <w:t>2014,</w:t>
      </w:r>
      <w:r w:rsidRPr="00764EF8">
        <w:rPr>
          <w:sz w:val="24"/>
          <w:szCs w:val="24"/>
        </w:rPr>
        <w:t xml:space="preserve"> </w:t>
      </w:r>
      <w:r w:rsidRPr="00764EF8">
        <w:rPr>
          <w:i/>
          <w:sz w:val="24"/>
          <w:szCs w:val="24"/>
        </w:rPr>
        <w:t>149</w:t>
      </w:r>
      <w:r w:rsidRPr="00764EF8">
        <w:rPr>
          <w:sz w:val="24"/>
          <w:szCs w:val="24"/>
        </w:rPr>
        <w:t>, 148-152.</w:t>
      </w:r>
    </w:p>
    <w:p w14:paraId="705E5DBE" w14:textId="77777777" w:rsidR="000C6746" w:rsidRPr="00764EF8" w:rsidRDefault="000C6746" w:rsidP="00764EF8">
      <w:pPr>
        <w:pStyle w:val="EndNoteBibliography"/>
        <w:spacing w:line="360" w:lineRule="auto"/>
        <w:rPr>
          <w:sz w:val="24"/>
          <w:szCs w:val="24"/>
        </w:rPr>
      </w:pPr>
      <w:r w:rsidRPr="00764EF8">
        <w:rPr>
          <w:sz w:val="24"/>
          <w:szCs w:val="24"/>
        </w:rPr>
        <w:t>2.</w:t>
      </w:r>
      <w:r w:rsidRPr="00764EF8">
        <w:rPr>
          <w:sz w:val="24"/>
          <w:szCs w:val="24"/>
        </w:rPr>
        <w:tab/>
        <w:t xml:space="preserve">Wei, S.;  Wei, Y.;  Chen, T.;  Liu, C.; Tang, Y., Porous lithium ion sieves nanofibers: General synthesis strategy and highly selective recovery of lithium from brine water. </w:t>
      </w:r>
      <w:r w:rsidRPr="00764EF8">
        <w:rPr>
          <w:i/>
          <w:sz w:val="24"/>
          <w:szCs w:val="24"/>
        </w:rPr>
        <w:t xml:space="preserve">Chemical Engineering Journal </w:t>
      </w:r>
      <w:r w:rsidRPr="00764EF8">
        <w:rPr>
          <w:b/>
          <w:sz w:val="24"/>
          <w:szCs w:val="24"/>
        </w:rPr>
        <w:t>2020,</w:t>
      </w:r>
      <w:r w:rsidRPr="00764EF8">
        <w:rPr>
          <w:sz w:val="24"/>
          <w:szCs w:val="24"/>
        </w:rPr>
        <w:t xml:space="preserve"> </w:t>
      </w:r>
      <w:r w:rsidRPr="00764EF8">
        <w:rPr>
          <w:i/>
          <w:sz w:val="24"/>
          <w:szCs w:val="24"/>
        </w:rPr>
        <w:t>379</w:t>
      </w:r>
      <w:r w:rsidRPr="00764EF8">
        <w:rPr>
          <w:sz w:val="24"/>
          <w:szCs w:val="24"/>
        </w:rPr>
        <w:t>, 122407.</w:t>
      </w:r>
    </w:p>
    <w:p w14:paraId="57EA85C7" w14:textId="77777777" w:rsidR="000C6746" w:rsidRPr="00764EF8" w:rsidRDefault="000C6746" w:rsidP="00764EF8">
      <w:pPr>
        <w:pStyle w:val="EndNoteBibliography"/>
        <w:spacing w:line="360" w:lineRule="auto"/>
        <w:rPr>
          <w:sz w:val="24"/>
          <w:szCs w:val="24"/>
        </w:rPr>
      </w:pPr>
      <w:r w:rsidRPr="00764EF8">
        <w:rPr>
          <w:sz w:val="24"/>
          <w:szCs w:val="24"/>
        </w:rPr>
        <w:t>3.</w:t>
      </w:r>
      <w:r w:rsidRPr="00764EF8">
        <w:rPr>
          <w:sz w:val="24"/>
          <w:szCs w:val="24"/>
        </w:rPr>
        <w:tab/>
        <w:t xml:space="preserve">Xing, L.;  Song, J.;  Li, Z.;  Liu, J.;  Huang, T.;  Dou, P.;  Chen, Y.;  Li, X.-M.; He, T., Solvent stable nanoporous poly (ethylene-co-vinyl alcohol) barrier membranes for liquid-liquid extraction of lithium from a salt lake brine. </w:t>
      </w:r>
      <w:r w:rsidRPr="00764EF8">
        <w:rPr>
          <w:i/>
          <w:sz w:val="24"/>
          <w:szCs w:val="24"/>
        </w:rPr>
        <w:t xml:space="preserve">Journal of Membrane Science </w:t>
      </w:r>
      <w:r w:rsidRPr="00764EF8">
        <w:rPr>
          <w:b/>
          <w:sz w:val="24"/>
          <w:szCs w:val="24"/>
        </w:rPr>
        <w:t>2016,</w:t>
      </w:r>
      <w:r w:rsidRPr="00764EF8">
        <w:rPr>
          <w:sz w:val="24"/>
          <w:szCs w:val="24"/>
        </w:rPr>
        <w:t xml:space="preserve"> </w:t>
      </w:r>
      <w:r w:rsidRPr="00764EF8">
        <w:rPr>
          <w:i/>
          <w:sz w:val="24"/>
          <w:szCs w:val="24"/>
        </w:rPr>
        <w:t>520</w:t>
      </w:r>
      <w:r w:rsidRPr="00764EF8">
        <w:rPr>
          <w:sz w:val="24"/>
          <w:szCs w:val="24"/>
        </w:rPr>
        <w:t>, 596-606.</w:t>
      </w:r>
    </w:p>
    <w:p w14:paraId="4D1A471F" w14:textId="77777777" w:rsidR="000C6746" w:rsidRPr="00764EF8" w:rsidRDefault="000C6746" w:rsidP="00764EF8">
      <w:pPr>
        <w:pStyle w:val="EndNoteBibliography"/>
        <w:spacing w:line="360" w:lineRule="auto"/>
        <w:rPr>
          <w:sz w:val="24"/>
          <w:szCs w:val="24"/>
        </w:rPr>
      </w:pPr>
      <w:r w:rsidRPr="00764EF8">
        <w:rPr>
          <w:sz w:val="24"/>
          <w:szCs w:val="24"/>
        </w:rPr>
        <w:t>4.</w:t>
      </w:r>
      <w:r w:rsidRPr="00764EF8">
        <w:rPr>
          <w:sz w:val="24"/>
          <w:szCs w:val="24"/>
        </w:rPr>
        <w:tab/>
        <w:t xml:space="preserve">Yang, S.;  Zhang, F.;  Ding, H.;  He, P.; Zhou, H., Lithium Metal Extraction from Seawater. </w:t>
      </w:r>
      <w:r w:rsidRPr="00764EF8">
        <w:rPr>
          <w:i/>
          <w:sz w:val="24"/>
          <w:szCs w:val="24"/>
        </w:rPr>
        <w:t xml:space="preserve">Joule </w:t>
      </w:r>
      <w:r w:rsidRPr="00764EF8">
        <w:rPr>
          <w:b/>
          <w:sz w:val="24"/>
          <w:szCs w:val="24"/>
        </w:rPr>
        <w:t>2018,</w:t>
      </w:r>
      <w:r w:rsidRPr="00764EF8">
        <w:rPr>
          <w:sz w:val="24"/>
          <w:szCs w:val="24"/>
        </w:rPr>
        <w:t xml:space="preserve"> </w:t>
      </w:r>
      <w:r w:rsidRPr="00764EF8">
        <w:rPr>
          <w:i/>
          <w:sz w:val="24"/>
          <w:szCs w:val="24"/>
        </w:rPr>
        <w:t>2</w:t>
      </w:r>
      <w:r w:rsidRPr="00764EF8">
        <w:rPr>
          <w:sz w:val="24"/>
          <w:szCs w:val="24"/>
        </w:rPr>
        <w:t xml:space="preserve"> (9), 1648-1651.</w:t>
      </w:r>
    </w:p>
    <w:p w14:paraId="5142B829" w14:textId="4AD7F59B" w:rsidR="000C6746" w:rsidRPr="00AD304B" w:rsidRDefault="000C6746" w:rsidP="00764EF8">
      <w:pPr>
        <w:spacing w:line="360" w:lineRule="auto"/>
      </w:pPr>
      <w:r w:rsidRPr="00764EF8">
        <w:rPr>
          <w:sz w:val="24"/>
          <w:szCs w:val="24"/>
        </w:rPr>
        <w:fldChar w:fldCharType="end"/>
      </w:r>
    </w:p>
    <w:sectPr w:rsidR="000C6746" w:rsidRPr="00AD304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C62E3D4" w14:textId="77777777" w:rsidR="004162A4" w:rsidRDefault="004162A4" w:rsidP="00AD304B">
      <w:pPr>
        <w:ind w:firstLine="480"/>
      </w:pPr>
      <w:r>
        <w:separator/>
      </w:r>
    </w:p>
  </w:endnote>
  <w:endnote w:type="continuationSeparator" w:id="0">
    <w:p w14:paraId="3EFEA7AB" w14:textId="77777777" w:rsidR="004162A4" w:rsidRDefault="004162A4" w:rsidP="00AD304B">
      <w:pPr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92102768"/>
      <w:docPartObj>
        <w:docPartGallery w:val="Page Numbers (Bottom of Page)"/>
        <w:docPartUnique/>
      </w:docPartObj>
    </w:sdtPr>
    <w:sdtEndPr/>
    <w:sdtContent>
      <w:p w14:paraId="230AA86F" w14:textId="18519466" w:rsidR="00F4547A" w:rsidRDefault="00F4547A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86DC2" w:rsidRPr="00286DC2">
          <w:rPr>
            <w:noProof/>
            <w:lang w:val="zh-CN"/>
          </w:rPr>
          <w:t>20</w:t>
        </w:r>
        <w:r>
          <w:fldChar w:fldCharType="end"/>
        </w:r>
      </w:p>
    </w:sdtContent>
  </w:sdt>
  <w:p w14:paraId="0C4B3C7A" w14:textId="77777777" w:rsidR="00F4547A" w:rsidRDefault="00F4547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3AFE8B5" w14:textId="77777777" w:rsidR="004162A4" w:rsidRDefault="004162A4" w:rsidP="00AD304B">
      <w:pPr>
        <w:ind w:firstLine="480"/>
      </w:pPr>
      <w:r>
        <w:separator/>
      </w:r>
    </w:p>
  </w:footnote>
  <w:footnote w:type="continuationSeparator" w:id="0">
    <w:p w14:paraId="3BF1475E" w14:textId="77777777" w:rsidR="004162A4" w:rsidRDefault="004162A4" w:rsidP="00AD304B">
      <w:pPr>
        <w:ind w:firstLine="48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MTI0szQzAWIDU0NjcyUdpeDU4uLM/DyQApNaAGJwHGUsAAAA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ACS&lt;/Style&gt;&lt;LeftDelim&gt;{&lt;/LeftDelim&gt;&lt;RightDelim&gt;}&lt;/RightDelim&gt;&lt;FontName&gt;Calibri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adsxefax6fr20ke0sadxdzdj0vzssxrdrdv2&quot;&gt;My EndNote Library&lt;record-ids&gt;&lt;item&gt;416&lt;/item&gt;&lt;item&gt;429&lt;/item&gt;&lt;item&gt;431&lt;/item&gt;&lt;item&gt;463&lt;/item&gt;&lt;/record-ids&gt;&lt;/item&gt;&lt;/Libraries&gt;"/>
  </w:docVars>
  <w:rsids>
    <w:rsidRoot w:val="00440EB1"/>
    <w:rsid w:val="0002734F"/>
    <w:rsid w:val="00041259"/>
    <w:rsid w:val="00045257"/>
    <w:rsid w:val="00056262"/>
    <w:rsid w:val="0006203F"/>
    <w:rsid w:val="0006799C"/>
    <w:rsid w:val="00073029"/>
    <w:rsid w:val="00077A05"/>
    <w:rsid w:val="00081AC3"/>
    <w:rsid w:val="00085BF5"/>
    <w:rsid w:val="0008689B"/>
    <w:rsid w:val="000B099D"/>
    <w:rsid w:val="000C52B4"/>
    <w:rsid w:val="000C6746"/>
    <w:rsid w:val="001002C7"/>
    <w:rsid w:val="0011300C"/>
    <w:rsid w:val="001164D0"/>
    <w:rsid w:val="001A77AD"/>
    <w:rsid w:val="00204705"/>
    <w:rsid w:val="00215660"/>
    <w:rsid w:val="00225191"/>
    <w:rsid w:val="00252896"/>
    <w:rsid w:val="00255947"/>
    <w:rsid w:val="00260583"/>
    <w:rsid w:val="0026430F"/>
    <w:rsid w:val="00286DC2"/>
    <w:rsid w:val="002B5F39"/>
    <w:rsid w:val="002B7844"/>
    <w:rsid w:val="002E05E1"/>
    <w:rsid w:val="002F7A5E"/>
    <w:rsid w:val="0030556C"/>
    <w:rsid w:val="0030724B"/>
    <w:rsid w:val="0032143C"/>
    <w:rsid w:val="003424D6"/>
    <w:rsid w:val="00351DA0"/>
    <w:rsid w:val="00355EAC"/>
    <w:rsid w:val="00365D81"/>
    <w:rsid w:val="003A387F"/>
    <w:rsid w:val="003A4736"/>
    <w:rsid w:val="003A666F"/>
    <w:rsid w:val="003C49A3"/>
    <w:rsid w:val="003D4237"/>
    <w:rsid w:val="00402D5D"/>
    <w:rsid w:val="00406AF4"/>
    <w:rsid w:val="00415732"/>
    <w:rsid w:val="004162A4"/>
    <w:rsid w:val="00422A96"/>
    <w:rsid w:val="00426C6F"/>
    <w:rsid w:val="00440EB1"/>
    <w:rsid w:val="00447C83"/>
    <w:rsid w:val="00453BC9"/>
    <w:rsid w:val="00457F47"/>
    <w:rsid w:val="00496B42"/>
    <w:rsid w:val="004A1960"/>
    <w:rsid w:val="004A45A3"/>
    <w:rsid w:val="004A7E3B"/>
    <w:rsid w:val="004B10BF"/>
    <w:rsid w:val="004D076B"/>
    <w:rsid w:val="004F4F9F"/>
    <w:rsid w:val="00500C52"/>
    <w:rsid w:val="00504E66"/>
    <w:rsid w:val="005074D3"/>
    <w:rsid w:val="00507B73"/>
    <w:rsid w:val="0051692E"/>
    <w:rsid w:val="00530D82"/>
    <w:rsid w:val="00542F81"/>
    <w:rsid w:val="00571618"/>
    <w:rsid w:val="00571A61"/>
    <w:rsid w:val="0058114D"/>
    <w:rsid w:val="005825E5"/>
    <w:rsid w:val="005903F1"/>
    <w:rsid w:val="005B1A90"/>
    <w:rsid w:val="005B7526"/>
    <w:rsid w:val="005C4E33"/>
    <w:rsid w:val="005C7BA3"/>
    <w:rsid w:val="005D132F"/>
    <w:rsid w:val="005D416E"/>
    <w:rsid w:val="005D6504"/>
    <w:rsid w:val="005E750B"/>
    <w:rsid w:val="005F07F0"/>
    <w:rsid w:val="006061E0"/>
    <w:rsid w:val="006150B3"/>
    <w:rsid w:val="0062222F"/>
    <w:rsid w:val="00647B4B"/>
    <w:rsid w:val="00660831"/>
    <w:rsid w:val="006644E3"/>
    <w:rsid w:val="00665C78"/>
    <w:rsid w:val="00694A6A"/>
    <w:rsid w:val="006E3EDC"/>
    <w:rsid w:val="00711018"/>
    <w:rsid w:val="00742D8F"/>
    <w:rsid w:val="00764EF8"/>
    <w:rsid w:val="007738B2"/>
    <w:rsid w:val="00776AD0"/>
    <w:rsid w:val="00782093"/>
    <w:rsid w:val="00790D97"/>
    <w:rsid w:val="007B62B8"/>
    <w:rsid w:val="007C15DD"/>
    <w:rsid w:val="007D70BB"/>
    <w:rsid w:val="007E2524"/>
    <w:rsid w:val="007E38A2"/>
    <w:rsid w:val="007F6C60"/>
    <w:rsid w:val="00805A1A"/>
    <w:rsid w:val="008174B1"/>
    <w:rsid w:val="00853E04"/>
    <w:rsid w:val="008546E9"/>
    <w:rsid w:val="008656DA"/>
    <w:rsid w:val="00876D4D"/>
    <w:rsid w:val="00883C70"/>
    <w:rsid w:val="00885D89"/>
    <w:rsid w:val="008873D3"/>
    <w:rsid w:val="0088783B"/>
    <w:rsid w:val="008B6EF2"/>
    <w:rsid w:val="008C2343"/>
    <w:rsid w:val="008E4D38"/>
    <w:rsid w:val="008E7586"/>
    <w:rsid w:val="00901241"/>
    <w:rsid w:val="00901CB2"/>
    <w:rsid w:val="00911912"/>
    <w:rsid w:val="009263A5"/>
    <w:rsid w:val="00937A3A"/>
    <w:rsid w:val="00946D52"/>
    <w:rsid w:val="0095635B"/>
    <w:rsid w:val="0096296F"/>
    <w:rsid w:val="0096691D"/>
    <w:rsid w:val="00993F58"/>
    <w:rsid w:val="009C2F93"/>
    <w:rsid w:val="009D0E95"/>
    <w:rsid w:val="009E0D24"/>
    <w:rsid w:val="009E190D"/>
    <w:rsid w:val="00A70B1C"/>
    <w:rsid w:val="00A82942"/>
    <w:rsid w:val="00AA1EC2"/>
    <w:rsid w:val="00AB6CF9"/>
    <w:rsid w:val="00AC0D89"/>
    <w:rsid w:val="00AD304B"/>
    <w:rsid w:val="00AE54C3"/>
    <w:rsid w:val="00AE720D"/>
    <w:rsid w:val="00AF01C5"/>
    <w:rsid w:val="00B0561F"/>
    <w:rsid w:val="00B1424A"/>
    <w:rsid w:val="00B42200"/>
    <w:rsid w:val="00B503ED"/>
    <w:rsid w:val="00B678FB"/>
    <w:rsid w:val="00B73FFB"/>
    <w:rsid w:val="00B83A34"/>
    <w:rsid w:val="00B944BF"/>
    <w:rsid w:val="00BA27B1"/>
    <w:rsid w:val="00BA36B0"/>
    <w:rsid w:val="00BC49A6"/>
    <w:rsid w:val="00BC5D6A"/>
    <w:rsid w:val="00BE178B"/>
    <w:rsid w:val="00BE1CE2"/>
    <w:rsid w:val="00C01D28"/>
    <w:rsid w:val="00C1515D"/>
    <w:rsid w:val="00C1669B"/>
    <w:rsid w:val="00C17F5D"/>
    <w:rsid w:val="00C22A90"/>
    <w:rsid w:val="00C35AAA"/>
    <w:rsid w:val="00C4071C"/>
    <w:rsid w:val="00C70B6B"/>
    <w:rsid w:val="00C85597"/>
    <w:rsid w:val="00C859E8"/>
    <w:rsid w:val="00CA08A6"/>
    <w:rsid w:val="00CA3DFF"/>
    <w:rsid w:val="00CA673E"/>
    <w:rsid w:val="00CC60E5"/>
    <w:rsid w:val="00CC6540"/>
    <w:rsid w:val="00CC7C1F"/>
    <w:rsid w:val="00CD0E0A"/>
    <w:rsid w:val="00D045EA"/>
    <w:rsid w:val="00D23B26"/>
    <w:rsid w:val="00D2667D"/>
    <w:rsid w:val="00D2681F"/>
    <w:rsid w:val="00D41504"/>
    <w:rsid w:val="00D55F6C"/>
    <w:rsid w:val="00D73CD8"/>
    <w:rsid w:val="00D80782"/>
    <w:rsid w:val="00D92E85"/>
    <w:rsid w:val="00E02003"/>
    <w:rsid w:val="00E21F7B"/>
    <w:rsid w:val="00E45A48"/>
    <w:rsid w:val="00E7159F"/>
    <w:rsid w:val="00E74529"/>
    <w:rsid w:val="00E81244"/>
    <w:rsid w:val="00EA7990"/>
    <w:rsid w:val="00ED0404"/>
    <w:rsid w:val="00ED575E"/>
    <w:rsid w:val="00EE0088"/>
    <w:rsid w:val="00F0634C"/>
    <w:rsid w:val="00F15D9B"/>
    <w:rsid w:val="00F27AEF"/>
    <w:rsid w:val="00F32A0A"/>
    <w:rsid w:val="00F4547A"/>
    <w:rsid w:val="00F5570D"/>
    <w:rsid w:val="00F74217"/>
    <w:rsid w:val="00F76B3C"/>
    <w:rsid w:val="00F77AE3"/>
    <w:rsid w:val="00FB5316"/>
    <w:rsid w:val="00FC4974"/>
    <w:rsid w:val="00FD3441"/>
    <w:rsid w:val="00FF5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C484691"/>
  <w15:chartTrackingRefBased/>
  <w15:docId w15:val="{21782A26-8E0B-4C22-8F4C-370E47A5C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宋体" w:hAnsi="Calibri" w:cs="Calibr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D304B"/>
    <w:pPr>
      <w:widowControl w:val="0"/>
      <w:jc w:val="both"/>
    </w:pPr>
  </w:style>
  <w:style w:type="paragraph" w:styleId="Heading1">
    <w:name w:val="heading 1"/>
    <w:basedOn w:val="Normal"/>
    <w:next w:val="Normal"/>
    <w:link w:val="Heading1Char"/>
    <w:uiPriority w:val="9"/>
    <w:qFormat/>
    <w:rsid w:val="00A8294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D304B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AD304B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AD304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AD304B"/>
    <w:rPr>
      <w:sz w:val="18"/>
      <w:szCs w:val="18"/>
    </w:rPr>
  </w:style>
  <w:style w:type="table" w:customStyle="1" w:styleId="1">
    <w:name w:val="三线表1"/>
    <w:basedOn w:val="TableNormal"/>
    <w:next w:val="TableGrid"/>
    <w:uiPriority w:val="39"/>
    <w:rsid w:val="000C6746"/>
    <w:rPr>
      <w:rFonts w:ascii="Times New Roman" w:hAnsi="Times New Roman" w:cs="Times New Roman"/>
      <w:szCs w:val="21"/>
    </w:rPr>
    <w:tblPr>
      <w:tblBorders>
        <w:top w:val="single" w:sz="12" w:space="0" w:color="auto"/>
        <w:bottom w:val="single" w:sz="12" w:space="0" w:color="auto"/>
      </w:tblBorders>
    </w:tblPr>
    <w:tblStylePr w:type="firstRow">
      <w:rPr>
        <w:rFonts w:ascii="Times New Roman" w:eastAsia="宋体" w:hAnsi="Times New Roman"/>
        <w:sz w:val="21"/>
      </w:rPr>
      <w:tblPr/>
      <w:tcPr>
        <w:tcBorders>
          <w:top w:val="single" w:sz="12" w:space="0" w:color="auto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TableGrid">
    <w:name w:val="Table Grid"/>
    <w:basedOn w:val="TableNormal"/>
    <w:uiPriority w:val="39"/>
    <w:rsid w:val="000C67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dNoteBibliographyTitle">
    <w:name w:val="EndNote Bibliography Title"/>
    <w:basedOn w:val="Normal"/>
    <w:link w:val="EndNoteBibliographyTitle0"/>
    <w:rsid w:val="000C6746"/>
    <w:pPr>
      <w:jc w:val="center"/>
    </w:pPr>
    <w:rPr>
      <w:noProof/>
      <w:sz w:val="20"/>
    </w:rPr>
  </w:style>
  <w:style w:type="character" w:customStyle="1" w:styleId="EndNoteBibliographyTitle0">
    <w:name w:val="EndNote Bibliography Title 字符"/>
    <w:basedOn w:val="DefaultParagraphFont"/>
    <w:link w:val="EndNoteBibliographyTitle"/>
    <w:rsid w:val="000C6746"/>
    <w:rPr>
      <w:noProof/>
      <w:sz w:val="20"/>
    </w:rPr>
  </w:style>
  <w:style w:type="paragraph" w:customStyle="1" w:styleId="EndNoteBibliography">
    <w:name w:val="EndNote Bibliography"/>
    <w:basedOn w:val="Normal"/>
    <w:link w:val="EndNoteBibliography0"/>
    <w:rsid w:val="000C6746"/>
    <w:rPr>
      <w:noProof/>
      <w:sz w:val="20"/>
    </w:rPr>
  </w:style>
  <w:style w:type="character" w:customStyle="1" w:styleId="EndNoteBibliography0">
    <w:name w:val="EndNote Bibliography 字符"/>
    <w:basedOn w:val="DefaultParagraphFont"/>
    <w:link w:val="EndNoteBibliography"/>
    <w:rsid w:val="000C6746"/>
    <w:rPr>
      <w:noProof/>
      <w:sz w:val="20"/>
    </w:rPr>
  </w:style>
  <w:style w:type="table" w:styleId="PlainTable2">
    <w:name w:val="Plain Table 2"/>
    <w:basedOn w:val="TableNormal"/>
    <w:uiPriority w:val="42"/>
    <w:rsid w:val="00415732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ption">
    <w:name w:val="caption"/>
    <w:basedOn w:val="Normal"/>
    <w:next w:val="Normal"/>
    <w:uiPriority w:val="35"/>
    <w:unhideWhenUsed/>
    <w:qFormat/>
    <w:rsid w:val="005B1A90"/>
    <w:rPr>
      <w:rFonts w:asciiTheme="majorHAnsi" w:eastAsia="黑体" w:hAnsiTheme="majorHAnsi" w:cstheme="majorBidi"/>
      <w:sz w:val="20"/>
      <w:szCs w:val="20"/>
    </w:rPr>
  </w:style>
  <w:style w:type="table" w:customStyle="1" w:styleId="a">
    <w:name w:val="三线表"/>
    <w:basedOn w:val="TableNormal"/>
    <w:uiPriority w:val="99"/>
    <w:rsid w:val="005B1A90"/>
    <w:tblPr>
      <w:tblBorders>
        <w:top w:val="single" w:sz="8" w:space="0" w:color="auto"/>
        <w:bottom w:val="single" w:sz="8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A82942"/>
    <w:rPr>
      <w:b/>
      <w:bCs/>
      <w:kern w:val="44"/>
      <w:sz w:val="44"/>
      <w:szCs w:val="44"/>
    </w:rPr>
  </w:style>
  <w:style w:type="paragraph" w:styleId="TOCHeading">
    <w:name w:val="TOC Heading"/>
    <w:basedOn w:val="Heading1"/>
    <w:next w:val="Normal"/>
    <w:uiPriority w:val="39"/>
    <w:unhideWhenUsed/>
    <w:qFormat/>
    <w:rsid w:val="00A82942"/>
    <w:pPr>
      <w:widowControl/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kern w:val="0"/>
      <w:sz w:val="32"/>
      <w:szCs w:val="32"/>
    </w:rPr>
  </w:style>
  <w:style w:type="paragraph" w:styleId="TOC2">
    <w:name w:val="toc 2"/>
    <w:basedOn w:val="Normal"/>
    <w:next w:val="Normal"/>
    <w:autoRedefine/>
    <w:uiPriority w:val="39"/>
    <w:unhideWhenUsed/>
    <w:rsid w:val="00A82942"/>
    <w:pPr>
      <w:widowControl/>
      <w:spacing w:after="100" w:line="259" w:lineRule="auto"/>
      <w:ind w:left="220"/>
      <w:jc w:val="left"/>
    </w:pPr>
    <w:rPr>
      <w:rFonts w:asciiTheme="minorHAnsi" w:eastAsiaTheme="minorEastAsia" w:hAnsiTheme="minorHAnsi" w:cs="Times New Roman"/>
      <w:kern w:val="0"/>
      <w:sz w:val="22"/>
    </w:rPr>
  </w:style>
  <w:style w:type="paragraph" w:styleId="TOC1">
    <w:name w:val="toc 1"/>
    <w:basedOn w:val="Normal"/>
    <w:next w:val="Normal"/>
    <w:autoRedefine/>
    <w:uiPriority w:val="39"/>
    <w:unhideWhenUsed/>
    <w:rsid w:val="00A82942"/>
    <w:pPr>
      <w:widowControl/>
      <w:spacing w:after="100" w:line="259" w:lineRule="auto"/>
      <w:jc w:val="left"/>
    </w:pPr>
    <w:rPr>
      <w:rFonts w:asciiTheme="minorHAnsi" w:eastAsiaTheme="minorEastAsia" w:hAnsiTheme="minorHAnsi" w:cs="Times New Roman"/>
      <w:kern w:val="0"/>
      <w:sz w:val="22"/>
    </w:rPr>
  </w:style>
  <w:style w:type="paragraph" w:styleId="TOC3">
    <w:name w:val="toc 3"/>
    <w:basedOn w:val="Normal"/>
    <w:next w:val="Normal"/>
    <w:autoRedefine/>
    <w:uiPriority w:val="39"/>
    <w:unhideWhenUsed/>
    <w:rsid w:val="00A82942"/>
    <w:pPr>
      <w:widowControl/>
      <w:spacing w:after="100" w:line="259" w:lineRule="auto"/>
      <w:ind w:left="440"/>
      <w:jc w:val="left"/>
    </w:pPr>
    <w:rPr>
      <w:rFonts w:asciiTheme="minorHAnsi" w:eastAsiaTheme="minorEastAsia" w:hAnsiTheme="minorHAnsi" w:cs="Times New Roman"/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511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9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4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13" Type="http://schemas.openxmlformats.org/officeDocument/2006/relationships/image" Target="media/image7.tiff"/><Relationship Id="rId18" Type="http://schemas.openxmlformats.org/officeDocument/2006/relationships/image" Target="media/image12.tiff"/><Relationship Id="rId26" Type="http://schemas.openxmlformats.org/officeDocument/2006/relationships/image" Target="media/image20.png"/><Relationship Id="rId3" Type="http://schemas.openxmlformats.org/officeDocument/2006/relationships/settings" Target="settings.xml"/><Relationship Id="rId21" Type="http://schemas.openxmlformats.org/officeDocument/2006/relationships/image" Target="media/image15.tiff"/><Relationship Id="rId7" Type="http://schemas.openxmlformats.org/officeDocument/2006/relationships/image" Target="media/image1.tiff"/><Relationship Id="rId12" Type="http://schemas.openxmlformats.org/officeDocument/2006/relationships/image" Target="media/image6.tiff"/><Relationship Id="rId17" Type="http://schemas.openxmlformats.org/officeDocument/2006/relationships/image" Target="media/image11.tiff"/><Relationship Id="rId25" Type="http://schemas.openxmlformats.org/officeDocument/2006/relationships/image" Target="media/image19.png"/><Relationship Id="rId2" Type="http://schemas.openxmlformats.org/officeDocument/2006/relationships/styles" Target="styles.xml"/><Relationship Id="rId16" Type="http://schemas.openxmlformats.org/officeDocument/2006/relationships/image" Target="media/image10.tiff"/><Relationship Id="rId20" Type="http://schemas.openxmlformats.org/officeDocument/2006/relationships/image" Target="media/image14.tiff"/><Relationship Id="rId29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tiff"/><Relationship Id="rId24" Type="http://schemas.openxmlformats.org/officeDocument/2006/relationships/image" Target="media/image18.tiff"/><Relationship Id="rId5" Type="http://schemas.openxmlformats.org/officeDocument/2006/relationships/footnotes" Target="footnotes.xml"/><Relationship Id="rId15" Type="http://schemas.openxmlformats.org/officeDocument/2006/relationships/image" Target="media/image9.tiff"/><Relationship Id="rId23" Type="http://schemas.openxmlformats.org/officeDocument/2006/relationships/image" Target="media/image17.tiff"/><Relationship Id="rId28" Type="http://schemas.openxmlformats.org/officeDocument/2006/relationships/image" Target="media/image22.png"/><Relationship Id="rId10" Type="http://schemas.openxmlformats.org/officeDocument/2006/relationships/image" Target="media/image4.tiff"/><Relationship Id="rId19" Type="http://schemas.openxmlformats.org/officeDocument/2006/relationships/image" Target="media/image13.tiff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tiff"/><Relationship Id="rId14" Type="http://schemas.openxmlformats.org/officeDocument/2006/relationships/image" Target="media/image8.png"/><Relationship Id="rId22" Type="http://schemas.openxmlformats.org/officeDocument/2006/relationships/image" Target="media/image16.tiff"/><Relationship Id="rId27" Type="http://schemas.openxmlformats.org/officeDocument/2006/relationships/image" Target="media/image21.tiff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D26029-F09D-44CA-BBC2-40DE5FA18B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1888</TotalTime>
  <Pages>36</Pages>
  <Words>3171</Words>
  <Characters>18075</Characters>
  <Application>Microsoft Office Word</Application>
  <DocSecurity>0</DocSecurity>
  <Lines>150</Lines>
  <Paragraphs>42</Paragraphs>
  <ScaleCrop>false</ScaleCrop>
  <Company/>
  <LinksUpToDate>false</LinksUpToDate>
  <CharactersWithSpaces>21204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楠 张</dc:creator>
  <cp:keywords/>
  <dc:description/>
  <cp:lastModifiedBy>DELL</cp:lastModifiedBy>
  <cp:revision>172</cp:revision>
  <dcterms:created xsi:type="dcterms:W3CDTF">2023-10-19T06:14:00Z</dcterms:created>
  <dcterms:modified xsi:type="dcterms:W3CDTF">2023-10-26T08:28:00Z</dcterms:modified>
</cp:coreProperties>
</file>