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38021C" w14:textId="0EA738CB" w:rsidR="004E4C72" w:rsidRPr="006E49D7" w:rsidRDefault="004E4C72" w:rsidP="00EE29D8">
      <w:pPr>
        <w:bidi w:val="0"/>
        <w:rPr>
          <w:rFonts w:asciiTheme="majorBidi" w:hAnsiTheme="majorBidi" w:cstheme="majorBidi"/>
          <w:b/>
          <w:bCs/>
          <w:sz w:val="20"/>
          <w:szCs w:val="20"/>
        </w:rPr>
      </w:pPr>
      <w:r w:rsidRPr="006E49D7">
        <w:rPr>
          <w:rFonts w:asciiTheme="majorBidi" w:hAnsiTheme="majorBidi" w:cstheme="majorBidi"/>
          <w:b/>
          <w:bCs/>
          <w:sz w:val="20"/>
          <w:szCs w:val="20"/>
        </w:rPr>
        <w:t>The f</w:t>
      </w:r>
      <w:r w:rsidRPr="006E49D7">
        <w:rPr>
          <w:rFonts w:asciiTheme="majorBidi" w:hAnsiTheme="majorBidi" w:cstheme="majorBidi"/>
          <w:b/>
          <w:bCs/>
          <w:sz w:val="20"/>
          <w:szCs w:val="20"/>
        </w:rPr>
        <w:t>ull names and email addresses of all co-authors</w:t>
      </w:r>
    </w:p>
    <w:p w14:paraId="563416DF" w14:textId="6E240746" w:rsidR="00F350C7" w:rsidRPr="00F350C7" w:rsidRDefault="00F350C7" w:rsidP="00EE29D8">
      <w:pPr>
        <w:bidi w:val="0"/>
        <w:rPr>
          <w:rFonts w:asciiTheme="majorBidi" w:eastAsia="Calibri" w:hAnsiTheme="majorBidi" w:cstheme="majorBidi"/>
          <w:color w:val="000000"/>
          <w:u w:color="000000"/>
        </w:rPr>
      </w:pPr>
      <w:r w:rsidRPr="00E66532">
        <w:rPr>
          <w:rFonts w:asciiTheme="majorBidi" w:hAnsiTheme="majorBidi" w:cstheme="majorBidi"/>
          <w:sz w:val="20"/>
          <w:szCs w:val="20"/>
        </w:rPr>
        <w:t>Vahid Amiri</w:t>
      </w:r>
      <w:r>
        <w:rPr>
          <w:rFonts w:asciiTheme="majorBidi" w:hAnsiTheme="majorBidi" w:cstheme="majorBidi"/>
          <w:sz w:val="20"/>
          <w:szCs w:val="20"/>
        </w:rPr>
        <w:t xml:space="preserve">: </w:t>
      </w:r>
      <w:hyperlink r:id="rId5" w:history="1">
        <w:r w:rsidRPr="002446D8">
          <w:rPr>
            <w:rStyle w:val="Hyperlink"/>
            <w:rFonts w:asciiTheme="majorBidi" w:eastAsia="Calibri" w:hAnsiTheme="majorBidi" w:cstheme="majorBidi"/>
          </w:rPr>
          <w:t>vahidamiri@sbmu.ac.ir</w:t>
        </w:r>
      </w:hyperlink>
    </w:p>
    <w:p w14:paraId="2C37DEAC" w14:textId="1A4EA47D" w:rsidR="00F350C7" w:rsidRDefault="00F350C7" w:rsidP="00EE29D8">
      <w:pPr>
        <w:bidi w:val="0"/>
        <w:rPr>
          <w:rFonts w:asciiTheme="majorBidi" w:eastAsia="Calibri" w:hAnsiTheme="majorBidi" w:cstheme="majorBidi"/>
          <w:color w:val="000000"/>
          <w:u w:color="000000"/>
        </w:rPr>
      </w:pPr>
      <w:r w:rsidRPr="00E66532">
        <w:rPr>
          <w:rFonts w:asciiTheme="majorBidi" w:hAnsiTheme="majorBidi" w:cstheme="majorBidi"/>
          <w:sz w:val="20"/>
          <w:szCs w:val="20"/>
        </w:rPr>
        <w:t>Mohammad Hossein Mohammadi</w:t>
      </w:r>
      <w:r>
        <w:rPr>
          <w:rFonts w:asciiTheme="majorBidi" w:hAnsiTheme="majorBidi" w:cstheme="majorBidi"/>
          <w:sz w:val="20"/>
          <w:szCs w:val="20"/>
        </w:rPr>
        <w:t xml:space="preserve">: </w:t>
      </w:r>
      <w:hyperlink r:id="rId6" w:history="1">
        <w:r w:rsidRPr="002446D8">
          <w:rPr>
            <w:rStyle w:val="Hyperlink"/>
            <w:rFonts w:asciiTheme="majorBidi" w:eastAsia="Calibri" w:hAnsiTheme="majorBidi" w:cstheme="majorBidi"/>
          </w:rPr>
          <w:t>drmohammadi@sbmu.ac.ir</w:t>
        </w:r>
      </w:hyperlink>
    </w:p>
    <w:p w14:paraId="6F4E588C" w14:textId="711EA6A0" w:rsidR="00F350C7" w:rsidRDefault="00F350C7" w:rsidP="00EE29D8">
      <w:pPr>
        <w:bidi w:val="0"/>
        <w:rPr>
          <w:rFonts w:asciiTheme="majorBidi" w:eastAsia="Calibri" w:hAnsiTheme="majorBidi" w:cstheme="majorBidi"/>
          <w:color w:val="000000"/>
          <w:u w:color="000000"/>
        </w:rPr>
      </w:pPr>
      <w:r w:rsidRPr="00F350C7">
        <w:rPr>
          <w:rFonts w:asciiTheme="majorBidi" w:hAnsiTheme="majorBidi" w:cstheme="majorBidi"/>
          <w:sz w:val="20"/>
          <w:szCs w:val="20"/>
        </w:rPr>
        <w:t>Mohammad Rafiee</w:t>
      </w:r>
      <w:r>
        <w:rPr>
          <w:rFonts w:asciiTheme="majorBidi" w:hAnsiTheme="majorBidi" w:cstheme="majorBidi"/>
          <w:sz w:val="20"/>
          <w:szCs w:val="20"/>
        </w:rPr>
        <w:t>:</w:t>
      </w:r>
      <w:r w:rsidRPr="00F350C7">
        <w:t xml:space="preserve"> </w:t>
      </w:r>
      <w:r>
        <w:t xml:space="preserve"> </w:t>
      </w:r>
      <w:hyperlink r:id="rId7" w:history="1">
        <w:r w:rsidRPr="002446D8">
          <w:rPr>
            <w:rStyle w:val="Hyperlink"/>
            <w:rFonts w:asciiTheme="majorBidi" w:eastAsia="Calibri" w:hAnsiTheme="majorBidi" w:cstheme="majorBidi"/>
          </w:rPr>
          <w:t>m.rafiee911@gmail.com</w:t>
        </w:r>
      </w:hyperlink>
    </w:p>
    <w:p w14:paraId="759B6611" w14:textId="65A7A1CB" w:rsidR="00F350C7" w:rsidRPr="00F350C7" w:rsidRDefault="00F350C7" w:rsidP="00EE29D8">
      <w:pPr>
        <w:bidi w:val="0"/>
        <w:rPr>
          <w:rFonts w:asciiTheme="majorBidi" w:eastAsia="Calibri" w:hAnsiTheme="majorBidi" w:cstheme="majorBidi"/>
          <w:color w:val="000000"/>
          <w:u w:color="000000"/>
        </w:rPr>
      </w:pPr>
      <w:r w:rsidRPr="00F350C7">
        <w:rPr>
          <w:rFonts w:asciiTheme="majorBidi" w:hAnsiTheme="majorBidi" w:cstheme="majorBidi"/>
          <w:sz w:val="20"/>
          <w:szCs w:val="20"/>
        </w:rPr>
        <w:t>Behrooz Ghezelbash</w:t>
      </w:r>
      <w:r>
        <w:rPr>
          <w:rFonts w:asciiTheme="majorBidi" w:hAnsiTheme="majorBidi" w:cstheme="majorBidi"/>
          <w:sz w:val="20"/>
          <w:szCs w:val="20"/>
        </w:rPr>
        <w:t xml:space="preserve">: </w:t>
      </w:r>
      <w:hyperlink r:id="rId8" w:history="1">
        <w:r w:rsidRPr="00F350C7">
          <w:rPr>
            <w:rFonts w:asciiTheme="majorBidi" w:eastAsia="Calibri" w:hAnsiTheme="majorBidi" w:cstheme="majorBidi"/>
            <w:color w:val="4472C4" w:themeColor="accent1"/>
            <w:u w:val="single"/>
          </w:rPr>
          <w:t>Behruzghezelbash@yahoo.com</w:t>
        </w:r>
      </w:hyperlink>
    </w:p>
    <w:p w14:paraId="2A9D759E" w14:textId="6AF6E041" w:rsidR="00F350C7" w:rsidRPr="00F350C7" w:rsidRDefault="00F350C7" w:rsidP="00EE29D8">
      <w:pPr>
        <w:bidi w:val="0"/>
        <w:rPr>
          <w:rFonts w:asciiTheme="majorBidi" w:hAnsiTheme="majorBidi" w:cstheme="majorBidi"/>
          <w:color w:val="3C4043"/>
          <w:sz w:val="21"/>
          <w:szCs w:val="21"/>
          <w:shd w:val="clear" w:color="auto" w:fill="FFFFFF"/>
        </w:rPr>
      </w:pPr>
      <w:r w:rsidRPr="00F350C7">
        <w:rPr>
          <w:rFonts w:asciiTheme="majorBidi" w:hAnsiTheme="majorBidi" w:cstheme="majorBidi"/>
          <w:sz w:val="20"/>
          <w:szCs w:val="20"/>
        </w:rPr>
        <w:t>Sina Salari</w:t>
      </w:r>
      <w:r>
        <w:rPr>
          <w:rFonts w:asciiTheme="majorBidi" w:hAnsiTheme="majorBidi" w:cstheme="majorBidi"/>
          <w:sz w:val="20"/>
          <w:szCs w:val="20"/>
        </w:rPr>
        <w:t>:</w:t>
      </w:r>
      <w:r w:rsidRPr="00F350C7">
        <w:t xml:space="preserve"> </w:t>
      </w:r>
      <w:hyperlink r:id="rId9" w:history="1">
        <w:r w:rsidRPr="00E56DE2">
          <w:rPr>
            <w:rStyle w:val="Hyperlink"/>
            <w:rFonts w:asciiTheme="majorBidi" w:hAnsiTheme="majorBidi" w:cstheme="majorBidi"/>
            <w:sz w:val="21"/>
            <w:szCs w:val="21"/>
            <w:shd w:val="clear" w:color="auto" w:fill="FFFFFF"/>
          </w:rPr>
          <w:t>s.salari@sbmu.ac.ir</w:t>
        </w:r>
      </w:hyperlink>
    </w:p>
    <w:p w14:paraId="3011DF80" w14:textId="629613E6" w:rsidR="00F350C7" w:rsidRDefault="00F350C7" w:rsidP="00EE29D8">
      <w:pPr>
        <w:bidi w:val="0"/>
        <w:rPr>
          <w:rFonts w:asciiTheme="majorBidi" w:hAnsiTheme="majorBidi" w:cstheme="majorBidi"/>
          <w:color w:val="4472C4" w:themeColor="accent1"/>
          <w:u w:val="single"/>
        </w:rPr>
      </w:pPr>
      <w:r w:rsidRPr="00F350C7">
        <w:rPr>
          <w:rFonts w:asciiTheme="majorBidi" w:hAnsiTheme="majorBidi" w:cstheme="majorBidi"/>
          <w:sz w:val="20"/>
          <w:szCs w:val="20"/>
        </w:rPr>
        <w:t>Mehdi Allahbakhshian Farsan</w:t>
      </w:r>
      <w:r w:rsidRPr="00F350C7">
        <w:rPr>
          <w:rFonts w:asciiTheme="majorBidi" w:hAnsiTheme="majorBidi" w:cstheme="majorBidi"/>
          <w:sz w:val="20"/>
          <w:szCs w:val="20"/>
        </w:rPr>
        <w:t>i</w:t>
      </w:r>
      <w:r>
        <w:rPr>
          <w:rFonts w:asciiTheme="majorBidi" w:hAnsiTheme="majorBidi" w:cstheme="majorBidi"/>
          <w:sz w:val="20"/>
          <w:szCs w:val="20"/>
        </w:rPr>
        <w:t>:</w:t>
      </w:r>
      <w:r w:rsidRPr="00F350C7">
        <w:t xml:space="preserve"> </w:t>
      </w:r>
      <w:hyperlink r:id="rId10" w:history="1">
        <w:r w:rsidRPr="00F350C7">
          <w:rPr>
            <w:rFonts w:asciiTheme="majorBidi" w:hAnsiTheme="majorBidi" w:cstheme="majorBidi"/>
            <w:color w:val="4472C4" w:themeColor="accent1"/>
            <w:u w:val="single"/>
          </w:rPr>
          <w:t>allahbakhshian@sbmu.ac.ir</w:t>
        </w:r>
      </w:hyperlink>
    </w:p>
    <w:p w14:paraId="073BEA4F" w14:textId="77777777" w:rsidR="00EE29D8" w:rsidRPr="001E2E3C" w:rsidRDefault="00EE29D8" w:rsidP="00EE29D8">
      <w:pPr>
        <w:bidi w:val="0"/>
        <w:rPr>
          <w:rFonts w:asciiTheme="majorBidi" w:hAnsiTheme="majorBidi" w:cstheme="majorBidi"/>
          <w:sz w:val="20"/>
          <w:szCs w:val="20"/>
        </w:rPr>
      </w:pPr>
      <w:r w:rsidRPr="001E2E3C">
        <w:rPr>
          <w:rFonts w:asciiTheme="majorBidi" w:hAnsiTheme="majorBidi" w:cstheme="majorBidi"/>
          <w:sz w:val="20"/>
          <w:szCs w:val="20"/>
        </w:rPr>
        <w:t>For the Editors, I would like to disclose the following information about the project:</w:t>
      </w:r>
    </w:p>
    <w:p w14:paraId="20987C4B" w14:textId="77777777" w:rsidR="00EE29D8" w:rsidRPr="001E2E3C" w:rsidRDefault="00EE29D8" w:rsidP="00EE29D8">
      <w:pPr>
        <w:bidi w:val="0"/>
        <w:rPr>
          <w:rFonts w:asciiTheme="majorBidi" w:hAnsiTheme="majorBidi" w:cstheme="majorBidi"/>
          <w:sz w:val="20"/>
          <w:szCs w:val="20"/>
        </w:rPr>
      </w:pPr>
      <w:r w:rsidRPr="001E2E3C">
        <w:rPr>
          <w:rFonts w:asciiTheme="majorBidi" w:hAnsiTheme="majorBidi" w:cstheme="majorBidi"/>
          <w:sz w:val="20"/>
          <w:szCs w:val="20"/>
        </w:rPr>
        <w:t>The aim of this study was first to investigates the state of correlation between histones modifiers and tumor suppressor genes in AML patients.  We found that histone modifiers were significantly altered at the mRNA levels in AML patients and some of them had significant negative effect of the expression of p16</w:t>
      </w:r>
      <w:r w:rsidRPr="001E2E3C">
        <w:rPr>
          <w:rFonts w:asciiTheme="majorBidi" w:hAnsiTheme="majorBidi" w:cstheme="majorBidi"/>
          <w:sz w:val="20"/>
          <w:szCs w:val="20"/>
          <w:vertAlign w:val="superscript"/>
        </w:rPr>
        <w:t xml:space="preserve">INK4A </w:t>
      </w:r>
      <w:r w:rsidRPr="001E2E3C">
        <w:rPr>
          <w:rFonts w:asciiTheme="majorBidi" w:hAnsiTheme="majorBidi" w:cstheme="majorBidi"/>
          <w:sz w:val="20"/>
          <w:szCs w:val="20"/>
        </w:rPr>
        <w:t>and p53 in AML patients.</w:t>
      </w:r>
    </w:p>
    <w:p w14:paraId="14E50771" w14:textId="77777777" w:rsidR="00EE29D8" w:rsidRPr="001E2E3C" w:rsidRDefault="00EE29D8" w:rsidP="00EE29D8">
      <w:pPr>
        <w:bidi w:val="0"/>
        <w:rPr>
          <w:rFonts w:asciiTheme="majorBidi" w:hAnsiTheme="majorBidi" w:cstheme="majorBidi"/>
          <w:sz w:val="20"/>
          <w:szCs w:val="20"/>
        </w:rPr>
      </w:pPr>
      <w:r w:rsidRPr="001E2E3C">
        <w:rPr>
          <w:rFonts w:asciiTheme="majorBidi" w:hAnsiTheme="majorBidi" w:cstheme="majorBidi"/>
          <w:sz w:val="20"/>
          <w:szCs w:val="20"/>
        </w:rPr>
        <w:t>This manuscript can be classified as research article.</w:t>
      </w:r>
    </w:p>
    <w:p w14:paraId="315B2463" w14:textId="77777777" w:rsidR="00EE29D8" w:rsidRPr="001E2E3C" w:rsidRDefault="00EE29D8" w:rsidP="00EE29D8">
      <w:pPr>
        <w:bidi w:val="0"/>
        <w:rPr>
          <w:rFonts w:asciiTheme="majorBidi" w:hAnsiTheme="majorBidi" w:cstheme="majorBidi"/>
          <w:sz w:val="20"/>
          <w:szCs w:val="20"/>
        </w:rPr>
      </w:pPr>
      <w:r w:rsidRPr="001E2E3C">
        <w:rPr>
          <w:rFonts w:asciiTheme="majorBidi" w:hAnsiTheme="majorBidi" w:cstheme="majorBidi"/>
          <w:sz w:val="20"/>
          <w:szCs w:val="20"/>
        </w:rPr>
        <w:t>This research project was sponsored by Shahid Beheshti University of medical science, Tehran, Iran.</w:t>
      </w:r>
    </w:p>
    <w:p w14:paraId="108FB57F" w14:textId="77777777" w:rsidR="00EE29D8" w:rsidRPr="001E2E3C" w:rsidRDefault="00EE29D8" w:rsidP="00EE29D8">
      <w:pPr>
        <w:bidi w:val="0"/>
        <w:rPr>
          <w:rFonts w:asciiTheme="majorBidi" w:hAnsiTheme="majorBidi" w:cstheme="majorBidi"/>
          <w:sz w:val="20"/>
          <w:szCs w:val="20"/>
        </w:rPr>
      </w:pPr>
      <w:r w:rsidRPr="001E2E3C">
        <w:rPr>
          <w:rFonts w:asciiTheme="majorBidi" w:hAnsiTheme="majorBidi" w:cstheme="majorBidi"/>
          <w:sz w:val="20"/>
          <w:szCs w:val="20"/>
        </w:rPr>
        <w:t>List names of 3 potential reviewers: Pan Jian</w:t>
      </w:r>
      <w:r>
        <w:rPr>
          <w:rFonts w:asciiTheme="majorBidi" w:hAnsiTheme="majorBidi" w:cstheme="majorBidi"/>
          <w:sz w:val="20"/>
          <w:szCs w:val="20"/>
        </w:rPr>
        <w:t xml:space="preserve"> </w:t>
      </w:r>
      <w:r w:rsidRPr="001E2E3C">
        <w:rPr>
          <w:rFonts w:asciiTheme="majorBidi" w:hAnsiTheme="majorBidi" w:cstheme="majorBidi"/>
          <w:sz w:val="20"/>
          <w:szCs w:val="20"/>
        </w:rPr>
        <w:t>(</w:t>
      </w:r>
      <w:hyperlink r:id="rId11" w:history="1">
        <w:r w:rsidRPr="00E957EC">
          <w:rPr>
            <w:rStyle w:val="Hyperlink"/>
            <w:rFonts w:asciiTheme="majorBidi" w:hAnsiTheme="majorBidi" w:cstheme="majorBidi"/>
            <w:sz w:val="20"/>
            <w:szCs w:val="20"/>
          </w:rPr>
          <w:t>panjian2008@163.com</w:t>
        </w:r>
      </w:hyperlink>
      <w:r>
        <w:rPr>
          <w:rFonts w:asciiTheme="majorBidi" w:hAnsiTheme="majorBidi" w:cstheme="majorBidi"/>
          <w:sz w:val="20"/>
          <w:szCs w:val="20"/>
        </w:rPr>
        <w:t xml:space="preserve">, </w:t>
      </w:r>
      <w:r w:rsidRPr="001E2E3C">
        <w:rPr>
          <w:rFonts w:asciiTheme="majorBidi" w:hAnsiTheme="majorBidi" w:cstheme="majorBidi"/>
          <w:sz w:val="20"/>
          <w:szCs w:val="20"/>
        </w:rPr>
        <w:t>Department of Hematology and Oncology, Children's Hospital of Soochow</w:t>
      </w:r>
      <w:r>
        <w:rPr>
          <w:rFonts w:asciiTheme="majorBidi" w:hAnsiTheme="majorBidi" w:cstheme="majorBidi"/>
          <w:sz w:val="20"/>
          <w:szCs w:val="20"/>
        </w:rPr>
        <w:t xml:space="preserve"> </w:t>
      </w:r>
      <w:r w:rsidRPr="001E2E3C">
        <w:rPr>
          <w:rFonts w:asciiTheme="majorBidi" w:hAnsiTheme="majorBidi" w:cstheme="majorBidi"/>
          <w:sz w:val="20"/>
          <w:szCs w:val="20"/>
        </w:rPr>
        <w:t>University, Suzhou, China)</w:t>
      </w:r>
      <w:r>
        <w:rPr>
          <w:rFonts w:asciiTheme="majorBidi" w:hAnsiTheme="majorBidi" w:cstheme="majorBidi"/>
          <w:sz w:val="20"/>
          <w:szCs w:val="20"/>
        </w:rPr>
        <w:t xml:space="preserve">, </w:t>
      </w:r>
      <w:r w:rsidRPr="004362C4">
        <w:rPr>
          <w:rFonts w:asciiTheme="majorBidi" w:hAnsiTheme="majorBidi" w:cstheme="majorBidi"/>
          <w:sz w:val="20"/>
          <w:szCs w:val="20"/>
        </w:rPr>
        <w:t>Majid Farshdousti Hagh</w:t>
      </w:r>
      <w:r>
        <w:rPr>
          <w:rFonts w:asciiTheme="majorBidi" w:hAnsiTheme="majorBidi" w:cstheme="majorBidi"/>
          <w:sz w:val="20"/>
          <w:szCs w:val="20"/>
        </w:rPr>
        <w:t xml:space="preserve"> (</w:t>
      </w:r>
      <w:hyperlink r:id="rId12" w:history="1">
        <w:r w:rsidRPr="00E957EC">
          <w:rPr>
            <w:rStyle w:val="Hyperlink"/>
            <w:rFonts w:asciiTheme="majorBidi" w:hAnsiTheme="majorBidi" w:cstheme="majorBidi"/>
            <w:sz w:val="20"/>
            <w:szCs w:val="20"/>
          </w:rPr>
          <w:t>m.farshdousti@gmail.com</w:t>
        </w:r>
      </w:hyperlink>
      <w:r w:rsidRPr="004362C4">
        <w:rPr>
          <w:rFonts w:asciiTheme="majorBidi" w:hAnsiTheme="majorBidi" w:cstheme="majorBidi"/>
          <w:sz w:val="20"/>
          <w:szCs w:val="20"/>
        </w:rPr>
        <w:t>, Drug Applied Research Center, Tabriz University of Medical Sciences, Tabriz, Iran)</w:t>
      </w:r>
    </w:p>
    <w:p w14:paraId="74328035" w14:textId="77B442AF" w:rsidR="00EE29D8" w:rsidRPr="001E2E3C" w:rsidRDefault="00EE29D8" w:rsidP="00EE29D8">
      <w:pPr>
        <w:bidi w:val="0"/>
        <w:rPr>
          <w:rFonts w:asciiTheme="majorBidi" w:hAnsiTheme="majorBidi" w:cstheme="majorBidi"/>
          <w:sz w:val="20"/>
          <w:szCs w:val="20"/>
        </w:rPr>
      </w:pPr>
      <w:r w:rsidRPr="001E2E3C">
        <w:rPr>
          <w:rFonts w:asciiTheme="majorBidi" w:hAnsiTheme="majorBidi" w:cstheme="majorBidi"/>
          <w:sz w:val="20"/>
          <w:szCs w:val="20"/>
        </w:rPr>
        <w:t xml:space="preserve">We state that all the authors (Vahid Amiri, Mohammad Hossein Mohammadi, </w:t>
      </w:r>
      <w:r>
        <w:rPr>
          <w:rFonts w:asciiTheme="majorBidi" w:hAnsiTheme="majorBidi" w:cstheme="majorBidi"/>
          <w:sz w:val="20"/>
          <w:szCs w:val="20"/>
        </w:rPr>
        <w:t xml:space="preserve">Behrooz </w:t>
      </w:r>
      <w:r w:rsidRPr="001E2E3C">
        <w:rPr>
          <w:rFonts w:asciiTheme="majorBidi" w:hAnsiTheme="majorBidi" w:cstheme="majorBidi"/>
          <w:sz w:val="20"/>
          <w:szCs w:val="20"/>
        </w:rPr>
        <w:t>ghezelbash, Mohammad Rafiee, Sina Salar</w:t>
      </w:r>
      <w:r>
        <w:rPr>
          <w:rFonts w:asciiTheme="majorBidi" w:hAnsiTheme="majorBidi" w:cstheme="majorBidi"/>
          <w:sz w:val="20"/>
          <w:szCs w:val="20"/>
        </w:rPr>
        <w:t>i</w:t>
      </w:r>
      <w:r w:rsidRPr="001E2E3C">
        <w:rPr>
          <w:rFonts w:asciiTheme="majorBidi" w:hAnsiTheme="majorBidi" w:cstheme="majorBidi"/>
          <w:sz w:val="20"/>
          <w:szCs w:val="20"/>
        </w:rPr>
        <w:t xml:space="preserve"> and Mehdi Allahbakhshian Farsani)</w:t>
      </w:r>
      <w:r w:rsidRPr="001E2E3C">
        <w:rPr>
          <w:rFonts w:asciiTheme="majorBidi" w:eastAsia="Times New Roman" w:hAnsiTheme="majorBidi" w:cstheme="majorBidi"/>
          <w:color w:val="1C1D1E"/>
          <w:sz w:val="20"/>
          <w:szCs w:val="20"/>
        </w:rPr>
        <w:t xml:space="preserve"> have contributed to the manuscript in significant ways, have reviewed and agreed upon the manuscript content</w:t>
      </w:r>
      <w:r w:rsidR="006E49D7">
        <w:rPr>
          <w:rFonts w:asciiTheme="majorBidi" w:eastAsia="Times New Roman" w:hAnsiTheme="majorBidi" w:cstheme="majorBidi"/>
          <w:color w:val="1C1D1E"/>
          <w:sz w:val="20"/>
          <w:szCs w:val="20"/>
        </w:rPr>
        <w:t xml:space="preserve"> and submission. The </w:t>
      </w:r>
      <w:r w:rsidR="006E49D7" w:rsidRPr="006E49D7">
        <w:rPr>
          <w:rFonts w:asciiTheme="majorBidi" w:hAnsiTheme="majorBidi" w:cstheme="majorBidi"/>
          <w:sz w:val="20"/>
          <w:szCs w:val="20"/>
        </w:rPr>
        <w:t xml:space="preserve">authors also confirmed </w:t>
      </w:r>
      <w:r w:rsidR="006E49D7" w:rsidRPr="006E49D7">
        <w:rPr>
          <w:rFonts w:asciiTheme="majorBidi" w:hAnsiTheme="majorBidi" w:cstheme="majorBidi"/>
          <w:sz w:val="20"/>
          <w:szCs w:val="20"/>
        </w:rPr>
        <w:t>that the content of the manuscript has not been published, or submitted for publication elsewhere</w:t>
      </w:r>
      <w:r w:rsidR="006E49D7">
        <w:rPr>
          <w:rFonts w:asciiTheme="majorBidi" w:hAnsiTheme="majorBidi" w:cstheme="majorBidi"/>
          <w:sz w:val="20"/>
          <w:szCs w:val="20"/>
        </w:rPr>
        <w:t>.</w:t>
      </w:r>
    </w:p>
    <w:p w14:paraId="506D5E80" w14:textId="77777777" w:rsidR="00EE29D8" w:rsidRDefault="00EE29D8" w:rsidP="00EE29D8">
      <w:pPr>
        <w:bidi w:val="0"/>
        <w:ind w:firstLine="720"/>
        <w:rPr>
          <w:rFonts w:asciiTheme="majorBidi" w:hAnsiTheme="majorBidi" w:cstheme="majorBidi"/>
          <w:sz w:val="20"/>
          <w:szCs w:val="20"/>
        </w:rPr>
      </w:pPr>
      <w:r w:rsidRPr="00EF346F">
        <w:rPr>
          <w:rFonts w:asciiTheme="majorBidi" w:hAnsiTheme="majorBidi" w:cstheme="majorBidi"/>
          <w:b/>
          <w:bCs/>
          <w:sz w:val="20"/>
          <w:szCs w:val="20"/>
        </w:rPr>
        <w:t>Conflict of Interest</w:t>
      </w:r>
      <w:r w:rsidRPr="00BC16E0">
        <w:rPr>
          <w:rFonts w:asciiTheme="majorBidi" w:hAnsiTheme="majorBidi" w:cstheme="majorBidi"/>
          <w:sz w:val="20"/>
          <w:szCs w:val="20"/>
        </w:rPr>
        <w:t xml:space="preserve"> </w:t>
      </w:r>
      <w:r>
        <w:rPr>
          <w:rFonts w:asciiTheme="majorBidi" w:hAnsiTheme="majorBidi" w:cstheme="majorBidi"/>
          <w:sz w:val="20"/>
          <w:szCs w:val="20"/>
        </w:rPr>
        <w:t xml:space="preserve">Vahid Amiri, </w:t>
      </w:r>
      <w:r w:rsidRPr="00E66532">
        <w:rPr>
          <w:rFonts w:asciiTheme="majorBidi" w:hAnsiTheme="majorBidi" w:cstheme="majorBidi"/>
          <w:sz w:val="20"/>
          <w:szCs w:val="20"/>
        </w:rPr>
        <w:t>Mohammad Hossein Mohammadi,</w:t>
      </w:r>
      <w:r>
        <w:rPr>
          <w:rFonts w:asciiTheme="majorBidi" w:hAnsiTheme="majorBidi" w:cstheme="majorBidi"/>
          <w:sz w:val="20"/>
          <w:szCs w:val="20"/>
        </w:rPr>
        <w:t xml:space="preserve"> Mohammad Rafiee,</w:t>
      </w:r>
      <w:r w:rsidRPr="00F52B6F">
        <w:rPr>
          <w:rFonts w:asciiTheme="majorBidi" w:hAnsiTheme="majorBidi" w:cstheme="majorBidi"/>
          <w:sz w:val="20"/>
          <w:szCs w:val="20"/>
        </w:rPr>
        <w:t xml:space="preserve"> </w:t>
      </w:r>
      <w:r>
        <w:rPr>
          <w:rFonts w:asciiTheme="majorBidi" w:hAnsiTheme="majorBidi" w:cstheme="majorBidi"/>
          <w:sz w:val="20"/>
          <w:szCs w:val="20"/>
        </w:rPr>
        <w:t xml:space="preserve">Behrooz Ghezelbash, Sina Salari and </w:t>
      </w:r>
      <w:r w:rsidRPr="00E66532">
        <w:rPr>
          <w:rFonts w:asciiTheme="majorBidi" w:hAnsiTheme="majorBidi" w:cstheme="majorBidi"/>
          <w:sz w:val="20"/>
          <w:szCs w:val="20"/>
        </w:rPr>
        <w:t>Mehdi Allahbakhshian Farsani</w:t>
      </w:r>
      <w:r w:rsidRPr="00BC16E0">
        <w:rPr>
          <w:rFonts w:asciiTheme="majorBidi" w:hAnsiTheme="majorBidi" w:cstheme="majorBidi"/>
          <w:sz w:val="20"/>
          <w:szCs w:val="20"/>
        </w:rPr>
        <w:t xml:space="preserve"> have no conflicts of interest. </w:t>
      </w:r>
    </w:p>
    <w:p w14:paraId="0ECF280C" w14:textId="77777777" w:rsidR="00EE29D8" w:rsidRPr="001E2E3C" w:rsidRDefault="00EE29D8" w:rsidP="00EE29D8">
      <w:pPr>
        <w:bidi w:val="0"/>
        <w:rPr>
          <w:rFonts w:asciiTheme="majorBidi" w:hAnsiTheme="majorBidi" w:cstheme="majorBidi"/>
          <w:sz w:val="20"/>
          <w:szCs w:val="20"/>
        </w:rPr>
      </w:pPr>
    </w:p>
    <w:p w14:paraId="3C401C24" w14:textId="77777777" w:rsidR="00EE29D8" w:rsidRPr="001E2E3C" w:rsidRDefault="00EE29D8" w:rsidP="00EE29D8">
      <w:pPr>
        <w:bidi w:val="0"/>
        <w:rPr>
          <w:rFonts w:asciiTheme="majorBidi" w:hAnsiTheme="majorBidi" w:cstheme="majorBidi"/>
          <w:b/>
          <w:bCs/>
          <w:i/>
          <w:iCs/>
          <w:sz w:val="20"/>
          <w:szCs w:val="20"/>
        </w:rPr>
      </w:pPr>
      <w:r w:rsidRPr="001E2E3C">
        <w:rPr>
          <w:rFonts w:asciiTheme="majorBidi" w:hAnsiTheme="majorBidi" w:cstheme="majorBidi"/>
          <w:b/>
          <w:bCs/>
          <w:i/>
          <w:iCs/>
          <w:sz w:val="20"/>
          <w:szCs w:val="20"/>
        </w:rPr>
        <w:t>With best Regards</w:t>
      </w:r>
    </w:p>
    <w:p w14:paraId="32864BCD" w14:textId="104AA4C8" w:rsidR="008C5DEC" w:rsidRPr="00C44723" w:rsidRDefault="00EE29D8" w:rsidP="00C44723">
      <w:pPr>
        <w:bidi w:val="0"/>
        <w:rPr>
          <w:rFonts w:asciiTheme="majorBidi" w:hAnsiTheme="majorBidi" w:cstheme="majorBidi"/>
          <w:b/>
          <w:bCs/>
          <w:i/>
          <w:iCs/>
          <w:sz w:val="20"/>
          <w:szCs w:val="20"/>
        </w:rPr>
      </w:pPr>
      <w:r w:rsidRPr="001E2E3C">
        <w:rPr>
          <w:rFonts w:asciiTheme="majorBidi" w:hAnsiTheme="majorBidi" w:cstheme="majorBidi"/>
          <w:b/>
          <w:bCs/>
          <w:i/>
          <w:iCs/>
          <w:sz w:val="20"/>
          <w:szCs w:val="20"/>
        </w:rPr>
        <w:t>Dr. Mehdi Allahbakhshian Farsani</w:t>
      </w:r>
      <w:r w:rsidRPr="001E2E3C">
        <w:rPr>
          <w:rFonts w:asciiTheme="majorBidi" w:eastAsia="Times New Roman" w:hAnsiTheme="majorBidi" w:cstheme="majorBidi"/>
          <w:color w:val="1C1D1E"/>
          <w:sz w:val="20"/>
          <w:szCs w:val="20"/>
        </w:rPr>
        <w:br/>
      </w:r>
    </w:p>
    <w:p w14:paraId="2DAE738B" w14:textId="77777777" w:rsidR="00EA00E7" w:rsidRDefault="00EA00E7" w:rsidP="00EE29D8">
      <w:pPr>
        <w:bidi w:val="0"/>
      </w:pPr>
    </w:p>
    <w:sectPr w:rsidR="00EA00E7" w:rsidSect="00A61677">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887721F"/>
    <w:multiLevelType w:val="multilevel"/>
    <w:tmpl w:val="C8608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0C7"/>
    <w:rsid w:val="00472C97"/>
    <w:rsid w:val="004E4C72"/>
    <w:rsid w:val="006E49D7"/>
    <w:rsid w:val="008C5DEC"/>
    <w:rsid w:val="00A61677"/>
    <w:rsid w:val="00C44723"/>
    <w:rsid w:val="00EA00E7"/>
    <w:rsid w:val="00EE29D8"/>
    <w:rsid w:val="00F350C7"/>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0FDE0"/>
  <w15:chartTrackingRefBased/>
  <w15:docId w15:val="{18E9E964-475B-4F78-88BE-EF2902719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50C7"/>
    <w:pPr>
      <w:bidi w:val="0"/>
      <w:ind w:left="720"/>
      <w:contextualSpacing/>
    </w:pPr>
    <w:rPr>
      <w:lang w:bidi="ar-SA"/>
    </w:rPr>
  </w:style>
  <w:style w:type="character" w:styleId="Hyperlink">
    <w:name w:val="Hyperlink"/>
    <w:basedOn w:val="DefaultParagraphFont"/>
    <w:uiPriority w:val="99"/>
    <w:unhideWhenUsed/>
    <w:rsid w:val="00F350C7"/>
    <w:rPr>
      <w:color w:val="0563C1" w:themeColor="hyperlink"/>
      <w:u w:val="single"/>
    </w:rPr>
  </w:style>
  <w:style w:type="character" w:styleId="UnresolvedMention">
    <w:name w:val="Unresolved Mention"/>
    <w:basedOn w:val="DefaultParagraphFont"/>
    <w:uiPriority w:val="99"/>
    <w:semiHidden/>
    <w:unhideWhenUsed/>
    <w:rsid w:val="00F350C7"/>
    <w:rPr>
      <w:color w:val="605E5C"/>
      <w:shd w:val="clear" w:color="auto" w:fill="E1DFDD"/>
    </w:rPr>
  </w:style>
  <w:style w:type="character" w:styleId="Emphasis">
    <w:name w:val="Emphasis"/>
    <w:basedOn w:val="DefaultParagraphFont"/>
    <w:uiPriority w:val="20"/>
    <w:qFormat/>
    <w:rsid w:val="00472C97"/>
    <w:rPr>
      <w:i/>
      <w:iCs/>
    </w:rPr>
  </w:style>
  <w:style w:type="paragraph" w:styleId="BalloonText">
    <w:name w:val="Balloon Text"/>
    <w:basedOn w:val="Normal"/>
    <w:link w:val="BalloonTextChar"/>
    <w:uiPriority w:val="99"/>
    <w:semiHidden/>
    <w:unhideWhenUsed/>
    <w:rsid w:val="006E49D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49D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90302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ehruzghezelbash@yahoo.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rafiee911@gmail.com" TargetMode="External"/><Relationship Id="rId12" Type="http://schemas.openxmlformats.org/officeDocument/2006/relationships/hyperlink" Target="mailto:m.farshdousti@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rmohammadi@sbmu.ac.ir" TargetMode="External"/><Relationship Id="rId11" Type="http://schemas.openxmlformats.org/officeDocument/2006/relationships/hyperlink" Target="mailto:panjian2008@163.com" TargetMode="External"/><Relationship Id="rId5" Type="http://schemas.openxmlformats.org/officeDocument/2006/relationships/hyperlink" Target="mailto:vahidamiri@sbmu.ac.ir" TargetMode="External"/><Relationship Id="rId10" Type="http://schemas.openxmlformats.org/officeDocument/2006/relationships/hyperlink" Target="mailto:allahbakhshian@sbmu.ac.ir" TargetMode="External"/><Relationship Id="rId4" Type="http://schemas.openxmlformats.org/officeDocument/2006/relationships/webSettings" Target="webSettings.xml"/><Relationship Id="rId9" Type="http://schemas.openxmlformats.org/officeDocument/2006/relationships/hyperlink" Target="mailto:s.salari@sbmu.ac.ir"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328</Words>
  <Characters>1874</Characters>
  <Application>Microsoft Office Word</Application>
  <DocSecurity>0</DocSecurity>
  <Lines>15</Lines>
  <Paragraphs>4</Paragraphs>
  <ScaleCrop>false</ScaleCrop>
  <Company/>
  <LinksUpToDate>false</LinksUpToDate>
  <CharactersWithSpaces>2198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Vahid</dc:creator>
  <cp:keywords/>
  <dc:description/>
  <cp:lastModifiedBy>Vahid</cp:lastModifiedBy>
  <cp:revision>7</cp:revision>
  <dcterms:created xsi:type="dcterms:W3CDTF">2020-06-16T15:28:00Z</dcterms:created>
  <dcterms:modified xsi:type="dcterms:W3CDTF">2020-06-16T17:40:00Z</dcterms:modified>
</cp:coreProperties>
</file>