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381B" w14:textId="77777777" w:rsidR="002044DA" w:rsidRPr="00CF13E9" w:rsidRDefault="002044DA" w:rsidP="002044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4360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</w:t>
      </w:r>
      <w:r w:rsidRPr="00CF13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ables</w:t>
      </w:r>
    </w:p>
    <w:p w14:paraId="62035553" w14:textId="77777777" w:rsidR="002044DA" w:rsidRPr="00CF13E9" w:rsidRDefault="002044DA" w:rsidP="002044DA">
      <w:pPr>
        <w:spacing w:line="480" w:lineRule="auto"/>
        <w:rPr>
          <w:rFonts w:ascii="Times New Roman" w:eastAsia="ＭＳ Ｐ明朝" w:hAnsi="Times New Roman" w:cs="Times New Roman"/>
          <w:b/>
          <w:bCs/>
          <w:kern w:val="0"/>
          <w:sz w:val="22"/>
        </w:rPr>
      </w:pPr>
      <w:r w:rsidRPr="00CF13E9">
        <w:rPr>
          <w:rFonts w:ascii="Times New Roman" w:eastAsia="ＭＳ Ｐ明朝" w:hAnsi="Times New Roman" w:cs="Times New Roman"/>
          <w:b/>
          <w:bCs/>
          <w:kern w:val="0"/>
          <w:sz w:val="22"/>
        </w:rPr>
        <w:t xml:space="preserve">Table 1. </w:t>
      </w:r>
      <w:r w:rsidRPr="00CF13E9">
        <w:rPr>
          <w:rFonts w:ascii="Times New Roman" w:eastAsia="游ゴシック" w:hAnsi="Times New Roman" w:cs="Times New Roman"/>
          <w:b/>
          <w:bCs/>
          <w:kern w:val="0"/>
          <w:sz w:val="22"/>
        </w:rPr>
        <w:t>Participant</w:t>
      </w:r>
      <w:r w:rsidRPr="00CF13E9">
        <w:rPr>
          <w:rFonts w:ascii="Times New Roman" w:eastAsia="ＭＳ Ｐ明朝" w:hAnsi="Times New Roman" w:cs="Times New Roman"/>
          <w:b/>
          <w:bCs/>
          <w:kern w:val="0"/>
          <w:sz w:val="22"/>
        </w:rPr>
        <w:t xml:space="preserve"> characteristics </w:t>
      </w:r>
      <w:r w:rsidRPr="00CF13E9">
        <w:rPr>
          <w:rFonts w:ascii="Times New Roman" w:eastAsia="游ゴシック" w:hAnsi="Times New Roman" w:cs="Times New Roman"/>
          <w:b/>
          <w:bCs/>
          <w:kern w:val="0"/>
          <w:sz w:val="22"/>
        </w:rPr>
        <w:t xml:space="preserve">according to the </w:t>
      </w:r>
      <w:r w:rsidRPr="00CF13E9">
        <w:rPr>
          <w:rFonts w:ascii="Times New Roman" w:hAnsi="Times New Roman" w:cs="Times New Roman"/>
          <w:b/>
          <w:bCs/>
          <w:iCs/>
          <w:sz w:val="22"/>
        </w:rPr>
        <w:t xml:space="preserve">success or failure of </w:t>
      </w:r>
      <w:r w:rsidRPr="00CF13E9">
        <w:rPr>
          <w:rFonts w:ascii="Times New Roman" w:eastAsia="ＭＳ Ｐ明朝" w:hAnsi="Times New Roman" w:cs="Times New Roman"/>
          <w:b/>
          <w:bCs/>
          <w:i/>
          <w:iCs/>
          <w:kern w:val="0"/>
          <w:sz w:val="22"/>
        </w:rPr>
        <w:t>H. pylori</w:t>
      </w:r>
      <w:r w:rsidRPr="00CF13E9">
        <w:rPr>
          <w:rFonts w:ascii="Times New Roman" w:eastAsia="ＭＳ Ｐ明朝" w:hAnsi="Times New Roman" w:cs="Times New Roman"/>
          <w:b/>
          <w:bCs/>
          <w:kern w:val="0"/>
          <w:sz w:val="22"/>
        </w:rPr>
        <w:t xml:space="preserve"> eradication treatment</w:t>
      </w:r>
    </w:p>
    <w:tbl>
      <w:tblPr>
        <w:tblW w:w="8788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3"/>
        <w:gridCol w:w="2127"/>
        <w:gridCol w:w="2126"/>
        <w:gridCol w:w="992"/>
      </w:tblGrid>
      <w:tr w:rsidR="002044DA" w:rsidRPr="00CF13E9" w14:paraId="3C5D9607" w14:textId="77777777" w:rsidTr="00F82B28">
        <w:trPr>
          <w:trHeight w:val="375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4ED322F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Factor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AAB178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 xml:space="preserve">Eradication of </w:t>
            </w:r>
            <w:r w:rsidRPr="00FB06FC">
              <w:rPr>
                <w:rFonts w:ascii="Times New Roman" w:eastAsia="ＭＳ Ｐ明朝" w:hAnsi="Times New Roman" w:cs="Times New Roman"/>
                <w:b/>
                <w:bCs/>
                <w:i/>
                <w:iCs/>
                <w:kern w:val="0"/>
                <w:sz w:val="22"/>
              </w:rPr>
              <w:t>H. pylori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0B289C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i/>
                <w:kern w:val="0"/>
                <w:sz w:val="22"/>
              </w:rPr>
              <w:t>p-</w:t>
            </w: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>value</w:t>
            </w: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  <w:vertAlign w:val="superscript"/>
              </w:rPr>
              <w:t>*</w:t>
            </w:r>
          </w:p>
        </w:tc>
      </w:tr>
      <w:tr w:rsidR="002044DA" w:rsidRPr="00CF13E9" w14:paraId="6798EA20" w14:textId="77777777" w:rsidTr="00F82B28">
        <w:trPr>
          <w:trHeight w:val="390"/>
        </w:trPr>
        <w:tc>
          <w:tcPr>
            <w:tcW w:w="3543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D515D7C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C612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hAnsi="Times New Roman" w:cs="Times New Roman"/>
                <w:b/>
                <w:bCs/>
                <w:iCs/>
                <w:sz w:val="22"/>
              </w:rPr>
              <w:t>succeeded</w:t>
            </w:r>
          </w:p>
          <w:p w14:paraId="6FA8AA0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>(n = 188)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FAE9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>failed</w:t>
            </w:r>
          </w:p>
          <w:p w14:paraId="072A1EB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>(n = 38)</w:t>
            </w:r>
          </w:p>
        </w:tc>
        <w:tc>
          <w:tcPr>
            <w:tcW w:w="992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5E8307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i/>
                <w:iCs/>
                <w:kern w:val="0"/>
                <w:sz w:val="22"/>
              </w:rPr>
            </w:pPr>
          </w:p>
        </w:tc>
      </w:tr>
      <w:tr w:rsidR="002044DA" w:rsidRPr="00CF13E9" w14:paraId="1D670C7F" w14:textId="77777777" w:rsidTr="00F82B28">
        <w:trPr>
          <w:trHeight w:val="390"/>
        </w:trPr>
        <w:tc>
          <w:tcPr>
            <w:tcW w:w="354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05AA8CF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Male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10B0F9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123 (65%)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061565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27 (71%)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13A1C9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0.503</w:t>
            </w:r>
          </w:p>
        </w:tc>
      </w:tr>
      <w:tr w:rsidR="002044DA" w:rsidRPr="00CF13E9" w14:paraId="2643A930" w14:textId="77777777" w:rsidTr="00F82B28">
        <w:trPr>
          <w:trHeight w:val="83"/>
        </w:trPr>
        <w:tc>
          <w:tcPr>
            <w:tcW w:w="354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55724E1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Age (years)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4B2E7CD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    53 (46, 59)</w:t>
            </w: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</w:tcPr>
          <w:p w14:paraId="517736C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    55 (43, 64)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657DCD8E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0.661</w:t>
            </w:r>
          </w:p>
        </w:tc>
      </w:tr>
      <w:tr w:rsidR="002044DA" w:rsidRPr="00CF13E9" w14:paraId="4924545B" w14:textId="77777777" w:rsidTr="00F82B28">
        <w:trPr>
          <w:trHeight w:val="390"/>
        </w:trPr>
        <w:tc>
          <w:tcPr>
            <w:tcW w:w="3543" w:type="dxa"/>
            <w:tcBorders>
              <w:top w:val="nil"/>
            </w:tcBorders>
            <w:shd w:val="clear" w:color="auto" w:fill="auto"/>
            <w:vAlign w:val="center"/>
          </w:tcPr>
          <w:p w14:paraId="0CBE5FCC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Smoking habits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14:paraId="7E6DC1E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16 (9%)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14:paraId="53B51FA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5 (13%)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68CF87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0.368</w:t>
            </w:r>
          </w:p>
        </w:tc>
      </w:tr>
      <w:tr w:rsidR="002044DA" w:rsidRPr="00CF13E9" w14:paraId="7B4356E8" w14:textId="77777777" w:rsidTr="00F82B28">
        <w:trPr>
          <w:trHeight w:val="390"/>
        </w:trPr>
        <w:tc>
          <w:tcPr>
            <w:tcW w:w="354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1C4F536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Amount of drinking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212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BFFDD6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34 (18%)</w:t>
            </w:r>
          </w:p>
        </w:tc>
        <w:tc>
          <w:tcPr>
            <w:tcW w:w="2126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1DD8884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8 (21%)</w:t>
            </w:r>
          </w:p>
        </w:tc>
        <w:tc>
          <w:tcPr>
            <w:tcW w:w="992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ACB107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0.668</w:t>
            </w:r>
          </w:p>
        </w:tc>
      </w:tr>
      <w:tr w:rsidR="002044DA" w:rsidRPr="00CF13E9" w14:paraId="6CE25B38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169EC87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hAnsi="Times New Roman" w:cs="Times New Roman"/>
                <w:sz w:val="22"/>
                <w:shd w:val="clear" w:color="auto" w:fill="FFFFFF"/>
              </w:rPr>
              <w:t>Hypertension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7A3E6C3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5 (3%)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5D89A0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1 (3%)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199306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0.992</w:t>
            </w:r>
          </w:p>
        </w:tc>
      </w:tr>
      <w:tr w:rsidR="002044DA" w:rsidRPr="00CF13E9" w14:paraId="6A0C7EF3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2D26CF4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Diabetes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DAAAA8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3 (2%)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75CC75F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1 (3%)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D59688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0.659</w:t>
            </w:r>
          </w:p>
        </w:tc>
      </w:tr>
      <w:tr w:rsidR="002044DA" w:rsidRPr="00CF13E9" w14:paraId="65FF3B61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C6F243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Heart disease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ECC4590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8 (4%)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D959688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0 (0%)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EBCA47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0.195</w:t>
            </w:r>
          </w:p>
        </w:tc>
      </w:tr>
      <w:tr w:rsidR="002044DA" w:rsidRPr="00CF13E9" w14:paraId="670B649C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B95EEA1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Pneumonia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1F049A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23 (12%)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A46DAEB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4 (11%)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B49533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0.767</w:t>
            </w:r>
          </w:p>
        </w:tc>
      </w:tr>
      <w:tr w:rsidR="002044DA" w:rsidRPr="00CF13E9" w14:paraId="32FD1993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B1FB4E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Regular dental checkups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A6AC70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122 (65%)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D62F0BF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20 (53%)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7BAC3F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0.154</w:t>
            </w:r>
          </w:p>
        </w:tc>
      </w:tr>
      <w:tr w:rsidR="002044DA" w:rsidRPr="00CF13E9" w14:paraId="2D9EA60D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2CAE861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 xml:space="preserve">Brushing frequency 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≥ </w:t>
            </w:r>
            <w:r w:rsidRPr="00FB06FC">
              <w:rPr>
                <w:rFonts w:ascii="Times New Roman" w:eastAsia="ＭＳ Ｐ明朝" w:hAnsi="Times New Roman" w:cs="Times New Roman"/>
                <w:sz w:val="22"/>
              </w:rPr>
              <w:t>2 times/day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D41B21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162 (86%)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C5B23C8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27 (71%)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F78854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0.022</w:t>
            </w:r>
          </w:p>
        </w:tc>
      </w:tr>
      <w:tr w:rsidR="002044DA" w:rsidRPr="00CF13E9" w14:paraId="24C37CF2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A551AB6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Gingival bleeding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DEE97B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70 (37%)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53F8BB7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20 (53%)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1DFE0E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0.077</w:t>
            </w:r>
          </w:p>
        </w:tc>
      </w:tr>
      <w:tr w:rsidR="002044DA" w:rsidRPr="00CF13E9" w14:paraId="4B1DB2C3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A9D1BE3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Periodontal pocket depth 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≥ 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4 mm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843DAB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116 (62%)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E2A4CB6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23 (61%)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7CDBEC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0.892</w:t>
            </w:r>
          </w:p>
        </w:tc>
      </w:tr>
      <w:tr w:rsidR="002044DA" w:rsidRPr="00CF13E9" w14:paraId="4F01D8E9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D5FB915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Decayed teeth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C4C371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21 (11%)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2EA4CBD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11 (29%)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18ED15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0.004</w:t>
            </w:r>
          </w:p>
        </w:tc>
      </w:tr>
      <w:tr w:rsidR="002044DA" w:rsidRPr="00CF13E9" w14:paraId="6BBD2EF8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4EB487A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Missing teeth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1481E0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74 (39%)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6B4C4BD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20 (53%)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FEC6A7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0.130</w:t>
            </w:r>
          </w:p>
        </w:tc>
      </w:tr>
      <w:tr w:rsidR="002044DA" w:rsidRPr="00CF13E9" w14:paraId="1330F533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3BFD4D5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Filled teeth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154C93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185 (98%)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CB83B04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36 (95%)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2BCE1D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0.161</w:t>
            </w:r>
          </w:p>
        </w:tc>
      </w:tr>
      <w:tr w:rsidR="002044DA" w:rsidRPr="00CF13E9" w14:paraId="3CCA79D6" w14:textId="77777777" w:rsidTr="00F82B28">
        <w:trPr>
          <w:trHeight w:val="390"/>
        </w:trPr>
        <w:tc>
          <w:tcPr>
            <w:tcW w:w="35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83B599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Number of present teeth 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≥ 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28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teeth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7E7DC10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127 (68%)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4F245CE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25 (66%)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D6CAA3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0.833</w:t>
            </w:r>
          </w:p>
        </w:tc>
      </w:tr>
      <w:tr w:rsidR="002044DA" w:rsidRPr="00CF13E9" w14:paraId="34250945" w14:textId="77777777" w:rsidTr="00F82B28">
        <w:trPr>
          <w:trHeight w:val="390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3EB0E4A1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Medication history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233FBED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 xml:space="preserve">   31 (17%)</w:t>
            </w:r>
          </w:p>
        </w:tc>
        <w:tc>
          <w:tcPr>
            <w:tcW w:w="2126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5F8838F5" w14:textId="77777777" w:rsidR="002044DA" w:rsidRPr="00FB06FC" w:rsidRDefault="002044DA" w:rsidP="00F82B28">
            <w:pPr>
              <w:widowControl/>
              <w:spacing w:after="0" w:line="240" w:lineRule="auto"/>
              <w:ind w:right="110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 xml:space="preserve">     7 (18%)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07FDF17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0.772</w:t>
            </w:r>
          </w:p>
        </w:tc>
      </w:tr>
      <w:tr w:rsidR="002044DA" w:rsidRPr="00CF13E9" w14:paraId="615B8F23" w14:textId="77777777" w:rsidTr="00F82B28">
        <w:trPr>
          <w:trHeight w:val="390"/>
        </w:trPr>
        <w:tc>
          <w:tcPr>
            <w:tcW w:w="8788" w:type="dxa"/>
            <w:gridSpan w:val="4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BE167E6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Abbreviations: </w:t>
            </w:r>
            <w:r w:rsidRPr="00FB06FC">
              <w:rPr>
                <w:rFonts w:ascii="Times New Roman" w:eastAsia="ＭＳ Ｐ明朝" w:hAnsi="Times New Roman" w:cs="Times New Roman"/>
                <w:i/>
                <w:iCs/>
                <w:kern w:val="0"/>
                <w:sz w:val="22"/>
              </w:rPr>
              <w:t>H.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 xml:space="preserve">, </w:t>
            </w:r>
            <w:r w:rsidRPr="00FB06FC">
              <w:rPr>
                <w:rFonts w:ascii="Times New Roman" w:eastAsia="游ゴシック" w:hAnsi="Times New Roman"/>
                <w:i/>
                <w:iCs/>
                <w:kern w:val="0"/>
                <w:sz w:val="22"/>
              </w:rPr>
              <w:t>Helicobacter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>.</w:t>
            </w:r>
          </w:p>
        </w:tc>
      </w:tr>
      <w:tr w:rsidR="002044DA" w:rsidRPr="00CF13E9" w14:paraId="5B2B3336" w14:textId="77777777" w:rsidTr="00F82B28">
        <w:trPr>
          <w:trHeight w:val="390"/>
        </w:trPr>
        <w:tc>
          <w:tcPr>
            <w:tcW w:w="8788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08F0E7B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 xml:space="preserve">* </w:t>
            </w:r>
            <w:r w:rsidRPr="00FB06FC">
              <w:rPr>
                <w:rFonts w:ascii="Times New Roman" w:eastAsia="ＭＳ Ｐゴシック" w:hAnsi="Times New Roman" w:cs="Times New Roman"/>
                <w:i/>
                <w:kern w:val="0"/>
                <w:sz w:val="22"/>
              </w:rPr>
              <w:t>p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</w:rPr>
              <w:t> &lt; 0.05, using chi-square test or Mann-Whitney </w:t>
            </w:r>
            <w:r w:rsidRPr="00FB06FC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U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</w:rPr>
              <w:t> test.</w:t>
            </w:r>
          </w:p>
        </w:tc>
      </w:tr>
      <w:tr w:rsidR="002044DA" w:rsidRPr="00CF13E9" w14:paraId="18A99D49" w14:textId="77777777" w:rsidTr="00F82B28">
        <w:trPr>
          <w:trHeight w:val="390"/>
        </w:trPr>
        <w:tc>
          <w:tcPr>
            <w:tcW w:w="8788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358971B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</w:pP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 xml:space="preserve">a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</w:rPr>
              <w:t>Male (proportion of male); 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 xml:space="preserve">b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</w:rPr>
              <w:t>Presence (proportion of presence); 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 xml:space="preserve">c 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</w:rPr>
              <w:t>Heavy (proportion of heavy).</w:t>
            </w:r>
          </w:p>
        </w:tc>
      </w:tr>
    </w:tbl>
    <w:p w14:paraId="3E03AF05" w14:textId="77777777" w:rsidR="002044DA" w:rsidRPr="00CF13E9" w:rsidRDefault="002044DA" w:rsidP="002044DA">
      <w:pPr>
        <w:spacing w:line="480" w:lineRule="auto"/>
        <w:rPr>
          <w:rFonts w:ascii="Times New Roman" w:eastAsia="ＭＳ Ｐゴシック" w:hAnsi="Times New Roman" w:cs="Times New Roman"/>
          <w:kern w:val="0"/>
          <w:sz w:val="22"/>
        </w:rPr>
      </w:pPr>
      <w:r w:rsidRPr="00CF13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</w:p>
    <w:p w14:paraId="2E5E20D1" w14:textId="77777777" w:rsidR="002044DA" w:rsidRPr="00CF13E9" w:rsidRDefault="002044DA" w:rsidP="002044DA">
      <w:pPr>
        <w:spacing w:line="480" w:lineRule="auto"/>
        <w:rPr>
          <w:rFonts w:ascii="Times New Roman" w:eastAsia="游ゴシック" w:hAnsi="Times New Roman" w:cs="Times New Roman"/>
          <w:b/>
          <w:bCs/>
          <w:kern w:val="0"/>
          <w:sz w:val="22"/>
        </w:rPr>
      </w:pPr>
      <w:r w:rsidRPr="00CF13E9">
        <w:rPr>
          <w:rFonts w:ascii="Times New Roman" w:eastAsia="游ゴシック" w:hAnsi="Times New Roman" w:cs="Times New Roman"/>
          <w:b/>
          <w:bCs/>
          <w:kern w:val="0"/>
          <w:sz w:val="22"/>
        </w:rPr>
        <w:lastRenderedPageBreak/>
        <w:t xml:space="preserve">Table 2. </w:t>
      </w:r>
      <w:r w:rsidRPr="00CF13E9">
        <w:rPr>
          <w:rFonts w:ascii="Times New Roman" w:hAnsi="Times New Roman" w:cs="Times New Roman"/>
          <w:b/>
          <w:bCs/>
          <w:sz w:val="22"/>
        </w:rPr>
        <w:t>Univariate logistic regression analyses</w:t>
      </w:r>
      <w:r w:rsidRPr="00CF13E9">
        <w:rPr>
          <w:rFonts w:ascii="Times New Roman" w:eastAsia="ＭＳ Ｐ明朝" w:hAnsi="Times New Roman" w:cs="Times New Roman"/>
          <w:b/>
          <w:bCs/>
          <w:kern w:val="0"/>
          <w:sz w:val="22"/>
        </w:rPr>
        <w:t xml:space="preserve"> in participants with failed eradication of </w:t>
      </w:r>
      <w:r w:rsidRPr="00CF13E9">
        <w:rPr>
          <w:rFonts w:ascii="Times New Roman" w:eastAsia="ＭＳ Ｐ明朝" w:hAnsi="Times New Roman" w:cs="Times New Roman"/>
          <w:b/>
          <w:bCs/>
          <w:i/>
          <w:iCs/>
          <w:kern w:val="0"/>
          <w:sz w:val="22"/>
        </w:rPr>
        <w:t>H. pylori</w:t>
      </w:r>
    </w:p>
    <w:tbl>
      <w:tblPr>
        <w:tblW w:w="84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1"/>
        <w:gridCol w:w="1275"/>
        <w:gridCol w:w="1276"/>
        <w:gridCol w:w="1422"/>
        <w:gridCol w:w="1260"/>
      </w:tblGrid>
      <w:tr w:rsidR="002044DA" w:rsidRPr="00CF13E9" w14:paraId="57195C44" w14:textId="77777777" w:rsidTr="00F82B28">
        <w:trPr>
          <w:trHeight w:val="356"/>
        </w:trPr>
        <w:tc>
          <w:tcPr>
            <w:tcW w:w="325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C1DCF22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Factor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04A0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645DAE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Crude ORs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70EC4F6C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95% Cl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4AFCB5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i/>
                <w:kern w:val="0"/>
                <w:sz w:val="22"/>
              </w:rPr>
              <w:t>p</w:t>
            </w: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-value</w:t>
            </w:r>
          </w:p>
        </w:tc>
      </w:tr>
      <w:tr w:rsidR="002044DA" w:rsidRPr="00CF13E9" w14:paraId="05EDC09C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2F5805D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Gender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F4A133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7D06EB0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23345E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40CB0F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0.504</w:t>
            </w:r>
          </w:p>
        </w:tc>
      </w:tr>
      <w:tr w:rsidR="002044DA" w:rsidRPr="00CF13E9" w14:paraId="6EE6E0C8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D02E216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2A82F6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9301C5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1.297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5BD560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0.605-2.781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B9B465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6BF52F01" w14:textId="77777777" w:rsidTr="00F82B28">
        <w:trPr>
          <w:trHeight w:val="390"/>
        </w:trPr>
        <w:tc>
          <w:tcPr>
            <w:tcW w:w="32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A4A3CB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Age (years)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D06F24B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E8A169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1.008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29175B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0.972–1.046</w:t>
            </w:r>
          </w:p>
        </w:tc>
        <w:tc>
          <w:tcPr>
            <w:tcW w:w="126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15D1B8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0.664</w:t>
            </w:r>
          </w:p>
        </w:tc>
      </w:tr>
      <w:tr w:rsidR="002044DA" w:rsidRPr="00CF13E9" w14:paraId="5B7D8348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8191EF8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Smoking habits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6C5DAC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F67A19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5B01E9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0933C4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0.372</w:t>
            </w:r>
          </w:p>
        </w:tc>
      </w:tr>
      <w:tr w:rsidR="002044DA" w:rsidRPr="00CF13E9" w14:paraId="49A8229B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922403D" w14:textId="77777777" w:rsidR="002044DA" w:rsidRPr="00FB06FC" w:rsidRDefault="002044DA" w:rsidP="00F82B28">
            <w:pPr>
              <w:widowControl/>
              <w:spacing w:after="0" w:line="240" w:lineRule="auto"/>
              <w:ind w:firstLineChars="50" w:firstLine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207514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DC5166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1.629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CFA88C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0.558-4.753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25DF5B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6716D391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24465D4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Amount of drinking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50367D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Not heavy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EB32CD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ACC4BD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A8623C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0.668</w:t>
            </w:r>
          </w:p>
        </w:tc>
      </w:tr>
      <w:tr w:rsidR="002044DA" w:rsidRPr="00CF13E9" w14:paraId="2A4F7ED5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1BF58CF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4BEF60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Heavy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CF276D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1.208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CC5E45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0.509-2.865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ED55CA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21DDB8F5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6C16BE6" w14:textId="77777777" w:rsidR="002044DA" w:rsidRPr="00FB06FC" w:rsidRDefault="002044DA" w:rsidP="00F82B28">
            <w:pPr>
              <w:widowControl/>
              <w:spacing w:after="0" w:line="240" w:lineRule="auto"/>
              <w:ind w:left="110" w:hangingChars="50" w:hanging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hAnsi="Times New Roman" w:cs="Times New Roman"/>
                <w:sz w:val="22"/>
                <w:shd w:val="clear" w:color="auto" w:fill="FFFFFF"/>
              </w:rPr>
              <w:t>Hypertension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5552B14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F624D8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945BEE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3BAD72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0.992</w:t>
            </w:r>
          </w:p>
        </w:tc>
      </w:tr>
      <w:tr w:rsidR="002044DA" w:rsidRPr="00CF13E9" w14:paraId="793E53E6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20D6027" w14:textId="77777777" w:rsidR="002044DA" w:rsidRPr="00FB06FC" w:rsidRDefault="002044DA" w:rsidP="00F82B28">
            <w:pPr>
              <w:widowControl/>
              <w:spacing w:after="0" w:line="240" w:lineRule="auto"/>
              <w:ind w:left="110" w:hangingChars="50" w:hanging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62E8724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2035B2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0.989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5CCB04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0.112-8.715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894383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6DC8F887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725934A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Diabetes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7907E1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D41E3A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3C7CA2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2A2E21A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0.662</w:t>
            </w:r>
          </w:p>
        </w:tc>
      </w:tr>
      <w:tr w:rsidR="002044DA" w:rsidRPr="00CF13E9" w14:paraId="03E33C16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1F34143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C1B88A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757067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1.667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09F4D34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0.169-16.467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A61C58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6BCC0138" w14:textId="77777777" w:rsidTr="00F82B28">
        <w:trPr>
          <w:trHeight w:val="390"/>
        </w:trPr>
        <w:tc>
          <w:tcPr>
            <w:tcW w:w="3251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F84D762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Pneumonia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64797B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393AAB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308C52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7281775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0.767</w:t>
            </w:r>
          </w:p>
        </w:tc>
      </w:tr>
      <w:tr w:rsidR="002044DA" w:rsidRPr="00CF13E9" w14:paraId="0222FF6B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C57BF9A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D5E2CF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EFFE8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0.844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203A7F4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0.274-2.597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14F169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7CF04C6D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3AD6DE3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Regular dental checkups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F5D51E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A1C748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0AFE01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2635E71F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0.156</w:t>
            </w:r>
          </w:p>
        </w:tc>
      </w:tr>
      <w:tr w:rsidR="002044DA" w:rsidRPr="00CF13E9" w14:paraId="362CF65C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9B0EC55" w14:textId="77777777" w:rsidR="002044DA" w:rsidRPr="00FB06FC" w:rsidRDefault="002044DA" w:rsidP="00F82B28">
            <w:pPr>
              <w:widowControl/>
              <w:spacing w:after="0" w:line="240" w:lineRule="auto"/>
              <w:ind w:firstLineChars="50" w:firstLine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36740B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B2B4D8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0.601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74B119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0.297-1.215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5EE688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3DF1BF1C" w14:textId="77777777" w:rsidTr="00F82B28">
        <w:trPr>
          <w:trHeight w:val="390"/>
        </w:trPr>
        <w:tc>
          <w:tcPr>
            <w:tcW w:w="3251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5F3EFCD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 xml:space="preserve">Brushing frequency 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≥ </w:t>
            </w:r>
            <w:r w:rsidRPr="00FB06FC">
              <w:rPr>
                <w:rFonts w:ascii="Times New Roman" w:eastAsia="ＭＳ Ｐ明朝" w:hAnsi="Times New Roman" w:cs="Times New Roman"/>
                <w:sz w:val="22"/>
              </w:rPr>
              <w:t>2 times/day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A43772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93EA10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2B47A8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10CDB05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0.025</w:t>
            </w:r>
          </w:p>
        </w:tc>
      </w:tr>
      <w:tr w:rsidR="002044DA" w:rsidRPr="00CF13E9" w14:paraId="16EC64F2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E3D6B09" w14:textId="77777777" w:rsidR="002044DA" w:rsidRPr="00FB06FC" w:rsidRDefault="002044DA" w:rsidP="00F82B28">
            <w:pPr>
              <w:widowControl/>
              <w:spacing w:after="0" w:line="240" w:lineRule="auto"/>
              <w:ind w:firstLineChars="50" w:firstLine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5403E9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CAF011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0.394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CA03C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0.175-0.889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0FFF87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42BB9E72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5E95EBA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Gingival bleeding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4E3ABA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D3C4A2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CF6A8D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7DB92489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0.080</w:t>
            </w:r>
          </w:p>
        </w:tc>
      </w:tr>
      <w:tr w:rsidR="002044DA" w:rsidRPr="00CF13E9" w14:paraId="70E958A8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2BA4CDD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0237EC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CC3262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1.873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59B972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0.928-3.780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D02D66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2718B265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2FB1A72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Periodontal pocket depth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 ≥ 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4 mm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632532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3AD649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DF9227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09AC03C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0.892</w:t>
            </w:r>
          </w:p>
        </w:tc>
      </w:tr>
      <w:tr w:rsidR="002044DA" w:rsidRPr="00CF13E9" w14:paraId="58CCD48B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98097C4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54B3A8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212394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0.952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02BE42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0.466-1.943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EDDA9E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38F735CC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502C478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Decayed teeth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637FF9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D5629E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D93B85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5714185B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0.004</w:t>
            </w:r>
          </w:p>
        </w:tc>
      </w:tr>
      <w:tr w:rsidR="002044DA" w:rsidRPr="00CF13E9" w14:paraId="22B564C4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ED7ABAC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2E1DA2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D7AB69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3.240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7BC00C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1.406-7.468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27662B4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69820DBD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3E770B9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Missing teeth 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0DC218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8000ED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546282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7F7FEBB2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0.133</w:t>
            </w:r>
          </w:p>
        </w:tc>
      </w:tr>
      <w:tr w:rsidR="002044DA" w:rsidRPr="00CF13E9" w14:paraId="3A876067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D55F216" w14:textId="77777777" w:rsidR="002044DA" w:rsidRPr="00FB06FC" w:rsidRDefault="002044DA" w:rsidP="00F82B28">
            <w:pPr>
              <w:widowControl/>
              <w:spacing w:after="0" w:line="240" w:lineRule="auto"/>
              <w:ind w:firstLineChars="50" w:firstLine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5351B7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16ABC0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1.712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6BB592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0.849-3.450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C58823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6BD9844B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68A17A5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Filled teeth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ABA190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05F777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976DA1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4F9A41C2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0.186</w:t>
            </w:r>
          </w:p>
        </w:tc>
      </w:tr>
      <w:tr w:rsidR="002044DA" w:rsidRPr="00CF13E9" w14:paraId="26EAD9A4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2B522C4" w14:textId="77777777" w:rsidR="002044DA" w:rsidRPr="00FB06FC" w:rsidRDefault="002044DA" w:rsidP="00F82B28">
            <w:pPr>
              <w:widowControl/>
              <w:spacing w:after="0" w:line="240" w:lineRule="auto"/>
              <w:ind w:firstLineChars="50" w:firstLine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A0373D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181147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0.292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FFB0CF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0.047-1.810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D2E5E7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242C406D" w14:textId="77777777" w:rsidTr="00F82B28">
        <w:trPr>
          <w:trHeight w:val="390"/>
        </w:trPr>
        <w:tc>
          <w:tcPr>
            <w:tcW w:w="3251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AAC3D53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Number of present teeth 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≥ 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28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teeth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CB95D5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E3E915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159D1E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7DD65FF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0.833</w:t>
            </w:r>
          </w:p>
        </w:tc>
      </w:tr>
      <w:tr w:rsidR="002044DA" w:rsidRPr="00CF13E9" w14:paraId="157F9A22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0B06A57" w14:textId="77777777" w:rsidR="002044DA" w:rsidRPr="00FB06FC" w:rsidRDefault="002044DA" w:rsidP="00F82B28">
            <w:pPr>
              <w:widowControl/>
              <w:spacing w:after="0" w:line="240" w:lineRule="auto"/>
              <w:ind w:firstLineChars="50" w:firstLine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AEC762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C7D9B3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0.924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9B99AF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0.442-1.929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07C240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2663651F" w14:textId="77777777" w:rsidTr="00F82B28">
        <w:trPr>
          <w:trHeight w:val="390"/>
        </w:trPr>
        <w:tc>
          <w:tcPr>
            <w:tcW w:w="325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B48BF8D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Medication history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10E95CB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63969FC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247DC56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126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080AEE44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0.772</w:t>
            </w:r>
          </w:p>
        </w:tc>
      </w:tr>
      <w:tr w:rsidR="002044DA" w:rsidRPr="00CF13E9" w14:paraId="5887CD4A" w14:textId="77777777" w:rsidTr="00F82B28">
        <w:trPr>
          <w:trHeight w:val="390"/>
        </w:trPr>
        <w:tc>
          <w:tcPr>
            <w:tcW w:w="3251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4E2B1580" w14:textId="77777777" w:rsidR="002044DA" w:rsidRPr="00FB06FC" w:rsidRDefault="002044DA" w:rsidP="00F82B28">
            <w:pPr>
              <w:widowControl/>
              <w:spacing w:after="0" w:line="240" w:lineRule="auto"/>
              <w:ind w:firstLineChars="50" w:firstLine="11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5E4B50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1201AC1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1.144</w:t>
            </w:r>
          </w:p>
        </w:tc>
        <w:tc>
          <w:tcPr>
            <w:tcW w:w="1422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65344420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0.462-2.830</w:t>
            </w: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212661E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044DA" w:rsidRPr="00CF13E9" w14:paraId="379659D6" w14:textId="77777777" w:rsidTr="00F82B28">
        <w:trPr>
          <w:trHeight w:val="390"/>
        </w:trPr>
        <w:tc>
          <w:tcPr>
            <w:tcW w:w="8484" w:type="dxa"/>
            <w:gridSpan w:val="5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CDB63F3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Abbreviations: </w:t>
            </w:r>
            <w:r w:rsidRPr="00FB06FC">
              <w:rPr>
                <w:rFonts w:ascii="Times New Roman" w:eastAsia="ＭＳ Ｐ明朝" w:hAnsi="Times New Roman" w:cs="Times New Roman"/>
                <w:i/>
                <w:iCs/>
                <w:kern w:val="0"/>
                <w:sz w:val="22"/>
              </w:rPr>
              <w:t>H.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 xml:space="preserve">, </w:t>
            </w:r>
            <w:r w:rsidRPr="00FB06FC">
              <w:rPr>
                <w:rFonts w:ascii="Times New Roman" w:eastAsia="游ゴシック" w:hAnsi="Times New Roman"/>
                <w:i/>
                <w:iCs/>
                <w:kern w:val="0"/>
                <w:sz w:val="22"/>
              </w:rPr>
              <w:t>Helicobacter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 xml:space="preserve">; </w:t>
            </w: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ORs, odds ratios; CI, confidence interval.</w:t>
            </w:r>
          </w:p>
        </w:tc>
      </w:tr>
    </w:tbl>
    <w:p w14:paraId="1E014AA0" w14:textId="77777777" w:rsidR="002044DA" w:rsidRPr="00CF13E9" w:rsidRDefault="002044DA" w:rsidP="002044DA">
      <w:pPr>
        <w:widowControl/>
        <w:spacing w:after="0" w:line="240" w:lineRule="auto"/>
        <w:jc w:val="left"/>
        <w:rPr>
          <w:rFonts w:ascii="Times New Roman" w:hAnsi="Times New Roman" w:cs="Times New Roman"/>
          <w:sz w:val="22"/>
          <w:shd w:val="clear" w:color="auto" w:fill="FFFFFF"/>
        </w:rPr>
      </w:pPr>
      <w:r w:rsidRPr="00CF13E9">
        <w:rPr>
          <w:rFonts w:ascii="Times New Roman" w:hAnsi="Times New Roman" w:cs="Times New Roman"/>
          <w:sz w:val="22"/>
          <w:shd w:val="clear" w:color="auto" w:fill="FFFFFF"/>
        </w:rPr>
        <w:br w:type="page"/>
      </w:r>
    </w:p>
    <w:p w14:paraId="32989479" w14:textId="77777777" w:rsidR="002044DA" w:rsidRPr="00CF13E9" w:rsidRDefault="002044DA" w:rsidP="002044DA">
      <w:pPr>
        <w:spacing w:line="480" w:lineRule="auto"/>
        <w:rPr>
          <w:rFonts w:ascii="Times New Roman" w:eastAsia="游ゴシック" w:hAnsi="Times New Roman" w:cs="Times New Roman"/>
          <w:b/>
          <w:bCs/>
          <w:kern w:val="0"/>
          <w:sz w:val="22"/>
        </w:rPr>
      </w:pPr>
      <w:r w:rsidRPr="00CF13E9">
        <w:rPr>
          <w:rFonts w:ascii="Times New Roman" w:eastAsia="ＭＳ Ｐ明朝" w:hAnsi="Times New Roman" w:cs="Times New Roman"/>
          <w:b/>
          <w:bCs/>
          <w:kern w:val="0"/>
          <w:sz w:val="22"/>
        </w:rPr>
        <w:lastRenderedPageBreak/>
        <w:t xml:space="preserve">Table 3. </w:t>
      </w:r>
      <w:r w:rsidRPr="00CF13E9">
        <w:rPr>
          <w:rFonts w:ascii="Times New Roman" w:hAnsi="Times New Roman" w:cs="Times New Roman"/>
          <w:b/>
          <w:bCs/>
          <w:sz w:val="22"/>
        </w:rPr>
        <w:t>Multivariate stepwise logistic regression analyses</w:t>
      </w:r>
      <w:r w:rsidRPr="00CF13E9">
        <w:rPr>
          <w:rFonts w:ascii="Times New Roman" w:eastAsia="ＭＳ Ｐ明朝" w:hAnsi="Times New Roman" w:cs="Times New Roman"/>
          <w:b/>
          <w:bCs/>
          <w:kern w:val="0"/>
          <w:sz w:val="22"/>
        </w:rPr>
        <w:t xml:space="preserve"> in participants with failed eradication of </w:t>
      </w:r>
      <w:r w:rsidRPr="00CF13E9">
        <w:rPr>
          <w:rFonts w:ascii="Times New Roman" w:eastAsia="ＭＳ Ｐ明朝" w:hAnsi="Times New Roman" w:cs="Times New Roman"/>
          <w:b/>
          <w:bCs/>
          <w:i/>
          <w:iCs/>
          <w:kern w:val="0"/>
          <w:sz w:val="22"/>
        </w:rPr>
        <w:t>H. pylori</w:t>
      </w:r>
    </w:p>
    <w:tbl>
      <w:tblPr>
        <w:tblW w:w="9215" w:type="dxa"/>
        <w:tblInd w:w="-4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1559"/>
        <w:gridCol w:w="1276"/>
        <w:gridCol w:w="1843"/>
        <w:gridCol w:w="992"/>
      </w:tblGrid>
      <w:tr w:rsidR="002044DA" w:rsidRPr="00CF13E9" w14:paraId="24ACF854" w14:textId="77777777" w:rsidTr="00F82B28">
        <w:trPr>
          <w:trHeight w:val="356"/>
        </w:trPr>
        <w:tc>
          <w:tcPr>
            <w:tcW w:w="354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284B037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Factor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8E1A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DA6B6C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>ORs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2FBF3069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>95% Cl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4B0FB7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b/>
                <w:bCs/>
                <w:i/>
                <w:kern w:val="0"/>
                <w:sz w:val="22"/>
              </w:rPr>
              <w:t>p-</w:t>
            </w: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</w:rPr>
              <w:t>value</w:t>
            </w:r>
          </w:p>
        </w:tc>
      </w:tr>
      <w:tr w:rsidR="002044DA" w:rsidRPr="00CF13E9" w14:paraId="3ABBDDD8" w14:textId="77777777" w:rsidTr="00F82B28">
        <w:trPr>
          <w:trHeight w:val="390"/>
        </w:trPr>
        <w:tc>
          <w:tcPr>
            <w:tcW w:w="354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ABF630B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B475D2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BCCCDC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AFEF86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628C483B" w14:textId="77777777" w:rsidR="002044DA" w:rsidRPr="00FB06FC" w:rsidRDefault="002044DA" w:rsidP="00F82B28">
            <w:pPr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0.601</w:t>
            </w:r>
          </w:p>
        </w:tc>
      </w:tr>
      <w:tr w:rsidR="002044DA" w:rsidRPr="00CF13E9" w14:paraId="0603E982" w14:textId="77777777" w:rsidTr="00F82B28">
        <w:trPr>
          <w:trHeight w:val="390"/>
        </w:trPr>
        <w:tc>
          <w:tcPr>
            <w:tcW w:w="354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43A7C36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2BC0E2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378465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1.234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82F2C5C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0.561-2.716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4C5741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</w:p>
        </w:tc>
      </w:tr>
      <w:tr w:rsidR="002044DA" w:rsidRPr="00CF13E9" w14:paraId="1386D733" w14:textId="77777777" w:rsidTr="00F82B28">
        <w:trPr>
          <w:trHeight w:val="390"/>
        </w:trPr>
        <w:tc>
          <w:tcPr>
            <w:tcW w:w="354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F21CE75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Age 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(years)</w:t>
            </w:r>
          </w:p>
        </w:tc>
        <w:tc>
          <w:tcPr>
            <w:tcW w:w="155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EFA3B1E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0BAB4DB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1.005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5B90FE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0.968-1.044</w:t>
            </w:r>
          </w:p>
        </w:tc>
        <w:tc>
          <w:tcPr>
            <w:tcW w:w="992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7A4ACD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0.780</w:t>
            </w:r>
          </w:p>
        </w:tc>
      </w:tr>
      <w:tr w:rsidR="002044DA" w:rsidRPr="00CF13E9" w14:paraId="2B6BCC29" w14:textId="77777777" w:rsidTr="00F82B28">
        <w:trPr>
          <w:trHeight w:val="390"/>
        </w:trPr>
        <w:tc>
          <w:tcPr>
            <w:tcW w:w="354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6FA6A03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 xml:space="preserve">Brushing frequency 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≥ </w:t>
            </w:r>
            <w:r w:rsidRPr="00FB06FC">
              <w:rPr>
                <w:rFonts w:ascii="Times New Roman" w:eastAsia="ＭＳ Ｐ明朝" w:hAnsi="Times New Roman" w:cs="Times New Roman"/>
                <w:sz w:val="22"/>
              </w:rPr>
              <w:t>2 times/day</w:t>
            </w:r>
          </w:p>
        </w:tc>
        <w:tc>
          <w:tcPr>
            <w:tcW w:w="155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FC1CE8E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91DF2C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CF7AA49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244CA53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0.150</w:t>
            </w:r>
          </w:p>
        </w:tc>
      </w:tr>
      <w:tr w:rsidR="002044DA" w:rsidRPr="00CF13E9" w14:paraId="35DC62E3" w14:textId="77777777" w:rsidTr="00F82B28">
        <w:trPr>
          <w:trHeight w:val="390"/>
        </w:trPr>
        <w:tc>
          <w:tcPr>
            <w:tcW w:w="354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18400CF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01FDCB8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163385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0.525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6743B1D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0.218-1.263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40CB08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</w:p>
        </w:tc>
      </w:tr>
      <w:tr w:rsidR="002044DA" w:rsidRPr="00CF13E9" w14:paraId="2E8B5462" w14:textId="77777777" w:rsidTr="00F82B28">
        <w:trPr>
          <w:trHeight w:val="390"/>
        </w:trPr>
        <w:tc>
          <w:tcPr>
            <w:tcW w:w="354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2CA7B6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Decayed teeth</w:t>
            </w:r>
          </w:p>
        </w:tc>
        <w:tc>
          <w:tcPr>
            <w:tcW w:w="155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CEBF4B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Absence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3178DA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9A15D70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(reference)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8" w:space="0" w:color="FFFFFF"/>
            </w:tcBorders>
            <w:shd w:val="clear" w:color="auto" w:fill="auto"/>
            <w:vAlign w:val="center"/>
          </w:tcPr>
          <w:p w14:paraId="4E8A668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0.035</w:t>
            </w:r>
          </w:p>
        </w:tc>
      </w:tr>
      <w:tr w:rsidR="002044DA" w:rsidRPr="00CF13E9" w14:paraId="3FDF66A2" w14:textId="77777777" w:rsidTr="00F82B28">
        <w:trPr>
          <w:trHeight w:val="390"/>
        </w:trPr>
        <w:tc>
          <w:tcPr>
            <w:tcW w:w="3545" w:type="dxa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3230EE32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1A2ECFA7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Presence</w:t>
            </w:r>
          </w:p>
        </w:tc>
        <w:tc>
          <w:tcPr>
            <w:tcW w:w="1276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10E10B3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2.611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24772241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sz w:val="22"/>
              </w:rPr>
              <w:t>1.072-6.362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0969EE1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</w:p>
        </w:tc>
      </w:tr>
      <w:tr w:rsidR="002044DA" w:rsidRPr="00CF13E9" w14:paraId="281379BE" w14:textId="77777777" w:rsidTr="00F82B28">
        <w:trPr>
          <w:trHeight w:val="390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87127DE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Abbreviations: </w:t>
            </w:r>
            <w:r w:rsidRPr="00FB06FC">
              <w:rPr>
                <w:rFonts w:ascii="Times New Roman" w:eastAsia="ＭＳ Ｐ明朝" w:hAnsi="Times New Roman" w:cs="Times New Roman"/>
                <w:i/>
                <w:iCs/>
                <w:kern w:val="0"/>
                <w:sz w:val="22"/>
              </w:rPr>
              <w:t>H.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 xml:space="preserve">, </w:t>
            </w:r>
            <w:r w:rsidRPr="00FB06FC">
              <w:rPr>
                <w:rFonts w:ascii="Times New Roman" w:eastAsia="游ゴシック" w:hAnsi="Times New Roman"/>
                <w:i/>
                <w:iCs/>
                <w:kern w:val="0"/>
                <w:sz w:val="22"/>
              </w:rPr>
              <w:t>Helicobacter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 xml:space="preserve">; </w:t>
            </w: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ORs, odds ratios; CI, confidence interval.</w:t>
            </w:r>
          </w:p>
        </w:tc>
      </w:tr>
      <w:tr w:rsidR="002044DA" w:rsidRPr="00CF13E9" w14:paraId="38A2CA7A" w14:textId="77777777" w:rsidTr="00F82B28">
        <w:trPr>
          <w:trHeight w:val="390"/>
        </w:trPr>
        <w:tc>
          <w:tcPr>
            <w:tcW w:w="9215" w:type="dxa"/>
            <w:gridSpan w:val="5"/>
            <w:shd w:val="clear" w:color="auto" w:fill="auto"/>
            <w:vAlign w:val="center"/>
          </w:tcPr>
          <w:p w14:paraId="0E323EE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Adjustment for gender, age, presence or absence of b</w:t>
            </w:r>
            <w:r w:rsidRPr="00FB06FC">
              <w:rPr>
                <w:rFonts w:ascii="Times New Roman" w:eastAsia="ＭＳ Ｐ明朝" w:hAnsi="Times New Roman" w:cs="Times New Roman"/>
                <w:sz w:val="22"/>
              </w:rPr>
              <w:t xml:space="preserve">rushing frequency </w:t>
            </w:r>
            <w:r w:rsidRPr="00FB06FC">
              <w:rPr>
                <w:rFonts w:ascii="Times New Roman" w:hAnsi="Times New Roman" w:cs="Times New Roman"/>
                <w:iCs/>
                <w:sz w:val="22"/>
              </w:rPr>
              <w:t xml:space="preserve">≥ </w:t>
            </w:r>
            <w:r w:rsidRPr="00FB06FC">
              <w:rPr>
                <w:rFonts w:ascii="Times New Roman" w:eastAsia="ＭＳ Ｐ明朝" w:hAnsi="Times New Roman" w:cs="Times New Roman"/>
                <w:sz w:val="22"/>
              </w:rPr>
              <w:t>2 times/day</w:t>
            </w: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, and presence or absence of d</w:t>
            </w: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ecayed teeth</w:t>
            </w: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.</w:t>
            </w:r>
          </w:p>
        </w:tc>
      </w:tr>
      <w:tr w:rsidR="002044DA" w:rsidRPr="00CF13E9" w14:paraId="70AEB295" w14:textId="77777777" w:rsidTr="00F82B28">
        <w:trPr>
          <w:trHeight w:val="390"/>
        </w:trPr>
        <w:tc>
          <w:tcPr>
            <w:tcW w:w="9215" w:type="dxa"/>
            <w:gridSpan w:val="5"/>
            <w:shd w:val="clear" w:color="auto" w:fill="auto"/>
            <w:vAlign w:val="center"/>
          </w:tcPr>
          <w:p w14:paraId="583E7F83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ＭＳ Ｐ明朝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i/>
                <w:kern w:val="0"/>
                <w:sz w:val="22"/>
              </w:rPr>
              <w:t>p</w:t>
            </w: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 = 0.397, using Hosmer-</w:t>
            </w:r>
            <w:proofErr w:type="spellStart"/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>Lemeshow</w:t>
            </w:r>
            <w:proofErr w:type="spellEnd"/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 fit test.</w:t>
            </w:r>
          </w:p>
        </w:tc>
      </w:tr>
    </w:tbl>
    <w:p w14:paraId="7905F0D7" w14:textId="77777777" w:rsidR="002044DA" w:rsidRPr="00CF13E9" w:rsidRDefault="002044DA" w:rsidP="002044DA">
      <w:pPr>
        <w:spacing w:line="480" w:lineRule="auto"/>
        <w:rPr>
          <w:rFonts w:ascii="Times New Roman" w:hAnsi="Times New Roman" w:cs="Times New Roman"/>
          <w:sz w:val="22"/>
          <w:shd w:val="clear" w:color="auto" w:fill="FFFFFF"/>
        </w:rPr>
      </w:pPr>
    </w:p>
    <w:p w14:paraId="73F56BE7" w14:textId="77777777" w:rsidR="002044DA" w:rsidRPr="00CF13E9" w:rsidRDefault="002044DA" w:rsidP="002044DA">
      <w:pPr>
        <w:spacing w:line="480" w:lineRule="auto"/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  <w:r w:rsidRPr="00CF13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  <w:r w:rsidRPr="00CF13E9">
        <w:rPr>
          <w:rFonts w:ascii="Times New Roman" w:eastAsia="游ゴシック" w:hAnsi="Times New Roman" w:cs="Times New Roman"/>
          <w:b/>
          <w:bCs/>
          <w:kern w:val="0"/>
          <w:sz w:val="22"/>
        </w:rPr>
        <w:lastRenderedPageBreak/>
        <w:t xml:space="preserve">Table 4. Participants with </w:t>
      </w:r>
      <w:r w:rsidRPr="00CF13E9">
        <w:rPr>
          <w:rFonts w:ascii="Times New Roman" w:eastAsia="ＭＳ Ｐ明朝" w:hAnsi="Times New Roman" w:cs="Times New Roman"/>
          <w:b/>
          <w:bCs/>
          <w:kern w:val="0"/>
          <w:sz w:val="22"/>
        </w:rPr>
        <w:t xml:space="preserve">failed eradication of </w:t>
      </w:r>
      <w:r w:rsidRPr="00CF13E9">
        <w:rPr>
          <w:rFonts w:ascii="Times New Roman" w:eastAsia="ＭＳ Ｐ明朝" w:hAnsi="Times New Roman" w:cs="Times New Roman"/>
          <w:b/>
          <w:bCs/>
          <w:i/>
          <w:iCs/>
          <w:kern w:val="0"/>
          <w:sz w:val="22"/>
        </w:rPr>
        <w:t>H. pylori</w:t>
      </w:r>
      <w:r w:rsidRPr="00CF13E9">
        <w:rPr>
          <w:rFonts w:ascii="Times New Roman" w:hAnsi="Times New Roman" w:cs="Times New Roman"/>
          <w:b/>
          <w:bCs/>
          <w:sz w:val="22"/>
          <w:shd w:val="clear" w:color="auto" w:fill="FFFFFF"/>
        </w:rPr>
        <w:t xml:space="preserve"> according to number of decayed teeth</w:t>
      </w:r>
    </w:p>
    <w:tbl>
      <w:tblPr>
        <w:tblW w:w="9073" w:type="dxa"/>
        <w:tblInd w:w="-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8"/>
        <w:gridCol w:w="1275"/>
        <w:gridCol w:w="1276"/>
        <w:gridCol w:w="1276"/>
        <w:gridCol w:w="1276"/>
        <w:gridCol w:w="992"/>
      </w:tblGrid>
      <w:tr w:rsidR="002044DA" w:rsidRPr="00CF13E9" w14:paraId="51C15C00" w14:textId="77777777" w:rsidTr="00F82B28">
        <w:trPr>
          <w:trHeight w:val="609"/>
        </w:trPr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396A3D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Factor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D809A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Number of decayed teeth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D2B50A4" w14:textId="77777777" w:rsidR="002044DA" w:rsidRPr="00FB06FC" w:rsidRDefault="002044DA" w:rsidP="00F82B28">
            <w:pPr>
              <w:widowControl/>
              <w:spacing w:after="0" w:line="72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i/>
                <w:kern w:val="0"/>
                <w:sz w:val="22"/>
              </w:rPr>
              <w:t>p</w:t>
            </w: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 xml:space="preserve"> value</w:t>
            </w:r>
            <w:r w:rsidRPr="00FB06FC">
              <w:rPr>
                <w:rFonts w:ascii="Times New Roman" w:eastAsia="ＭＳ Ｐ明朝" w:hAnsi="Times New Roman" w:cs="Times New Roman"/>
                <w:b/>
                <w:bCs/>
                <w:kern w:val="0"/>
                <w:sz w:val="22"/>
                <w:vertAlign w:val="superscript"/>
              </w:rPr>
              <w:t>*</w:t>
            </w:r>
          </w:p>
        </w:tc>
      </w:tr>
      <w:tr w:rsidR="002044DA" w:rsidRPr="00CF13E9" w14:paraId="4F84B701" w14:textId="77777777" w:rsidTr="00F82B28">
        <w:trPr>
          <w:trHeight w:val="609"/>
        </w:trPr>
        <w:tc>
          <w:tcPr>
            <w:tcW w:w="297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3D3A" w14:textId="77777777" w:rsidR="002044DA" w:rsidRPr="00FB06FC" w:rsidRDefault="002044DA" w:rsidP="00F8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089A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0 (n = 194)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D8C4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1 (n = 21)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AA090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2 (n = 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E6CF5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3- (n = 6)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8C6D923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2044DA" w:rsidRPr="00CF13E9" w14:paraId="75987BC6" w14:textId="77777777" w:rsidTr="00F82B28">
        <w:trPr>
          <w:trHeight w:val="389"/>
        </w:trPr>
        <w:tc>
          <w:tcPr>
            <w:tcW w:w="2978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16D9069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i/>
                <w:iCs/>
                <w:strike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Failed eradication of </w:t>
            </w:r>
            <w:r w:rsidRPr="00FB06FC">
              <w:rPr>
                <w:rFonts w:ascii="Times New Roman" w:eastAsia="ＭＳ Ｐ明朝" w:hAnsi="Times New Roman" w:cs="Times New Roman"/>
                <w:i/>
                <w:iCs/>
                <w:kern w:val="0"/>
                <w:sz w:val="22"/>
              </w:rPr>
              <w:t>H. pylori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349C6F6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27 (14%)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5062BBC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5 (24%)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6C9ECFF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2 (40%)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14:paraId="3B95E594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4 (67%)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</w:tcPr>
          <w:p w14:paraId="00952AD2" w14:textId="77777777" w:rsidR="002044DA" w:rsidRPr="00FB06FC" w:rsidRDefault="002044DA" w:rsidP="00F82B28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游ゴシック" w:hAnsi="Times New Roman" w:cs="Times New Roman"/>
                <w:kern w:val="0"/>
                <w:sz w:val="22"/>
              </w:rPr>
              <w:t>0.002</w:t>
            </w:r>
          </w:p>
        </w:tc>
      </w:tr>
      <w:tr w:rsidR="002044DA" w:rsidRPr="00CF13E9" w14:paraId="7A37D4EE" w14:textId="77777777" w:rsidTr="00F82B28">
        <w:trPr>
          <w:trHeight w:val="239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5D151B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明朝" w:hAnsi="Times New Roman" w:cs="Times New Roman"/>
                <w:kern w:val="0"/>
                <w:sz w:val="22"/>
              </w:rPr>
              <w:t xml:space="preserve">Abbreviations: </w:t>
            </w:r>
            <w:r w:rsidRPr="00FB06FC">
              <w:rPr>
                <w:rFonts w:ascii="Times New Roman" w:eastAsia="ＭＳ Ｐ明朝" w:hAnsi="Times New Roman" w:cs="Times New Roman"/>
                <w:i/>
                <w:iCs/>
                <w:kern w:val="0"/>
                <w:sz w:val="22"/>
              </w:rPr>
              <w:t>H.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 xml:space="preserve">, </w:t>
            </w:r>
            <w:r w:rsidRPr="00FB06FC">
              <w:rPr>
                <w:rFonts w:ascii="Times New Roman" w:eastAsia="游ゴシック" w:hAnsi="Times New Roman"/>
                <w:i/>
                <w:iCs/>
                <w:kern w:val="0"/>
                <w:sz w:val="22"/>
              </w:rPr>
              <w:t>Helicobacter pylori</w:t>
            </w:r>
            <w:r w:rsidRPr="00FB06FC">
              <w:rPr>
                <w:rFonts w:ascii="Times New Roman" w:eastAsia="游ゴシック" w:hAnsi="Times New Roman"/>
                <w:kern w:val="0"/>
                <w:sz w:val="22"/>
              </w:rPr>
              <w:t>.</w:t>
            </w:r>
          </w:p>
        </w:tc>
      </w:tr>
      <w:tr w:rsidR="002044DA" w:rsidRPr="00CF13E9" w14:paraId="0C9216B8" w14:textId="77777777" w:rsidTr="00F82B28">
        <w:trPr>
          <w:trHeight w:val="389"/>
        </w:trPr>
        <w:tc>
          <w:tcPr>
            <w:tcW w:w="9073" w:type="dxa"/>
            <w:gridSpan w:val="6"/>
            <w:shd w:val="clear" w:color="auto" w:fill="auto"/>
            <w:vAlign w:val="center"/>
          </w:tcPr>
          <w:p w14:paraId="4AF0A260" w14:textId="77777777" w:rsidR="002044DA" w:rsidRPr="00FB06FC" w:rsidRDefault="002044DA" w:rsidP="00F82B28">
            <w:pPr>
              <w:widowControl/>
              <w:spacing w:after="0" w:line="240" w:lineRule="auto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 xml:space="preserve">* </w:t>
            </w:r>
            <w:r w:rsidRPr="00FB06FC">
              <w:rPr>
                <w:rFonts w:ascii="Times New Roman" w:eastAsia="ＭＳ Ｐゴシック" w:hAnsi="Times New Roman" w:cs="Times New Roman"/>
                <w:i/>
                <w:kern w:val="0"/>
                <w:sz w:val="22"/>
              </w:rPr>
              <w:t>p</w:t>
            </w:r>
            <w:r w:rsidRPr="00FB06FC">
              <w:rPr>
                <w:rFonts w:ascii="Times New Roman" w:eastAsia="ＭＳ Ｐゴシック" w:hAnsi="Times New Roman" w:cs="Times New Roman"/>
                <w:kern w:val="0"/>
                <w:sz w:val="22"/>
              </w:rPr>
              <w:t> &lt; 0.05, using chi-square test.</w:t>
            </w:r>
          </w:p>
        </w:tc>
      </w:tr>
    </w:tbl>
    <w:p w14:paraId="1A09CA04" w14:textId="77777777" w:rsidR="002044DA" w:rsidRPr="002044DA" w:rsidRDefault="002044DA">
      <w:pPr>
        <w:rPr>
          <w:rFonts w:hint="eastAsia"/>
        </w:rPr>
      </w:pPr>
    </w:p>
    <w:sectPr w:rsidR="002044DA" w:rsidRPr="002044DA" w:rsidSect="005B061E">
      <w:footerReference w:type="default" r:id="rId4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557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D67D8F" w14:textId="77777777" w:rsidR="002044DA" w:rsidRDefault="002044DA">
        <w:pPr>
          <w:pStyle w:val="a3"/>
          <w:jc w:val="center"/>
        </w:pPr>
        <w:r w:rsidRPr="00FB06FC">
          <w:rPr>
            <w:rFonts w:ascii="Times New Roman" w:hAnsi="Times New Roman" w:cs="Times New Roman"/>
          </w:rPr>
          <w:fldChar w:fldCharType="begin"/>
        </w:r>
        <w:r w:rsidRPr="00FB06FC">
          <w:rPr>
            <w:rFonts w:ascii="Times New Roman" w:hAnsi="Times New Roman" w:cs="Times New Roman"/>
          </w:rPr>
          <w:instrText xml:space="preserve"> PAGE   \* MERGEFORMAT </w:instrText>
        </w:r>
        <w:r w:rsidRPr="00FB06F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B06F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9BA52E" w14:textId="77777777" w:rsidR="002044DA" w:rsidRDefault="002044D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DA"/>
    <w:rsid w:val="0020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C25F40"/>
  <w15:chartTrackingRefBased/>
  <w15:docId w15:val="{BFBF7705-1703-435B-BD8B-555D3D02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4DA"/>
    <w:pPr>
      <w:widowControl w:val="0"/>
      <w:spacing w:after="160" w:line="259" w:lineRule="auto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044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044DA"/>
    <w:rPr>
      <w14:ligatures w14:val="none"/>
    </w:rPr>
  </w:style>
  <w:style w:type="character" w:styleId="a5">
    <w:name w:val="line number"/>
    <w:basedOn w:val="a0"/>
    <w:uiPriority w:val="99"/>
    <w:semiHidden/>
    <w:unhideWhenUsed/>
    <w:rsid w:val="0020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浩明 岩井</dc:creator>
  <cp:keywords/>
  <dc:description/>
  <cp:lastModifiedBy>浩明 岩井</cp:lastModifiedBy>
  <cp:revision>1</cp:revision>
  <dcterms:created xsi:type="dcterms:W3CDTF">2023-10-26T00:29:00Z</dcterms:created>
  <dcterms:modified xsi:type="dcterms:W3CDTF">2023-10-26T00:29:00Z</dcterms:modified>
</cp:coreProperties>
</file>