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8F497" w14:textId="77D36F63" w:rsidR="000B7B5A" w:rsidRPr="00FE436B" w:rsidRDefault="009E0DF7" w:rsidP="009E0DF7">
      <w:pPr>
        <w:pStyle w:val="Heading3"/>
        <w:spacing w:beforeLines="120" w:before="288" w:afterLines="120" w:after="288" w:line="480" w:lineRule="auto"/>
        <w:rPr>
          <w:b/>
          <w:bCs/>
          <w:i w:val="0"/>
          <w:iCs/>
          <w:sz w:val="28"/>
          <w:szCs w:val="28"/>
        </w:rPr>
      </w:pPr>
      <w:bookmarkStart w:id="0" w:name="_GoBack"/>
      <w:bookmarkEnd w:id="0"/>
      <w:r w:rsidRPr="00FE436B">
        <w:rPr>
          <w:b/>
          <w:bCs/>
          <w:i w:val="0"/>
          <w:iCs/>
          <w:sz w:val="28"/>
          <w:szCs w:val="28"/>
        </w:rPr>
        <w:t xml:space="preserve">Supplementary </w:t>
      </w:r>
      <w:r w:rsidR="00537890" w:rsidRPr="00FE436B">
        <w:rPr>
          <w:b/>
          <w:bCs/>
          <w:i w:val="0"/>
          <w:iCs/>
          <w:sz w:val="28"/>
          <w:szCs w:val="28"/>
        </w:rPr>
        <w:t>Methods</w:t>
      </w:r>
      <w:r w:rsidR="003451B0">
        <w:rPr>
          <w:b/>
          <w:bCs/>
          <w:i w:val="0"/>
          <w:iCs/>
          <w:sz w:val="28"/>
          <w:szCs w:val="28"/>
        </w:rPr>
        <w:t xml:space="preserve"> -</w:t>
      </w:r>
      <w:r w:rsidR="000B7B5A" w:rsidRPr="00FE436B">
        <w:rPr>
          <w:b/>
          <w:bCs/>
          <w:i w:val="0"/>
          <w:iCs/>
          <w:sz w:val="28"/>
          <w:szCs w:val="28"/>
        </w:rPr>
        <w:t xml:space="preserve"> </w:t>
      </w:r>
      <w:proofErr w:type="spellStart"/>
      <w:r w:rsidR="000B7B5A" w:rsidRPr="00FE436B">
        <w:rPr>
          <w:b/>
          <w:bCs/>
          <w:i w:val="0"/>
          <w:iCs/>
          <w:sz w:val="28"/>
          <w:szCs w:val="28"/>
        </w:rPr>
        <w:t>Syk</w:t>
      </w:r>
      <w:proofErr w:type="spellEnd"/>
      <w:r w:rsidR="000B7B5A" w:rsidRPr="00FE436B">
        <w:rPr>
          <w:b/>
          <w:bCs/>
          <w:i w:val="0"/>
          <w:iCs/>
          <w:sz w:val="28"/>
          <w:szCs w:val="28"/>
        </w:rPr>
        <w:t xml:space="preserve"> </w:t>
      </w:r>
      <w:r w:rsidR="0030284B">
        <w:rPr>
          <w:b/>
          <w:bCs/>
          <w:i w:val="0"/>
          <w:iCs/>
          <w:sz w:val="28"/>
          <w:szCs w:val="28"/>
        </w:rPr>
        <w:t xml:space="preserve">and </w:t>
      </w:r>
      <w:proofErr w:type="spellStart"/>
      <w:r w:rsidR="0030284B">
        <w:rPr>
          <w:b/>
          <w:bCs/>
          <w:i w:val="0"/>
          <w:iCs/>
          <w:sz w:val="28"/>
          <w:szCs w:val="28"/>
        </w:rPr>
        <w:t>Tornvind</w:t>
      </w:r>
      <w:proofErr w:type="spellEnd"/>
      <w:r w:rsidR="0030284B">
        <w:rPr>
          <w:b/>
          <w:bCs/>
          <w:i w:val="0"/>
          <w:iCs/>
          <w:sz w:val="28"/>
          <w:szCs w:val="28"/>
        </w:rPr>
        <w:t xml:space="preserve"> </w:t>
      </w:r>
      <w:r w:rsidR="00C3347C">
        <w:rPr>
          <w:b/>
          <w:bCs/>
          <w:i w:val="0"/>
          <w:iCs/>
          <w:sz w:val="28"/>
          <w:szCs w:val="28"/>
        </w:rPr>
        <w:t>e</w:t>
      </w:r>
      <w:r w:rsidR="000B7B5A" w:rsidRPr="00FE436B">
        <w:rPr>
          <w:b/>
          <w:bCs/>
          <w:i w:val="0"/>
          <w:iCs/>
          <w:sz w:val="28"/>
          <w:szCs w:val="28"/>
        </w:rPr>
        <w:t>t al</w:t>
      </w:r>
    </w:p>
    <w:p w14:paraId="2F53C300" w14:textId="77777777" w:rsidR="00136EF7" w:rsidRPr="00021932" w:rsidRDefault="00136EF7" w:rsidP="00136EF7">
      <w:pPr>
        <w:spacing w:after="0" w:line="240" w:lineRule="auto"/>
        <w:jc w:val="left"/>
        <w:rPr>
          <w:b/>
          <w:bCs/>
          <w:sz w:val="28"/>
          <w:szCs w:val="28"/>
          <w:lang w:val="en-US"/>
        </w:rPr>
      </w:pPr>
      <w:r w:rsidRPr="00021932">
        <w:rPr>
          <w:rFonts w:eastAsia="Arial"/>
          <w:b/>
          <w:bCs/>
          <w:color w:val="000000" w:themeColor="text1"/>
          <w:sz w:val="24"/>
          <w:szCs w:val="24"/>
          <w:lang w:val="en-US"/>
        </w:rPr>
        <w:t>CSF routine analysis reference values</w:t>
      </w:r>
    </w:p>
    <w:p w14:paraId="3B6C9C02" w14:textId="77777777" w:rsidR="00136EF7" w:rsidRPr="004717E6" w:rsidRDefault="00136EF7" w:rsidP="00136EF7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120" w:line="276" w:lineRule="auto"/>
        <w:rPr>
          <w:color w:val="000000" w:themeColor="text1"/>
          <w:lang w:val="en-US"/>
        </w:rPr>
      </w:pPr>
      <w:r w:rsidRPr="004717E6">
        <w:rPr>
          <w:color w:val="000000" w:themeColor="text1"/>
          <w:lang w:val="en-US"/>
        </w:rPr>
        <w:t xml:space="preserve">IgG indices (ref &lt; 0.63). </w:t>
      </w:r>
    </w:p>
    <w:p w14:paraId="50A9DDBB" w14:textId="77777777" w:rsidR="00136EF7" w:rsidRPr="004717E6" w:rsidRDefault="00136EF7" w:rsidP="00136EF7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120" w:line="276" w:lineRule="auto"/>
        <w:rPr>
          <w:color w:val="000000" w:themeColor="text1"/>
          <w:lang w:val="en-US"/>
        </w:rPr>
      </w:pPr>
      <w:r w:rsidRPr="004717E6">
        <w:rPr>
          <w:color w:val="000000" w:themeColor="text1"/>
          <w:lang w:val="en-US"/>
        </w:rPr>
        <w:t>Age-</w:t>
      </w:r>
      <w:r w:rsidRPr="004717E6">
        <w:rPr>
          <w:lang w:val="en-US"/>
        </w:rPr>
        <w:t>related CSF/plasma albumin quotient</w:t>
      </w:r>
      <w:r w:rsidRPr="004717E6">
        <w:rPr>
          <w:color w:val="000000" w:themeColor="text1"/>
          <w:lang w:val="en-US"/>
        </w:rPr>
        <w:t xml:space="preserve"> (ref: age &gt; 6 months to 45 years, &lt; 6.8; age ≥ 45 years, &lt; 10.2)</w:t>
      </w:r>
    </w:p>
    <w:p w14:paraId="1FAC2315" w14:textId="77777777" w:rsidR="00136EF7" w:rsidRPr="00021932" w:rsidRDefault="00136EF7" w:rsidP="00136EF7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120" w:line="276" w:lineRule="auto"/>
        <w:rPr>
          <w:color w:val="000000" w:themeColor="text1"/>
          <w:lang w:val="en-US"/>
        </w:rPr>
      </w:pPr>
      <w:r w:rsidRPr="004717E6">
        <w:rPr>
          <w:color w:val="000000" w:themeColor="text1"/>
          <w:lang w:val="en-US"/>
        </w:rPr>
        <w:t>W</w:t>
      </w:r>
      <w:r>
        <w:rPr>
          <w:color w:val="000000" w:themeColor="text1"/>
          <w:lang w:val="en-US"/>
        </w:rPr>
        <w:t>hite blood cell count</w:t>
      </w:r>
      <w:r w:rsidRPr="004717E6">
        <w:rPr>
          <w:color w:val="000000" w:themeColor="text1"/>
          <w:lang w:val="en-US"/>
        </w:rPr>
        <w:t xml:space="preserve"> (ref &lt; 5 cells per 10</w:t>
      </w:r>
      <w:r w:rsidRPr="004717E6">
        <w:rPr>
          <w:color w:val="000000" w:themeColor="text1"/>
          <w:position w:val="10"/>
          <w:lang w:val="en-US"/>
        </w:rPr>
        <w:t>6</w:t>
      </w:r>
      <w:r w:rsidRPr="004717E6">
        <w:rPr>
          <w:color w:val="000000" w:themeColor="text1"/>
          <w:lang w:val="en-US"/>
        </w:rPr>
        <w:t xml:space="preserve">/L). </w:t>
      </w:r>
    </w:p>
    <w:p w14:paraId="2964BB89" w14:textId="7AEB1968" w:rsidR="004717E6" w:rsidRPr="00021932" w:rsidRDefault="004717E6" w:rsidP="000219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240" w:line="276" w:lineRule="auto"/>
        <w:jc w:val="left"/>
        <w:rPr>
          <w:b/>
          <w:bCs/>
          <w:color w:val="000000" w:themeColor="text1"/>
          <w:sz w:val="24"/>
          <w:szCs w:val="24"/>
          <w:lang w:val="en-US"/>
        </w:rPr>
      </w:pPr>
      <w:r w:rsidRPr="00021932">
        <w:rPr>
          <w:b/>
          <w:bCs/>
          <w:color w:val="000000" w:themeColor="text1"/>
          <w:sz w:val="24"/>
          <w:szCs w:val="24"/>
          <w:lang w:val="en-US"/>
        </w:rPr>
        <w:t>CNS damage biomarkers</w:t>
      </w:r>
      <w:r w:rsidR="00021932" w:rsidRPr="00021932">
        <w:rPr>
          <w:b/>
          <w:bCs/>
          <w:color w:val="000000" w:themeColor="text1"/>
          <w:sz w:val="24"/>
          <w:szCs w:val="24"/>
          <w:lang w:val="en-US"/>
        </w:rPr>
        <w:t xml:space="preserve"> reference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2"/>
        <w:gridCol w:w="2138"/>
        <w:gridCol w:w="1392"/>
        <w:gridCol w:w="2138"/>
      </w:tblGrid>
      <w:tr w:rsidR="003A4627" w:rsidRPr="00021932" w14:paraId="547FE4A1" w14:textId="77777777" w:rsidTr="00021932">
        <w:trPr>
          <w:trHeight w:val="403"/>
        </w:trPr>
        <w:tc>
          <w:tcPr>
            <w:tcW w:w="0" w:type="auto"/>
            <w:gridSpan w:val="2"/>
            <w:vAlign w:val="center"/>
          </w:tcPr>
          <w:p w14:paraId="4C70B9E4" w14:textId="7627B984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21932">
              <w:rPr>
                <w:b/>
                <w:bCs/>
                <w:sz w:val="24"/>
                <w:szCs w:val="24"/>
                <w:lang w:val="en-US"/>
              </w:rPr>
              <w:t>NfL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381D3B7C" w14:textId="5275ABA5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21932">
              <w:rPr>
                <w:b/>
                <w:bCs/>
                <w:sz w:val="24"/>
                <w:szCs w:val="24"/>
                <w:lang w:val="en-US"/>
              </w:rPr>
              <w:t>GFA</w:t>
            </w:r>
            <w:r w:rsidR="003370BC" w:rsidRPr="00021932">
              <w:rPr>
                <w:b/>
                <w:bCs/>
                <w:sz w:val="24"/>
                <w:szCs w:val="24"/>
                <w:lang w:val="en-US"/>
              </w:rPr>
              <w:t>p</w:t>
            </w:r>
            <w:proofErr w:type="spellEnd"/>
          </w:p>
        </w:tc>
      </w:tr>
      <w:tr w:rsidR="003A4627" w:rsidRPr="00021932" w14:paraId="760E8169" w14:textId="77777777" w:rsidTr="00021932">
        <w:trPr>
          <w:trHeight w:val="698"/>
        </w:trPr>
        <w:tc>
          <w:tcPr>
            <w:tcW w:w="0" w:type="auto"/>
            <w:vAlign w:val="center"/>
          </w:tcPr>
          <w:p w14:paraId="245B3197" w14:textId="7CCA49E6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21932">
              <w:rPr>
                <w:b/>
                <w:bCs/>
                <w:sz w:val="21"/>
                <w:szCs w:val="21"/>
                <w:lang w:val="en-US"/>
              </w:rPr>
              <w:t>Age (in years)</w:t>
            </w:r>
          </w:p>
        </w:tc>
        <w:tc>
          <w:tcPr>
            <w:tcW w:w="0" w:type="auto"/>
            <w:vAlign w:val="center"/>
          </w:tcPr>
          <w:p w14:paraId="598A35B6" w14:textId="1764FC6A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21932">
              <w:rPr>
                <w:b/>
                <w:bCs/>
                <w:sz w:val="21"/>
                <w:szCs w:val="21"/>
                <w:lang w:val="en-US"/>
              </w:rPr>
              <w:t>Reference value (ng/L)</w:t>
            </w:r>
          </w:p>
        </w:tc>
        <w:tc>
          <w:tcPr>
            <w:tcW w:w="0" w:type="auto"/>
            <w:vAlign w:val="center"/>
          </w:tcPr>
          <w:p w14:paraId="31807030" w14:textId="05E5C61E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21932">
              <w:rPr>
                <w:b/>
                <w:bCs/>
                <w:sz w:val="21"/>
                <w:szCs w:val="21"/>
                <w:lang w:val="en-US"/>
              </w:rPr>
              <w:t>Age (in years)</w:t>
            </w:r>
          </w:p>
        </w:tc>
        <w:tc>
          <w:tcPr>
            <w:tcW w:w="0" w:type="auto"/>
            <w:vAlign w:val="center"/>
          </w:tcPr>
          <w:p w14:paraId="501FFBDF" w14:textId="0A5514B5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21932">
              <w:rPr>
                <w:b/>
                <w:bCs/>
                <w:sz w:val="21"/>
                <w:szCs w:val="21"/>
                <w:lang w:val="en-US"/>
              </w:rPr>
              <w:t>Reference value (ng/L)</w:t>
            </w:r>
          </w:p>
        </w:tc>
      </w:tr>
      <w:tr w:rsidR="003A4627" w:rsidRPr="00021932" w14:paraId="596A813B" w14:textId="77777777" w:rsidTr="00021932">
        <w:trPr>
          <w:trHeight w:val="403"/>
        </w:trPr>
        <w:tc>
          <w:tcPr>
            <w:tcW w:w="0" w:type="auto"/>
            <w:vAlign w:val="center"/>
          </w:tcPr>
          <w:p w14:paraId="7CE7D3FA" w14:textId="5716681C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&lt;30</w:t>
            </w:r>
          </w:p>
        </w:tc>
        <w:tc>
          <w:tcPr>
            <w:tcW w:w="0" w:type="auto"/>
            <w:vAlign w:val="center"/>
          </w:tcPr>
          <w:p w14:paraId="4972D37F" w14:textId="5A62F6A7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&lt;380</w:t>
            </w:r>
          </w:p>
        </w:tc>
        <w:tc>
          <w:tcPr>
            <w:tcW w:w="0" w:type="auto"/>
            <w:vAlign w:val="center"/>
          </w:tcPr>
          <w:p w14:paraId="4696EDBA" w14:textId="11A4D104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&lt;20</w:t>
            </w:r>
          </w:p>
        </w:tc>
        <w:tc>
          <w:tcPr>
            <w:tcW w:w="0" w:type="auto"/>
            <w:vAlign w:val="center"/>
          </w:tcPr>
          <w:p w14:paraId="10F31B49" w14:textId="379F7A30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&lt;175</w:t>
            </w:r>
          </w:p>
        </w:tc>
      </w:tr>
      <w:tr w:rsidR="003A4627" w:rsidRPr="00021932" w14:paraId="78F54399" w14:textId="77777777" w:rsidTr="00021932">
        <w:trPr>
          <w:trHeight w:val="403"/>
        </w:trPr>
        <w:tc>
          <w:tcPr>
            <w:tcW w:w="0" w:type="auto"/>
            <w:vAlign w:val="center"/>
          </w:tcPr>
          <w:p w14:paraId="38803C95" w14:textId="7AF34DEE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30-39</w:t>
            </w:r>
          </w:p>
        </w:tc>
        <w:tc>
          <w:tcPr>
            <w:tcW w:w="0" w:type="auto"/>
            <w:vAlign w:val="center"/>
          </w:tcPr>
          <w:p w14:paraId="2AA0FC38" w14:textId="471FC100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&lt;560</w:t>
            </w:r>
          </w:p>
        </w:tc>
        <w:tc>
          <w:tcPr>
            <w:tcW w:w="0" w:type="auto"/>
            <w:vAlign w:val="center"/>
          </w:tcPr>
          <w:p w14:paraId="2C84FFE1" w14:textId="3EDA8E5E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20-59</w:t>
            </w:r>
          </w:p>
        </w:tc>
        <w:tc>
          <w:tcPr>
            <w:tcW w:w="0" w:type="auto"/>
            <w:vAlign w:val="center"/>
          </w:tcPr>
          <w:p w14:paraId="6B0D514F" w14:textId="5937AD08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&lt;750</w:t>
            </w:r>
          </w:p>
        </w:tc>
      </w:tr>
      <w:tr w:rsidR="003A4627" w:rsidRPr="00021932" w14:paraId="4E8A95E3" w14:textId="77777777" w:rsidTr="00021932">
        <w:trPr>
          <w:trHeight w:val="698"/>
        </w:trPr>
        <w:tc>
          <w:tcPr>
            <w:tcW w:w="0" w:type="auto"/>
            <w:vAlign w:val="center"/>
          </w:tcPr>
          <w:p w14:paraId="4BC20AA4" w14:textId="6301AE9A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40-59</w:t>
            </w:r>
          </w:p>
        </w:tc>
        <w:tc>
          <w:tcPr>
            <w:tcW w:w="0" w:type="auto"/>
            <w:vAlign w:val="center"/>
          </w:tcPr>
          <w:p w14:paraId="6E1F0B85" w14:textId="29FF20E0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&lt;890</w:t>
            </w:r>
          </w:p>
        </w:tc>
        <w:tc>
          <w:tcPr>
            <w:tcW w:w="0" w:type="auto"/>
            <w:vAlign w:val="center"/>
          </w:tcPr>
          <w:p w14:paraId="35A23C08" w14:textId="17138D0C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sym w:font="Symbol" w:char="F0B3"/>
            </w:r>
            <w:r w:rsidRPr="00021932"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6C2124B8" w14:textId="4C1712DC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&lt;1,250</w:t>
            </w:r>
          </w:p>
        </w:tc>
      </w:tr>
      <w:tr w:rsidR="003A4627" w:rsidRPr="00021932" w14:paraId="79B38B38" w14:textId="77777777" w:rsidTr="00021932">
        <w:trPr>
          <w:trHeight w:val="590"/>
        </w:trPr>
        <w:tc>
          <w:tcPr>
            <w:tcW w:w="0" w:type="auto"/>
            <w:vAlign w:val="center"/>
          </w:tcPr>
          <w:p w14:paraId="3A9E2C3F" w14:textId="52942F9F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sym w:font="Symbol" w:char="F0B3"/>
            </w:r>
            <w:r w:rsidRPr="00021932"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61144BE5" w14:textId="51CDC8B0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&lt;1,850</w:t>
            </w:r>
          </w:p>
        </w:tc>
        <w:tc>
          <w:tcPr>
            <w:tcW w:w="0" w:type="auto"/>
            <w:gridSpan w:val="2"/>
            <w:vAlign w:val="center"/>
          </w:tcPr>
          <w:p w14:paraId="26B7F15F" w14:textId="77777777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</w:tr>
    </w:tbl>
    <w:p w14:paraId="39FC656A" w14:textId="77777777" w:rsidR="003A4627" w:rsidRDefault="003A4627" w:rsidP="004717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240" w:line="276" w:lineRule="auto"/>
        <w:rPr>
          <w:rFonts w:eastAsia="Arial"/>
          <w:i/>
          <w:iCs/>
          <w:color w:val="000000" w:themeColor="text1"/>
          <w:lang w:val="en-US"/>
        </w:rPr>
      </w:pP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3539"/>
        <w:gridCol w:w="3544"/>
      </w:tblGrid>
      <w:tr w:rsidR="003A4627" w14:paraId="08009C39" w14:textId="77777777" w:rsidTr="00021932">
        <w:tc>
          <w:tcPr>
            <w:tcW w:w="7083" w:type="dxa"/>
            <w:gridSpan w:val="2"/>
            <w:vAlign w:val="center"/>
          </w:tcPr>
          <w:p w14:paraId="3280887B" w14:textId="5FD520F1" w:rsidR="003A4627" w:rsidRPr="003A4627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b/>
                <w:bCs/>
                <w:color w:val="000000" w:themeColor="text1"/>
                <w:lang w:val="en-US"/>
              </w:rPr>
            </w:pPr>
            <w:r w:rsidRPr="003370BC">
              <w:rPr>
                <w:rFonts w:eastAsia="Arial"/>
                <w:b/>
                <w:bCs/>
                <w:color w:val="000000" w:themeColor="text1"/>
                <w:sz w:val="24"/>
                <w:szCs w:val="24"/>
                <w:lang w:val="en-US"/>
              </w:rPr>
              <w:t>Total Tau</w:t>
            </w:r>
          </w:p>
        </w:tc>
      </w:tr>
      <w:tr w:rsidR="005A4229" w:rsidRPr="003370BC" w14:paraId="59A9957C" w14:textId="77777777" w:rsidTr="005A4229">
        <w:tc>
          <w:tcPr>
            <w:tcW w:w="3539" w:type="dxa"/>
            <w:vAlign w:val="center"/>
          </w:tcPr>
          <w:p w14:paraId="3F808DF5" w14:textId="4ED826B4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b/>
                <w:bCs/>
                <w:color w:val="000000" w:themeColor="text1"/>
                <w:lang w:val="en-US"/>
              </w:rPr>
            </w:pPr>
            <w:r w:rsidRPr="003370BC">
              <w:rPr>
                <w:rFonts w:eastAsia="Arial"/>
                <w:b/>
                <w:bCs/>
                <w:color w:val="000000" w:themeColor="text1"/>
                <w:lang w:val="en-US"/>
              </w:rPr>
              <w:t>Age (in years)</w:t>
            </w:r>
          </w:p>
        </w:tc>
        <w:tc>
          <w:tcPr>
            <w:tcW w:w="3544" w:type="dxa"/>
            <w:vAlign w:val="center"/>
          </w:tcPr>
          <w:p w14:paraId="2474F56A" w14:textId="140DA619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b/>
                <w:bCs/>
                <w:color w:val="000000" w:themeColor="text1"/>
                <w:lang w:val="en-US"/>
              </w:rPr>
            </w:pPr>
            <w:r w:rsidRPr="003370BC">
              <w:rPr>
                <w:rFonts w:eastAsia="Arial"/>
                <w:b/>
                <w:bCs/>
                <w:color w:val="000000" w:themeColor="text1"/>
                <w:lang w:val="en-US"/>
              </w:rPr>
              <w:t>Reference value (ng/L)</w:t>
            </w:r>
          </w:p>
        </w:tc>
      </w:tr>
      <w:tr w:rsidR="005A4229" w14:paraId="01131214" w14:textId="77777777" w:rsidTr="005A4229">
        <w:tc>
          <w:tcPr>
            <w:tcW w:w="3539" w:type="dxa"/>
            <w:vAlign w:val="center"/>
          </w:tcPr>
          <w:p w14:paraId="30FB7E39" w14:textId="3EBF8CF2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&lt;18</w:t>
            </w:r>
          </w:p>
        </w:tc>
        <w:tc>
          <w:tcPr>
            <w:tcW w:w="3544" w:type="dxa"/>
            <w:vAlign w:val="center"/>
          </w:tcPr>
          <w:p w14:paraId="59D8A145" w14:textId="0EC41422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&lt;250</w:t>
            </w:r>
          </w:p>
        </w:tc>
      </w:tr>
      <w:tr w:rsidR="005A4229" w14:paraId="61878A66" w14:textId="77777777" w:rsidTr="005A4229">
        <w:tc>
          <w:tcPr>
            <w:tcW w:w="3539" w:type="dxa"/>
            <w:vAlign w:val="center"/>
          </w:tcPr>
          <w:p w14:paraId="4BB77E6C" w14:textId="38E9A49D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18-44</w:t>
            </w:r>
          </w:p>
        </w:tc>
        <w:tc>
          <w:tcPr>
            <w:tcW w:w="3544" w:type="dxa"/>
            <w:vAlign w:val="center"/>
          </w:tcPr>
          <w:p w14:paraId="53A949A1" w14:textId="4F551EFF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&lt;300</w:t>
            </w:r>
          </w:p>
        </w:tc>
      </w:tr>
      <w:tr w:rsidR="005A4229" w14:paraId="7136F673" w14:textId="77777777" w:rsidTr="005A4229">
        <w:tc>
          <w:tcPr>
            <w:tcW w:w="3539" w:type="dxa"/>
            <w:vAlign w:val="center"/>
          </w:tcPr>
          <w:p w14:paraId="157E1E74" w14:textId="4607E456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lang w:val="en-US"/>
              </w:rPr>
              <w:sym w:font="Symbol" w:char="F0B3"/>
            </w:r>
            <w:r>
              <w:rPr>
                <w:lang w:val="en-US"/>
              </w:rPr>
              <w:t>45</w:t>
            </w:r>
          </w:p>
        </w:tc>
        <w:tc>
          <w:tcPr>
            <w:tcW w:w="3544" w:type="dxa"/>
            <w:vAlign w:val="center"/>
          </w:tcPr>
          <w:p w14:paraId="27D5548E" w14:textId="6BB00E05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&lt;400</w:t>
            </w:r>
          </w:p>
        </w:tc>
      </w:tr>
    </w:tbl>
    <w:p w14:paraId="237CC48A" w14:textId="77777777" w:rsidR="00136EF7" w:rsidRDefault="00136EF7" w:rsidP="00136EF7">
      <w:pPr>
        <w:spacing w:after="0" w:line="240" w:lineRule="auto"/>
        <w:jc w:val="left"/>
        <w:rPr>
          <w:rFonts w:eastAsia="Arial"/>
          <w:b/>
          <w:bCs/>
          <w:color w:val="000000" w:themeColor="text1"/>
          <w:sz w:val="24"/>
          <w:szCs w:val="24"/>
          <w:lang w:val="en-US"/>
        </w:rPr>
      </w:pPr>
    </w:p>
    <w:p w14:paraId="239B6924" w14:textId="71A4383D" w:rsidR="004717E6" w:rsidRPr="00136EF7" w:rsidRDefault="004717E6" w:rsidP="00136EF7">
      <w:pPr>
        <w:spacing w:after="0" w:line="240" w:lineRule="auto"/>
        <w:jc w:val="left"/>
        <w:rPr>
          <w:rFonts w:eastAsia="Arial"/>
          <w:lang w:val="en-US"/>
        </w:rPr>
      </w:pPr>
    </w:p>
    <w:sectPr w:rsidR="004717E6" w:rsidRPr="00136EF7" w:rsidSect="00F0062D">
      <w:pgSz w:w="9338" w:h="13721" w:code="161"/>
      <w:pgMar w:top="1276" w:right="1247" w:bottom="1276" w:left="1021" w:header="255" w:footer="737" w:gutter="0"/>
      <w:lnNumType w:countBy="1" w:restart="continuous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1F76"/>
    <w:multiLevelType w:val="hybridMultilevel"/>
    <w:tmpl w:val="3CC22A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430EA"/>
    <w:multiLevelType w:val="multilevel"/>
    <w:tmpl w:val="2642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563BE0"/>
    <w:multiLevelType w:val="hybridMultilevel"/>
    <w:tmpl w:val="8EE2DD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B6EDA"/>
    <w:multiLevelType w:val="hybridMultilevel"/>
    <w:tmpl w:val="C504B60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14049A"/>
    <w:multiLevelType w:val="hybridMultilevel"/>
    <w:tmpl w:val="D4A0776C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w2e9z97pvfa9etttgxssab2rr20vfpw02s&quot;&gt;AIP Cohort_endnote&lt;record-ids&gt;&lt;item&gt;29&lt;/item&gt;&lt;item&gt;30&lt;/item&gt;&lt;item&gt;31&lt;/item&gt;&lt;item&gt;32&lt;/item&gt;&lt;item&gt;33&lt;/item&gt;&lt;item&gt;37&lt;/item&gt;&lt;item&gt;38&lt;/item&gt;&lt;/record-ids&gt;&lt;/item&gt;&lt;/Libraries&gt;"/>
  </w:docVars>
  <w:rsids>
    <w:rsidRoot w:val="004F6242"/>
    <w:rsid w:val="00021932"/>
    <w:rsid w:val="00022E1C"/>
    <w:rsid w:val="000B7B5A"/>
    <w:rsid w:val="00136EF7"/>
    <w:rsid w:val="0030284B"/>
    <w:rsid w:val="003370BC"/>
    <w:rsid w:val="003451B0"/>
    <w:rsid w:val="003A4627"/>
    <w:rsid w:val="003D25A5"/>
    <w:rsid w:val="004717E6"/>
    <w:rsid w:val="00474D8B"/>
    <w:rsid w:val="004B3424"/>
    <w:rsid w:val="004F6242"/>
    <w:rsid w:val="00530921"/>
    <w:rsid w:val="00537890"/>
    <w:rsid w:val="00544BB0"/>
    <w:rsid w:val="005A4229"/>
    <w:rsid w:val="006A3ED3"/>
    <w:rsid w:val="00756438"/>
    <w:rsid w:val="007F3B01"/>
    <w:rsid w:val="0084008E"/>
    <w:rsid w:val="009808C6"/>
    <w:rsid w:val="009D63FF"/>
    <w:rsid w:val="009E0DF7"/>
    <w:rsid w:val="00A14DF6"/>
    <w:rsid w:val="00B422C9"/>
    <w:rsid w:val="00C3347C"/>
    <w:rsid w:val="00C854B1"/>
    <w:rsid w:val="00D7576A"/>
    <w:rsid w:val="00ED2783"/>
    <w:rsid w:val="00F0062D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296F"/>
  <w15:chartTrackingRefBased/>
  <w15:docId w15:val="{6D752137-B35E-6A41-A873-DF4F32D4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indented"/>
    <w:qFormat/>
    <w:rsid w:val="004F6242"/>
    <w:pPr>
      <w:spacing w:after="160" w:line="480" w:lineRule="atLeast"/>
      <w:jc w:val="both"/>
    </w:pPr>
    <w:rPr>
      <w:rFonts w:ascii="Times New Roman" w:eastAsia="Times New Roman" w:hAnsi="Times New Roman" w:cs="Times New Roman"/>
      <w:sz w:val="22"/>
      <w:szCs w:val="22"/>
      <w:lang w:val="en-GB" w:eastAsia="sv-SE"/>
    </w:rPr>
  </w:style>
  <w:style w:type="paragraph" w:styleId="Heading3">
    <w:name w:val="heading 3"/>
    <w:basedOn w:val="Normal"/>
    <w:next w:val="Normal"/>
    <w:link w:val="Heading3Char"/>
    <w:uiPriority w:val="1"/>
    <w:qFormat/>
    <w:rsid w:val="009E0DF7"/>
    <w:pPr>
      <w:keepNext/>
      <w:suppressAutoHyphens/>
      <w:spacing w:before="260" w:line="300" w:lineRule="atLeast"/>
      <w:jc w:val="left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ndented">
    <w:name w:val="Normal (indented)"/>
    <w:basedOn w:val="Normal"/>
    <w:link w:val="NormalindentedChar"/>
    <w:rsid w:val="004F6242"/>
    <w:pPr>
      <w:ind w:firstLine="255"/>
    </w:pPr>
  </w:style>
  <w:style w:type="character" w:customStyle="1" w:styleId="NormalindentedChar">
    <w:name w:val="Normal (indented) Char"/>
    <w:basedOn w:val="DefaultParagraphFont"/>
    <w:link w:val="Normalindented"/>
    <w:rsid w:val="004F6242"/>
    <w:rPr>
      <w:rFonts w:ascii="Times New Roman" w:eastAsia="Times New Roman" w:hAnsi="Times New Roman" w:cs="Times New Roman"/>
      <w:sz w:val="22"/>
      <w:szCs w:val="22"/>
      <w:lang w:val="en-GB" w:eastAsia="sv-SE"/>
    </w:rPr>
  </w:style>
  <w:style w:type="paragraph" w:customStyle="1" w:styleId="EndNoteBibliographyTitle">
    <w:name w:val="EndNote Bibliography Title"/>
    <w:basedOn w:val="Normal"/>
    <w:link w:val="EndNoteBibliographyTitleChar"/>
    <w:rsid w:val="009E0DF7"/>
    <w:pPr>
      <w:spacing w:after="0"/>
      <w:jc w:val="center"/>
    </w:pPr>
    <w:rPr>
      <w:lang w:val="sv-S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0DF7"/>
    <w:rPr>
      <w:rFonts w:ascii="Times New Roman" w:eastAsia="Times New Roman" w:hAnsi="Times New Roman" w:cs="Times New Roman"/>
      <w:sz w:val="22"/>
      <w:szCs w:val="22"/>
      <w:lang w:val="sv-SE" w:eastAsia="sv-SE"/>
    </w:rPr>
  </w:style>
  <w:style w:type="paragraph" w:customStyle="1" w:styleId="EndNoteBibliography">
    <w:name w:val="EndNote Bibliography"/>
    <w:basedOn w:val="Normal"/>
    <w:link w:val="EndNoteBibliographyChar"/>
    <w:rsid w:val="009E0DF7"/>
    <w:pPr>
      <w:spacing w:line="240" w:lineRule="atLeast"/>
    </w:pPr>
    <w:rPr>
      <w:lang w:val="sv-SE"/>
    </w:rPr>
  </w:style>
  <w:style w:type="character" w:customStyle="1" w:styleId="EndNoteBibliographyChar">
    <w:name w:val="EndNote Bibliography Char"/>
    <w:basedOn w:val="DefaultParagraphFont"/>
    <w:link w:val="EndNoteBibliography"/>
    <w:rsid w:val="009E0DF7"/>
    <w:rPr>
      <w:rFonts w:ascii="Times New Roman" w:eastAsia="Times New Roman" w:hAnsi="Times New Roman" w:cs="Times New Roman"/>
      <w:sz w:val="22"/>
      <w:szCs w:val="22"/>
      <w:lang w:val="sv-SE" w:eastAsia="sv-SE"/>
    </w:rPr>
  </w:style>
  <w:style w:type="character" w:customStyle="1" w:styleId="Heading3Char">
    <w:name w:val="Heading 3 Char"/>
    <w:basedOn w:val="DefaultParagraphFont"/>
    <w:link w:val="Heading3"/>
    <w:uiPriority w:val="1"/>
    <w:rsid w:val="009E0DF7"/>
    <w:rPr>
      <w:rFonts w:ascii="Times New Roman" w:eastAsia="Times New Roman" w:hAnsi="Times New Roman" w:cs="Times New Roman"/>
      <w:i/>
      <w:sz w:val="22"/>
      <w:szCs w:val="22"/>
      <w:lang w:val="en-GB" w:eastAsia="sv-SE"/>
    </w:rPr>
  </w:style>
  <w:style w:type="paragraph" w:styleId="ListParagraph">
    <w:name w:val="List Paragraph"/>
    <w:basedOn w:val="Normal"/>
    <w:uiPriority w:val="34"/>
    <w:qFormat/>
    <w:rsid w:val="004717E6"/>
    <w:pPr>
      <w:ind w:left="720"/>
      <w:contextualSpacing/>
    </w:pPr>
  </w:style>
  <w:style w:type="table" w:styleId="TableGrid">
    <w:name w:val="Table Grid"/>
    <w:basedOn w:val="TableNormal"/>
    <w:uiPriority w:val="39"/>
    <w:rsid w:val="003A4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0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Annica Rasmusson</cp:lastModifiedBy>
  <cp:revision>2</cp:revision>
  <dcterms:created xsi:type="dcterms:W3CDTF">2023-10-27T15:09:00Z</dcterms:created>
  <dcterms:modified xsi:type="dcterms:W3CDTF">2023-10-27T15:09:00Z</dcterms:modified>
</cp:coreProperties>
</file>