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72"/>
        <w:gridCol w:w="1701"/>
        <w:gridCol w:w="2084"/>
        <w:gridCol w:w="2253"/>
      </w:tblGrid>
      <w:tr w:rsidR="006C72F1" w14:paraId="674C9279" w14:textId="77777777" w:rsidTr="00493D98">
        <w:tc>
          <w:tcPr>
            <w:tcW w:w="2972" w:type="dxa"/>
          </w:tcPr>
          <w:p w14:paraId="58B85B73" w14:textId="77777777" w:rsidR="006C72F1" w:rsidRDefault="006C72F1" w:rsidP="00493D98">
            <w:pPr>
              <w:jc w:val="center"/>
            </w:pPr>
          </w:p>
          <w:p w14:paraId="33992ECF" w14:textId="77777777" w:rsidR="006C72F1" w:rsidRDefault="006C72F1" w:rsidP="00493D98">
            <w:pPr>
              <w:jc w:val="center"/>
            </w:pPr>
            <w:r>
              <w:t xml:space="preserve">Complication </w:t>
            </w:r>
          </w:p>
          <w:p w14:paraId="16A5817C" w14:textId="77777777" w:rsidR="006C72F1" w:rsidRDefault="006C72F1" w:rsidP="00493D98">
            <w:pPr>
              <w:jc w:val="center"/>
            </w:pPr>
          </w:p>
        </w:tc>
        <w:tc>
          <w:tcPr>
            <w:tcW w:w="1701" w:type="dxa"/>
          </w:tcPr>
          <w:p w14:paraId="6665340F" w14:textId="77777777" w:rsidR="006C72F1" w:rsidRDefault="006C72F1" w:rsidP="00493D98"/>
          <w:p w14:paraId="538AFE43" w14:textId="77777777" w:rsidR="006C72F1" w:rsidRDefault="006C72F1" w:rsidP="00493D98">
            <w:pPr>
              <w:jc w:val="center"/>
            </w:pPr>
            <w:r>
              <w:t>Off The Shelf</w:t>
            </w:r>
          </w:p>
          <w:p w14:paraId="16492FE0" w14:textId="77777777" w:rsidR="006C72F1" w:rsidRDefault="006C72F1" w:rsidP="00493D98">
            <w:pPr>
              <w:jc w:val="center"/>
            </w:pPr>
            <w:r>
              <w:t xml:space="preserve">(n=47) </w:t>
            </w:r>
          </w:p>
        </w:tc>
        <w:tc>
          <w:tcPr>
            <w:tcW w:w="2084" w:type="dxa"/>
          </w:tcPr>
          <w:p w14:paraId="10BE6E8F" w14:textId="77777777" w:rsidR="006C72F1" w:rsidRDefault="006C72F1" w:rsidP="00493D98">
            <w:pPr>
              <w:jc w:val="center"/>
            </w:pPr>
          </w:p>
          <w:p w14:paraId="74A410AE" w14:textId="77777777" w:rsidR="006C72F1" w:rsidRDefault="006C72F1" w:rsidP="00493D98">
            <w:pPr>
              <w:jc w:val="center"/>
            </w:pPr>
            <w:r>
              <w:t xml:space="preserve">Fully Tailored </w:t>
            </w:r>
          </w:p>
          <w:p w14:paraId="5520CDE8" w14:textId="77777777" w:rsidR="006C72F1" w:rsidRPr="00DD1594" w:rsidRDefault="006C72F1" w:rsidP="00493D98">
            <w:pPr>
              <w:jc w:val="center"/>
            </w:pPr>
            <w:r>
              <w:t>(n=44)</w:t>
            </w:r>
          </w:p>
        </w:tc>
        <w:tc>
          <w:tcPr>
            <w:tcW w:w="2253" w:type="dxa"/>
          </w:tcPr>
          <w:p w14:paraId="6688304B" w14:textId="77777777" w:rsidR="006C72F1" w:rsidRDefault="006C72F1" w:rsidP="00493D98"/>
          <w:p w14:paraId="11B1A67C" w14:textId="77777777" w:rsidR="006C72F1" w:rsidRDefault="006C72F1" w:rsidP="00493D98">
            <w:pPr>
              <w:jc w:val="center"/>
            </w:pPr>
            <w:r>
              <w:t xml:space="preserve">p-value </w:t>
            </w:r>
          </w:p>
        </w:tc>
      </w:tr>
      <w:tr w:rsidR="006C72F1" w14:paraId="3ABE6B96" w14:textId="77777777" w:rsidTr="00493D98">
        <w:tc>
          <w:tcPr>
            <w:tcW w:w="2972" w:type="dxa"/>
          </w:tcPr>
          <w:p w14:paraId="7F9C2B55" w14:textId="77777777" w:rsidR="006C72F1" w:rsidRDefault="006C72F1" w:rsidP="00493D98"/>
          <w:p w14:paraId="253753FE" w14:textId="77777777" w:rsidR="006C72F1" w:rsidRDefault="006C72F1" w:rsidP="00493D98">
            <w:pPr>
              <w:jc w:val="center"/>
            </w:pPr>
            <w:r>
              <w:t xml:space="preserve">Posterior Capsular Rupture </w:t>
            </w:r>
          </w:p>
          <w:p w14:paraId="569DF158" w14:textId="77777777" w:rsidR="006C72F1" w:rsidRDefault="006C72F1" w:rsidP="00493D98">
            <w:pPr>
              <w:jc w:val="center"/>
            </w:pPr>
          </w:p>
          <w:p w14:paraId="04408E0C" w14:textId="77777777" w:rsidR="006C72F1" w:rsidRDefault="006C72F1" w:rsidP="00493D98">
            <w:r>
              <w:t xml:space="preserve"> Corneal Descemet’s tear</w:t>
            </w:r>
          </w:p>
          <w:p w14:paraId="3B960401" w14:textId="77777777" w:rsidR="006C72F1" w:rsidRDefault="006C72F1" w:rsidP="00493D98">
            <w:pPr>
              <w:jc w:val="center"/>
            </w:pPr>
          </w:p>
          <w:p w14:paraId="05246333" w14:textId="77777777" w:rsidR="006C72F1" w:rsidRDefault="006C72F1" w:rsidP="00493D98">
            <w:pPr>
              <w:jc w:val="center"/>
            </w:pPr>
            <w:r>
              <w:t xml:space="preserve">Post-operative Corneal Wound leak </w:t>
            </w:r>
          </w:p>
          <w:p w14:paraId="5FFE3DEB" w14:textId="77777777" w:rsidR="006C72F1" w:rsidRDefault="006C72F1" w:rsidP="00493D98">
            <w:pPr>
              <w:jc w:val="center"/>
            </w:pPr>
          </w:p>
          <w:p w14:paraId="379A4886" w14:textId="77777777" w:rsidR="006C72F1" w:rsidRDefault="006C72F1" w:rsidP="00493D98">
            <w:pPr>
              <w:jc w:val="center"/>
            </w:pPr>
            <w:r>
              <w:t xml:space="preserve">Corneal Abrasion </w:t>
            </w:r>
          </w:p>
          <w:p w14:paraId="34DD0297" w14:textId="77777777" w:rsidR="006C72F1" w:rsidRDefault="006C72F1" w:rsidP="00493D98">
            <w:pPr>
              <w:jc w:val="center"/>
            </w:pPr>
          </w:p>
          <w:p w14:paraId="1DB92064" w14:textId="77777777" w:rsidR="006C72F1" w:rsidRDefault="006C72F1" w:rsidP="00493D98">
            <w:pPr>
              <w:jc w:val="center"/>
            </w:pPr>
            <w:r>
              <w:t>Cystoid Macular Oedema</w:t>
            </w:r>
          </w:p>
          <w:p w14:paraId="621C6562" w14:textId="77777777" w:rsidR="006C72F1" w:rsidRDefault="006C72F1" w:rsidP="00493D98">
            <w:pPr>
              <w:jc w:val="center"/>
            </w:pPr>
          </w:p>
          <w:p w14:paraId="766A3E42" w14:textId="77777777" w:rsidR="006C72F1" w:rsidRDefault="006C72F1" w:rsidP="00493D98">
            <w:pPr>
              <w:jc w:val="center"/>
            </w:pPr>
            <w:r>
              <w:t xml:space="preserve">Lens Rotation </w:t>
            </w:r>
          </w:p>
          <w:p w14:paraId="64E36C20" w14:textId="77777777" w:rsidR="006C72F1" w:rsidRDefault="006C72F1" w:rsidP="00493D98">
            <w:pPr>
              <w:jc w:val="center"/>
            </w:pPr>
          </w:p>
          <w:p w14:paraId="03B7F519" w14:textId="77777777" w:rsidR="006C72F1" w:rsidRDefault="006C72F1" w:rsidP="00493D98">
            <w:pPr>
              <w:jc w:val="center"/>
            </w:pPr>
            <w:r>
              <w:t xml:space="preserve">Retained lens fragment </w:t>
            </w:r>
          </w:p>
          <w:p w14:paraId="43428205" w14:textId="77777777" w:rsidR="006C72F1" w:rsidRDefault="006C72F1" w:rsidP="00493D98">
            <w:pPr>
              <w:jc w:val="center"/>
            </w:pPr>
          </w:p>
          <w:p w14:paraId="6982CDA9" w14:textId="77777777" w:rsidR="006C72F1" w:rsidRDefault="006C72F1" w:rsidP="00493D98">
            <w:pPr>
              <w:jc w:val="center"/>
            </w:pPr>
            <w:r>
              <w:t xml:space="preserve">Fibrinous Iritis </w:t>
            </w:r>
          </w:p>
          <w:p w14:paraId="5A18B00C" w14:textId="77777777" w:rsidR="006C72F1" w:rsidRDefault="006C72F1" w:rsidP="00493D98">
            <w:pPr>
              <w:jc w:val="center"/>
            </w:pPr>
          </w:p>
          <w:p w14:paraId="0026AC88" w14:textId="77777777" w:rsidR="006C72F1" w:rsidRDefault="006C72F1" w:rsidP="00493D98">
            <w:pPr>
              <w:jc w:val="center"/>
            </w:pPr>
            <w:r>
              <w:t xml:space="preserve">Refractive Surprise </w:t>
            </w:r>
          </w:p>
          <w:p w14:paraId="66B58DA8" w14:textId="77777777" w:rsidR="006C72F1" w:rsidRDefault="006C72F1" w:rsidP="00493D98">
            <w:pPr>
              <w:jc w:val="center"/>
            </w:pPr>
          </w:p>
          <w:p w14:paraId="5E086556" w14:textId="77777777" w:rsidR="006C72F1" w:rsidRDefault="006C72F1" w:rsidP="00493D98">
            <w:pPr>
              <w:jc w:val="center"/>
            </w:pPr>
            <w:r>
              <w:t xml:space="preserve">Anterior Capsular Phimosis </w:t>
            </w:r>
          </w:p>
          <w:p w14:paraId="03246D69" w14:textId="77777777" w:rsidR="006C72F1" w:rsidRDefault="006C72F1" w:rsidP="00493D98"/>
          <w:p w14:paraId="27860E77" w14:textId="77777777" w:rsidR="006C72F1" w:rsidRDefault="006C72F1" w:rsidP="00493D98"/>
        </w:tc>
        <w:tc>
          <w:tcPr>
            <w:tcW w:w="1701" w:type="dxa"/>
          </w:tcPr>
          <w:p w14:paraId="5CE5C359" w14:textId="77777777" w:rsidR="006C72F1" w:rsidRDefault="006C72F1" w:rsidP="00493D98">
            <w:pPr>
              <w:jc w:val="center"/>
            </w:pPr>
          </w:p>
          <w:p w14:paraId="75840F2F" w14:textId="77777777" w:rsidR="006C72F1" w:rsidRDefault="006C72F1" w:rsidP="00493D98">
            <w:pPr>
              <w:jc w:val="center"/>
            </w:pPr>
            <w:r>
              <w:t>0</w:t>
            </w:r>
          </w:p>
          <w:p w14:paraId="664786D1" w14:textId="77777777" w:rsidR="006C72F1" w:rsidRDefault="006C72F1" w:rsidP="00493D98">
            <w:pPr>
              <w:jc w:val="center"/>
            </w:pPr>
          </w:p>
          <w:p w14:paraId="610BECCB" w14:textId="77777777" w:rsidR="006C72F1" w:rsidRDefault="006C72F1" w:rsidP="00493D98">
            <w:pPr>
              <w:jc w:val="center"/>
            </w:pPr>
            <w:r>
              <w:t>0</w:t>
            </w:r>
          </w:p>
          <w:p w14:paraId="21882507" w14:textId="77777777" w:rsidR="006C72F1" w:rsidRDefault="006C72F1" w:rsidP="00493D98">
            <w:pPr>
              <w:jc w:val="center"/>
            </w:pPr>
          </w:p>
          <w:p w14:paraId="7F014BFD" w14:textId="77777777" w:rsidR="006C72F1" w:rsidRDefault="006C72F1" w:rsidP="00493D98">
            <w:pPr>
              <w:jc w:val="center"/>
            </w:pPr>
            <w:r>
              <w:t>1</w:t>
            </w:r>
          </w:p>
          <w:p w14:paraId="6FCD2FEE" w14:textId="77777777" w:rsidR="006C72F1" w:rsidRDefault="006C72F1" w:rsidP="00493D98">
            <w:pPr>
              <w:jc w:val="center"/>
            </w:pPr>
          </w:p>
          <w:p w14:paraId="2DB4A397" w14:textId="77777777" w:rsidR="006C72F1" w:rsidRDefault="006C72F1" w:rsidP="00493D98">
            <w:pPr>
              <w:jc w:val="center"/>
            </w:pPr>
          </w:p>
          <w:p w14:paraId="05F4A184" w14:textId="77777777" w:rsidR="006C72F1" w:rsidRDefault="006C72F1" w:rsidP="00493D98">
            <w:pPr>
              <w:jc w:val="center"/>
            </w:pPr>
            <w:r>
              <w:t>0</w:t>
            </w:r>
          </w:p>
          <w:p w14:paraId="14E4E746" w14:textId="77777777" w:rsidR="006C72F1" w:rsidRDefault="006C72F1" w:rsidP="00493D98">
            <w:pPr>
              <w:jc w:val="center"/>
            </w:pPr>
          </w:p>
          <w:p w14:paraId="2C892340" w14:textId="77777777" w:rsidR="006C72F1" w:rsidRDefault="006C72F1" w:rsidP="00493D98">
            <w:pPr>
              <w:jc w:val="center"/>
            </w:pPr>
            <w:r>
              <w:t>2</w:t>
            </w:r>
          </w:p>
          <w:p w14:paraId="241A1848" w14:textId="77777777" w:rsidR="006C72F1" w:rsidRDefault="006C72F1" w:rsidP="00493D98">
            <w:pPr>
              <w:jc w:val="center"/>
            </w:pPr>
          </w:p>
          <w:p w14:paraId="18224751" w14:textId="77777777" w:rsidR="006C72F1" w:rsidRDefault="006C72F1" w:rsidP="00493D98">
            <w:pPr>
              <w:jc w:val="center"/>
            </w:pPr>
            <w:r>
              <w:t>2</w:t>
            </w:r>
          </w:p>
          <w:p w14:paraId="7616BB00" w14:textId="77777777" w:rsidR="006C72F1" w:rsidRDefault="006C72F1" w:rsidP="00493D98">
            <w:pPr>
              <w:jc w:val="center"/>
            </w:pPr>
          </w:p>
          <w:p w14:paraId="6110E144" w14:textId="77777777" w:rsidR="006C72F1" w:rsidRDefault="006C72F1" w:rsidP="00493D98">
            <w:pPr>
              <w:jc w:val="center"/>
            </w:pPr>
            <w:r>
              <w:t>1</w:t>
            </w:r>
          </w:p>
          <w:p w14:paraId="5F9EC7B1" w14:textId="77777777" w:rsidR="006C72F1" w:rsidRDefault="006C72F1" w:rsidP="00493D98">
            <w:pPr>
              <w:jc w:val="center"/>
            </w:pPr>
          </w:p>
          <w:p w14:paraId="695FB0E8" w14:textId="77777777" w:rsidR="006C72F1" w:rsidRDefault="006C72F1" w:rsidP="00493D98">
            <w:pPr>
              <w:jc w:val="center"/>
            </w:pPr>
            <w:r>
              <w:t>1</w:t>
            </w:r>
          </w:p>
          <w:p w14:paraId="1712ABCB" w14:textId="77777777" w:rsidR="006C72F1" w:rsidRDefault="006C72F1" w:rsidP="00493D98">
            <w:pPr>
              <w:jc w:val="center"/>
            </w:pPr>
          </w:p>
          <w:p w14:paraId="425559B8" w14:textId="77777777" w:rsidR="006C72F1" w:rsidRDefault="006C72F1" w:rsidP="00493D98">
            <w:pPr>
              <w:jc w:val="center"/>
            </w:pPr>
            <w:r>
              <w:t>1</w:t>
            </w:r>
          </w:p>
          <w:p w14:paraId="5F5FD2EA" w14:textId="77777777" w:rsidR="006C72F1" w:rsidRDefault="006C72F1" w:rsidP="00493D98">
            <w:pPr>
              <w:jc w:val="center"/>
            </w:pPr>
          </w:p>
          <w:p w14:paraId="7A2B4A7F" w14:textId="77777777" w:rsidR="006C72F1" w:rsidRDefault="006C72F1" w:rsidP="00493D98">
            <w:pPr>
              <w:jc w:val="center"/>
            </w:pPr>
            <w:r>
              <w:t>1</w:t>
            </w:r>
          </w:p>
        </w:tc>
        <w:tc>
          <w:tcPr>
            <w:tcW w:w="2084" w:type="dxa"/>
          </w:tcPr>
          <w:p w14:paraId="69D5F520" w14:textId="77777777" w:rsidR="006C72F1" w:rsidRDefault="006C72F1" w:rsidP="00493D98">
            <w:pPr>
              <w:jc w:val="center"/>
            </w:pPr>
          </w:p>
          <w:p w14:paraId="5029CABB" w14:textId="77777777" w:rsidR="006C72F1" w:rsidRDefault="006C72F1" w:rsidP="00493D98">
            <w:pPr>
              <w:jc w:val="center"/>
            </w:pPr>
            <w:r>
              <w:t>1</w:t>
            </w:r>
          </w:p>
          <w:p w14:paraId="6E53364E" w14:textId="77777777" w:rsidR="006C72F1" w:rsidRDefault="006C72F1" w:rsidP="00493D98">
            <w:pPr>
              <w:jc w:val="center"/>
            </w:pPr>
          </w:p>
          <w:p w14:paraId="09574E64" w14:textId="77777777" w:rsidR="006C72F1" w:rsidRDefault="006C72F1" w:rsidP="00493D98">
            <w:pPr>
              <w:jc w:val="center"/>
            </w:pPr>
            <w:r>
              <w:t>1</w:t>
            </w:r>
          </w:p>
          <w:p w14:paraId="75671623" w14:textId="77777777" w:rsidR="006C72F1" w:rsidRDefault="006C72F1" w:rsidP="00493D98">
            <w:pPr>
              <w:jc w:val="center"/>
            </w:pPr>
          </w:p>
          <w:p w14:paraId="0EC92551" w14:textId="77777777" w:rsidR="006C72F1" w:rsidRDefault="006C72F1" w:rsidP="00493D98">
            <w:pPr>
              <w:jc w:val="center"/>
            </w:pPr>
            <w:r>
              <w:t>0</w:t>
            </w:r>
          </w:p>
          <w:p w14:paraId="55A95DC8" w14:textId="77777777" w:rsidR="006C72F1" w:rsidRDefault="006C72F1" w:rsidP="00493D98">
            <w:pPr>
              <w:jc w:val="center"/>
            </w:pPr>
          </w:p>
          <w:p w14:paraId="5D7F94D3" w14:textId="77777777" w:rsidR="006C72F1" w:rsidRDefault="006C72F1" w:rsidP="00493D98">
            <w:pPr>
              <w:jc w:val="center"/>
            </w:pPr>
          </w:p>
          <w:p w14:paraId="027D5453" w14:textId="77777777" w:rsidR="006C72F1" w:rsidRDefault="006C72F1" w:rsidP="00493D98">
            <w:pPr>
              <w:jc w:val="center"/>
            </w:pPr>
            <w:r>
              <w:t>1</w:t>
            </w:r>
          </w:p>
          <w:p w14:paraId="1D189652" w14:textId="77777777" w:rsidR="006C72F1" w:rsidRDefault="006C72F1" w:rsidP="00493D98">
            <w:pPr>
              <w:jc w:val="center"/>
            </w:pPr>
          </w:p>
          <w:p w14:paraId="534B9B09" w14:textId="77777777" w:rsidR="006C72F1" w:rsidRDefault="006C72F1" w:rsidP="00493D98">
            <w:pPr>
              <w:jc w:val="center"/>
            </w:pPr>
            <w:r>
              <w:t>4</w:t>
            </w:r>
          </w:p>
          <w:p w14:paraId="1687918C" w14:textId="77777777" w:rsidR="006C72F1" w:rsidRDefault="006C72F1" w:rsidP="00493D98">
            <w:pPr>
              <w:jc w:val="center"/>
            </w:pPr>
          </w:p>
          <w:p w14:paraId="69E76333" w14:textId="77777777" w:rsidR="006C72F1" w:rsidRDefault="006C72F1" w:rsidP="00493D98">
            <w:pPr>
              <w:jc w:val="center"/>
            </w:pPr>
            <w:r>
              <w:t>2</w:t>
            </w:r>
          </w:p>
          <w:p w14:paraId="6CD59655" w14:textId="77777777" w:rsidR="006C72F1" w:rsidRDefault="006C72F1" w:rsidP="00493D98">
            <w:pPr>
              <w:jc w:val="center"/>
            </w:pPr>
          </w:p>
          <w:p w14:paraId="58F52FEA" w14:textId="77777777" w:rsidR="006C72F1" w:rsidRDefault="006C72F1" w:rsidP="00493D98">
            <w:pPr>
              <w:jc w:val="center"/>
            </w:pPr>
            <w:r>
              <w:t>0</w:t>
            </w:r>
          </w:p>
          <w:p w14:paraId="513C19B8" w14:textId="77777777" w:rsidR="006C72F1" w:rsidRDefault="006C72F1" w:rsidP="00493D98">
            <w:pPr>
              <w:jc w:val="center"/>
            </w:pPr>
          </w:p>
          <w:p w14:paraId="09B38F66" w14:textId="77777777" w:rsidR="006C72F1" w:rsidRDefault="006C72F1" w:rsidP="00493D98">
            <w:pPr>
              <w:jc w:val="center"/>
            </w:pPr>
            <w:r>
              <w:t>0</w:t>
            </w:r>
          </w:p>
          <w:p w14:paraId="4890F094" w14:textId="77777777" w:rsidR="006C72F1" w:rsidRDefault="006C72F1" w:rsidP="00493D98">
            <w:pPr>
              <w:jc w:val="center"/>
            </w:pPr>
          </w:p>
          <w:p w14:paraId="7B6A4444" w14:textId="77777777" w:rsidR="006C72F1" w:rsidRDefault="006C72F1" w:rsidP="00493D98">
            <w:pPr>
              <w:jc w:val="center"/>
            </w:pPr>
            <w:r>
              <w:t>0</w:t>
            </w:r>
          </w:p>
          <w:p w14:paraId="36C9D120" w14:textId="77777777" w:rsidR="006C72F1" w:rsidRDefault="006C72F1" w:rsidP="00493D98">
            <w:pPr>
              <w:jc w:val="center"/>
            </w:pPr>
          </w:p>
          <w:p w14:paraId="77688C2B" w14:textId="77777777" w:rsidR="006C72F1" w:rsidRDefault="006C72F1" w:rsidP="00493D98">
            <w:pPr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3FD0EB13" wp14:editId="4CD71CC1">
                      <wp:simplePos x="0" y="0"/>
                      <wp:positionH relativeFrom="column">
                        <wp:posOffset>-3047675</wp:posOffset>
                      </wp:positionH>
                      <wp:positionV relativeFrom="paragraph">
                        <wp:posOffset>543191</wp:posOffset>
                      </wp:positionV>
                      <wp:extent cx="5730875" cy="784742"/>
                      <wp:effectExtent l="0" t="0" r="9525" b="15875"/>
                      <wp:wrapNone/>
                      <wp:docPr id="1" name="Text Box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730875" cy="784742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txbx>
                              <w:txbxContent>
                                <w:p w14:paraId="6D0E8FAF" w14:textId="77777777" w:rsidR="006C72F1" w:rsidRDefault="006C72F1" w:rsidP="006C72F1">
                                  <w:r>
                                    <w:t>Table 4: List of intra-operative and post-operative complications in the two treatment groups.</w:t>
                                  </w:r>
                                </w:p>
                                <w:p w14:paraId="62AB3132" w14:textId="77777777" w:rsidR="006C72F1" w:rsidRDefault="006C72F1" w:rsidP="006C72F1">
                                  <w:r>
                                    <w:t xml:space="preserve">Fisher’s exact test to compare proportion of each complication between the two groups.  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FD0EB13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1" o:spid="_x0000_s1026" type="#_x0000_t202" style="position:absolute;left:0;text-align:left;margin-left:-239.95pt;margin-top:42.75pt;width:451.25pt;height:61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" fillcolor="white [3201]" strokecolor="black [3213]" strokeweight="1pt">
                      <v:textbox>
                        <w:txbxContent>
                          <w:p w14:paraId="6D0E8FAF" w14:textId="77777777" w:rsidR="006C72F1" w:rsidRDefault="006C72F1" w:rsidP="006C72F1">
                            <w:r>
                              <w:t>Table 4: List of intra-operative and post-operative complications in the two treatment groups.</w:t>
                            </w:r>
                          </w:p>
                          <w:p w14:paraId="62AB3132" w14:textId="77777777" w:rsidR="006C72F1" w:rsidRDefault="006C72F1" w:rsidP="006C72F1">
                            <w:r>
                              <w:t xml:space="preserve">Fisher’s exact test to compare proportion of each complication between the two groups.  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t>0</w:t>
            </w:r>
          </w:p>
        </w:tc>
        <w:tc>
          <w:tcPr>
            <w:tcW w:w="2253" w:type="dxa"/>
          </w:tcPr>
          <w:p w14:paraId="00D63BC5" w14:textId="77777777" w:rsidR="006C72F1" w:rsidRDefault="006C72F1" w:rsidP="00493D98"/>
          <w:p w14:paraId="35BFA8A4" w14:textId="77777777" w:rsidR="006C72F1" w:rsidRDefault="006C72F1" w:rsidP="00493D98">
            <w:pPr>
              <w:jc w:val="center"/>
            </w:pPr>
            <w:r>
              <w:t>0.48</w:t>
            </w:r>
          </w:p>
          <w:p w14:paraId="14B57EA3" w14:textId="77777777" w:rsidR="006C72F1" w:rsidRDefault="006C72F1" w:rsidP="00493D98">
            <w:pPr>
              <w:jc w:val="center"/>
            </w:pPr>
          </w:p>
          <w:p w14:paraId="11C7F71A" w14:textId="77777777" w:rsidR="006C72F1" w:rsidRDefault="006C72F1" w:rsidP="00493D98">
            <w:pPr>
              <w:jc w:val="center"/>
            </w:pPr>
            <w:r>
              <w:t>0.48</w:t>
            </w:r>
          </w:p>
          <w:p w14:paraId="3F5F69A7" w14:textId="77777777" w:rsidR="006C72F1" w:rsidRDefault="006C72F1" w:rsidP="00493D98">
            <w:pPr>
              <w:jc w:val="center"/>
            </w:pPr>
          </w:p>
          <w:p w14:paraId="4A64F0E7" w14:textId="77777777" w:rsidR="006C72F1" w:rsidRDefault="006C72F1" w:rsidP="00493D98">
            <w:pPr>
              <w:jc w:val="center"/>
            </w:pPr>
            <w:r>
              <w:t>1.00</w:t>
            </w:r>
          </w:p>
          <w:p w14:paraId="1D7AA177" w14:textId="77777777" w:rsidR="006C72F1" w:rsidRDefault="006C72F1" w:rsidP="00493D98">
            <w:pPr>
              <w:jc w:val="center"/>
            </w:pPr>
          </w:p>
          <w:p w14:paraId="04911A04" w14:textId="77777777" w:rsidR="006C72F1" w:rsidRDefault="006C72F1" w:rsidP="00493D98">
            <w:pPr>
              <w:jc w:val="center"/>
            </w:pPr>
          </w:p>
          <w:p w14:paraId="4D9FBF61" w14:textId="77777777" w:rsidR="006C72F1" w:rsidRDefault="006C72F1" w:rsidP="00493D98">
            <w:pPr>
              <w:jc w:val="center"/>
            </w:pPr>
            <w:r>
              <w:t>0.48</w:t>
            </w:r>
          </w:p>
          <w:p w14:paraId="047DC15C" w14:textId="77777777" w:rsidR="006C72F1" w:rsidRDefault="006C72F1" w:rsidP="00493D98"/>
          <w:p w14:paraId="676FA715" w14:textId="77777777" w:rsidR="006C72F1" w:rsidRDefault="006C72F1" w:rsidP="00493D98">
            <w:pPr>
              <w:jc w:val="center"/>
            </w:pPr>
            <w:r>
              <w:t>0.42</w:t>
            </w:r>
          </w:p>
          <w:p w14:paraId="4169C777" w14:textId="77777777" w:rsidR="006C72F1" w:rsidRDefault="006C72F1" w:rsidP="00493D98">
            <w:pPr>
              <w:ind w:firstLine="720"/>
            </w:pPr>
          </w:p>
          <w:p w14:paraId="1215FD38" w14:textId="77777777" w:rsidR="006C72F1" w:rsidRDefault="006C72F1" w:rsidP="00493D98">
            <w:pPr>
              <w:jc w:val="center"/>
            </w:pPr>
            <w:r>
              <w:t>1.00</w:t>
            </w:r>
          </w:p>
          <w:p w14:paraId="70A010C7" w14:textId="77777777" w:rsidR="006C72F1" w:rsidRDefault="006C72F1" w:rsidP="00493D98">
            <w:pPr>
              <w:jc w:val="center"/>
            </w:pPr>
          </w:p>
          <w:p w14:paraId="47B08E6A" w14:textId="77777777" w:rsidR="006C72F1" w:rsidRDefault="006C72F1" w:rsidP="00493D98">
            <w:pPr>
              <w:jc w:val="center"/>
            </w:pPr>
            <w:r>
              <w:t>1.00</w:t>
            </w:r>
          </w:p>
          <w:p w14:paraId="5B54568B" w14:textId="77777777" w:rsidR="006C72F1" w:rsidRDefault="006C72F1" w:rsidP="00493D98">
            <w:pPr>
              <w:ind w:firstLine="720"/>
              <w:jc w:val="center"/>
            </w:pPr>
          </w:p>
          <w:p w14:paraId="4D88EAC3" w14:textId="77777777" w:rsidR="006C72F1" w:rsidRDefault="006C72F1" w:rsidP="00493D98">
            <w:pPr>
              <w:jc w:val="center"/>
            </w:pPr>
            <w:r>
              <w:t>1.00</w:t>
            </w:r>
          </w:p>
          <w:p w14:paraId="18A313A2" w14:textId="77777777" w:rsidR="006C72F1" w:rsidRDefault="006C72F1" w:rsidP="00493D98">
            <w:pPr>
              <w:ind w:firstLine="720"/>
              <w:jc w:val="center"/>
            </w:pPr>
          </w:p>
          <w:p w14:paraId="4334EAB2" w14:textId="77777777" w:rsidR="006C72F1" w:rsidRDefault="006C72F1" w:rsidP="00493D98">
            <w:pPr>
              <w:jc w:val="center"/>
            </w:pPr>
            <w:r>
              <w:t>1.00</w:t>
            </w:r>
          </w:p>
          <w:p w14:paraId="601C7505" w14:textId="77777777" w:rsidR="006C72F1" w:rsidRDefault="006C72F1" w:rsidP="00493D98">
            <w:pPr>
              <w:ind w:firstLine="720"/>
              <w:jc w:val="center"/>
            </w:pPr>
          </w:p>
          <w:p w14:paraId="3EC23029" w14:textId="77777777" w:rsidR="006C72F1" w:rsidRPr="00A949E7" w:rsidRDefault="006C72F1" w:rsidP="00493D98">
            <w:pPr>
              <w:jc w:val="center"/>
            </w:pPr>
            <w:r>
              <w:t>1.00</w:t>
            </w:r>
          </w:p>
        </w:tc>
      </w:tr>
    </w:tbl>
    <w:p w14:paraId="36323967" w14:textId="77777777" w:rsidR="00C85DF7" w:rsidRDefault="00C85DF7"/>
    <w:sectPr w:rsidR="00C85DF7" w:rsidSect="00A561C9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72F1"/>
    <w:rsid w:val="00304377"/>
    <w:rsid w:val="00370956"/>
    <w:rsid w:val="004679D3"/>
    <w:rsid w:val="004C20D1"/>
    <w:rsid w:val="006C72F1"/>
    <w:rsid w:val="00A561C9"/>
    <w:rsid w:val="00C85DF7"/>
    <w:rsid w:val="00F555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223157"/>
  <w15:chartTrackingRefBased/>
  <w15:docId w15:val="{F6FB5485-F189-CA4B-B42A-99AC059EE4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C72F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C72F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66</Words>
  <Characters>381</Characters>
  <Application>Microsoft Office Word</Application>
  <DocSecurity>0</DocSecurity>
  <Lines>3</Lines>
  <Paragraphs>1</Paragraphs>
  <ScaleCrop>false</ScaleCrop>
  <Company/>
  <LinksUpToDate>false</LinksUpToDate>
  <CharactersWithSpaces>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Naderi, Sayed</dc:creator>
  <cp:keywords/>
  <dc:description/>
  <cp:lastModifiedBy>Elizabeth O'Brart</cp:lastModifiedBy>
  <cp:revision>2</cp:revision>
  <dcterms:created xsi:type="dcterms:W3CDTF">2023-06-29T17:57:00Z</dcterms:created>
  <dcterms:modified xsi:type="dcterms:W3CDTF">2023-06-29T17:57:00Z</dcterms:modified>
</cp:coreProperties>
</file>