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20" w:type="dxa"/>
        <w:tblInd w:w="-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20"/>
      </w:tblGrid>
      <w:tr w:rsidR="0074211B" w:rsidTr="00404EE8">
        <w:tblPrEx>
          <w:tblCellMar>
            <w:top w:w="0" w:type="dxa"/>
            <w:bottom w:w="0" w:type="dxa"/>
          </w:tblCellMar>
        </w:tblPrEx>
        <w:trPr>
          <w:trHeight w:val="14024"/>
        </w:trPr>
        <w:tc>
          <w:tcPr>
            <w:tcW w:w="10320" w:type="dxa"/>
          </w:tcPr>
          <w:p w:rsidR="0074211B" w:rsidRPr="002F18EF" w:rsidRDefault="0074211B" w:rsidP="0074211B">
            <w:pPr>
              <w:ind w:left="210"/>
              <w:rPr>
                <w:color w:val="002060"/>
              </w:rPr>
            </w:pPr>
          </w:p>
          <w:p w:rsidR="0074211B" w:rsidRPr="002F18EF" w:rsidRDefault="0074211B" w:rsidP="0074211B">
            <w:pPr>
              <w:tabs>
                <w:tab w:val="left" w:pos="1770"/>
              </w:tabs>
              <w:ind w:left="210"/>
              <w:jc w:val="both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rtl/>
              </w:rPr>
            </w:pPr>
            <w:r w:rsidRPr="002F18EF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 xml:space="preserve">Questionnaire </w:t>
            </w:r>
            <w:r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 xml:space="preserve"> for </w:t>
            </w:r>
            <w:r w:rsidRPr="002F18EF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 xml:space="preserve">Assessing Knowledge </w:t>
            </w:r>
            <w:r w:rsidR="00964473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 xml:space="preserve">of kids </w:t>
            </w:r>
            <w:r w:rsidRPr="002F18EF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 xml:space="preserve">about </w:t>
            </w:r>
            <w:r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>saving knocked out tooth</w:t>
            </w:r>
          </w:p>
          <w:p w:rsidR="0074211B" w:rsidRPr="002F18EF" w:rsidRDefault="0074211B" w:rsidP="0074211B">
            <w:pPr>
              <w:ind w:left="210"/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>Name:</w:t>
            </w:r>
            <w:r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ab/>
              <w:t xml:space="preserve">    </w:t>
            </w:r>
            <w:r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ab/>
              <w:t>Age:</w:t>
            </w:r>
            <w:r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ab/>
              <w:t xml:space="preserve">                         </w:t>
            </w:r>
            <w:r w:rsidRPr="002F18EF"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>Gender:</w:t>
            </w:r>
            <w:r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 xml:space="preserve">                </w:t>
            </w:r>
            <w:r w:rsidRPr="002F18EF"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>School Name:</w:t>
            </w:r>
          </w:p>
          <w:p w:rsidR="00964473" w:rsidRDefault="0074211B" w:rsidP="00404EE8">
            <w:pPr>
              <w:tabs>
                <w:tab w:val="left" w:pos="1770"/>
              </w:tabs>
              <w:ind w:left="210"/>
              <w:rPr>
                <w:noProof/>
                <w:color w:val="002060"/>
                <w:sz w:val="28"/>
                <w:szCs w:val="28"/>
                <w:vertAlign w:val="superscript"/>
              </w:rPr>
            </w:pPr>
            <w:r w:rsidRPr="002F18EF">
              <w:rPr>
                <w:rFonts w:hint="cs"/>
                <w:noProof/>
                <w:color w:val="002060"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FC4759" wp14:editId="4449CF7D">
                      <wp:simplePos x="0" y="0"/>
                      <wp:positionH relativeFrom="column">
                        <wp:posOffset>1893570</wp:posOffset>
                      </wp:positionH>
                      <wp:positionV relativeFrom="paragraph">
                        <wp:posOffset>6986</wp:posOffset>
                      </wp:positionV>
                      <wp:extent cx="3000375" cy="1162050"/>
                      <wp:effectExtent l="19050" t="0" r="47625" b="38100"/>
                      <wp:wrapNone/>
                      <wp:docPr id="1" name="Clou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0375" cy="1162050"/>
                              </a:xfrm>
                              <a:prstGeom prst="cloud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4211B" w:rsidRPr="00204427" w:rsidRDefault="0074211B" w:rsidP="0074211B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04427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SY"/>
                                    </w:rPr>
                                    <w:t>Hello my friends… Can you help me answering the following?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FC4759" id="Cloud 1" o:spid="_x0000_s1026" style="position:absolute;left:0;text-align:left;margin-left:149.1pt;margin-top:.55pt;width:236.25pt;height:9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ack [3200]" strokeweight="1pt">
                      <v:stroke joinstyle="miter"/>
                      <v:formulas/>
                      <v:path arrowok="t" o:connecttype="custom" o:connectlocs="325944,704143;150019,682704;481171,938759;404217,949008;1144449,1051494;1098054,1004689;2002125,934778;1983581,986129;2370366,617447;2596158,809400;2903002,413012;2802434,484994;2661722,145956;2667000,179956;2019558,106306;2071092,62944;1537762,126965;1562695,89575;972344,139661;1062633,175921;286633,424713;270867,386543" o:connectangles="0,0,0,0,0,0,0,0,0,0,0,0,0,0,0,0,0,0,0,0,0,0" textboxrect="0,0,43200,43200"/>
                      <v:textbox>
                        <w:txbxContent>
                          <w:p w:rsidR="0074211B" w:rsidRPr="00204427" w:rsidRDefault="0074211B" w:rsidP="0074211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20442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SY"/>
                              </w:rPr>
                              <w:t>Hello my friends… Can you help me answering the following?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64473" w:rsidRPr="00964473">
              <w:rPr>
                <w:noProof/>
                <w:color w:val="002060"/>
                <w:sz w:val="28"/>
                <w:szCs w:val="28"/>
                <w:vertAlign w:val="superscript"/>
              </w:rPr>
              <w:drawing>
                <wp:inline distT="0" distB="0" distL="0" distR="0">
                  <wp:extent cx="1543050" cy="847725"/>
                  <wp:effectExtent l="0" t="0" r="0" b="9525"/>
                  <wp:docPr id="4" name="Picture 4" descr="Is it a dental emergency if my child knocked out a primary tooth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s it a dental emergency if my child knocked out a primary tooth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75" t="3127" r="12960" b="37451"/>
                          <a:stretch/>
                        </pic:blipFill>
                        <pic:spPr bwMode="auto">
                          <a:xfrm>
                            <a:off x="0" y="0"/>
                            <a:ext cx="1565923" cy="860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64473" w:rsidRPr="002F18EF" w:rsidRDefault="00964473" w:rsidP="0074211B">
            <w:pPr>
              <w:tabs>
                <w:tab w:val="left" w:pos="1770"/>
              </w:tabs>
              <w:ind w:left="210"/>
              <w:rPr>
                <w:color w:val="002060"/>
              </w:rPr>
            </w:pPr>
          </w:p>
          <w:p w:rsidR="0074211B" w:rsidRPr="002F18EF" w:rsidRDefault="0074211B" w:rsidP="0074211B">
            <w:pPr>
              <w:spacing w:after="0"/>
              <w:ind w:left="210"/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</w:pPr>
            <w:r w:rsidRPr="002F18EF">
              <w:rPr>
                <w:rFonts w:asciiTheme="majorBidi" w:hAnsiTheme="majorBidi" w:cstheme="majorBidi"/>
                <w:b/>
                <w:bCs/>
                <w:color w:val="002060"/>
                <w:sz w:val="28"/>
                <w:szCs w:val="28"/>
              </w:rPr>
              <w:t>Select one answer for each of the following questions:</w:t>
            </w:r>
          </w:p>
          <w:p w:rsidR="0074211B" w:rsidRPr="002F18EF" w:rsidRDefault="0074211B" w:rsidP="0074211B">
            <w:pPr>
              <w:tabs>
                <w:tab w:val="left" w:pos="1770"/>
              </w:tabs>
              <w:spacing w:after="0"/>
              <w:ind w:left="210"/>
              <w:rPr>
                <w:rFonts w:asciiTheme="majorBidi" w:eastAsiaTheme="minorEastAsia" w:hAnsiTheme="majorBidi" w:cstheme="majorBidi"/>
                <w:color w:val="FF0000"/>
                <w:sz w:val="28"/>
                <w:szCs w:val="28"/>
              </w:rPr>
            </w:pPr>
            <w:r w:rsidRPr="002F18EF">
              <w:rPr>
                <w:rFonts w:asciiTheme="majorBidi" w:eastAsiaTheme="minorEastAsia" w:hAnsiTheme="majorBidi" w:cstheme="majorBidi"/>
                <w:color w:val="002060"/>
                <w:sz w:val="28"/>
                <w:szCs w:val="28"/>
              </w:rPr>
              <w:t>1-</w:t>
            </w:r>
            <w:r w:rsidRPr="002F18EF">
              <w:rPr>
                <w:rFonts w:asciiTheme="majorBidi" w:eastAsiaTheme="minorEastAsia" w:hAnsiTheme="majorBidi" w:cstheme="majorBidi"/>
                <w:color w:val="FF0000"/>
                <w:sz w:val="28"/>
                <w:szCs w:val="28"/>
              </w:rPr>
              <w:t>What is the first thing you would do when you hit your front</w:t>
            </w:r>
            <w:r>
              <w:rPr>
                <w:rFonts w:asciiTheme="majorBidi" w:eastAsiaTheme="minorEastAsia" w:hAnsiTheme="majorBidi" w:cstheme="majorBidi"/>
                <w:color w:val="FF0000"/>
                <w:sz w:val="28"/>
                <w:szCs w:val="28"/>
              </w:rPr>
              <w:t xml:space="preserve"> tooth and</w:t>
            </w:r>
            <w:r w:rsidRPr="002F18EF">
              <w:rPr>
                <w:rFonts w:asciiTheme="majorBidi" w:eastAsiaTheme="minorEastAsia" w:hAnsiTheme="majorBidi" w:cstheme="majorBidi"/>
                <w:color w:val="FF0000"/>
                <w:sz w:val="28"/>
                <w:szCs w:val="28"/>
              </w:rPr>
              <w:t xml:space="preserve"> it knocked out completely?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spacing w:after="0"/>
              <w:ind w:left="930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2F18E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Look for the tooth, and save it 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spacing w:after="0"/>
              <w:ind w:left="930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proofErr w:type="gramStart"/>
            <w:r w:rsidRPr="002F18E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s</w:t>
            </w:r>
            <w:r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top</w:t>
            </w:r>
            <w:proofErr w:type="gramEnd"/>
            <w:r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the bleeding by pressing the hole of the gum</w:t>
            </w:r>
            <w:r w:rsidRPr="002F18E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without looking for the tooth</w:t>
            </w:r>
            <w:r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.</w:t>
            </w:r>
            <w:r w:rsidRPr="002F18E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</w:t>
            </w:r>
          </w:p>
          <w:p w:rsidR="0074211B" w:rsidRPr="002F18EF" w:rsidRDefault="0074211B" w:rsidP="0074211B">
            <w:pPr>
              <w:spacing w:after="0"/>
              <w:ind w:left="210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val="en"/>
              </w:rPr>
            </w:pPr>
            <w:r w:rsidRPr="002F18EF">
              <w:rPr>
                <w:rFonts w:asciiTheme="majorBidi" w:hAnsiTheme="majorBidi" w:cstheme="majorBidi"/>
                <w:color w:val="002060"/>
                <w:sz w:val="28"/>
                <w:szCs w:val="28"/>
                <w:lang w:val="en"/>
              </w:rPr>
              <w:t xml:space="preserve">2- </w:t>
            </w:r>
            <w:r w:rsidRPr="002F18EF">
              <w:rPr>
                <w:rFonts w:asciiTheme="majorBidi" w:hAnsiTheme="majorBidi" w:cstheme="majorBidi"/>
                <w:color w:val="0070C0"/>
                <w:sz w:val="28"/>
                <w:szCs w:val="28"/>
                <w:lang w:val="en"/>
              </w:rPr>
              <w:t>How would you hold the tooth?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spacing w:after="0"/>
              <w:ind w:left="930"/>
              <w:rPr>
                <w:color w:val="0070C0"/>
                <w:sz w:val="28"/>
                <w:szCs w:val="28"/>
                <w:lang w:val="en"/>
              </w:rPr>
            </w:pPr>
            <w:r w:rsidRPr="002F18EF">
              <w:rPr>
                <w:color w:val="0070C0"/>
                <w:sz w:val="28"/>
                <w:szCs w:val="28"/>
                <w:lang w:val="en"/>
              </w:rPr>
              <w:t>From the crown (</w:t>
            </w:r>
            <w:r w:rsidRPr="002F18EF">
              <w:rPr>
                <w:color w:val="0070C0"/>
                <w:sz w:val="28"/>
                <w:szCs w:val="28"/>
              </w:rPr>
              <w:t>white</w:t>
            </w:r>
            <w:r w:rsidRPr="002F18EF">
              <w:rPr>
                <w:color w:val="0070C0"/>
                <w:sz w:val="28"/>
                <w:szCs w:val="28"/>
                <w:lang w:val="en"/>
              </w:rPr>
              <w:t xml:space="preserve"> part) 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spacing w:after="0"/>
              <w:ind w:left="930"/>
              <w:rPr>
                <w:color w:val="0070C0"/>
                <w:sz w:val="28"/>
                <w:szCs w:val="28"/>
                <w:lang w:val="en"/>
              </w:rPr>
            </w:pPr>
            <w:r w:rsidRPr="002F18EF">
              <w:rPr>
                <w:color w:val="0070C0"/>
                <w:sz w:val="28"/>
                <w:szCs w:val="28"/>
                <w:lang w:val="en"/>
              </w:rPr>
              <w:t xml:space="preserve">From the root (brown part) </w:t>
            </w:r>
          </w:p>
          <w:p w:rsidR="0074211B" w:rsidRPr="002F18EF" w:rsidRDefault="0074211B" w:rsidP="0074211B">
            <w:pPr>
              <w:spacing w:after="0"/>
              <w:ind w:left="210"/>
              <w:jc w:val="both"/>
              <w:rPr>
                <w:rStyle w:val="tlid-translation"/>
                <w:color w:val="7030A0"/>
                <w:sz w:val="24"/>
                <w:szCs w:val="24"/>
              </w:rPr>
            </w:pPr>
            <w:r w:rsidRPr="002F18EF">
              <w:rPr>
                <w:color w:val="002060"/>
                <w:sz w:val="28"/>
                <w:szCs w:val="28"/>
                <w:lang w:val="en"/>
              </w:rPr>
              <w:t>3-</w:t>
            </w:r>
            <w:r w:rsidRPr="002F18EF">
              <w:rPr>
                <w:rStyle w:val="tlid-translation"/>
                <w:rFonts w:asciiTheme="majorBidi" w:hAnsiTheme="majorBidi" w:cstheme="majorBidi"/>
                <w:color w:val="002060"/>
                <w:sz w:val="24"/>
                <w:szCs w:val="24"/>
              </w:rPr>
              <w:t xml:space="preserve"> </w:t>
            </w:r>
            <w:r w:rsidRPr="002F18EF">
              <w:rPr>
                <w:rStyle w:val="tlid-translation"/>
                <w:rFonts w:asciiTheme="majorBidi" w:hAnsiTheme="majorBidi" w:cstheme="majorBidi"/>
                <w:color w:val="7030A0"/>
                <w:sz w:val="28"/>
                <w:szCs w:val="28"/>
              </w:rPr>
              <w:t>Would you clean the tooth?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spacing w:after="0"/>
              <w:ind w:left="930"/>
              <w:rPr>
                <w:color w:val="7030A0"/>
                <w:sz w:val="28"/>
                <w:szCs w:val="28"/>
              </w:rPr>
            </w:pPr>
            <w:r w:rsidRPr="002F18EF">
              <w:rPr>
                <w:color w:val="7030A0"/>
                <w:sz w:val="28"/>
                <w:szCs w:val="28"/>
              </w:rPr>
              <w:t xml:space="preserve">Yes 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spacing w:after="0"/>
              <w:ind w:left="930"/>
              <w:rPr>
                <w:color w:val="7030A0"/>
                <w:sz w:val="28"/>
                <w:szCs w:val="28"/>
              </w:rPr>
            </w:pPr>
            <w:r w:rsidRPr="002F18EF">
              <w:rPr>
                <w:color w:val="7030A0"/>
                <w:sz w:val="28"/>
                <w:szCs w:val="28"/>
              </w:rPr>
              <w:t xml:space="preserve">No </w:t>
            </w:r>
          </w:p>
          <w:p w:rsidR="0074211B" w:rsidRPr="002F18EF" w:rsidRDefault="0074211B" w:rsidP="0074211B">
            <w:pPr>
              <w:spacing w:after="0"/>
              <w:ind w:left="210"/>
              <w:jc w:val="both"/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</w:pPr>
            <w:r w:rsidRPr="002F18EF">
              <w:rPr>
                <w:color w:val="002060"/>
                <w:sz w:val="28"/>
                <w:szCs w:val="28"/>
              </w:rPr>
              <w:t xml:space="preserve">4- </w:t>
            </w:r>
            <w:r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  <w:t xml:space="preserve">If you would </w:t>
            </w:r>
            <w:r w:rsidRPr="002F18EF"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  <w:t>clean the tooth, how would you do that?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</w:pPr>
            <w:r w:rsidRPr="002F18EF"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  <w:t>Rinse in cold tub water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</w:pPr>
            <w:r w:rsidRPr="002F18EF"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  <w:t xml:space="preserve">Normal saline 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</w:pPr>
            <w:r w:rsidRPr="002F18EF"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  <w:t>Alcohol</w:t>
            </w:r>
          </w:p>
          <w:p w:rsidR="0074211B" w:rsidRPr="002F18EF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</w:pPr>
            <w:r w:rsidRPr="002F18EF">
              <w:rPr>
                <w:rFonts w:asciiTheme="majorBidi" w:eastAsiaTheme="minorEastAsia" w:hAnsiTheme="majorBidi" w:cstheme="majorBidi"/>
                <w:color w:val="C45911" w:themeColor="accent2" w:themeShade="BF"/>
                <w:sz w:val="28"/>
                <w:szCs w:val="28"/>
              </w:rPr>
              <w:t xml:space="preserve">Others </w:t>
            </w:r>
          </w:p>
          <w:p w:rsidR="0074211B" w:rsidRPr="0074211B" w:rsidRDefault="0074211B" w:rsidP="0074211B">
            <w:pPr>
              <w:spacing w:after="0"/>
              <w:ind w:left="210"/>
              <w:jc w:val="both"/>
              <w:rPr>
                <w:rFonts w:asciiTheme="majorBidi" w:hAnsiTheme="majorBidi" w:cstheme="majorBidi"/>
                <w:color w:val="00B050"/>
                <w:sz w:val="28"/>
                <w:szCs w:val="28"/>
              </w:rPr>
            </w:pPr>
            <w:r w:rsidRPr="002F18EF">
              <w:rPr>
                <w:rFonts w:asciiTheme="majorBidi" w:eastAsiaTheme="minorEastAsia" w:hAnsiTheme="majorBidi" w:cstheme="majorBidi"/>
                <w:color w:val="002060"/>
                <w:sz w:val="28"/>
                <w:szCs w:val="28"/>
              </w:rPr>
              <w:t xml:space="preserve">5- </w:t>
            </w:r>
            <w:r w:rsidRPr="0074211B">
              <w:rPr>
                <w:rFonts w:asciiTheme="majorBidi" w:hAnsiTheme="majorBidi" w:cstheme="majorBidi"/>
                <w:color w:val="00B050"/>
                <w:sz w:val="28"/>
                <w:szCs w:val="28"/>
              </w:rPr>
              <w:t>H</w:t>
            </w:r>
            <w:r>
              <w:rPr>
                <w:rFonts w:asciiTheme="majorBidi" w:hAnsiTheme="majorBidi" w:cstheme="majorBidi"/>
                <w:color w:val="00B050"/>
                <w:sz w:val="28"/>
                <w:szCs w:val="28"/>
              </w:rPr>
              <w:t>ow would you save</w:t>
            </w:r>
            <w:r w:rsidRPr="0074211B">
              <w:rPr>
                <w:rFonts w:asciiTheme="majorBidi" w:hAnsiTheme="majorBidi" w:cstheme="majorBidi"/>
                <w:color w:val="00B050"/>
                <w:sz w:val="28"/>
                <w:szCs w:val="28"/>
              </w:rPr>
              <w:t xml:space="preserve"> the tooth </w:t>
            </w:r>
            <w:r>
              <w:rPr>
                <w:rFonts w:asciiTheme="majorBidi" w:hAnsiTheme="majorBidi" w:cstheme="majorBidi"/>
                <w:color w:val="00B050"/>
                <w:sz w:val="28"/>
                <w:szCs w:val="28"/>
              </w:rPr>
              <w:t>before seeing a</w:t>
            </w:r>
            <w:r w:rsidRPr="0074211B">
              <w:rPr>
                <w:rFonts w:asciiTheme="majorBidi" w:hAnsiTheme="majorBidi" w:cstheme="majorBidi"/>
                <w:color w:val="00B050"/>
                <w:sz w:val="28"/>
                <w:szCs w:val="28"/>
              </w:rPr>
              <w:t xml:space="preserve"> dentist?</w:t>
            </w:r>
          </w:p>
          <w:p w:rsidR="0074211B" w:rsidRP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74211B">
              <w:rPr>
                <w:rFonts w:asciiTheme="majorBidi" w:hAnsiTheme="majorBidi" w:cstheme="majorBidi"/>
                <w:color w:val="00B050"/>
                <w:sz w:val="28"/>
                <w:szCs w:val="28"/>
              </w:rPr>
              <w:t>Put the tooth in water</w:t>
            </w:r>
          </w:p>
          <w:p w:rsidR="0074211B" w:rsidRP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74211B">
              <w:rPr>
                <w:rFonts w:asciiTheme="majorBidi" w:hAnsiTheme="majorBidi" w:cstheme="majorBidi"/>
                <w:color w:val="00B050"/>
                <w:sz w:val="28"/>
                <w:szCs w:val="28"/>
              </w:rPr>
              <w:t>Put the tooth in handkerchief</w:t>
            </w:r>
          </w:p>
          <w:p w:rsidR="0074211B" w:rsidRP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74211B">
              <w:rPr>
                <w:rFonts w:asciiTheme="majorBidi" w:hAnsiTheme="majorBidi" w:cstheme="majorBidi"/>
                <w:color w:val="00B050"/>
                <w:sz w:val="28"/>
                <w:szCs w:val="28"/>
              </w:rPr>
              <w:t xml:space="preserve">Put the tooth in milk </w:t>
            </w:r>
          </w:p>
          <w:p w:rsidR="0074211B" w:rsidRPr="0074211B" w:rsidRDefault="0074211B" w:rsidP="0074211B">
            <w:pPr>
              <w:spacing w:after="0"/>
              <w:ind w:left="210"/>
              <w:jc w:val="both"/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</w:pPr>
            <w:r w:rsidRPr="002F18EF">
              <w:rPr>
                <w:rFonts w:asciiTheme="majorBidi" w:hAnsiTheme="majorBidi" w:cstheme="majorBidi"/>
                <w:color w:val="002060"/>
                <w:sz w:val="24"/>
                <w:szCs w:val="24"/>
              </w:rPr>
              <w:t xml:space="preserve">6- </w:t>
            </w:r>
            <w:r w:rsidRPr="0074211B"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  <w:t>If you don</w:t>
            </w:r>
            <w:r w:rsidRPr="0074211B">
              <w:rPr>
                <w:rFonts w:asciiTheme="majorBidi" w:hAnsiTheme="majorBidi" w:cstheme="majorBidi" w:hint="cs"/>
                <w:color w:val="538135" w:themeColor="accent6" w:themeShade="BF"/>
                <w:sz w:val="28"/>
                <w:szCs w:val="28"/>
                <w:rtl/>
              </w:rPr>
              <w:t>‘</w:t>
            </w:r>
            <w:r w:rsidRPr="0074211B"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  <w:t xml:space="preserve">t find a </w:t>
            </w:r>
            <w:r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  <w:t>container and a solution</w:t>
            </w:r>
            <w:r w:rsidRPr="0074211B"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  <w:t xml:space="preserve"> to store the tooth, where would you put the tooth?</w:t>
            </w:r>
          </w:p>
          <w:p w:rsidR="0074211B" w:rsidRP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</w:pPr>
            <w:r w:rsidRPr="0074211B"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  <w:t>Put the tooth in the mouth between cheeks and gums</w:t>
            </w:r>
          </w:p>
          <w:p w:rsidR="0074211B" w:rsidRP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</w:pPr>
            <w:r w:rsidRPr="0074211B">
              <w:rPr>
                <w:rFonts w:asciiTheme="majorBidi" w:hAnsiTheme="majorBidi" w:cstheme="majorBidi"/>
                <w:color w:val="538135" w:themeColor="accent6" w:themeShade="BF"/>
                <w:sz w:val="28"/>
                <w:szCs w:val="28"/>
              </w:rPr>
              <w:t xml:space="preserve">Put the tooth in the hand or pocket </w:t>
            </w:r>
          </w:p>
          <w:p w:rsidR="0074211B" w:rsidRPr="0074211B" w:rsidRDefault="0074211B" w:rsidP="0074211B">
            <w:pPr>
              <w:spacing w:after="0"/>
              <w:ind w:left="210"/>
              <w:jc w:val="both"/>
              <w:rPr>
                <w:rFonts w:asciiTheme="majorBidi" w:hAnsiTheme="majorBidi" w:cstheme="majorBidi"/>
                <w:color w:val="BF8F00" w:themeColor="accent4" w:themeShade="BF"/>
                <w:sz w:val="28"/>
                <w:szCs w:val="28"/>
              </w:rPr>
            </w:pPr>
            <w:r w:rsidRPr="002F18EF">
              <w:rPr>
                <w:rFonts w:asciiTheme="majorBidi" w:hAnsiTheme="majorBidi" w:cstheme="majorBidi"/>
                <w:color w:val="002060"/>
                <w:sz w:val="28"/>
                <w:szCs w:val="28"/>
              </w:rPr>
              <w:t xml:space="preserve">7- </w:t>
            </w:r>
            <w:r w:rsidRPr="0074211B">
              <w:rPr>
                <w:rFonts w:asciiTheme="majorBidi" w:hAnsiTheme="majorBidi" w:cstheme="majorBidi"/>
                <w:color w:val="BF8F00" w:themeColor="accent4" w:themeShade="BF"/>
                <w:sz w:val="28"/>
                <w:szCs w:val="28"/>
              </w:rPr>
              <w:t>When should you go to a dentist?</w:t>
            </w:r>
          </w:p>
          <w:p w:rsidR="0074211B" w:rsidRP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rFonts w:asciiTheme="majorBidi" w:hAnsiTheme="majorBidi" w:cstheme="majorBidi"/>
                <w:b/>
                <w:bCs/>
                <w:color w:val="BF8F00" w:themeColor="accent4" w:themeShade="BF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color w:val="BF8F00" w:themeColor="accent4" w:themeShade="BF"/>
                <w:sz w:val="28"/>
                <w:szCs w:val="28"/>
              </w:rPr>
              <w:t>Immediately</w:t>
            </w:r>
            <w:r w:rsidRPr="0074211B">
              <w:rPr>
                <w:rFonts w:asciiTheme="majorBidi" w:hAnsiTheme="majorBidi" w:cstheme="majorBidi"/>
                <w:noProof/>
                <w:color w:val="BF8F00" w:themeColor="accent4" w:themeShade="BF"/>
                <w:sz w:val="28"/>
                <w:szCs w:val="28"/>
              </w:rPr>
              <w:t>,</w:t>
            </w:r>
            <w:r>
              <w:rPr>
                <w:rFonts w:asciiTheme="majorBidi" w:hAnsiTheme="majorBidi" w:cstheme="majorBidi"/>
                <w:noProof/>
                <w:color w:val="BF8F00" w:themeColor="accent4" w:themeShade="BF"/>
                <w:sz w:val="28"/>
                <w:szCs w:val="28"/>
              </w:rPr>
              <w:t xml:space="preserve"> </w:t>
            </w:r>
            <w:r w:rsidRPr="0074211B">
              <w:rPr>
                <w:rFonts w:asciiTheme="majorBidi" w:hAnsiTheme="majorBidi" w:cstheme="majorBidi"/>
                <w:noProof/>
                <w:color w:val="BF8F00" w:themeColor="accent4" w:themeShade="BF"/>
                <w:sz w:val="28"/>
                <w:szCs w:val="28"/>
              </w:rPr>
              <w:t>within the first 30 minutes from the injury</w:t>
            </w:r>
          </w:p>
          <w:p w:rsidR="0074211B" w:rsidRDefault="0074211B" w:rsidP="0074211B">
            <w:pPr>
              <w:pStyle w:val="ListParagraph"/>
              <w:numPr>
                <w:ilvl w:val="0"/>
                <w:numId w:val="1"/>
              </w:numPr>
              <w:spacing w:after="0"/>
              <w:ind w:left="930"/>
              <w:jc w:val="both"/>
              <w:rPr>
                <w:color w:val="002060"/>
              </w:rPr>
            </w:pPr>
            <w:bookmarkStart w:id="0" w:name="_GoBack"/>
            <w:bookmarkEnd w:id="0"/>
            <w:r w:rsidRPr="0074211B">
              <w:rPr>
                <w:rFonts w:asciiTheme="majorBidi" w:hAnsiTheme="majorBidi" w:cstheme="majorBidi"/>
                <w:noProof/>
                <w:color w:val="BF8F00" w:themeColor="accent4" w:themeShade="BF"/>
                <w:sz w:val="28"/>
                <w:szCs w:val="28"/>
              </w:rPr>
              <w:t xml:space="preserve">Later, in the next day </w:t>
            </w:r>
          </w:p>
        </w:tc>
      </w:tr>
    </w:tbl>
    <w:p w:rsidR="00606280" w:rsidRPr="0074211B" w:rsidRDefault="00606280" w:rsidP="00404EE8">
      <w:pPr>
        <w:rPr>
          <w:rFonts w:asciiTheme="majorBidi" w:hAnsiTheme="majorBidi" w:cstheme="majorBidi"/>
          <w:b/>
          <w:bCs/>
          <w:color w:val="BF8F00" w:themeColor="accent4" w:themeShade="BF"/>
          <w:sz w:val="28"/>
          <w:szCs w:val="28"/>
        </w:rPr>
      </w:pPr>
    </w:p>
    <w:sectPr w:rsidR="00606280" w:rsidRPr="0074211B" w:rsidSect="0074211B">
      <w:pgSz w:w="11907" w:h="16839" w:code="9"/>
      <w:pgMar w:top="993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400ED"/>
    <w:multiLevelType w:val="hybridMultilevel"/>
    <w:tmpl w:val="E5E4F8F6"/>
    <w:lvl w:ilvl="0" w:tplc="9A1CAB2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27"/>
    <w:rsid w:val="001C77B0"/>
    <w:rsid w:val="00204427"/>
    <w:rsid w:val="002F18EF"/>
    <w:rsid w:val="003B5E32"/>
    <w:rsid w:val="00404EE8"/>
    <w:rsid w:val="00574E41"/>
    <w:rsid w:val="005B0564"/>
    <w:rsid w:val="00606280"/>
    <w:rsid w:val="0074211B"/>
    <w:rsid w:val="00964473"/>
    <w:rsid w:val="00976E45"/>
    <w:rsid w:val="00CF3D8D"/>
    <w:rsid w:val="00D943CF"/>
    <w:rsid w:val="00E8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39F9EB-BB16-42D9-9F65-65DDE4820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606280"/>
  </w:style>
  <w:style w:type="paragraph" w:styleId="ListParagraph">
    <w:name w:val="List Paragraph"/>
    <w:basedOn w:val="Normal"/>
    <w:uiPriority w:val="34"/>
    <w:qFormat/>
    <w:rsid w:val="00574E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1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64BFD-8C94-4C5D-A1CC-5D29C555C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Lenovo</cp:lastModifiedBy>
  <cp:revision>2</cp:revision>
  <dcterms:created xsi:type="dcterms:W3CDTF">2020-06-23T08:30:00Z</dcterms:created>
  <dcterms:modified xsi:type="dcterms:W3CDTF">2020-06-23T08:30:00Z</dcterms:modified>
</cp:coreProperties>
</file>