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A2B8CC" w14:textId="77777777" w:rsidR="00A1321D" w:rsidRDefault="00A1321D" w:rsidP="00A1321D">
      <w:pPr>
        <w:spacing w:after="0"/>
        <w:rPr>
          <w:rFonts w:eastAsia="Times New Roman"/>
          <w:b/>
          <w:bCs/>
          <w:sz w:val="20"/>
          <w:szCs w:val="20"/>
          <w:lang w:eastAsia="sv-SE"/>
        </w:rPr>
      </w:pPr>
      <w:r w:rsidRPr="00156FD8">
        <w:rPr>
          <w:rFonts w:eastAsia="Times New Roman"/>
          <w:b/>
          <w:bCs/>
          <w:sz w:val="20"/>
          <w:szCs w:val="20"/>
          <w:lang w:eastAsia="sv-SE"/>
        </w:rPr>
        <w:t xml:space="preserve">APPENDIX </w:t>
      </w:r>
      <w:r>
        <w:rPr>
          <w:rFonts w:eastAsia="Times New Roman"/>
          <w:b/>
          <w:bCs/>
          <w:sz w:val="20"/>
          <w:szCs w:val="20"/>
          <w:lang w:eastAsia="sv-SE"/>
        </w:rPr>
        <w:t xml:space="preserve">4: </w:t>
      </w:r>
      <w:r w:rsidRPr="00156FD8">
        <w:rPr>
          <w:rFonts w:eastAsia="Times New Roman"/>
          <w:b/>
          <w:bCs/>
          <w:sz w:val="20"/>
          <w:szCs w:val="20"/>
          <w:lang w:eastAsia="sv-SE"/>
        </w:rPr>
        <w:t xml:space="preserve">DESCRIPTION OF THE INCLUDED STUDIES </w:t>
      </w:r>
    </w:p>
    <w:p w14:paraId="3E984440" w14:textId="77777777" w:rsidR="00A1321D" w:rsidRDefault="00A1321D" w:rsidP="00A1321D">
      <w:pPr>
        <w:spacing w:after="0"/>
        <w:rPr>
          <w:rFonts w:eastAsia="Times New Roman"/>
          <w:b/>
          <w:bCs/>
          <w:sz w:val="20"/>
          <w:szCs w:val="20"/>
          <w:lang w:eastAsia="sv-SE"/>
        </w:rPr>
      </w:pPr>
      <w:r>
        <w:rPr>
          <w:rFonts w:eastAsia="Times New Roman"/>
          <w:b/>
          <w:bCs/>
          <w:sz w:val="20"/>
          <w:szCs w:val="20"/>
          <w:lang w:eastAsia="sv-SE"/>
        </w:rPr>
        <w:t>4-A</w:t>
      </w:r>
      <w:r w:rsidRPr="00156FD8">
        <w:rPr>
          <w:rFonts w:eastAsia="Times New Roman"/>
          <w:b/>
          <w:bCs/>
          <w:sz w:val="20"/>
          <w:szCs w:val="20"/>
          <w:lang w:eastAsia="sv-SE"/>
        </w:rPr>
        <w:t xml:space="preserve">) </w:t>
      </w:r>
      <w:r>
        <w:rPr>
          <w:rFonts w:eastAsia="Times New Roman"/>
          <w:b/>
          <w:bCs/>
          <w:sz w:val="20"/>
          <w:szCs w:val="20"/>
          <w:lang w:eastAsia="sv-SE"/>
        </w:rPr>
        <w:t>AEROBIC</w:t>
      </w:r>
      <w:r w:rsidRPr="00156FD8">
        <w:rPr>
          <w:rFonts w:eastAsia="Times New Roman"/>
          <w:b/>
          <w:bCs/>
          <w:sz w:val="20"/>
          <w:szCs w:val="20"/>
          <w:lang w:eastAsia="sv-SE"/>
        </w:rPr>
        <w:t xml:space="preserve"> EXERCISES:</w:t>
      </w:r>
    </w:p>
    <w:tbl>
      <w:tblPr>
        <w:tblStyle w:val="Oformateradtabell5"/>
        <w:tblW w:w="13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2"/>
        <w:gridCol w:w="3925"/>
        <w:gridCol w:w="3274"/>
        <w:gridCol w:w="4310"/>
      </w:tblGrid>
      <w:tr w:rsidR="00A1321D" w:rsidRPr="00D5453E" w14:paraId="7B776258" w14:textId="77777777" w:rsidTr="00F010E0">
        <w:trPr>
          <w:cnfStyle w:val="100000000000" w:firstRow="1" w:lastRow="0" w:firstColumn="0" w:lastColumn="0" w:oddVBand="0" w:evenVBand="0" w:oddHBand="0" w:evenHBand="0" w:firstRowFirstColumn="0" w:firstRowLastColumn="0" w:lastRowFirstColumn="0" w:lastRowLastColumn="0"/>
          <w:trHeight w:val="560"/>
        </w:trPr>
        <w:tc>
          <w:tcPr>
            <w:cnfStyle w:val="001000000100" w:firstRow="0" w:lastRow="0" w:firstColumn="1" w:lastColumn="0" w:oddVBand="0" w:evenVBand="0" w:oddHBand="0" w:evenHBand="0" w:firstRowFirstColumn="1" w:firstRowLastColumn="0" w:lastRowFirstColumn="0" w:lastRowLastColumn="0"/>
            <w:tcW w:w="1762" w:type="dxa"/>
            <w:tcBorders>
              <w:top w:val="single" w:sz="4" w:space="0" w:color="auto"/>
            </w:tcBorders>
            <w:hideMark/>
          </w:tcPr>
          <w:p w14:paraId="727F126E" w14:textId="77777777" w:rsidR="00A1321D" w:rsidRPr="00D5453E" w:rsidRDefault="00A1321D" w:rsidP="00F010E0">
            <w:pPr>
              <w:spacing w:line="240" w:lineRule="auto"/>
              <w:jc w:val="left"/>
              <w:rPr>
                <w:i w:val="0"/>
                <w:iCs w:val="0"/>
                <w:sz w:val="20"/>
                <w:szCs w:val="20"/>
              </w:rPr>
            </w:pPr>
            <w:r w:rsidRPr="00D5453E">
              <w:rPr>
                <w:rFonts w:eastAsia="Times New Roman"/>
                <w:b/>
                <w:bCs/>
                <w:i w:val="0"/>
                <w:iCs w:val="0"/>
                <w:sz w:val="20"/>
                <w:szCs w:val="20"/>
                <w:lang w:eastAsia="sv-SE"/>
              </w:rPr>
              <w:t>Authors (year)</w:t>
            </w:r>
            <w:r w:rsidRPr="00D5453E">
              <w:rPr>
                <w:rFonts w:eastAsia="Times New Roman"/>
                <w:i w:val="0"/>
                <w:iCs w:val="0"/>
                <w:sz w:val="20"/>
                <w:szCs w:val="20"/>
                <w:lang w:eastAsia="sv-SE"/>
              </w:rPr>
              <w:t> </w:t>
            </w:r>
          </w:p>
        </w:tc>
        <w:tc>
          <w:tcPr>
            <w:tcW w:w="3925" w:type="dxa"/>
            <w:tcBorders>
              <w:top w:val="single" w:sz="4" w:space="0" w:color="auto"/>
            </w:tcBorders>
            <w:hideMark/>
          </w:tcPr>
          <w:p w14:paraId="0FF2F53C" w14:textId="77777777" w:rsidR="00A1321D" w:rsidRPr="00D5453E"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D5453E">
              <w:rPr>
                <w:rFonts w:eastAsia="Times New Roman"/>
                <w:b/>
                <w:bCs/>
                <w:i w:val="0"/>
                <w:iCs w:val="0"/>
                <w:sz w:val="20"/>
                <w:szCs w:val="20"/>
                <w:lang w:eastAsia="sv-SE"/>
              </w:rPr>
              <w:t>Population</w:t>
            </w:r>
            <w:r w:rsidRPr="00D5453E">
              <w:rPr>
                <w:rFonts w:eastAsia="Times New Roman"/>
                <w:i w:val="0"/>
                <w:iCs w:val="0"/>
                <w:sz w:val="20"/>
                <w:szCs w:val="20"/>
                <w:lang w:eastAsia="sv-SE"/>
              </w:rPr>
              <w:t> </w:t>
            </w:r>
          </w:p>
          <w:p w14:paraId="76B6A83B" w14:textId="77777777" w:rsidR="00A1321D" w:rsidRPr="00D5453E"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D5453E">
              <w:rPr>
                <w:rFonts w:eastAsia="Times New Roman"/>
                <w:i w:val="0"/>
                <w:iCs w:val="0"/>
                <w:sz w:val="20"/>
                <w:szCs w:val="20"/>
                <w:lang w:eastAsia="sv-SE"/>
              </w:rPr>
              <w:t>Number of subjects, LBP definition, pain duration, gender, age </w:t>
            </w:r>
          </w:p>
        </w:tc>
        <w:tc>
          <w:tcPr>
            <w:tcW w:w="3274" w:type="dxa"/>
            <w:tcBorders>
              <w:top w:val="single" w:sz="4" w:space="0" w:color="auto"/>
            </w:tcBorders>
            <w:hideMark/>
          </w:tcPr>
          <w:p w14:paraId="5860CA6E" w14:textId="77777777" w:rsidR="00A1321D" w:rsidRPr="00D5453E"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D5453E">
              <w:rPr>
                <w:rFonts w:eastAsia="Times New Roman"/>
                <w:b/>
                <w:bCs/>
                <w:i w:val="0"/>
                <w:iCs w:val="0"/>
                <w:sz w:val="20"/>
                <w:szCs w:val="20"/>
                <w:lang w:eastAsia="sv-SE"/>
              </w:rPr>
              <w:t>Intervention</w:t>
            </w:r>
            <w:r w:rsidRPr="00D5453E">
              <w:rPr>
                <w:rFonts w:eastAsia="Times New Roman"/>
                <w:i w:val="0"/>
                <w:iCs w:val="0"/>
                <w:sz w:val="20"/>
                <w:szCs w:val="20"/>
                <w:lang w:eastAsia="sv-SE"/>
              </w:rPr>
              <w:t> </w:t>
            </w:r>
          </w:p>
          <w:p w14:paraId="1442C67D" w14:textId="77777777" w:rsidR="00A1321D" w:rsidRPr="00D5453E"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D5453E">
              <w:rPr>
                <w:rFonts w:eastAsia="Times New Roman"/>
                <w:i w:val="0"/>
                <w:iCs w:val="0"/>
                <w:sz w:val="20"/>
                <w:szCs w:val="20"/>
                <w:lang w:eastAsia="sv-SE"/>
              </w:rPr>
              <w:t>Definition, Details</w:t>
            </w:r>
          </w:p>
        </w:tc>
        <w:tc>
          <w:tcPr>
            <w:tcW w:w="4310" w:type="dxa"/>
            <w:tcBorders>
              <w:top w:val="single" w:sz="4" w:space="0" w:color="auto"/>
            </w:tcBorders>
            <w:hideMark/>
          </w:tcPr>
          <w:p w14:paraId="60C56BCC" w14:textId="77777777" w:rsidR="00A1321D" w:rsidRPr="00D5453E"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D5453E">
              <w:rPr>
                <w:rFonts w:eastAsia="Times New Roman"/>
                <w:b/>
                <w:bCs/>
                <w:i w:val="0"/>
                <w:iCs w:val="0"/>
                <w:sz w:val="20"/>
                <w:szCs w:val="20"/>
                <w:lang w:eastAsia="sv-SE"/>
              </w:rPr>
              <w:t>Control</w:t>
            </w:r>
            <w:r w:rsidRPr="00D5453E">
              <w:rPr>
                <w:rFonts w:eastAsia="Times New Roman"/>
                <w:i w:val="0"/>
                <w:iCs w:val="0"/>
                <w:sz w:val="20"/>
                <w:szCs w:val="20"/>
                <w:lang w:eastAsia="sv-SE"/>
              </w:rPr>
              <w:t> </w:t>
            </w:r>
          </w:p>
          <w:p w14:paraId="10C54867" w14:textId="77777777" w:rsidR="00A1321D" w:rsidRPr="00D5453E"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D5453E">
              <w:rPr>
                <w:rFonts w:eastAsia="Times New Roman"/>
                <w:i w:val="0"/>
                <w:iCs w:val="0"/>
                <w:sz w:val="20"/>
                <w:szCs w:val="20"/>
                <w:lang w:eastAsia="sv-SE"/>
              </w:rPr>
              <w:t>Definition, Details</w:t>
            </w:r>
          </w:p>
        </w:tc>
      </w:tr>
      <w:tr w:rsidR="00A1321D" w:rsidRPr="00D5453E" w14:paraId="1B30F285" w14:textId="77777777" w:rsidTr="00F010E0">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1762" w:type="dxa"/>
            <w:shd w:val="clear" w:color="auto" w:fill="auto"/>
          </w:tcPr>
          <w:p w14:paraId="2E04BC63" w14:textId="77777777" w:rsidR="00A1321D" w:rsidRPr="00D5453E" w:rsidRDefault="00A1321D" w:rsidP="00F010E0">
            <w:pPr>
              <w:spacing w:line="240" w:lineRule="auto"/>
              <w:jc w:val="left"/>
              <w:rPr>
                <w:rFonts w:eastAsiaTheme="minorHAnsi"/>
                <w:b/>
                <w:bCs/>
                <w:i w:val="0"/>
                <w:iCs w:val="0"/>
                <w:sz w:val="20"/>
                <w:szCs w:val="20"/>
              </w:rPr>
            </w:pPr>
            <w:proofErr w:type="spellStart"/>
            <w:r w:rsidRPr="00D5453E">
              <w:rPr>
                <w:rFonts w:eastAsiaTheme="minorHAnsi"/>
                <w:b/>
                <w:bCs/>
                <w:i w:val="0"/>
                <w:iCs w:val="0"/>
                <w:sz w:val="20"/>
                <w:szCs w:val="20"/>
              </w:rPr>
              <w:t>Wewege</w:t>
            </w:r>
            <w:proofErr w:type="spellEnd"/>
            <w:r w:rsidRPr="00D5453E">
              <w:rPr>
                <w:rFonts w:eastAsiaTheme="minorHAnsi"/>
                <w:b/>
                <w:bCs/>
                <w:i w:val="0"/>
                <w:iCs w:val="0"/>
                <w:sz w:val="20"/>
                <w:szCs w:val="20"/>
              </w:rPr>
              <w:t xml:space="preserve"> et al (2018)</w:t>
            </w:r>
          </w:p>
          <w:p w14:paraId="06BBE388" w14:textId="77777777" w:rsidR="00A1321D" w:rsidRPr="00D5453E" w:rsidRDefault="00A1321D" w:rsidP="00F010E0">
            <w:pPr>
              <w:spacing w:line="240" w:lineRule="auto"/>
              <w:jc w:val="left"/>
              <w:rPr>
                <w:rFonts w:ascii="Calibri" w:hAnsi="Calibri" w:cs="Calibri"/>
                <w:color w:val="000000"/>
                <w:sz w:val="22"/>
              </w:rPr>
            </w:pPr>
          </w:p>
          <w:p w14:paraId="71148968" w14:textId="77777777" w:rsidR="00A1321D" w:rsidRPr="00D5453E" w:rsidRDefault="00A1321D" w:rsidP="00F010E0">
            <w:pPr>
              <w:spacing w:line="240" w:lineRule="auto"/>
              <w:rPr>
                <w:b/>
                <w:bCs/>
                <w:i w:val="0"/>
                <w:iCs w:val="0"/>
                <w:color w:val="000000"/>
                <w:sz w:val="20"/>
                <w:szCs w:val="20"/>
              </w:rPr>
            </w:pPr>
          </w:p>
        </w:tc>
        <w:tc>
          <w:tcPr>
            <w:tcW w:w="3925" w:type="dxa"/>
            <w:shd w:val="clear" w:color="auto" w:fill="auto"/>
          </w:tcPr>
          <w:p w14:paraId="3BE8530B"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5453E">
              <w:rPr>
                <w:b/>
                <w:bCs/>
                <w:sz w:val="20"/>
                <w:szCs w:val="20"/>
              </w:rPr>
              <w:t>Number of subjects:</w:t>
            </w:r>
            <w:r>
              <w:rPr>
                <w:b/>
                <w:bCs/>
                <w:sz w:val="20"/>
                <w:szCs w:val="20"/>
              </w:rPr>
              <w:t xml:space="preserve"> </w:t>
            </w:r>
            <w:r w:rsidRPr="00D5453E">
              <w:rPr>
                <w:sz w:val="20"/>
                <w:szCs w:val="20"/>
              </w:rPr>
              <w:t>333</w:t>
            </w:r>
          </w:p>
          <w:p w14:paraId="5AC69500" w14:textId="77777777" w:rsidR="00A1321D" w:rsidRPr="00D5453E" w:rsidRDefault="00A1321D" w:rsidP="00F010E0">
            <w:pPr>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5453E">
              <w:rPr>
                <w:b/>
                <w:bCs/>
                <w:sz w:val="20"/>
                <w:szCs w:val="20"/>
              </w:rPr>
              <w:t>Definition:</w:t>
            </w:r>
            <w:r w:rsidRPr="00D5453E">
              <w:rPr>
                <w:sz w:val="20"/>
                <w:szCs w:val="20"/>
              </w:rPr>
              <w:t xml:space="preserve"> Chronic non-specific low back pain is defined as pain for greater than 3 months,</w:t>
            </w:r>
            <w:r>
              <w:rPr>
                <w:sz w:val="20"/>
                <w:szCs w:val="20"/>
              </w:rPr>
              <w:t xml:space="preserve"> </w:t>
            </w:r>
            <w:r w:rsidRPr="00D5453E">
              <w:rPr>
                <w:sz w:val="20"/>
                <w:szCs w:val="20"/>
              </w:rPr>
              <w:t>with or without radiation in the lower lim</w:t>
            </w:r>
            <w:r>
              <w:rPr>
                <w:sz w:val="20"/>
                <w:szCs w:val="20"/>
              </w:rPr>
              <w:t>b.</w:t>
            </w:r>
          </w:p>
          <w:p w14:paraId="0F4F1032"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5453E">
              <w:rPr>
                <w:b/>
                <w:bCs/>
                <w:sz w:val="20"/>
                <w:szCs w:val="20"/>
              </w:rPr>
              <w:t>Duration</w:t>
            </w:r>
            <w:r w:rsidRPr="00D5453E">
              <w:rPr>
                <w:sz w:val="20"/>
                <w:szCs w:val="20"/>
              </w:rPr>
              <w:t xml:space="preserve"> For those studies that reported it (n =5); Mean (SD) 6.9 (5.6) yrs.</w:t>
            </w:r>
          </w:p>
          <w:p w14:paraId="672D16EB"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 </w:t>
            </w:r>
            <w:r w:rsidRPr="00D5453E">
              <w:rPr>
                <w:b/>
                <w:bCs/>
                <w:sz w:val="20"/>
                <w:szCs w:val="20"/>
              </w:rPr>
              <w:t>Women</w:t>
            </w:r>
            <w:r w:rsidRPr="00D5453E">
              <w:rPr>
                <w:sz w:val="20"/>
                <w:szCs w:val="20"/>
              </w:rPr>
              <w:t xml:space="preserve">: 66% </w:t>
            </w:r>
          </w:p>
          <w:p w14:paraId="47D51D85"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5453E">
              <w:rPr>
                <w:b/>
                <w:bCs/>
                <w:sz w:val="20"/>
                <w:szCs w:val="20"/>
              </w:rPr>
              <w:t xml:space="preserve">Age: </w:t>
            </w:r>
            <w:r w:rsidRPr="00D5453E">
              <w:rPr>
                <w:sz w:val="20"/>
                <w:szCs w:val="20"/>
              </w:rPr>
              <w:t>Mean (SD) 43.6 (6.0) yrs.</w:t>
            </w:r>
          </w:p>
        </w:tc>
        <w:tc>
          <w:tcPr>
            <w:tcW w:w="3274" w:type="dxa"/>
            <w:shd w:val="clear" w:color="auto" w:fill="auto"/>
          </w:tcPr>
          <w:p w14:paraId="55DA6396"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D5453E">
              <w:rPr>
                <w:b/>
                <w:bCs/>
                <w:sz w:val="20"/>
                <w:szCs w:val="20"/>
              </w:rPr>
              <w:t>Definition:</w:t>
            </w:r>
          </w:p>
          <w:p w14:paraId="362B5D64"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Cs/>
                <w:sz w:val="20"/>
                <w:szCs w:val="20"/>
              </w:rPr>
            </w:pPr>
            <w:r w:rsidRPr="00D5453E">
              <w:rPr>
                <w:bCs/>
                <w:sz w:val="20"/>
                <w:szCs w:val="20"/>
              </w:rPr>
              <w:t xml:space="preserve">Supervised, </w:t>
            </w:r>
            <w:proofErr w:type="spellStart"/>
            <w:r w:rsidRPr="00D5453E">
              <w:rPr>
                <w:bCs/>
                <w:sz w:val="20"/>
                <w:szCs w:val="20"/>
              </w:rPr>
              <w:t>individualised</w:t>
            </w:r>
            <w:proofErr w:type="spellEnd"/>
          </w:p>
          <w:p w14:paraId="38AA8E62"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Cs/>
                <w:sz w:val="20"/>
                <w:szCs w:val="20"/>
              </w:rPr>
            </w:pPr>
            <w:r w:rsidRPr="00D5453E">
              <w:rPr>
                <w:bCs/>
                <w:sz w:val="20"/>
                <w:szCs w:val="20"/>
              </w:rPr>
              <w:t>and graded aerobic exercise at low</w:t>
            </w:r>
          </w:p>
          <w:p w14:paraId="02252344"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Cs/>
                <w:sz w:val="20"/>
                <w:szCs w:val="20"/>
              </w:rPr>
            </w:pPr>
            <w:r w:rsidRPr="00D5453E">
              <w:rPr>
                <w:bCs/>
                <w:sz w:val="20"/>
                <w:szCs w:val="20"/>
              </w:rPr>
              <w:t xml:space="preserve">to moderate intensities performed &gt; 2 days/week for &gt; 6 </w:t>
            </w:r>
            <w:proofErr w:type="gramStart"/>
            <w:r w:rsidRPr="00D5453E">
              <w:rPr>
                <w:bCs/>
                <w:sz w:val="20"/>
                <w:szCs w:val="20"/>
              </w:rPr>
              <w:t>wks;</w:t>
            </w:r>
            <w:proofErr w:type="gramEnd"/>
            <w:r w:rsidRPr="00D5453E">
              <w:rPr>
                <w:bCs/>
                <w:sz w:val="20"/>
                <w:szCs w:val="20"/>
              </w:rPr>
              <w:t xml:space="preserve"> treadmill, walking, Nordic walking, jogging.</w:t>
            </w:r>
          </w:p>
          <w:p w14:paraId="65C69D20"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D5453E">
              <w:rPr>
                <w:bCs/>
                <w:sz w:val="20"/>
                <w:szCs w:val="20"/>
              </w:rPr>
              <w:t xml:space="preserve">Supervised, </w:t>
            </w:r>
            <w:proofErr w:type="gramStart"/>
            <w:r w:rsidRPr="00D5453E">
              <w:rPr>
                <w:bCs/>
                <w:sz w:val="20"/>
                <w:szCs w:val="20"/>
              </w:rPr>
              <w:t>individualized</w:t>
            </w:r>
            <w:proofErr w:type="gramEnd"/>
            <w:r w:rsidRPr="00D5453E">
              <w:rPr>
                <w:bCs/>
                <w:sz w:val="20"/>
                <w:szCs w:val="20"/>
              </w:rPr>
              <w:t xml:space="preserve"> and graded resistance exercise at low to moderate intensities performed &gt; 2 days/week for &gt; 6 wks using machines</w:t>
            </w:r>
          </w:p>
          <w:p w14:paraId="0F86C207"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D5453E">
              <w:rPr>
                <w:b/>
                <w:bCs/>
                <w:sz w:val="20"/>
                <w:szCs w:val="20"/>
              </w:rPr>
              <w:t>Training period:</w:t>
            </w:r>
          </w:p>
          <w:p w14:paraId="3FCE3227"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Cs/>
                <w:sz w:val="20"/>
                <w:szCs w:val="20"/>
              </w:rPr>
            </w:pPr>
            <w:r w:rsidRPr="00D5453E">
              <w:rPr>
                <w:bCs/>
                <w:sz w:val="20"/>
                <w:szCs w:val="20"/>
              </w:rPr>
              <w:t xml:space="preserve">Aerobic </w:t>
            </w:r>
            <w:proofErr w:type="spellStart"/>
            <w:r w:rsidRPr="00D5453E">
              <w:rPr>
                <w:bCs/>
                <w:sz w:val="20"/>
                <w:szCs w:val="20"/>
              </w:rPr>
              <w:t>exersice</w:t>
            </w:r>
            <w:proofErr w:type="spellEnd"/>
            <w:r w:rsidRPr="00D5453E">
              <w:rPr>
                <w:bCs/>
                <w:sz w:val="20"/>
                <w:szCs w:val="20"/>
              </w:rPr>
              <w:t xml:space="preserve"> interventions were conducted 3 (SD 1) times per </w:t>
            </w:r>
            <w:proofErr w:type="spellStart"/>
            <w:r w:rsidRPr="00D5453E">
              <w:rPr>
                <w:bCs/>
                <w:sz w:val="20"/>
                <w:szCs w:val="20"/>
              </w:rPr>
              <w:t>wk</w:t>
            </w:r>
            <w:proofErr w:type="spellEnd"/>
            <w:r w:rsidRPr="00D5453E">
              <w:rPr>
                <w:bCs/>
                <w:sz w:val="20"/>
                <w:szCs w:val="20"/>
              </w:rPr>
              <w:t xml:space="preserve">; mean program duration of 10 (SD 4) wks, 10-50 min/session </w:t>
            </w:r>
          </w:p>
          <w:p w14:paraId="6466D111"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5453E">
              <w:rPr>
                <w:bCs/>
                <w:sz w:val="20"/>
                <w:szCs w:val="20"/>
              </w:rPr>
              <w:t>Resistance training 11 weeks (SD 3), 2 times/</w:t>
            </w:r>
            <w:proofErr w:type="spellStart"/>
            <w:r w:rsidRPr="00D5453E">
              <w:rPr>
                <w:bCs/>
                <w:sz w:val="20"/>
                <w:szCs w:val="20"/>
              </w:rPr>
              <w:t>wk</w:t>
            </w:r>
            <w:proofErr w:type="spellEnd"/>
            <w:r w:rsidRPr="00D5453E">
              <w:rPr>
                <w:bCs/>
                <w:sz w:val="20"/>
                <w:szCs w:val="20"/>
              </w:rPr>
              <w:t>, 30-60 min/session</w:t>
            </w:r>
          </w:p>
        </w:tc>
        <w:tc>
          <w:tcPr>
            <w:tcW w:w="4310" w:type="dxa"/>
            <w:shd w:val="clear" w:color="auto" w:fill="auto"/>
          </w:tcPr>
          <w:p w14:paraId="576F5D47"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D5453E">
              <w:rPr>
                <w:b/>
                <w:bCs/>
                <w:sz w:val="20"/>
                <w:szCs w:val="20"/>
              </w:rPr>
              <w:t>Description:</w:t>
            </w:r>
          </w:p>
          <w:p w14:paraId="665A6068"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Cs/>
                <w:sz w:val="20"/>
                <w:szCs w:val="20"/>
                <w:lang w:val="en-GB"/>
              </w:rPr>
            </w:pPr>
            <w:r w:rsidRPr="00D5453E">
              <w:rPr>
                <w:bCs/>
                <w:sz w:val="20"/>
                <w:szCs w:val="20"/>
              </w:rPr>
              <w:t>S</w:t>
            </w:r>
            <w:proofErr w:type="spellStart"/>
            <w:r w:rsidRPr="00D5453E">
              <w:rPr>
                <w:bCs/>
                <w:sz w:val="20"/>
                <w:szCs w:val="20"/>
                <w:lang w:val="en-GB"/>
              </w:rPr>
              <w:t>tandard</w:t>
            </w:r>
            <w:proofErr w:type="spellEnd"/>
            <w:r w:rsidRPr="00D5453E">
              <w:rPr>
                <w:bCs/>
                <w:sz w:val="20"/>
                <w:szCs w:val="20"/>
                <w:lang w:val="en-GB"/>
              </w:rPr>
              <w:t xml:space="preserve"> medical information regarding back pain, with or without exercise advice or waiting list</w:t>
            </w:r>
          </w:p>
          <w:p w14:paraId="34315A09"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D5453E">
              <w:rPr>
                <w:b/>
                <w:bCs/>
                <w:sz w:val="20"/>
                <w:szCs w:val="20"/>
              </w:rPr>
              <w:t xml:space="preserve">Training period: </w:t>
            </w:r>
          </w:p>
          <w:p w14:paraId="6457E675" w14:textId="77777777" w:rsidR="00A1321D" w:rsidRPr="00D5453E"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D5453E">
              <w:rPr>
                <w:bCs/>
                <w:sz w:val="20"/>
                <w:szCs w:val="20"/>
              </w:rPr>
              <w:t>NR</w:t>
            </w:r>
          </w:p>
        </w:tc>
      </w:tr>
      <w:tr w:rsidR="00A1321D" w:rsidRPr="00064229" w14:paraId="585438CC" w14:textId="77777777" w:rsidTr="00F010E0">
        <w:trPr>
          <w:trHeight w:val="464"/>
        </w:trPr>
        <w:tc>
          <w:tcPr>
            <w:cnfStyle w:val="001000000000" w:firstRow="0" w:lastRow="0" w:firstColumn="1" w:lastColumn="0" w:oddVBand="0" w:evenVBand="0" w:oddHBand="0" w:evenHBand="0" w:firstRowFirstColumn="0" w:firstRowLastColumn="0" w:lastRowFirstColumn="0" w:lastRowLastColumn="0"/>
            <w:tcW w:w="13271" w:type="dxa"/>
            <w:gridSpan w:val="4"/>
            <w:shd w:val="clear" w:color="auto" w:fill="auto"/>
          </w:tcPr>
          <w:p w14:paraId="3FD48DE4" w14:textId="77777777" w:rsidR="00A1321D" w:rsidRPr="00064229" w:rsidRDefault="00A1321D" w:rsidP="00F010E0">
            <w:pPr>
              <w:tabs>
                <w:tab w:val="left" w:pos="376"/>
              </w:tabs>
              <w:spacing w:line="240" w:lineRule="auto"/>
              <w:jc w:val="left"/>
              <w:rPr>
                <w:sz w:val="20"/>
                <w:szCs w:val="20"/>
              </w:rPr>
            </w:pPr>
            <w:r w:rsidRPr="00D5453E">
              <w:rPr>
                <w:i w:val="0"/>
                <w:iCs w:val="0"/>
                <w:sz w:val="20"/>
                <w:szCs w:val="20"/>
              </w:rPr>
              <w:t xml:space="preserve">Abbreviations: NR=not reported; min=minutes; SD= standard deviation; </w:t>
            </w:r>
            <w:proofErr w:type="spellStart"/>
            <w:r w:rsidRPr="00D5453E">
              <w:rPr>
                <w:i w:val="0"/>
                <w:iCs w:val="0"/>
                <w:sz w:val="20"/>
                <w:szCs w:val="20"/>
              </w:rPr>
              <w:t>yrs</w:t>
            </w:r>
            <w:proofErr w:type="spellEnd"/>
            <w:r w:rsidRPr="00D5453E">
              <w:rPr>
                <w:i w:val="0"/>
                <w:iCs w:val="0"/>
                <w:sz w:val="20"/>
                <w:szCs w:val="20"/>
              </w:rPr>
              <w:t>=years, wks=weeks</w:t>
            </w:r>
          </w:p>
        </w:tc>
      </w:tr>
    </w:tbl>
    <w:p w14:paraId="3213C333" w14:textId="77777777" w:rsidR="00A1321D" w:rsidRDefault="00A1321D" w:rsidP="00A1321D">
      <w:pPr>
        <w:spacing w:after="0"/>
        <w:rPr>
          <w:rFonts w:eastAsia="Times New Roman"/>
          <w:b/>
          <w:bCs/>
          <w:sz w:val="20"/>
          <w:szCs w:val="20"/>
          <w:lang w:eastAsia="sv-SE"/>
        </w:rPr>
      </w:pPr>
    </w:p>
    <w:p w14:paraId="3B34543E" w14:textId="77777777" w:rsidR="00A1321D" w:rsidRDefault="00A1321D" w:rsidP="00A1321D">
      <w:pPr>
        <w:spacing w:after="0"/>
        <w:rPr>
          <w:rFonts w:eastAsia="Times New Roman"/>
          <w:b/>
          <w:bCs/>
          <w:sz w:val="20"/>
          <w:szCs w:val="20"/>
          <w:lang w:eastAsia="sv-SE"/>
        </w:rPr>
      </w:pPr>
      <w:r>
        <w:rPr>
          <w:rFonts w:eastAsia="Times New Roman"/>
          <w:b/>
          <w:bCs/>
          <w:sz w:val="20"/>
          <w:szCs w:val="20"/>
          <w:lang w:eastAsia="sv-SE"/>
        </w:rPr>
        <w:t>4-B</w:t>
      </w:r>
      <w:r w:rsidRPr="00156FD8">
        <w:rPr>
          <w:rFonts w:eastAsia="Times New Roman"/>
          <w:b/>
          <w:bCs/>
          <w:sz w:val="20"/>
          <w:szCs w:val="20"/>
          <w:lang w:eastAsia="sv-SE"/>
        </w:rPr>
        <w:t xml:space="preserve">) </w:t>
      </w:r>
      <w:r>
        <w:rPr>
          <w:rFonts w:eastAsia="Times New Roman"/>
          <w:b/>
          <w:bCs/>
          <w:sz w:val="20"/>
          <w:szCs w:val="20"/>
          <w:lang w:eastAsia="sv-SE"/>
        </w:rPr>
        <w:t>AQUATIC</w:t>
      </w:r>
      <w:r w:rsidRPr="00156FD8">
        <w:rPr>
          <w:rFonts w:eastAsia="Times New Roman"/>
          <w:b/>
          <w:bCs/>
          <w:sz w:val="20"/>
          <w:szCs w:val="20"/>
          <w:lang w:eastAsia="sv-SE"/>
        </w:rPr>
        <w:t xml:space="preserve"> EXERCISES: DESCRIPTION OF THE INCLUDED STUDIES </w:t>
      </w:r>
    </w:p>
    <w:tbl>
      <w:tblPr>
        <w:tblStyle w:val="Oformateradtabell5"/>
        <w:tblW w:w="13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2"/>
        <w:gridCol w:w="3925"/>
        <w:gridCol w:w="3274"/>
        <w:gridCol w:w="4310"/>
      </w:tblGrid>
      <w:tr w:rsidR="00A1321D" w:rsidRPr="00064229" w14:paraId="74384D92" w14:textId="77777777" w:rsidTr="00F010E0">
        <w:trPr>
          <w:cnfStyle w:val="100000000000" w:firstRow="1" w:lastRow="0" w:firstColumn="0" w:lastColumn="0" w:oddVBand="0" w:evenVBand="0" w:oddHBand="0" w:evenHBand="0" w:firstRowFirstColumn="0" w:firstRowLastColumn="0" w:lastRowFirstColumn="0" w:lastRowLastColumn="0"/>
          <w:trHeight w:val="560"/>
        </w:trPr>
        <w:tc>
          <w:tcPr>
            <w:cnfStyle w:val="001000000100" w:firstRow="0" w:lastRow="0" w:firstColumn="1" w:lastColumn="0" w:oddVBand="0" w:evenVBand="0" w:oddHBand="0" w:evenHBand="0" w:firstRowFirstColumn="1" w:firstRowLastColumn="0" w:lastRowFirstColumn="0" w:lastRowLastColumn="0"/>
            <w:tcW w:w="1762" w:type="dxa"/>
            <w:tcBorders>
              <w:top w:val="single" w:sz="4" w:space="0" w:color="auto"/>
            </w:tcBorders>
            <w:hideMark/>
          </w:tcPr>
          <w:p w14:paraId="6190AAC2" w14:textId="77777777" w:rsidR="00A1321D" w:rsidRPr="0000268A" w:rsidRDefault="00A1321D" w:rsidP="00F010E0">
            <w:pPr>
              <w:spacing w:line="240" w:lineRule="auto"/>
              <w:jc w:val="left"/>
              <w:rPr>
                <w:i w:val="0"/>
                <w:iCs w:val="0"/>
                <w:sz w:val="20"/>
                <w:szCs w:val="20"/>
              </w:rPr>
            </w:pPr>
            <w:r w:rsidRPr="0000268A">
              <w:rPr>
                <w:rFonts w:eastAsia="Times New Roman"/>
                <w:b/>
                <w:bCs/>
                <w:i w:val="0"/>
                <w:iCs w:val="0"/>
                <w:sz w:val="20"/>
                <w:szCs w:val="20"/>
                <w:lang w:eastAsia="sv-SE"/>
              </w:rPr>
              <w:t>Authors (year)</w:t>
            </w:r>
            <w:r w:rsidRPr="0000268A">
              <w:rPr>
                <w:rFonts w:eastAsia="Times New Roman"/>
                <w:i w:val="0"/>
                <w:iCs w:val="0"/>
                <w:sz w:val="20"/>
                <w:szCs w:val="20"/>
                <w:lang w:eastAsia="sv-SE"/>
              </w:rPr>
              <w:t> </w:t>
            </w:r>
          </w:p>
        </w:tc>
        <w:tc>
          <w:tcPr>
            <w:tcW w:w="3925" w:type="dxa"/>
            <w:tcBorders>
              <w:top w:val="single" w:sz="4" w:space="0" w:color="auto"/>
            </w:tcBorders>
            <w:hideMark/>
          </w:tcPr>
          <w:p w14:paraId="05F3C553" w14:textId="77777777" w:rsidR="00A1321D" w:rsidRPr="0000268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00268A">
              <w:rPr>
                <w:rFonts w:eastAsia="Times New Roman"/>
                <w:b/>
                <w:bCs/>
                <w:i w:val="0"/>
                <w:iCs w:val="0"/>
                <w:sz w:val="20"/>
                <w:szCs w:val="20"/>
                <w:lang w:eastAsia="sv-SE"/>
              </w:rPr>
              <w:t>Population</w:t>
            </w:r>
            <w:r w:rsidRPr="0000268A">
              <w:rPr>
                <w:rFonts w:eastAsia="Times New Roman"/>
                <w:i w:val="0"/>
                <w:iCs w:val="0"/>
                <w:sz w:val="20"/>
                <w:szCs w:val="20"/>
                <w:lang w:eastAsia="sv-SE"/>
              </w:rPr>
              <w:t> </w:t>
            </w:r>
          </w:p>
          <w:p w14:paraId="73E5A364" w14:textId="77777777" w:rsidR="00A1321D" w:rsidRPr="0000268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00268A">
              <w:rPr>
                <w:rFonts w:eastAsia="Times New Roman"/>
                <w:i w:val="0"/>
                <w:iCs w:val="0"/>
                <w:sz w:val="20"/>
                <w:szCs w:val="20"/>
                <w:lang w:eastAsia="sv-SE"/>
              </w:rPr>
              <w:t>Number of subjects, LBP definition, pain duration, gender, age </w:t>
            </w:r>
          </w:p>
        </w:tc>
        <w:tc>
          <w:tcPr>
            <w:tcW w:w="3274" w:type="dxa"/>
            <w:tcBorders>
              <w:top w:val="single" w:sz="4" w:space="0" w:color="auto"/>
            </w:tcBorders>
            <w:hideMark/>
          </w:tcPr>
          <w:p w14:paraId="4BBA33E8" w14:textId="77777777" w:rsidR="00A1321D" w:rsidRPr="0000268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00268A">
              <w:rPr>
                <w:rFonts w:eastAsia="Times New Roman"/>
                <w:b/>
                <w:bCs/>
                <w:i w:val="0"/>
                <w:iCs w:val="0"/>
                <w:sz w:val="20"/>
                <w:szCs w:val="20"/>
                <w:lang w:eastAsia="sv-SE"/>
              </w:rPr>
              <w:t>Intervention</w:t>
            </w:r>
            <w:r w:rsidRPr="0000268A">
              <w:rPr>
                <w:rFonts w:eastAsia="Times New Roman"/>
                <w:i w:val="0"/>
                <w:iCs w:val="0"/>
                <w:sz w:val="20"/>
                <w:szCs w:val="20"/>
                <w:lang w:eastAsia="sv-SE"/>
              </w:rPr>
              <w:t> </w:t>
            </w:r>
          </w:p>
          <w:p w14:paraId="4166196F" w14:textId="77777777" w:rsidR="00A1321D" w:rsidRPr="0000268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00268A">
              <w:rPr>
                <w:rFonts w:eastAsia="Times New Roman"/>
                <w:i w:val="0"/>
                <w:iCs w:val="0"/>
                <w:sz w:val="20"/>
                <w:szCs w:val="20"/>
                <w:lang w:eastAsia="sv-SE"/>
              </w:rPr>
              <w:t>Definition, Details</w:t>
            </w:r>
          </w:p>
        </w:tc>
        <w:tc>
          <w:tcPr>
            <w:tcW w:w="4310" w:type="dxa"/>
            <w:tcBorders>
              <w:top w:val="single" w:sz="4" w:space="0" w:color="auto"/>
            </w:tcBorders>
            <w:hideMark/>
          </w:tcPr>
          <w:p w14:paraId="04EA7C1D" w14:textId="77777777" w:rsidR="00A1321D" w:rsidRPr="0000268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00268A">
              <w:rPr>
                <w:rFonts w:eastAsia="Times New Roman"/>
                <w:b/>
                <w:bCs/>
                <w:i w:val="0"/>
                <w:iCs w:val="0"/>
                <w:sz w:val="20"/>
                <w:szCs w:val="20"/>
                <w:lang w:eastAsia="sv-SE"/>
              </w:rPr>
              <w:t>Control</w:t>
            </w:r>
            <w:r w:rsidRPr="0000268A">
              <w:rPr>
                <w:rFonts w:eastAsia="Times New Roman"/>
                <w:i w:val="0"/>
                <w:iCs w:val="0"/>
                <w:sz w:val="20"/>
                <w:szCs w:val="20"/>
                <w:lang w:eastAsia="sv-SE"/>
              </w:rPr>
              <w:t> </w:t>
            </w:r>
          </w:p>
          <w:p w14:paraId="32A80E45" w14:textId="77777777" w:rsidR="00A1321D" w:rsidRPr="0000268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00268A">
              <w:rPr>
                <w:rFonts w:eastAsia="Times New Roman"/>
                <w:i w:val="0"/>
                <w:iCs w:val="0"/>
                <w:sz w:val="20"/>
                <w:szCs w:val="20"/>
                <w:lang w:eastAsia="sv-SE"/>
              </w:rPr>
              <w:t>Definition, Details</w:t>
            </w:r>
          </w:p>
        </w:tc>
      </w:tr>
      <w:tr w:rsidR="00A1321D" w:rsidRPr="00064229" w14:paraId="3F49B193" w14:textId="77777777" w:rsidTr="00F010E0">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1762" w:type="dxa"/>
            <w:shd w:val="clear" w:color="auto" w:fill="auto"/>
          </w:tcPr>
          <w:p w14:paraId="2F04D872" w14:textId="77777777" w:rsidR="00A1321D" w:rsidRPr="00064229" w:rsidRDefault="00A1321D" w:rsidP="00F010E0">
            <w:pPr>
              <w:spacing w:line="240" w:lineRule="auto"/>
              <w:jc w:val="left"/>
              <w:rPr>
                <w:b/>
                <w:bCs/>
                <w:i w:val="0"/>
                <w:iCs w:val="0"/>
                <w:color w:val="000000"/>
                <w:sz w:val="20"/>
                <w:szCs w:val="20"/>
              </w:rPr>
            </w:pPr>
            <w:r w:rsidRPr="00064229">
              <w:rPr>
                <w:b/>
                <w:bCs/>
                <w:i w:val="0"/>
                <w:iCs w:val="0"/>
                <w:color w:val="000000"/>
                <w:sz w:val="20"/>
                <w:szCs w:val="20"/>
              </w:rPr>
              <w:t xml:space="preserve">Shi </w:t>
            </w:r>
            <w:r w:rsidRPr="00F1096A">
              <w:rPr>
                <w:b/>
                <w:bCs/>
                <w:i w:val="0"/>
                <w:iCs w:val="0"/>
                <w:color w:val="000000"/>
                <w:sz w:val="20"/>
                <w:szCs w:val="20"/>
                <w:lang w:val="da-DK"/>
              </w:rPr>
              <w:t>et al</w:t>
            </w:r>
            <w:r w:rsidRPr="00560492">
              <w:rPr>
                <w:b/>
                <w:bCs/>
                <w:color w:val="000000"/>
                <w:sz w:val="20"/>
                <w:szCs w:val="20"/>
              </w:rPr>
              <w:t xml:space="preserve"> </w:t>
            </w:r>
            <w:r w:rsidRPr="00064229">
              <w:rPr>
                <w:b/>
                <w:bCs/>
                <w:i w:val="0"/>
                <w:iCs w:val="0"/>
                <w:color w:val="000000"/>
                <w:sz w:val="20"/>
                <w:szCs w:val="20"/>
              </w:rPr>
              <w:t>(2018)</w:t>
            </w:r>
          </w:p>
        </w:tc>
        <w:tc>
          <w:tcPr>
            <w:tcW w:w="3925" w:type="dxa"/>
            <w:shd w:val="clear" w:color="auto" w:fill="auto"/>
          </w:tcPr>
          <w:p w14:paraId="67F0515F"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064229">
              <w:rPr>
                <w:b/>
                <w:bCs/>
                <w:sz w:val="20"/>
                <w:szCs w:val="20"/>
              </w:rPr>
              <w:t>Number of subjects:</w:t>
            </w:r>
            <w:r w:rsidRPr="00064229">
              <w:rPr>
                <w:sz w:val="20"/>
                <w:szCs w:val="20"/>
              </w:rPr>
              <w:t xml:space="preserve"> 311</w:t>
            </w:r>
          </w:p>
          <w:p w14:paraId="096EA00D"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064229">
              <w:rPr>
                <w:b/>
                <w:bCs/>
                <w:sz w:val="20"/>
                <w:szCs w:val="20"/>
              </w:rPr>
              <w:t>Definition:</w:t>
            </w:r>
            <w:r w:rsidRPr="00064229">
              <w:rPr>
                <w:sz w:val="20"/>
                <w:szCs w:val="20"/>
              </w:rPr>
              <w:t xml:space="preserve"> Pain between the lower ribs and above the gluteal folds, with or without leg pain</w:t>
            </w:r>
            <w:r>
              <w:rPr>
                <w:sz w:val="20"/>
                <w:szCs w:val="20"/>
              </w:rPr>
              <w:t>.</w:t>
            </w:r>
          </w:p>
          <w:p w14:paraId="73FED3D5"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064229">
              <w:rPr>
                <w:b/>
                <w:bCs/>
                <w:sz w:val="20"/>
                <w:szCs w:val="20"/>
              </w:rPr>
              <w:lastRenderedPageBreak/>
              <w:t>Duration</w:t>
            </w:r>
            <w:r>
              <w:rPr>
                <w:b/>
                <w:bCs/>
                <w:sz w:val="20"/>
                <w:szCs w:val="20"/>
              </w:rPr>
              <w:t>:</w:t>
            </w:r>
            <w:r w:rsidRPr="00064229">
              <w:rPr>
                <w:sz w:val="20"/>
                <w:szCs w:val="20"/>
              </w:rPr>
              <w:t xml:space="preserve"> Mean (SD) between 15.57 (9.44) wks to 104.64 (86.47) mo.</w:t>
            </w:r>
          </w:p>
          <w:p w14:paraId="12118CAA"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 </w:t>
            </w:r>
            <w:r w:rsidRPr="00064229">
              <w:rPr>
                <w:b/>
                <w:bCs/>
                <w:sz w:val="20"/>
                <w:szCs w:val="20"/>
              </w:rPr>
              <w:t>Women</w:t>
            </w:r>
            <w:r w:rsidRPr="00064229">
              <w:rPr>
                <w:sz w:val="20"/>
                <w:szCs w:val="20"/>
              </w:rPr>
              <w:t xml:space="preserve">: 62% </w:t>
            </w:r>
          </w:p>
          <w:p w14:paraId="464E1A04"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064229">
              <w:rPr>
                <w:b/>
                <w:bCs/>
                <w:sz w:val="20"/>
                <w:szCs w:val="20"/>
              </w:rPr>
              <w:t xml:space="preserve">Age: </w:t>
            </w:r>
            <w:r w:rsidRPr="00064229">
              <w:rPr>
                <w:sz w:val="20"/>
                <w:szCs w:val="20"/>
              </w:rPr>
              <w:t xml:space="preserve">Mean (SD) 44.34 (13.88) </w:t>
            </w:r>
            <w:proofErr w:type="spellStart"/>
            <w:r w:rsidRPr="00064229">
              <w:rPr>
                <w:sz w:val="20"/>
                <w:szCs w:val="20"/>
              </w:rPr>
              <w:t>yrs</w:t>
            </w:r>
            <w:proofErr w:type="spellEnd"/>
          </w:p>
        </w:tc>
        <w:tc>
          <w:tcPr>
            <w:tcW w:w="3274" w:type="dxa"/>
            <w:shd w:val="clear" w:color="auto" w:fill="auto"/>
          </w:tcPr>
          <w:p w14:paraId="3D48F780"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064229">
              <w:rPr>
                <w:b/>
                <w:bCs/>
                <w:sz w:val="20"/>
                <w:szCs w:val="20"/>
              </w:rPr>
              <w:lastRenderedPageBreak/>
              <w:t>Definition:</w:t>
            </w:r>
            <w:r w:rsidRPr="00064229">
              <w:rPr>
                <w:sz w:val="20"/>
                <w:szCs w:val="20"/>
              </w:rPr>
              <w:t xml:space="preserve"> Aquatic therapy means any exercises in water, including stretching, strengthening, range of motion, and aerobic exercise.</w:t>
            </w:r>
          </w:p>
          <w:p w14:paraId="334BC07E"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064229">
              <w:rPr>
                <w:sz w:val="20"/>
                <w:szCs w:val="20"/>
              </w:rPr>
              <w:lastRenderedPageBreak/>
              <w:t>Aquatic exercise program consisted of warming up, jumping, jogging, fast running, active range of motion of the joints, stretching, strengthening, and relaxation in the water</w:t>
            </w:r>
            <w:r w:rsidRPr="00064229">
              <w:rPr>
                <w:b/>
                <w:bCs/>
                <w:sz w:val="20"/>
                <w:szCs w:val="20"/>
              </w:rPr>
              <w:t xml:space="preserve"> </w:t>
            </w:r>
          </w:p>
          <w:p w14:paraId="7C247730"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064229">
              <w:rPr>
                <w:b/>
                <w:bCs/>
                <w:sz w:val="20"/>
                <w:szCs w:val="20"/>
              </w:rPr>
              <w:t xml:space="preserve">Training period: </w:t>
            </w:r>
            <w:r w:rsidRPr="00064229">
              <w:rPr>
                <w:sz w:val="20"/>
                <w:szCs w:val="20"/>
              </w:rPr>
              <w:t>4-15 wks, 2-5 sessions/</w:t>
            </w:r>
            <w:proofErr w:type="spellStart"/>
            <w:r w:rsidRPr="00064229">
              <w:rPr>
                <w:sz w:val="20"/>
                <w:szCs w:val="20"/>
              </w:rPr>
              <w:t>wk</w:t>
            </w:r>
            <w:proofErr w:type="spellEnd"/>
            <w:r w:rsidRPr="00064229">
              <w:rPr>
                <w:sz w:val="20"/>
                <w:szCs w:val="20"/>
              </w:rPr>
              <w:t xml:space="preserve"> (12-50 sessions in total), 30-80 min/session.</w:t>
            </w:r>
          </w:p>
        </w:tc>
        <w:tc>
          <w:tcPr>
            <w:tcW w:w="4310" w:type="dxa"/>
            <w:shd w:val="clear" w:color="auto" w:fill="auto"/>
          </w:tcPr>
          <w:p w14:paraId="1DFD6F57"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064229">
              <w:rPr>
                <w:b/>
                <w:bCs/>
                <w:sz w:val="20"/>
                <w:szCs w:val="20"/>
              </w:rPr>
              <w:lastRenderedPageBreak/>
              <w:t>Description:</w:t>
            </w:r>
            <w:r w:rsidRPr="00064229">
              <w:rPr>
                <w:sz w:val="20"/>
                <w:szCs w:val="20"/>
              </w:rPr>
              <w:t xml:space="preserve"> General exercise or no exercise</w:t>
            </w:r>
            <w:r>
              <w:rPr>
                <w:sz w:val="20"/>
                <w:szCs w:val="20"/>
              </w:rPr>
              <w:t xml:space="preserve"> </w:t>
            </w:r>
            <w:r w:rsidRPr="00064229">
              <w:rPr>
                <w:sz w:val="20"/>
                <w:szCs w:val="20"/>
              </w:rPr>
              <w:t>warming up, basic flexion, extension, mobilization, stretching, strengthening major muscle groups, relaxation, and aerobic exercise. S</w:t>
            </w:r>
            <w:r w:rsidRPr="00064229">
              <w:rPr>
                <w:rFonts w:ascii="AdvTT7c3c51d9" w:hAnsi="AdvTT7c3c51d9" w:cs="AdvTT7c3c51d9"/>
                <w:color w:val="231F20"/>
                <w:sz w:val="20"/>
                <w:szCs w:val="20"/>
              </w:rPr>
              <w:t>tandard</w:t>
            </w:r>
            <w:r>
              <w:rPr>
                <w:rFonts w:ascii="AdvTT7c3c51d9" w:hAnsi="AdvTT7c3c51d9" w:cs="AdvTT7c3c51d9"/>
                <w:color w:val="231F20"/>
                <w:sz w:val="20"/>
                <w:szCs w:val="20"/>
              </w:rPr>
              <w:t xml:space="preserve"> </w:t>
            </w:r>
            <w:r w:rsidRPr="00064229">
              <w:rPr>
                <w:rFonts w:ascii="AdvTT7c3c51d9" w:hAnsi="AdvTT7c3c51d9" w:cs="AdvTT7c3c51d9"/>
                <w:color w:val="231F20"/>
                <w:sz w:val="20"/>
                <w:szCs w:val="20"/>
              </w:rPr>
              <w:t xml:space="preserve">general practice consisted of a </w:t>
            </w:r>
            <w:r w:rsidRPr="00064229">
              <w:rPr>
                <w:rFonts w:ascii="AdvTT7c3c51d9" w:hAnsi="AdvTT7c3c51d9" w:cs="AdvTT7c3c51d9"/>
                <w:color w:val="231F20"/>
                <w:sz w:val="20"/>
                <w:szCs w:val="20"/>
              </w:rPr>
              <w:lastRenderedPageBreak/>
              <w:t>physician's consultation and educational</w:t>
            </w:r>
            <w:r>
              <w:rPr>
                <w:rFonts w:ascii="AdvTT7c3c51d9" w:hAnsi="AdvTT7c3c51d9" w:cs="AdvTT7c3c51d9"/>
                <w:color w:val="231F20"/>
                <w:sz w:val="20"/>
                <w:szCs w:val="20"/>
              </w:rPr>
              <w:t xml:space="preserve"> </w:t>
            </w:r>
            <w:r w:rsidRPr="00064229">
              <w:rPr>
                <w:rFonts w:ascii="AdvTT7c3c51d9" w:hAnsi="AdvTT7c3c51d9" w:cs="AdvTT7c3c51d9"/>
                <w:color w:val="231F20"/>
                <w:sz w:val="20"/>
                <w:szCs w:val="20"/>
              </w:rPr>
              <w:t>booklet only.</w:t>
            </w:r>
          </w:p>
          <w:p w14:paraId="1EA51CAC" w14:textId="77777777" w:rsidR="00A1321D" w:rsidRPr="00064229"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064229">
              <w:rPr>
                <w:b/>
                <w:bCs/>
                <w:sz w:val="20"/>
                <w:szCs w:val="20"/>
              </w:rPr>
              <w:t xml:space="preserve">Training period: </w:t>
            </w:r>
            <w:r w:rsidRPr="00064229">
              <w:rPr>
                <w:sz w:val="20"/>
                <w:szCs w:val="20"/>
              </w:rPr>
              <w:t>4-15 wks, 1-3 sessions/</w:t>
            </w:r>
            <w:proofErr w:type="spellStart"/>
            <w:r w:rsidRPr="00064229">
              <w:rPr>
                <w:sz w:val="20"/>
                <w:szCs w:val="20"/>
              </w:rPr>
              <w:t>wk</w:t>
            </w:r>
            <w:proofErr w:type="spellEnd"/>
            <w:r w:rsidRPr="00064229">
              <w:rPr>
                <w:sz w:val="20"/>
                <w:szCs w:val="20"/>
              </w:rPr>
              <w:t xml:space="preserve"> (12-45 sessions in total), 45-60 min/session</w:t>
            </w:r>
          </w:p>
        </w:tc>
      </w:tr>
    </w:tbl>
    <w:tbl>
      <w:tblPr>
        <w:tblW w:w="1340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407"/>
      </w:tblGrid>
      <w:tr w:rsidR="00A1321D" w:rsidRPr="00030166" w14:paraId="4B5A9613" w14:textId="77777777" w:rsidTr="00F010E0">
        <w:trPr>
          <w:trHeight w:val="405"/>
        </w:trPr>
        <w:tc>
          <w:tcPr>
            <w:tcW w:w="13407" w:type="dxa"/>
            <w:tcBorders>
              <w:top w:val="nil"/>
              <w:left w:val="single" w:sz="6" w:space="0" w:color="auto"/>
              <w:bottom w:val="single" w:sz="6" w:space="0" w:color="auto"/>
              <w:right w:val="single" w:sz="6" w:space="0" w:color="auto"/>
            </w:tcBorders>
            <w:shd w:val="clear" w:color="auto" w:fill="FFFFFF"/>
            <w:hideMark/>
          </w:tcPr>
          <w:p w14:paraId="092E2BFF" w14:textId="77777777" w:rsidR="00A1321D" w:rsidRPr="00030166" w:rsidRDefault="00A1321D" w:rsidP="00F010E0">
            <w:pPr>
              <w:spacing w:after="0" w:line="240" w:lineRule="auto"/>
              <w:textAlignment w:val="baseline"/>
              <w:rPr>
                <w:rFonts w:eastAsia="Times New Roman"/>
                <w:sz w:val="20"/>
                <w:szCs w:val="20"/>
                <w:lang w:eastAsia="sv-SE"/>
              </w:rPr>
            </w:pPr>
            <w:r w:rsidRPr="008A6447">
              <w:rPr>
                <w:sz w:val="20"/>
                <w:szCs w:val="20"/>
              </w:rPr>
              <w:lastRenderedPageBreak/>
              <w:t>Abbreviations</w:t>
            </w:r>
            <w:r w:rsidRPr="00030166">
              <w:rPr>
                <w:rFonts w:eastAsia="Times New Roman"/>
                <w:sz w:val="20"/>
                <w:szCs w:val="20"/>
                <w:lang w:eastAsia="sv-SE"/>
              </w:rPr>
              <w:t>:</w:t>
            </w:r>
            <w:r>
              <w:rPr>
                <w:rFonts w:eastAsia="Times New Roman"/>
                <w:sz w:val="20"/>
                <w:szCs w:val="20"/>
                <w:lang w:eastAsia="sv-SE"/>
              </w:rPr>
              <w:t xml:space="preserve"> </w:t>
            </w:r>
            <w:r w:rsidRPr="00030166">
              <w:rPr>
                <w:rFonts w:eastAsia="Times New Roman"/>
                <w:sz w:val="20"/>
                <w:szCs w:val="20"/>
                <w:lang w:eastAsia="sv-SE"/>
              </w:rPr>
              <w:t xml:space="preserve">NR=not reported; </w:t>
            </w:r>
            <w:proofErr w:type="spellStart"/>
            <w:r w:rsidRPr="00030166">
              <w:rPr>
                <w:rFonts w:eastAsia="Times New Roman"/>
                <w:sz w:val="20"/>
                <w:szCs w:val="20"/>
                <w:lang w:eastAsia="sv-SE"/>
              </w:rPr>
              <w:t>mo</w:t>
            </w:r>
            <w:proofErr w:type="spellEnd"/>
            <w:r w:rsidRPr="00030166">
              <w:rPr>
                <w:rFonts w:eastAsia="Times New Roman"/>
                <w:sz w:val="20"/>
                <w:szCs w:val="20"/>
                <w:lang w:eastAsia="sv-SE"/>
              </w:rPr>
              <w:t xml:space="preserve">=month; min=minutes; </w:t>
            </w:r>
            <w:proofErr w:type="spellStart"/>
            <w:r w:rsidRPr="00030166">
              <w:rPr>
                <w:rFonts w:eastAsia="Times New Roman"/>
                <w:sz w:val="20"/>
                <w:szCs w:val="20"/>
                <w:lang w:eastAsia="sv-SE"/>
              </w:rPr>
              <w:t>yrs</w:t>
            </w:r>
            <w:proofErr w:type="spellEnd"/>
            <w:r w:rsidRPr="00030166">
              <w:rPr>
                <w:rFonts w:eastAsia="Times New Roman"/>
                <w:sz w:val="20"/>
                <w:szCs w:val="20"/>
                <w:lang w:eastAsia="sv-SE"/>
              </w:rPr>
              <w:t>=years,</w:t>
            </w:r>
            <w:r>
              <w:rPr>
                <w:rFonts w:eastAsia="Times New Roman"/>
                <w:sz w:val="20"/>
                <w:szCs w:val="20"/>
                <w:lang w:eastAsia="sv-SE"/>
              </w:rPr>
              <w:t xml:space="preserve"> </w:t>
            </w:r>
            <w:r w:rsidRPr="00030166">
              <w:rPr>
                <w:rFonts w:eastAsia="Times New Roman"/>
                <w:sz w:val="20"/>
                <w:szCs w:val="20"/>
                <w:lang w:eastAsia="sv-SE"/>
              </w:rPr>
              <w:t>wks=weeks</w:t>
            </w:r>
          </w:p>
        </w:tc>
      </w:tr>
    </w:tbl>
    <w:p w14:paraId="6D3C38D5" w14:textId="77777777" w:rsidR="00A1321D" w:rsidRDefault="00A1321D" w:rsidP="00A1321D">
      <w:pPr>
        <w:spacing w:after="0"/>
        <w:rPr>
          <w:rFonts w:eastAsia="Times New Roman"/>
          <w:b/>
          <w:bCs/>
          <w:sz w:val="20"/>
          <w:szCs w:val="20"/>
          <w:lang w:eastAsia="sv-SE"/>
        </w:rPr>
      </w:pPr>
    </w:p>
    <w:p w14:paraId="3A5D2CBB" w14:textId="77777777" w:rsidR="00A1321D" w:rsidRPr="00156FD8" w:rsidRDefault="00A1321D" w:rsidP="00A1321D">
      <w:pPr>
        <w:spacing w:after="0"/>
        <w:rPr>
          <w:rFonts w:eastAsia="Times New Roman"/>
          <w:b/>
          <w:bCs/>
          <w:sz w:val="20"/>
          <w:szCs w:val="20"/>
          <w:lang w:eastAsia="sv-SE"/>
        </w:rPr>
      </w:pPr>
    </w:p>
    <w:p w14:paraId="2389C466" w14:textId="77777777" w:rsidR="00A1321D" w:rsidRPr="00156FD8" w:rsidRDefault="00A1321D" w:rsidP="00A1321D">
      <w:pPr>
        <w:spacing w:after="0"/>
        <w:rPr>
          <w:rFonts w:eastAsia="Times New Roman"/>
          <w:b/>
          <w:bCs/>
          <w:sz w:val="20"/>
          <w:szCs w:val="20"/>
          <w:lang w:eastAsia="sv-SE"/>
        </w:rPr>
      </w:pPr>
      <w:r>
        <w:rPr>
          <w:rFonts w:eastAsia="Times New Roman"/>
          <w:b/>
          <w:bCs/>
          <w:sz w:val="20"/>
          <w:szCs w:val="20"/>
          <w:lang w:eastAsia="sv-SE"/>
        </w:rPr>
        <w:t>4-C</w:t>
      </w:r>
      <w:r w:rsidRPr="00156FD8">
        <w:rPr>
          <w:rFonts w:eastAsia="Times New Roman"/>
          <w:b/>
          <w:bCs/>
          <w:sz w:val="20"/>
          <w:szCs w:val="20"/>
          <w:lang w:eastAsia="sv-SE"/>
        </w:rPr>
        <w:t xml:space="preserve">) MOTOR CONTROL EXERCISES: DESCRIPTION OF THE INCLUDED STUDIES </w:t>
      </w:r>
    </w:p>
    <w:tbl>
      <w:tblPr>
        <w:tblW w:w="1340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07"/>
        <w:gridCol w:w="4110"/>
        <w:gridCol w:w="3390"/>
        <w:gridCol w:w="4500"/>
      </w:tblGrid>
      <w:tr w:rsidR="00A1321D" w:rsidRPr="00781ECA" w14:paraId="18D2154E" w14:textId="77777777" w:rsidTr="00F010E0">
        <w:trPr>
          <w:trHeight w:val="555"/>
        </w:trPr>
        <w:tc>
          <w:tcPr>
            <w:tcW w:w="1407" w:type="dxa"/>
            <w:tcBorders>
              <w:top w:val="single" w:sz="6" w:space="0" w:color="auto"/>
              <w:left w:val="single" w:sz="6" w:space="0" w:color="auto"/>
              <w:bottom w:val="single" w:sz="6" w:space="0" w:color="auto"/>
              <w:right w:val="single" w:sz="6" w:space="0" w:color="auto"/>
            </w:tcBorders>
            <w:shd w:val="clear" w:color="auto" w:fill="FFFFFF"/>
            <w:hideMark/>
          </w:tcPr>
          <w:p w14:paraId="774034F3"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Authors (year)</w:t>
            </w:r>
            <w:r w:rsidRPr="00781ECA">
              <w:rPr>
                <w:rFonts w:eastAsia="Times New Roman"/>
                <w:sz w:val="20"/>
                <w:szCs w:val="20"/>
                <w:lang w:eastAsia="sv-SE"/>
              </w:rPr>
              <w:t> </w:t>
            </w:r>
          </w:p>
        </w:tc>
        <w:tc>
          <w:tcPr>
            <w:tcW w:w="4110" w:type="dxa"/>
            <w:tcBorders>
              <w:top w:val="single" w:sz="6" w:space="0" w:color="auto"/>
              <w:left w:val="nil"/>
              <w:bottom w:val="single" w:sz="6" w:space="0" w:color="auto"/>
              <w:right w:val="single" w:sz="6" w:space="0" w:color="auto"/>
            </w:tcBorders>
            <w:shd w:val="clear" w:color="auto" w:fill="FFFFFF"/>
            <w:hideMark/>
          </w:tcPr>
          <w:p w14:paraId="753C3B72"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Population</w:t>
            </w:r>
            <w:r w:rsidRPr="00781ECA">
              <w:rPr>
                <w:rFonts w:eastAsia="Times New Roman"/>
                <w:sz w:val="20"/>
                <w:szCs w:val="20"/>
                <w:lang w:eastAsia="sv-SE"/>
              </w:rPr>
              <w:t> </w:t>
            </w:r>
          </w:p>
          <w:p w14:paraId="22C17748"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sz w:val="20"/>
                <w:szCs w:val="20"/>
                <w:lang w:eastAsia="sv-SE"/>
              </w:rPr>
              <w:t>Number of subjects, LBP definition, pain duration, gender, age </w:t>
            </w:r>
          </w:p>
        </w:tc>
        <w:tc>
          <w:tcPr>
            <w:tcW w:w="3390" w:type="dxa"/>
            <w:tcBorders>
              <w:top w:val="single" w:sz="6" w:space="0" w:color="auto"/>
              <w:left w:val="nil"/>
              <w:bottom w:val="single" w:sz="6" w:space="0" w:color="auto"/>
              <w:right w:val="single" w:sz="6" w:space="0" w:color="auto"/>
            </w:tcBorders>
            <w:shd w:val="clear" w:color="auto" w:fill="FFFFFF"/>
            <w:hideMark/>
          </w:tcPr>
          <w:p w14:paraId="7309CA2A"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Intervention</w:t>
            </w:r>
            <w:r w:rsidRPr="00781ECA">
              <w:rPr>
                <w:rFonts w:eastAsia="Times New Roman"/>
                <w:sz w:val="20"/>
                <w:szCs w:val="20"/>
                <w:lang w:eastAsia="sv-SE"/>
              </w:rPr>
              <w:t> </w:t>
            </w:r>
          </w:p>
          <w:p w14:paraId="599D9243"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sz w:val="20"/>
                <w:szCs w:val="20"/>
                <w:lang w:eastAsia="sv-SE"/>
              </w:rPr>
              <w:t>Definition, Details</w:t>
            </w:r>
          </w:p>
        </w:tc>
        <w:tc>
          <w:tcPr>
            <w:tcW w:w="4500" w:type="dxa"/>
            <w:tcBorders>
              <w:top w:val="single" w:sz="6" w:space="0" w:color="auto"/>
              <w:left w:val="nil"/>
              <w:bottom w:val="single" w:sz="6" w:space="0" w:color="auto"/>
              <w:right w:val="single" w:sz="6" w:space="0" w:color="auto"/>
            </w:tcBorders>
            <w:shd w:val="clear" w:color="auto" w:fill="FFFFFF"/>
            <w:hideMark/>
          </w:tcPr>
          <w:p w14:paraId="0D00E87D"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Control</w:t>
            </w:r>
            <w:r w:rsidRPr="00781ECA">
              <w:rPr>
                <w:rFonts w:eastAsia="Times New Roman"/>
                <w:sz w:val="20"/>
                <w:szCs w:val="20"/>
                <w:lang w:eastAsia="sv-SE"/>
              </w:rPr>
              <w:t> </w:t>
            </w:r>
          </w:p>
          <w:p w14:paraId="76E3B635"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sz w:val="20"/>
                <w:szCs w:val="20"/>
                <w:lang w:eastAsia="sv-SE"/>
              </w:rPr>
              <w:t>Definition, Details</w:t>
            </w:r>
          </w:p>
        </w:tc>
      </w:tr>
      <w:tr w:rsidR="00A1321D" w:rsidRPr="00781ECA" w14:paraId="2EC7786F" w14:textId="77777777" w:rsidTr="00F010E0">
        <w:trPr>
          <w:trHeight w:val="870"/>
        </w:trPr>
        <w:tc>
          <w:tcPr>
            <w:tcW w:w="1407" w:type="dxa"/>
            <w:tcBorders>
              <w:top w:val="nil"/>
              <w:left w:val="single" w:sz="6" w:space="0" w:color="auto"/>
              <w:bottom w:val="single" w:sz="6" w:space="0" w:color="auto"/>
              <w:right w:val="single" w:sz="6" w:space="0" w:color="auto"/>
            </w:tcBorders>
            <w:shd w:val="clear" w:color="auto" w:fill="FFFFFF"/>
            <w:hideMark/>
          </w:tcPr>
          <w:p w14:paraId="4E88032A" w14:textId="77777777" w:rsidR="00A1321D" w:rsidRPr="00F1096A" w:rsidRDefault="00A1321D" w:rsidP="00F010E0">
            <w:pPr>
              <w:spacing w:after="0" w:line="240" w:lineRule="auto"/>
              <w:textAlignment w:val="baseline"/>
              <w:rPr>
                <w:rFonts w:eastAsia="Times New Roman"/>
                <w:b/>
                <w:bCs/>
                <w:sz w:val="20"/>
                <w:szCs w:val="20"/>
                <w:lang w:eastAsia="sv-SE"/>
              </w:rPr>
            </w:pPr>
            <w:r w:rsidRPr="00F1096A">
              <w:rPr>
                <w:rFonts w:eastAsia="Times New Roman"/>
                <w:b/>
                <w:bCs/>
                <w:color w:val="000000"/>
                <w:sz w:val="20"/>
                <w:szCs w:val="20"/>
                <w:lang w:eastAsia="sv-SE"/>
              </w:rPr>
              <w:t xml:space="preserve">Byström </w:t>
            </w:r>
            <w:r w:rsidRPr="00F1096A">
              <w:rPr>
                <w:b/>
                <w:bCs/>
                <w:color w:val="000000"/>
                <w:sz w:val="20"/>
                <w:szCs w:val="20"/>
                <w:lang w:val="da-DK"/>
              </w:rPr>
              <w:t>et al</w:t>
            </w:r>
            <w:r w:rsidRPr="00F1096A">
              <w:rPr>
                <w:rFonts w:eastAsia="Times New Roman"/>
                <w:b/>
                <w:bCs/>
                <w:color w:val="000000"/>
                <w:sz w:val="20"/>
                <w:szCs w:val="20"/>
                <w:lang w:eastAsia="sv-SE"/>
              </w:rPr>
              <w:t xml:space="preserve"> (2013) </w:t>
            </w:r>
          </w:p>
        </w:tc>
        <w:tc>
          <w:tcPr>
            <w:tcW w:w="4110" w:type="dxa"/>
            <w:tcBorders>
              <w:top w:val="nil"/>
              <w:left w:val="nil"/>
              <w:bottom w:val="single" w:sz="6" w:space="0" w:color="auto"/>
              <w:right w:val="single" w:sz="6" w:space="0" w:color="auto"/>
            </w:tcBorders>
            <w:shd w:val="clear" w:color="auto" w:fill="auto"/>
            <w:hideMark/>
          </w:tcPr>
          <w:p w14:paraId="52EE3414"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Number of subjects:</w:t>
            </w:r>
            <w:r>
              <w:rPr>
                <w:rFonts w:eastAsia="Times New Roman"/>
                <w:b/>
                <w:bCs/>
                <w:sz w:val="20"/>
                <w:szCs w:val="20"/>
                <w:lang w:eastAsia="sv-SE"/>
              </w:rPr>
              <w:t xml:space="preserve"> </w:t>
            </w:r>
            <w:r w:rsidRPr="00781ECA">
              <w:rPr>
                <w:rFonts w:eastAsia="Times New Roman"/>
                <w:sz w:val="20"/>
                <w:szCs w:val="20"/>
                <w:lang w:eastAsia="sv-SE"/>
              </w:rPr>
              <w:t>1768</w:t>
            </w:r>
          </w:p>
          <w:p w14:paraId="1750CA98"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xml:space="preserve"> At least 80% of the participants should have chronic or recurrent LBP. Included some subacute patients with average duration exceeded 6 moths </w:t>
            </w:r>
          </w:p>
          <w:p w14:paraId="1178EF34" w14:textId="77777777" w:rsidR="00A1321D" w:rsidRPr="00781ECA" w:rsidRDefault="00A1321D" w:rsidP="00F010E0">
            <w:pPr>
              <w:spacing w:after="0" w:line="240" w:lineRule="auto"/>
              <w:textAlignment w:val="baseline"/>
              <w:rPr>
                <w:color w:val="000000"/>
                <w:sz w:val="20"/>
                <w:szCs w:val="20"/>
              </w:rPr>
            </w:pPr>
            <w:r w:rsidRPr="00781ECA">
              <w:rPr>
                <w:rFonts w:eastAsia="Times New Roman"/>
                <w:b/>
                <w:bCs/>
                <w:sz w:val="20"/>
                <w:szCs w:val="20"/>
                <w:lang w:eastAsia="sv-SE"/>
              </w:rPr>
              <w:t>Duration:</w:t>
            </w:r>
            <w:r w:rsidRPr="00781ECA">
              <w:rPr>
                <w:color w:val="000000"/>
                <w:sz w:val="20"/>
                <w:szCs w:val="20"/>
              </w:rPr>
              <w:t xml:space="preserve"> ≥12wks </w:t>
            </w:r>
          </w:p>
          <w:p w14:paraId="677D6A64" w14:textId="77777777" w:rsidR="00A1321D" w:rsidRPr="00781ECA" w:rsidRDefault="00A1321D" w:rsidP="00F010E0">
            <w:pPr>
              <w:spacing w:after="0" w:line="240" w:lineRule="auto"/>
              <w:rPr>
                <w:rFonts w:eastAsia="Times New Roman"/>
                <w:sz w:val="20"/>
                <w:szCs w:val="20"/>
                <w:lang w:eastAsia="sv-SE"/>
              </w:rPr>
            </w:pPr>
            <w:r w:rsidRPr="00781ECA">
              <w:rPr>
                <w:rFonts w:eastAsia="Times New Roman"/>
                <w:b/>
                <w:bCs/>
                <w:sz w:val="20"/>
                <w:szCs w:val="20"/>
                <w:lang w:eastAsia="sv-SE"/>
              </w:rPr>
              <w:t>% Women</w:t>
            </w:r>
            <w:r w:rsidRPr="00781ECA">
              <w:rPr>
                <w:rFonts w:eastAsia="Times New Roman"/>
                <w:sz w:val="20"/>
                <w:szCs w:val="20"/>
                <w:lang w:eastAsia="sv-SE"/>
              </w:rPr>
              <w:t>: NR</w:t>
            </w:r>
          </w:p>
          <w:p w14:paraId="516769A0" w14:textId="77777777" w:rsidR="00A1321D" w:rsidRPr="00781ECA" w:rsidRDefault="00A1321D" w:rsidP="00F010E0">
            <w:pPr>
              <w:spacing w:after="0" w:line="240" w:lineRule="auto"/>
              <w:rPr>
                <w:color w:val="000000"/>
                <w:sz w:val="20"/>
                <w:szCs w:val="20"/>
              </w:rPr>
            </w:pPr>
            <w:r w:rsidRPr="00781ECA">
              <w:rPr>
                <w:rFonts w:eastAsia="Times New Roman"/>
                <w:b/>
                <w:bCs/>
                <w:sz w:val="20"/>
                <w:szCs w:val="20"/>
                <w:lang w:eastAsia="sv-SE"/>
              </w:rPr>
              <w:t xml:space="preserve">Age: </w:t>
            </w:r>
            <w:r w:rsidRPr="00781ECA">
              <w:rPr>
                <w:rFonts w:eastAsia="Times New Roman"/>
                <w:sz w:val="20"/>
                <w:szCs w:val="20"/>
                <w:lang w:eastAsia="sv-SE"/>
              </w:rPr>
              <w:t xml:space="preserve">at least 16 </w:t>
            </w:r>
            <w:proofErr w:type="spellStart"/>
            <w:r w:rsidRPr="00781ECA">
              <w:rPr>
                <w:rFonts w:eastAsia="Times New Roman"/>
                <w:sz w:val="20"/>
                <w:szCs w:val="20"/>
                <w:lang w:eastAsia="sv-SE"/>
              </w:rPr>
              <w:t>yrs</w:t>
            </w:r>
            <w:proofErr w:type="spellEnd"/>
            <w:r w:rsidRPr="00781ECA">
              <w:rPr>
                <w:rFonts w:eastAsia="Times New Roman"/>
                <w:sz w:val="20"/>
                <w:szCs w:val="20"/>
                <w:lang w:eastAsia="sv-SE"/>
              </w:rPr>
              <w:t xml:space="preserve"> </w:t>
            </w:r>
          </w:p>
        </w:tc>
        <w:tc>
          <w:tcPr>
            <w:tcW w:w="3390" w:type="dxa"/>
            <w:tcBorders>
              <w:top w:val="nil"/>
              <w:left w:val="nil"/>
              <w:bottom w:val="single" w:sz="6" w:space="0" w:color="auto"/>
              <w:right w:val="single" w:sz="6" w:space="0" w:color="auto"/>
            </w:tcBorders>
            <w:shd w:val="clear" w:color="auto" w:fill="auto"/>
            <w:hideMark/>
          </w:tcPr>
          <w:p w14:paraId="074BFD2A"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Definition: </w:t>
            </w:r>
            <w:r w:rsidRPr="00781ECA">
              <w:rPr>
                <w:rFonts w:eastAsia="Times New Roman"/>
                <w:sz w:val="20"/>
                <w:szCs w:val="20"/>
                <w:lang w:eastAsia="sv-SE"/>
              </w:rPr>
              <w:t xml:space="preserve">MCE exercises described as “abdominal hollowing” or “abdominal draw-in” or if it was stated that the initial stage </w:t>
            </w:r>
            <w:proofErr w:type="gramStart"/>
            <w:r w:rsidRPr="00781ECA">
              <w:rPr>
                <w:rFonts w:eastAsia="Times New Roman"/>
                <w:sz w:val="20"/>
                <w:szCs w:val="20"/>
                <w:lang w:eastAsia="sv-SE"/>
              </w:rPr>
              <w:t>aim</w:t>
            </w:r>
            <w:proofErr w:type="gramEnd"/>
            <w:r w:rsidRPr="00781ECA">
              <w:rPr>
                <w:rFonts w:eastAsia="Times New Roman"/>
                <w:sz w:val="20"/>
                <w:szCs w:val="20"/>
                <w:lang w:eastAsia="sv-SE"/>
              </w:rPr>
              <w:t xml:space="preserve"> to isolate isometric contraction of the </w:t>
            </w:r>
            <w:proofErr w:type="spellStart"/>
            <w:r w:rsidRPr="00781ECA">
              <w:rPr>
                <w:rFonts w:eastAsia="Times New Roman"/>
                <w:sz w:val="20"/>
                <w:szCs w:val="20"/>
                <w:lang w:eastAsia="sv-SE"/>
              </w:rPr>
              <w:t>TrA</w:t>
            </w:r>
            <w:proofErr w:type="spellEnd"/>
            <w:r w:rsidRPr="00781ECA">
              <w:rPr>
                <w:rFonts w:eastAsia="Times New Roman"/>
                <w:sz w:val="20"/>
                <w:szCs w:val="20"/>
                <w:lang w:eastAsia="sv-SE"/>
              </w:rPr>
              <w:t xml:space="preserve"> and/or the ME</w:t>
            </w:r>
          </w:p>
          <w:p w14:paraId="093BE62A"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Training period: </w:t>
            </w:r>
            <w:r w:rsidRPr="00781ECA">
              <w:rPr>
                <w:color w:val="000000"/>
                <w:sz w:val="20"/>
                <w:szCs w:val="20"/>
              </w:rPr>
              <w:t xml:space="preserve">mean 8.2 (1.8) wks </w:t>
            </w:r>
            <w:r w:rsidRPr="00781ECA">
              <w:rPr>
                <w:color w:val="000000"/>
                <w:sz w:val="20"/>
                <w:szCs w:val="20"/>
              </w:rPr>
              <w:br/>
              <w:t>(calculated from the tables), mean 11.3 (4.0) sessions (calculated from the tables).</w:t>
            </w:r>
          </w:p>
        </w:tc>
        <w:tc>
          <w:tcPr>
            <w:tcW w:w="4500" w:type="dxa"/>
            <w:tcBorders>
              <w:top w:val="nil"/>
              <w:left w:val="nil"/>
              <w:bottom w:val="single" w:sz="6" w:space="0" w:color="auto"/>
              <w:right w:val="single" w:sz="6" w:space="0" w:color="auto"/>
            </w:tcBorders>
            <w:shd w:val="clear" w:color="auto" w:fill="auto"/>
            <w:hideMark/>
          </w:tcPr>
          <w:p w14:paraId="59F98BAF"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sz w:val="20"/>
                <w:szCs w:val="20"/>
                <w:lang w:eastAsia="sv-SE"/>
              </w:rPr>
              <w:t> </w:t>
            </w:r>
            <w:r w:rsidRPr="00781ECA">
              <w:rPr>
                <w:rFonts w:eastAsia="Times New Roman"/>
                <w:b/>
                <w:bCs/>
                <w:sz w:val="20"/>
                <w:szCs w:val="20"/>
                <w:lang w:eastAsia="sv-SE"/>
              </w:rPr>
              <w:t xml:space="preserve">Description: </w:t>
            </w:r>
          </w:p>
          <w:p w14:paraId="55709BC7" w14:textId="77777777" w:rsidR="00A1321D" w:rsidRPr="00781ECA" w:rsidRDefault="00A1321D" w:rsidP="00F010E0">
            <w:pPr>
              <w:spacing w:after="0" w:line="240" w:lineRule="auto"/>
              <w:rPr>
                <w:color w:val="000000"/>
                <w:sz w:val="20"/>
                <w:szCs w:val="20"/>
              </w:rPr>
            </w:pPr>
            <w:r w:rsidRPr="00781ECA">
              <w:rPr>
                <w:color w:val="000000"/>
                <w:sz w:val="20"/>
                <w:szCs w:val="20"/>
              </w:rPr>
              <w:t>General Exercise (GE)</w:t>
            </w:r>
            <w:r w:rsidRPr="00781ECA">
              <w:rPr>
                <w:color w:val="000000"/>
                <w:sz w:val="20"/>
                <w:szCs w:val="20"/>
              </w:rPr>
              <w:br/>
              <w:t>Spinal Manual Therapy (SMT)</w:t>
            </w:r>
            <w:r w:rsidRPr="00781ECA">
              <w:rPr>
                <w:color w:val="000000"/>
                <w:sz w:val="20"/>
                <w:szCs w:val="20"/>
              </w:rPr>
              <w:br/>
              <w:t>Minimal Intervention (MI)</w:t>
            </w:r>
            <w:r w:rsidRPr="00781ECA">
              <w:rPr>
                <w:color w:val="000000"/>
                <w:sz w:val="20"/>
                <w:szCs w:val="20"/>
              </w:rPr>
              <w:br/>
              <w:t>Multimodal Physical Therapy (MM-PT)</w:t>
            </w:r>
            <w:r w:rsidRPr="00781ECA">
              <w:rPr>
                <w:color w:val="000000"/>
                <w:sz w:val="20"/>
                <w:szCs w:val="20"/>
              </w:rPr>
              <w:br/>
            </w:r>
            <w:r>
              <w:rPr>
                <w:color w:val="000000"/>
                <w:sz w:val="20"/>
                <w:szCs w:val="20"/>
              </w:rPr>
              <w:t>Multimodal intervention vs other components of that intervention</w:t>
            </w:r>
            <w:r w:rsidRPr="00781ECA">
              <w:rPr>
                <w:color w:val="000000"/>
                <w:sz w:val="20"/>
                <w:szCs w:val="20"/>
              </w:rPr>
              <w:t xml:space="preserve"> (OM).</w:t>
            </w:r>
          </w:p>
          <w:p w14:paraId="5C150E03" w14:textId="77777777" w:rsidR="00A1321D" w:rsidRPr="00781ECA" w:rsidRDefault="00A1321D" w:rsidP="00F010E0">
            <w:pPr>
              <w:spacing w:after="0" w:line="240" w:lineRule="auto"/>
              <w:rPr>
                <w:color w:val="000000"/>
                <w:sz w:val="20"/>
                <w:szCs w:val="20"/>
              </w:rPr>
            </w:pPr>
            <w:r w:rsidRPr="00781ECA">
              <w:rPr>
                <w:rFonts w:eastAsia="Times New Roman"/>
                <w:b/>
                <w:bCs/>
                <w:sz w:val="20"/>
                <w:szCs w:val="20"/>
                <w:lang w:eastAsia="sv-SE"/>
              </w:rPr>
              <w:t>Training period: </w:t>
            </w:r>
            <w:r w:rsidRPr="00781ECA">
              <w:rPr>
                <w:color w:val="000000"/>
                <w:sz w:val="20"/>
                <w:szCs w:val="20"/>
              </w:rPr>
              <w:t>GE: Mean 7,5 (0.9) wks.</w:t>
            </w:r>
            <w:r w:rsidRPr="00781ECA">
              <w:rPr>
                <w:color w:val="000000"/>
                <w:sz w:val="20"/>
                <w:szCs w:val="20"/>
              </w:rPr>
              <w:br/>
              <w:t>SMT: Mean 7.0 (2.3) wks</w:t>
            </w:r>
            <w:r w:rsidRPr="00781ECA">
              <w:rPr>
                <w:color w:val="000000"/>
                <w:sz w:val="20"/>
                <w:szCs w:val="20"/>
              </w:rPr>
              <w:br/>
              <w:t>MI: Mean 9.0 (1.4) wks</w:t>
            </w:r>
            <w:r w:rsidRPr="00781ECA">
              <w:rPr>
                <w:color w:val="000000"/>
                <w:sz w:val="20"/>
                <w:szCs w:val="20"/>
              </w:rPr>
              <w:br/>
              <w:t>MPT: poorly reported</w:t>
            </w:r>
            <w:r w:rsidRPr="00781ECA">
              <w:rPr>
                <w:color w:val="000000"/>
                <w:sz w:val="20"/>
                <w:szCs w:val="20"/>
              </w:rPr>
              <w:br/>
              <w:t>OM: 10.0 (2.8) wks (Calculated from the tables).</w:t>
            </w:r>
          </w:p>
        </w:tc>
      </w:tr>
      <w:tr w:rsidR="00A1321D" w:rsidRPr="00781ECA" w14:paraId="2B92DB30" w14:textId="77777777" w:rsidTr="00F010E0">
        <w:trPr>
          <w:trHeight w:val="870"/>
        </w:trPr>
        <w:tc>
          <w:tcPr>
            <w:tcW w:w="1407" w:type="dxa"/>
            <w:tcBorders>
              <w:top w:val="nil"/>
              <w:left w:val="single" w:sz="6" w:space="0" w:color="auto"/>
              <w:bottom w:val="single" w:sz="6" w:space="0" w:color="auto"/>
              <w:right w:val="single" w:sz="6" w:space="0" w:color="auto"/>
            </w:tcBorders>
            <w:shd w:val="clear" w:color="auto" w:fill="FFFFFF"/>
          </w:tcPr>
          <w:p w14:paraId="35641104"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proofErr w:type="spellStart"/>
            <w:r w:rsidRPr="00F1096A">
              <w:rPr>
                <w:rFonts w:eastAsia="Times New Roman"/>
                <w:b/>
                <w:bCs/>
                <w:color w:val="000000"/>
                <w:sz w:val="20"/>
                <w:szCs w:val="20"/>
                <w:lang w:eastAsia="sv-SE"/>
              </w:rPr>
              <w:t>Elbayomy</w:t>
            </w:r>
            <w:proofErr w:type="spellEnd"/>
            <w:r w:rsidRPr="00F1096A">
              <w:rPr>
                <w:rFonts w:eastAsia="Times New Roman"/>
                <w:b/>
                <w:bCs/>
                <w:color w:val="000000"/>
                <w:sz w:val="20"/>
                <w:szCs w:val="20"/>
                <w:lang w:eastAsia="sv-SE"/>
              </w:rPr>
              <w:t xml:space="preserve"> </w:t>
            </w:r>
            <w:r w:rsidRPr="00F1096A">
              <w:rPr>
                <w:b/>
                <w:bCs/>
                <w:color w:val="000000"/>
                <w:sz w:val="20"/>
                <w:szCs w:val="20"/>
                <w:lang w:val="da-DK"/>
              </w:rPr>
              <w:t>et al</w:t>
            </w:r>
            <w:r w:rsidRPr="00F1096A">
              <w:rPr>
                <w:b/>
                <w:bCs/>
                <w:color w:val="000000"/>
                <w:sz w:val="20"/>
                <w:szCs w:val="20"/>
              </w:rPr>
              <w:t xml:space="preserve"> </w:t>
            </w:r>
            <w:r w:rsidRPr="00F1096A">
              <w:rPr>
                <w:rFonts w:eastAsia="Times New Roman"/>
                <w:b/>
                <w:bCs/>
                <w:color w:val="000000"/>
                <w:sz w:val="20"/>
                <w:szCs w:val="20"/>
                <w:lang w:eastAsia="sv-SE"/>
              </w:rPr>
              <w:t>(2018)</w:t>
            </w:r>
          </w:p>
        </w:tc>
        <w:tc>
          <w:tcPr>
            <w:tcW w:w="4110" w:type="dxa"/>
            <w:tcBorders>
              <w:top w:val="nil"/>
              <w:left w:val="nil"/>
              <w:bottom w:val="single" w:sz="6" w:space="0" w:color="auto"/>
              <w:right w:val="single" w:sz="6" w:space="0" w:color="auto"/>
            </w:tcBorders>
            <w:shd w:val="clear" w:color="auto" w:fill="auto"/>
          </w:tcPr>
          <w:p w14:paraId="5AEDA65C"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Number of subjects:</w:t>
            </w:r>
            <w:r w:rsidRPr="00781ECA">
              <w:rPr>
                <w:rFonts w:eastAsia="Times New Roman"/>
                <w:sz w:val="20"/>
                <w:szCs w:val="20"/>
                <w:lang w:eastAsia="sv-SE"/>
              </w:rPr>
              <w:t> </w:t>
            </w:r>
            <w:r w:rsidRPr="00781ECA">
              <w:rPr>
                <w:color w:val="000000"/>
                <w:sz w:val="20"/>
                <w:szCs w:val="20"/>
              </w:rPr>
              <w:t>2514</w:t>
            </w:r>
          </w:p>
          <w:p w14:paraId="6A140471" w14:textId="77777777" w:rsidR="00A1321D" w:rsidRPr="00781ECA" w:rsidRDefault="00A1321D" w:rsidP="00F010E0">
            <w:pPr>
              <w:spacing w:after="0" w:line="240" w:lineRule="auto"/>
              <w:textAlignment w:val="baseline"/>
              <w:rPr>
                <w:color w:val="000000"/>
                <w:sz w:val="20"/>
                <w:szCs w:val="20"/>
              </w:rPr>
            </w:pPr>
            <w:r w:rsidRPr="00781ECA">
              <w:rPr>
                <w:rFonts w:eastAsia="Times New Roman"/>
                <w:b/>
                <w:bCs/>
                <w:sz w:val="20"/>
                <w:szCs w:val="20"/>
                <w:lang w:eastAsia="sv-SE"/>
              </w:rPr>
              <w:t>Definition:</w:t>
            </w:r>
            <w:r w:rsidRPr="00781ECA">
              <w:rPr>
                <w:rFonts w:eastAsia="Times New Roman"/>
                <w:sz w:val="20"/>
                <w:szCs w:val="20"/>
                <w:lang w:eastAsia="sv-SE"/>
              </w:rPr>
              <w:t> </w:t>
            </w:r>
            <w:r w:rsidRPr="00781ECA">
              <w:rPr>
                <w:color w:val="000000"/>
                <w:sz w:val="20"/>
                <w:szCs w:val="20"/>
              </w:rPr>
              <w:t xml:space="preserve">Adult patients with chronic nonspecific LBP. </w:t>
            </w:r>
          </w:p>
          <w:p w14:paraId="1CFB47E8"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Duration:</w:t>
            </w:r>
            <w:r w:rsidRPr="00781ECA">
              <w:rPr>
                <w:color w:val="000000"/>
                <w:sz w:val="20"/>
                <w:szCs w:val="20"/>
              </w:rPr>
              <w:t xml:space="preserve"> ≥12 wks</w:t>
            </w:r>
          </w:p>
          <w:p w14:paraId="6F02557D"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Women</w:t>
            </w:r>
            <w:r w:rsidRPr="00781ECA">
              <w:rPr>
                <w:rFonts w:eastAsia="Times New Roman"/>
                <w:sz w:val="20"/>
                <w:szCs w:val="20"/>
                <w:lang w:eastAsia="sv-SE"/>
              </w:rPr>
              <w:t>: NR</w:t>
            </w:r>
          </w:p>
          <w:p w14:paraId="47967DD1"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Age:</w:t>
            </w:r>
            <w:r w:rsidRPr="00781ECA">
              <w:rPr>
                <w:rFonts w:eastAsia="Times New Roman"/>
                <w:sz w:val="20"/>
                <w:szCs w:val="20"/>
                <w:lang w:eastAsia="sv-SE"/>
              </w:rPr>
              <w:t xml:space="preserve"> NR</w:t>
            </w:r>
          </w:p>
        </w:tc>
        <w:tc>
          <w:tcPr>
            <w:tcW w:w="3390" w:type="dxa"/>
            <w:tcBorders>
              <w:top w:val="nil"/>
              <w:left w:val="nil"/>
              <w:bottom w:val="single" w:sz="6" w:space="0" w:color="auto"/>
              <w:right w:val="single" w:sz="6" w:space="0" w:color="auto"/>
            </w:tcBorders>
            <w:shd w:val="clear" w:color="auto" w:fill="auto"/>
          </w:tcPr>
          <w:p w14:paraId="736599DB"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Definition:</w:t>
            </w:r>
          </w:p>
          <w:p w14:paraId="1BCC6C15" w14:textId="77777777" w:rsidR="00A1321D" w:rsidRPr="00781ECA" w:rsidRDefault="00A1321D" w:rsidP="00F010E0">
            <w:pPr>
              <w:spacing w:after="0" w:line="240" w:lineRule="auto"/>
              <w:rPr>
                <w:rFonts w:eastAsia="Times New Roman"/>
                <w:sz w:val="20"/>
                <w:szCs w:val="20"/>
                <w:lang w:eastAsia="sv-SE"/>
              </w:rPr>
            </w:pPr>
            <w:r w:rsidRPr="00781ECA">
              <w:rPr>
                <w:rFonts w:eastAsia="Times New Roman"/>
                <w:sz w:val="20"/>
                <w:szCs w:val="20"/>
                <w:lang w:eastAsia="sv-SE"/>
              </w:rPr>
              <w:t>Core strengthening as dynamic stabilization, motor control (neuromuscular) training, neutral spine control and trunk stabilization.</w:t>
            </w:r>
          </w:p>
          <w:p w14:paraId="0C5B2F7C" w14:textId="77777777" w:rsidR="00A1321D" w:rsidRPr="00781ECA" w:rsidRDefault="00A1321D" w:rsidP="00F010E0">
            <w:pPr>
              <w:spacing w:after="0" w:line="240" w:lineRule="auto"/>
              <w:rPr>
                <w:color w:val="000000"/>
                <w:sz w:val="20"/>
                <w:szCs w:val="20"/>
              </w:rPr>
            </w:pPr>
            <w:r w:rsidRPr="00781ECA">
              <w:rPr>
                <w:rFonts w:eastAsia="Times New Roman"/>
                <w:b/>
                <w:bCs/>
                <w:sz w:val="20"/>
                <w:szCs w:val="20"/>
                <w:lang w:eastAsia="sv-SE"/>
              </w:rPr>
              <w:t>Training period:</w:t>
            </w:r>
            <w:r w:rsidRPr="00781ECA">
              <w:rPr>
                <w:color w:val="000000"/>
                <w:sz w:val="20"/>
                <w:szCs w:val="20"/>
              </w:rPr>
              <w:t xml:space="preserve"> 4-12 wks, 2-4 times per wk.</w:t>
            </w:r>
          </w:p>
        </w:tc>
        <w:tc>
          <w:tcPr>
            <w:tcW w:w="4500" w:type="dxa"/>
            <w:tcBorders>
              <w:top w:val="nil"/>
              <w:left w:val="nil"/>
              <w:bottom w:val="single" w:sz="6" w:space="0" w:color="auto"/>
              <w:right w:val="single" w:sz="6" w:space="0" w:color="auto"/>
            </w:tcBorders>
            <w:shd w:val="clear" w:color="auto" w:fill="auto"/>
          </w:tcPr>
          <w:p w14:paraId="213950F6"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Description:</w:t>
            </w:r>
          </w:p>
          <w:p w14:paraId="2EE3A796" w14:textId="77777777" w:rsidR="00A1321D" w:rsidRPr="00781ECA" w:rsidRDefault="00A1321D" w:rsidP="00F010E0">
            <w:pPr>
              <w:spacing w:after="0" w:line="240" w:lineRule="auto"/>
              <w:textAlignment w:val="baseline"/>
              <w:rPr>
                <w:color w:val="000000"/>
                <w:sz w:val="20"/>
                <w:szCs w:val="20"/>
              </w:rPr>
            </w:pPr>
            <w:r w:rsidRPr="00781ECA">
              <w:rPr>
                <w:color w:val="000000"/>
                <w:sz w:val="20"/>
                <w:szCs w:val="20"/>
              </w:rPr>
              <w:t>General exercises (GE)</w:t>
            </w:r>
          </w:p>
          <w:p w14:paraId="6EA10480" w14:textId="77777777" w:rsidR="00A1321D" w:rsidRPr="00781ECA" w:rsidRDefault="00A1321D" w:rsidP="00F010E0">
            <w:pPr>
              <w:spacing w:after="0" w:line="240" w:lineRule="auto"/>
              <w:textAlignment w:val="baseline"/>
              <w:rPr>
                <w:color w:val="000000"/>
                <w:sz w:val="20"/>
                <w:szCs w:val="20"/>
              </w:rPr>
            </w:pPr>
            <w:r w:rsidRPr="00781ECA">
              <w:rPr>
                <w:color w:val="000000"/>
                <w:sz w:val="20"/>
                <w:szCs w:val="20"/>
              </w:rPr>
              <w:t>Multimodal physical therapy (MM-PT)</w:t>
            </w:r>
          </w:p>
          <w:p w14:paraId="323688A1" w14:textId="77777777" w:rsidR="00A1321D" w:rsidRPr="00781ECA" w:rsidRDefault="00A1321D" w:rsidP="00F010E0">
            <w:pPr>
              <w:spacing w:after="0" w:line="240" w:lineRule="auto"/>
              <w:textAlignment w:val="baseline"/>
              <w:rPr>
                <w:color w:val="000000"/>
                <w:sz w:val="20"/>
                <w:szCs w:val="20"/>
              </w:rPr>
            </w:pPr>
            <w:r w:rsidRPr="00781ECA">
              <w:rPr>
                <w:color w:val="000000"/>
                <w:sz w:val="20"/>
                <w:szCs w:val="20"/>
              </w:rPr>
              <w:t xml:space="preserve">Manual therapy (MT) </w:t>
            </w:r>
          </w:p>
          <w:p w14:paraId="71245224" w14:textId="77777777" w:rsidR="00A1321D" w:rsidRPr="00781ECA" w:rsidRDefault="00A1321D" w:rsidP="00F010E0">
            <w:pPr>
              <w:spacing w:after="0" w:line="240" w:lineRule="auto"/>
              <w:textAlignment w:val="baseline"/>
              <w:rPr>
                <w:rFonts w:eastAsia="Times New Roman"/>
                <w:sz w:val="20"/>
                <w:szCs w:val="20"/>
                <w:lang w:eastAsia="sv-SE"/>
              </w:rPr>
            </w:pPr>
            <w:r w:rsidRPr="00781ECA">
              <w:rPr>
                <w:color w:val="000000"/>
                <w:sz w:val="20"/>
                <w:szCs w:val="20"/>
              </w:rPr>
              <w:t xml:space="preserve">Minimal interventions (MI) </w:t>
            </w:r>
          </w:p>
          <w:p w14:paraId="19701E20" w14:textId="77777777" w:rsidR="00A1321D" w:rsidRPr="00781ECA" w:rsidRDefault="00A1321D" w:rsidP="00F010E0">
            <w:pPr>
              <w:spacing w:after="0" w:line="240" w:lineRule="auto"/>
              <w:textAlignment w:val="baseline"/>
              <w:rPr>
                <w:rFonts w:eastAsia="Times New Roman"/>
                <w:sz w:val="20"/>
                <w:szCs w:val="20"/>
                <w:lang w:eastAsia="sv-SE"/>
              </w:rPr>
            </w:pPr>
          </w:p>
          <w:p w14:paraId="7D406C97"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w:t>
            </w:r>
            <w:r w:rsidRPr="00781ECA">
              <w:rPr>
                <w:rFonts w:eastAsia="Times New Roman"/>
                <w:sz w:val="20"/>
                <w:szCs w:val="20"/>
                <w:lang w:eastAsia="sv-SE"/>
              </w:rPr>
              <w:t xml:space="preserve"> NR.</w:t>
            </w:r>
          </w:p>
        </w:tc>
      </w:tr>
      <w:tr w:rsidR="00A1321D" w:rsidRPr="00781ECA" w14:paraId="3A8D2186" w14:textId="77777777" w:rsidTr="00F010E0">
        <w:trPr>
          <w:trHeight w:val="870"/>
        </w:trPr>
        <w:tc>
          <w:tcPr>
            <w:tcW w:w="1407" w:type="dxa"/>
            <w:tcBorders>
              <w:top w:val="single" w:sz="6" w:space="0" w:color="auto"/>
              <w:left w:val="single" w:sz="6" w:space="0" w:color="auto"/>
              <w:bottom w:val="single" w:sz="4" w:space="0" w:color="auto"/>
              <w:right w:val="single" w:sz="6" w:space="0" w:color="auto"/>
            </w:tcBorders>
            <w:shd w:val="clear" w:color="auto" w:fill="FFFFFF"/>
          </w:tcPr>
          <w:p w14:paraId="3BEF7D81"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r w:rsidRPr="00F1096A">
              <w:rPr>
                <w:rFonts w:eastAsia="Times New Roman"/>
                <w:b/>
                <w:bCs/>
                <w:color w:val="000000"/>
                <w:sz w:val="20"/>
                <w:szCs w:val="20"/>
                <w:lang w:eastAsia="sv-SE"/>
              </w:rPr>
              <w:lastRenderedPageBreak/>
              <w:t xml:space="preserve">Ferreira </w:t>
            </w:r>
            <w:r w:rsidRPr="00F1096A">
              <w:rPr>
                <w:b/>
                <w:bCs/>
                <w:color w:val="000000"/>
                <w:sz w:val="20"/>
                <w:szCs w:val="20"/>
                <w:lang w:val="da-DK"/>
              </w:rPr>
              <w:t>et al</w:t>
            </w:r>
            <w:r w:rsidRPr="00F1096A">
              <w:rPr>
                <w:b/>
                <w:bCs/>
                <w:color w:val="000000"/>
                <w:sz w:val="20"/>
                <w:szCs w:val="20"/>
              </w:rPr>
              <w:t xml:space="preserve"> </w:t>
            </w:r>
            <w:r w:rsidRPr="00F1096A">
              <w:rPr>
                <w:rFonts w:eastAsia="Times New Roman"/>
                <w:b/>
                <w:bCs/>
                <w:color w:val="000000"/>
                <w:sz w:val="20"/>
                <w:szCs w:val="20"/>
                <w:lang w:eastAsia="sv-SE"/>
              </w:rPr>
              <w:t>(2006)</w:t>
            </w:r>
          </w:p>
        </w:tc>
        <w:tc>
          <w:tcPr>
            <w:tcW w:w="4110" w:type="dxa"/>
            <w:tcBorders>
              <w:top w:val="single" w:sz="6" w:space="0" w:color="auto"/>
              <w:left w:val="nil"/>
              <w:bottom w:val="single" w:sz="4" w:space="0" w:color="auto"/>
              <w:right w:val="single" w:sz="6" w:space="0" w:color="auto"/>
            </w:tcBorders>
            <w:shd w:val="clear" w:color="auto" w:fill="auto"/>
          </w:tcPr>
          <w:p w14:paraId="6DAE9920"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Number of subjects: </w:t>
            </w:r>
            <w:r w:rsidRPr="00781ECA">
              <w:rPr>
                <w:rFonts w:eastAsia="Times New Roman"/>
                <w:sz w:val="20"/>
                <w:szCs w:val="20"/>
                <w:lang w:eastAsia="sv-SE"/>
              </w:rPr>
              <w:t>Number of participants not reported. 965</w:t>
            </w:r>
          </w:p>
          <w:p w14:paraId="5E35439B"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Definition: </w:t>
            </w:r>
            <w:r w:rsidRPr="00781ECA">
              <w:rPr>
                <w:rFonts w:eastAsia="Times New Roman"/>
                <w:sz w:val="20"/>
                <w:szCs w:val="20"/>
                <w:lang w:eastAsia="sv-SE"/>
              </w:rPr>
              <w:t>Adults with symptoms in the cervical, thoracic, low back, or pelvic area. Symptoms could be referred to the arms (from cervical and thoracic spine) or to the legs (from lumbar spine or pelvis). Subacute /recurrent (n=8) chronic &gt;12 weeks (n=5)</w:t>
            </w:r>
          </w:p>
          <w:p w14:paraId="3C6F6933"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Duration: </w:t>
            </w:r>
            <w:r w:rsidRPr="00781ECA">
              <w:rPr>
                <w:rFonts w:eastAsia="Times New Roman"/>
                <w:sz w:val="20"/>
                <w:szCs w:val="20"/>
                <w:lang w:eastAsia="sv-SE"/>
              </w:rPr>
              <w:t>NR</w:t>
            </w:r>
          </w:p>
          <w:p w14:paraId="1923A5D7"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Women</w:t>
            </w:r>
            <w:r w:rsidRPr="00781ECA">
              <w:rPr>
                <w:rFonts w:eastAsia="Times New Roman"/>
                <w:sz w:val="20"/>
                <w:szCs w:val="20"/>
                <w:lang w:eastAsia="sv-SE"/>
              </w:rPr>
              <w:t>: NR</w:t>
            </w:r>
          </w:p>
          <w:p w14:paraId="079DFA8E"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Age: </w:t>
            </w:r>
            <w:r w:rsidRPr="00781ECA">
              <w:rPr>
                <w:rFonts w:eastAsia="Times New Roman"/>
                <w:sz w:val="20"/>
                <w:szCs w:val="20"/>
                <w:lang w:eastAsia="sv-SE"/>
              </w:rPr>
              <w:t>Adults</w:t>
            </w:r>
          </w:p>
        </w:tc>
        <w:tc>
          <w:tcPr>
            <w:tcW w:w="3390" w:type="dxa"/>
            <w:tcBorders>
              <w:top w:val="single" w:sz="6" w:space="0" w:color="auto"/>
              <w:left w:val="nil"/>
              <w:bottom w:val="single" w:sz="4" w:space="0" w:color="auto"/>
              <w:right w:val="single" w:sz="6" w:space="0" w:color="auto"/>
            </w:tcBorders>
            <w:shd w:val="clear" w:color="auto" w:fill="auto"/>
          </w:tcPr>
          <w:p w14:paraId="52A1DE12"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S</w:t>
            </w:r>
            <w:r w:rsidRPr="00781ECA">
              <w:rPr>
                <w:sz w:val="20"/>
                <w:szCs w:val="20"/>
              </w:rPr>
              <w:t>pecific stabilization exercise described activating, training, or restoring the stabilization function of specific muscles of the spine and pelvis such as deep neck flexors, multifidus, transversus abdominis, diaphragm, or pelvic floor muscles. Specific stabilization exercise could be administered in isolation or in conjunction with other therapies.</w:t>
            </w:r>
          </w:p>
          <w:p w14:paraId="26D13321"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 </w:t>
            </w:r>
            <w:r w:rsidRPr="00781ECA">
              <w:rPr>
                <w:color w:val="000000"/>
                <w:sz w:val="20"/>
                <w:szCs w:val="20"/>
              </w:rPr>
              <w:t>3-20 wks, 1-3 times/</w:t>
            </w:r>
            <w:proofErr w:type="spellStart"/>
            <w:r w:rsidRPr="00781ECA">
              <w:rPr>
                <w:color w:val="000000"/>
                <w:sz w:val="20"/>
                <w:szCs w:val="20"/>
              </w:rPr>
              <w:t>wk</w:t>
            </w:r>
            <w:proofErr w:type="spellEnd"/>
          </w:p>
        </w:tc>
        <w:tc>
          <w:tcPr>
            <w:tcW w:w="4500" w:type="dxa"/>
            <w:tcBorders>
              <w:top w:val="single" w:sz="6" w:space="0" w:color="auto"/>
              <w:left w:val="nil"/>
              <w:bottom w:val="single" w:sz="4" w:space="0" w:color="auto"/>
              <w:right w:val="single" w:sz="6" w:space="0" w:color="auto"/>
            </w:tcBorders>
            <w:shd w:val="clear" w:color="auto" w:fill="auto"/>
          </w:tcPr>
          <w:p w14:paraId="42A3439E"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Description:</w:t>
            </w:r>
            <w:r w:rsidRPr="00781ECA">
              <w:rPr>
                <w:rFonts w:eastAsia="Times New Roman"/>
                <w:sz w:val="20"/>
                <w:szCs w:val="20"/>
                <w:lang w:eastAsia="sv-SE"/>
              </w:rPr>
              <w:t> </w:t>
            </w:r>
            <w:r w:rsidRPr="00781ECA">
              <w:rPr>
                <w:color w:val="000000"/>
                <w:sz w:val="20"/>
                <w:szCs w:val="20"/>
              </w:rPr>
              <w:t>Surgery, conventional physiotherapy, manual therapy. general exercises</w:t>
            </w:r>
          </w:p>
          <w:p w14:paraId="0C65DAF2"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Training period: </w:t>
            </w:r>
            <w:r w:rsidRPr="00781ECA">
              <w:rPr>
                <w:rFonts w:eastAsia="Times New Roman"/>
                <w:sz w:val="20"/>
                <w:szCs w:val="20"/>
                <w:lang w:eastAsia="sv-SE"/>
              </w:rPr>
              <w:t>NR</w:t>
            </w:r>
          </w:p>
        </w:tc>
      </w:tr>
      <w:tr w:rsidR="00A1321D" w:rsidRPr="00781ECA" w14:paraId="5D1CD88E" w14:textId="77777777" w:rsidTr="00F010E0">
        <w:trPr>
          <w:trHeight w:val="870"/>
        </w:trPr>
        <w:tc>
          <w:tcPr>
            <w:tcW w:w="1407" w:type="dxa"/>
            <w:tcBorders>
              <w:top w:val="single" w:sz="4" w:space="0" w:color="auto"/>
              <w:left w:val="single" w:sz="6" w:space="0" w:color="auto"/>
              <w:bottom w:val="single" w:sz="6" w:space="0" w:color="auto"/>
              <w:right w:val="single" w:sz="6" w:space="0" w:color="auto"/>
            </w:tcBorders>
            <w:shd w:val="clear" w:color="auto" w:fill="FFFFFF"/>
          </w:tcPr>
          <w:p w14:paraId="534BE094"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r w:rsidRPr="00F1096A">
              <w:rPr>
                <w:rFonts w:eastAsia="Times New Roman"/>
                <w:b/>
                <w:bCs/>
                <w:color w:val="000000"/>
                <w:sz w:val="20"/>
                <w:szCs w:val="20"/>
                <w:lang w:eastAsia="sv-SE"/>
              </w:rPr>
              <w:t xml:space="preserve">Gomes-Neto </w:t>
            </w:r>
            <w:r w:rsidRPr="00F1096A">
              <w:rPr>
                <w:b/>
                <w:bCs/>
                <w:color w:val="000000"/>
                <w:sz w:val="20"/>
                <w:szCs w:val="20"/>
                <w:lang w:val="da-DK"/>
              </w:rPr>
              <w:t>et al</w:t>
            </w:r>
            <w:r w:rsidRPr="00F1096A">
              <w:rPr>
                <w:b/>
                <w:bCs/>
                <w:color w:val="000000"/>
                <w:sz w:val="20"/>
                <w:szCs w:val="20"/>
              </w:rPr>
              <w:t xml:space="preserve"> </w:t>
            </w:r>
            <w:r w:rsidRPr="00F1096A">
              <w:rPr>
                <w:rFonts w:eastAsia="Times New Roman"/>
                <w:b/>
                <w:bCs/>
                <w:color w:val="000000"/>
                <w:sz w:val="20"/>
                <w:szCs w:val="20"/>
                <w:lang w:eastAsia="sv-SE"/>
              </w:rPr>
              <w:t>(2017)</w:t>
            </w:r>
          </w:p>
        </w:tc>
        <w:tc>
          <w:tcPr>
            <w:tcW w:w="4110" w:type="dxa"/>
            <w:tcBorders>
              <w:top w:val="single" w:sz="4" w:space="0" w:color="auto"/>
              <w:left w:val="nil"/>
              <w:bottom w:val="single" w:sz="6" w:space="0" w:color="auto"/>
              <w:right w:val="single" w:sz="6" w:space="0" w:color="auto"/>
            </w:tcBorders>
            <w:shd w:val="clear" w:color="auto" w:fill="auto"/>
          </w:tcPr>
          <w:p w14:paraId="20F371DF" w14:textId="77777777" w:rsidR="00A1321D" w:rsidRPr="005D38B1"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Number of subjects: </w:t>
            </w:r>
            <w:r w:rsidRPr="00781ECA">
              <w:rPr>
                <w:rFonts w:eastAsia="Times New Roman"/>
                <w:sz w:val="20"/>
                <w:szCs w:val="20"/>
                <w:lang w:eastAsia="sv-SE"/>
              </w:rPr>
              <w:t>1014</w:t>
            </w:r>
            <w:r w:rsidRPr="00781ECA">
              <w:rPr>
                <w:color w:val="000000"/>
                <w:sz w:val="20"/>
                <w:szCs w:val="20"/>
              </w:rPr>
              <w:t>(calculated from the tables)</w:t>
            </w:r>
          </w:p>
          <w:p w14:paraId="36644544"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w:t>
            </w:r>
            <w:r w:rsidRPr="00781ECA">
              <w:rPr>
                <w:color w:val="000000"/>
                <w:sz w:val="20"/>
                <w:szCs w:val="20"/>
              </w:rPr>
              <w:t>Non-specific LBP &gt; 3 months w/o leg pain</w:t>
            </w:r>
          </w:p>
          <w:p w14:paraId="3FC1FF98"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Duration: </w:t>
            </w:r>
            <w:r w:rsidRPr="00781ECA">
              <w:rPr>
                <w:rFonts w:eastAsia="Times New Roman"/>
                <w:sz w:val="20"/>
                <w:szCs w:val="20"/>
                <w:lang w:eastAsia="sv-SE"/>
              </w:rPr>
              <w:t>NR</w:t>
            </w:r>
          </w:p>
          <w:p w14:paraId="10774569" w14:textId="77777777" w:rsidR="00A1321D" w:rsidRPr="00781ECA" w:rsidRDefault="00A1321D" w:rsidP="00F010E0">
            <w:pPr>
              <w:spacing w:after="0" w:line="240" w:lineRule="auto"/>
              <w:rPr>
                <w:b/>
                <w:bCs/>
                <w:color w:val="000000"/>
                <w:sz w:val="20"/>
                <w:szCs w:val="20"/>
              </w:rPr>
            </w:pPr>
            <w:r w:rsidRPr="00781ECA">
              <w:rPr>
                <w:rFonts w:eastAsia="Times New Roman"/>
                <w:b/>
                <w:bCs/>
                <w:sz w:val="20"/>
                <w:szCs w:val="20"/>
                <w:lang w:eastAsia="sv-SE"/>
              </w:rPr>
              <w:t>% Women</w:t>
            </w:r>
            <w:r w:rsidRPr="00781ECA">
              <w:rPr>
                <w:rFonts w:eastAsia="Times New Roman"/>
                <w:sz w:val="20"/>
                <w:szCs w:val="20"/>
                <w:lang w:eastAsia="sv-SE"/>
              </w:rPr>
              <w:t>: NR</w:t>
            </w:r>
            <w:r w:rsidRPr="00781ECA">
              <w:rPr>
                <w:b/>
                <w:bCs/>
                <w:color w:val="000000"/>
                <w:sz w:val="20"/>
                <w:szCs w:val="20"/>
              </w:rPr>
              <w:t xml:space="preserve"> </w:t>
            </w:r>
          </w:p>
          <w:p w14:paraId="4AAE82CB" w14:textId="77777777" w:rsidR="00A1321D" w:rsidRPr="00781ECA" w:rsidRDefault="00A1321D" w:rsidP="00F010E0">
            <w:pPr>
              <w:spacing w:after="0" w:line="240" w:lineRule="auto"/>
              <w:rPr>
                <w:rFonts w:eastAsia="Times New Roman"/>
                <w:b/>
                <w:bCs/>
                <w:sz w:val="20"/>
                <w:szCs w:val="20"/>
                <w:lang w:eastAsia="sv-SE"/>
              </w:rPr>
            </w:pPr>
            <w:r w:rsidRPr="00781ECA">
              <w:rPr>
                <w:b/>
                <w:bCs/>
                <w:color w:val="000000"/>
                <w:sz w:val="20"/>
                <w:szCs w:val="20"/>
              </w:rPr>
              <w:t>Age:</w:t>
            </w:r>
            <w:r w:rsidRPr="00781ECA">
              <w:rPr>
                <w:color w:val="000000"/>
                <w:sz w:val="20"/>
                <w:szCs w:val="20"/>
              </w:rPr>
              <w:t xml:space="preserve"> </w:t>
            </w:r>
            <w:r w:rsidRPr="00781ECA">
              <w:rPr>
                <w:rFonts w:eastAsia="Times New Roman"/>
                <w:sz w:val="20"/>
                <w:szCs w:val="20"/>
                <w:lang w:eastAsia="sv-SE"/>
              </w:rPr>
              <w:t>NR</w:t>
            </w:r>
            <w:r w:rsidRPr="00781ECA">
              <w:rPr>
                <w:color w:val="000000"/>
                <w:sz w:val="20"/>
                <w:szCs w:val="20"/>
              </w:rPr>
              <w:t>.</w:t>
            </w:r>
          </w:p>
        </w:tc>
        <w:tc>
          <w:tcPr>
            <w:tcW w:w="3390" w:type="dxa"/>
            <w:tcBorders>
              <w:top w:val="single" w:sz="4" w:space="0" w:color="auto"/>
              <w:left w:val="nil"/>
              <w:bottom w:val="single" w:sz="6" w:space="0" w:color="auto"/>
              <w:right w:val="single" w:sz="6" w:space="0" w:color="auto"/>
            </w:tcBorders>
            <w:shd w:val="clear" w:color="auto" w:fill="auto"/>
          </w:tcPr>
          <w:p w14:paraId="23DC81AF" w14:textId="77777777" w:rsidR="00A1321D" w:rsidRPr="00781ECA" w:rsidRDefault="00A1321D" w:rsidP="00F010E0">
            <w:pPr>
              <w:spacing w:after="0" w:line="240" w:lineRule="auto"/>
              <w:textAlignment w:val="baseline"/>
              <w:rPr>
                <w:sz w:val="20"/>
                <w:szCs w:val="20"/>
              </w:rPr>
            </w:pPr>
            <w:r w:rsidRPr="00781ECA">
              <w:rPr>
                <w:rFonts w:eastAsia="Times New Roman"/>
                <w:b/>
                <w:bCs/>
                <w:sz w:val="20"/>
                <w:szCs w:val="20"/>
                <w:lang w:eastAsia="sv-SE"/>
              </w:rPr>
              <w:t>Definition:</w:t>
            </w:r>
            <w:r w:rsidRPr="00781ECA">
              <w:rPr>
                <w:rFonts w:eastAsia="Times New Roman"/>
                <w:sz w:val="20"/>
                <w:szCs w:val="20"/>
                <w:lang w:eastAsia="sv-SE"/>
              </w:rPr>
              <w:t xml:space="preserve"> </w:t>
            </w:r>
          </w:p>
          <w:p w14:paraId="5D67EB8B" w14:textId="77777777" w:rsidR="00A1321D" w:rsidRPr="00781ECA" w:rsidRDefault="00A1321D" w:rsidP="00F010E0">
            <w:pPr>
              <w:spacing w:after="0" w:line="240" w:lineRule="auto"/>
              <w:textAlignment w:val="baseline"/>
              <w:rPr>
                <w:sz w:val="20"/>
                <w:szCs w:val="20"/>
              </w:rPr>
            </w:pPr>
            <w:r w:rsidRPr="00781ECA">
              <w:rPr>
                <w:sz w:val="20"/>
                <w:szCs w:val="20"/>
              </w:rPr>
              <w:t>Stabilization exercises was considered as prescribed exercises aimed at improving function of specific trunk muscles that control inter-segmental movement of the spine, including the transversus abdominis, multifidus, diaphragm, and pelvic floor muscles.</w:t>
            </w:r>
          </w:p>
          <w:p w14:paraId="76C40C95"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 </w:t>
            </w:r>
            <w:r w:rsidRPr="00781ECA">
              <w:rPr>
                <w:color w:val="000000"/>
                <w:sz w:val="20"/>
                <w:szCs w:val="20"/>
              </w:rPr>
              <w:t>4-36 wks, 1-3 times/</w:t>
            </w:r>
            <w:proofErr w:type="spellStart"/>
            <w:r w:rsidRPr="00781ECA">
              <w:rPr>
                <w:color w:val="000000"/>
                <w:sz w:val="20"/>
                <w:szCs w:val="20"/>
              </w:rPr>
              <w:t>wk</w:t>
            </w:r>
            <w:proofErr w:type="spellEnd"/>
          </w:p>
          <w:p w14:paraId="5A23AF35" w14:textId="77777777" w:rsidR="00A1321D" w:rsidRPr="00781ECA" w:rsidRDefault="00A1321D" w:rsidP="00F010E0">
            <w:pPr>
              <w:spacing w:after="0" w:line="240" w:lineRule="auto"/>
              <w:rPr>
                <w:color w:val="000000"/>
                <w:sz w:val="20"/>
                <w:szCs w:val="20"/>
              </w:rPr>
            </w:pPr>
            <w:r w:rsidRPr="00781ECA">
              <w:rPr>
                <w:color w:val="000000"/>
                <w:sz w:val="20"/>
                <w:szCs w:val="20"/>
              </w:rPr>
              <w:t>20-60 min, progressive nature of the program.</w:t>
            </w:r>
          </w:p>
        </w:tc>
        <w:tc>
          <w:tcPr>
            <w:tcW w:w="4500" w:type="dxa"/>
            <w:tcBorders>
              <w:top w:val="single" w:sz="4" w:space="0" w:color="auto"/>
              <w:left w:val="nil"/>
              <w:bottom w:val="single" w:sz="6" w:space="0" w:color="auto"/>
              <w:right w:val="single" w:sz="6" w:space="0" w:color="auto"/>
            </w:tcBorders>
            <w:shd w:val="clear" w:color="auto" w:fill="auto"/>
          </w:tcPr>
          <w:p w14:paraId="2605607E"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Description: </w:t>
            </w:r>
            <w:r w:rsidRPr="00781ECA">
              <w:rPr>
                <w:sz w:val="20"/>
                <w:szCs w:val="20"/>
              </w:rPr>
              <w:t>GE was prescribed exercises that included strengthening and/or stretching exercises for the main muscle groups of the body as well as exercises for cardiovascular fitness. MT comprised physiotherapy based on joint mobilization or manipulation techniques.</w:t>
            </w:r>
          </w:p>
          <w:p w14:paraId="37538C41"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Training period: </w:t>
            </w:r>
            <w:r w:rsidRPr="00781ECA">
              <w:rPr>
                <w:rFonts w:eastAsia="Times New Roman"/>
                <w:sz w:val="20"/>
                <w:szCs w:val="20"/>
                <w:lang w:eastAsia="sv-SE"/>
              </w:rPr>
              <w:t>NR</w:t>
            </w:r>
          </w:p>
          <w:p w14:paraId="1B386239" w14:textId="77777777" w:rsidR="00A1321D" w:rsidRPr="00781ECA" w:rsidRDefault="00A1321D" w:rsidP="00F010E0">
            <w:pPr>
              <w:spacing w:after="0" w:line="240" w:lineRule="auto"/>
              <w:textAlignment w:val="baseline"/>
              <w:rPr>
                <w:rFonts w:eastAsia="Times New Roman"/>
                <w:sz w:val="20"/>
                <w:szCs w:val="20"/>
                <w:lang w:eastAsia="sv-SE"/>
              </w:rPr>
            </w:pPr>
          </w:p>
        </w:tc>
      </w:tr>
      <w:tr w:rsidR="00A1321D" w:rsidRPr="00781ECA" w14:paraId="27955025" w14:textId="77777777" w:rsidTr="00F010E0">
        <w:trPr>
          <w:trHeight w:val="870"/>
        </w:trPr>
        <w:tc>
          <w:tcPr>
            <w:tcW w:w="1407" w:type="dxa"/>
            <w:tcBorders>
              <w:top w:val="single" w:sz="6" w:space="0" w:color="auto"/>
              <w:left w:val="single" w:sz="6" w:space="0" w:color="auto"/>
              <w:bottom w:val="single" w:sz="4" w:space="0" w:color="auto"/>
              <w:right w:val="single" w:sz="6" w:space="0" w:color="auto"/>
            </w:tcBorders>
            <w:shd w:val="clear" w:color="auto" w:fill="FFFFFF"/>
          </w:tcPr>
          <w:p w14:paraId="36ACB41A"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proofErr w:type="spellStart"/>
            <w:r w:rsidRPr="00F1096A">
              <w:rPr>
                <w:rFonts w:eastAsia="Times New Roman"/>
                <w:b/>
                <w:bCs/>
                <w:color w:val="000000"/>
                <w:sz w:val="20"/>
                <w:szCs w:val="20"/>
                <w:lang w:eastAsia="sv-SE"/>
              </w:rPr>
              <w:t>Henao</w:t>
            </w:r>
            <w:proofErr w:type="spellEnd"/>
            <w:r w:rsidRPr="00F1096A">
              <w:rPr>
                <w:rFonts w:eastAsia="Times New Roman"/>
                <w:b/>
                <w:bCs/>
                <w:color w:val="000000"/>
                <w:sz w:val="20"/>
                <w:szCs w:val="20"/>
                <w:lang w:eastAsia="sv-SE"/>
              </w:rPr>
              <w:t xml:space="preserve"> &amp; Bedoya (2016)</w:t>
            </w:r>
          </w:p>
        </w:tc>
        <w:tc>
          <w:tcPr>
            <w:tcW w:w="4110" w:type="dxa"/>
            <w:tcBorders>
              <w:top w:val="single" w:sz="6" w:space="0" w:color="auto"/>
              <w:left w:val="nil"/>
              <w:bottom w:val="single" w:sz="4" w:space="0" w:color="auto"/>
              <w:right w:val="single" w:sz="6" w:space="0" w:color="auto"/>
            </w:tcBorders>
            <w:shd w:val="clear" w:color="auto" w:fill="auto"/>
          </w:tcPr>
          <w:p w14:paraId="1A860E3B" w14:textId="77777777" w:rsidR="00A1321D" w:rsidRPr="00781ECA" w:rsidRDefault="00A1321D" w:rsidP="00F010E0">
            <w:pPr>
              <w:spacing w:after="0" w:line="240" w:lineRule="auto"/>
              <w:textAlignment w:val="baseline"/>
              <w:rPr>
                <w:color w:val="000000"/>
                <w:sz w:val="20"/>
                <w:szCs w:val="20"/>
              </w:rPr>
            </w:pPr>
            <w:r w:rsidRPr="00781ECA">
              <w:rPr>
                <w:rFonts w:eastAsia="Times New Roman"/>
                <w:b/>
                <w:bCs/>
                <w:sz w:val="20"/>
                <w:szCs w:val="20"/>
                <w:lang w:eastAsia="sv-SE"/>
              </w:rPr>
              <w:t>Number of subjects:</w:t>
            </w:r>
            <w:r>
              <w:rPr>
                <w:rFonts w:eastAsia="Times New Roman"/>
                <w:b/>
                <w:bCs/>
                <w:sz w:val="20"/>
                <w:szCs w:val="20"/>
                <w:lang w:eastAsia="sv-SE"/>
              </w:rPr>
              <w:t xml:space="preserve"> </w:t>
            </w:r>
            <w:r w:rsidRPr="00781ECA">
              <w:rPr>
                <w:color w:val="000000"/>
                <w:sz w:val="20"/>
                <w:szCs w:val="20"/>
              </w:rPr>
              <w:t>663</w:t>
            </w:r>
          </w:p>
          <w:p w14:paraId="23DCBD89"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Definition: </w:t>
            </w:r>
            <w:r w:rsidRPr="00781ECA">
              <w:rPr>
                <w:rFonts w:eastAsia="Times New Roman"/>
                <w:sz w:val="20"/>
                <w:szCs w:val="20"/>
                <w:lang w:eastAsia="sv-SE"/>
              </w:rPr>
              <w:t>Duration</w:t>
            </w:r>
            <w:r w:rsidRPr="00781ECA">
              <w:rPr>
                <w:rFonts w:eastAsia="Times New Roman"/>
                <w:b/>
                <w:bCs/>
                <w:sz w:val="20"/>
                <w:szCs w:val="20"/>
                <w:lang w:eastAsia="sv-SE"/>
              </w:rPr>
              <w:t>:</w:t>
            </w:r>
            <w:r w:rsidRPr="00781ECA">
              <w:rPr>
                <w:color w:val="000000"/>
                <w:sz w:val="20"/>
                <w:szCs w:val="20"/>
              </w:rPr>
              <w:t xml:space="preserve"> ≥3 </w:t>
            </w:r>
            <w:proofErr w:type="spellStart"/>
            <w:r w:rsidRPr="00781ECA">
              <w:rPr>
                <w:color w:val="000000"/>
                <w:sz w:val="20"/>
                <w:szCs w:val="20"/>
              </w:rPr>
              <w:t>mo</w:t>
            </w:r>
            <w:proofErr w:type="spellEnd"/>
          </w:p>
          <w:p w14:paraId="665FEAE9"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Women</w:t>
            </w:r>
            <w:r w:rsidRPr="00781ECA">
              <w:rPr>
                <w:rFonts w:eastAsia="Times New Roman"/>
                <w:sz w:val="20"/>
                <w:szCs w:val="20"/>
                <w:lang w:eastAsia="sv-SE"/>
              </w:rPr>
              <w:t>: NR</w:t>
            </w:r>
            <w:r w:rsidRPr="00781ECA">
              <w:rPr>
                <w:rFonts w:eastAsia="Times New Roman"/>
                <w:b/>
                <w:bCs/>
                <w:sz w:val="20"/>
                <w:szCs w:val="20"/>
                <w:lang w:eastAsia="sv-SE"/>
              </w:rPr>
              <w:t xml:space="preserve"> </w:t>
            </w:r>
          </w:p>
          <w:p w14:paraId="08C3EB0D"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Age: </w:t>
            </w:r>
            <w:r w:rsidRPr="00781ECA">
              <w:rPr>
                <w:rFonts w:eastAsia="Times New Roman"/>
                <w:sz w:val="20"/>
                <w:szCs w:val="20"/>
                <w:lang w:eastAsia="sv-SE"/>
              </w:rPr>
              <w:t>NR</w:t>
            </w:r>
          </w:p>
        </w:tc>
        <w:tc>
          <w:tcPr>
            <w:tcW w:w="3390" w:type="dxa"/>
            <w:tcBorders>
              <w:top w:val="single" w:sz="6" w:space="0" w:color="auto"/>
              <w:left w:val="nil"/>
              <w:bottom w:val="single" w:sz="4" w:space="0" w:color="auto"/>
              <w:right w:val="single" w:sz="6" w:space="0" w:color="auto"/>
            </w:tcBorders>
            <w:shd w:val="clear" w:color="auto" w:fill="auto"/>
          </w:tcPr>
          <w:p w14:paraId="5F1D159B"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Definition: </w:t>
            </w:r>
            <w:r w:rsidRPr="00781ECA">
              <w:rPr>
                <w:rFonts w:eastAsia="Times New Roman"/>
                <w:sz w:val="20"/>
                <w:szCs w:val="20"/>
                <w:lang w:eastAsia="sv-SE"/>
              </w:rPr>
              <w:t>Core exercise.</w:t>
            </w:r>
          </w:p>
          <w:p w14:paraId="79D2CAE0"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 </w:t>
            </w:r>
            <w:r w:rsidRPr="00781ECA">
              <w:rPr>
                <w:color w:val="000000"/>
                <w:sz w:val="20"/>
                <w:szCs w:val="20"/>
              </w:rPr>
              <w:t xml:space="preserve">6.4 (1.9), 1-3 daily, </w:t>
            </w:r>
            <w:r w:rsidRPr="00781ECA">
              <w:rPr>
                <w:color w:val="000000"/>
                <w:sz w:val="20"/>
                <w:szCs w:val="20"/>
              </w:rPr>
              <w:br/>
              <w:t>20 to 40 min/day.</w:t>
            </w:r>
          </w:p>
        </w:tc>
        <w:tc>
          <w:tcPr>
            <w:tcW w:w="4500" w:type="dxa"/>
            <w:tcBorders>
              <w:top w:val="single" w:sz="6" w:space="0" w:color="auto"/>
              <w:left w:val="nil"/>
              <w:bottom w:val="single" w:sz="4" w:space="0" w:color="auto"/>
              <w:right w:val="single" w:sz="6" w:space="0" w:color="auto"/>
            </w:tcBorders>
            <w:shd w:val="clear" w:color="auto" w:fill="auto"/>
          </w:tcPr>
          <w:p w14:paraId="26BDDEF9"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Description: </w:t>
            </w:r>
            <w:r w:rsidRPr="00781ECA">
              <w:rPr>
                <w:color w:val="000000"/>
                <w:sz w:val="20"/>
                <w:szCs w:val="20"/>
              </w:rPr>
              <w:t>GE, MCE, no intervention, manual therapy.</w:t>
            </w:r>
          </w:p>
          <w:p w14:paraId="5D1FCA00"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w:t>
            </w:r>
            <w:r w:rsidRPr="00781ECA">
              <w:rPr>
                <w:rFonts w:eastAsia="Times New Roman"/>
                <w:sz w:val="20"/>
                <w:szCs w:val="20"/>
                <w:lang w:eastAsia="sv-SE"/>
              </w:rPr>
              <w:t xml:space="preserve"> NR</w:t>
            </w:r>
            <w:r w:rsidRPr="00781ECA">
              <w:rPr>
                <w:color w:val="000000"/>
                <w:sz w:val="20"/>
                <w:szCs w:val="20"/>
              </w:rPr>
              <w:t>.</w:t>
            </w:r>
          </w:p>
        </w:tc>
      </w:tr>
      <w:tr w:rsidR="00A1321D" w:rsidRPr="00781ECA" w14:paraId="754B9D24" w14:textId="77777777" w:rsidTr="00F010E0">
        <w:trPr>
          <w:trHeight w:val="870"/>
        </w:trPr>
        <w:tc>
          <w:tcPr>
            <w:tcW w:w="1407" w:type="dxa"/>
            <w:tcBorders>
              <w:top w:val="single" w:sz="4" w:space="0" w:color="auto"/>
              <w:left w:val="single" w:sz="6" w:space="0" w:color="auto"/>
              <w:bottom w:val="single" w:sz="6" w:space="0" w:color="auto"/>
              <w:right w:val="single" w:sz="6" w:space="0" w:color="auto"/>
            </w:tcBorders>
            <w:shd w:val="clear" w:color="auto" w:fill="FFFFFF"/>
          </w:tcPr>
          <w:p w14:paraId="263075BB"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proofErr w:type="spellStart"/>
            <w:r w:rsidRPr="00F1096A">
              <w:rPr>
                <w:rFonts w:eastAsia="Times New Roman"/>
                <w:b/>
                <w:bCs/>
                <w:color w:val="000000"/>
                <w:sz w:val="20"/>
                <w:szCs w:val="20"/>
                <w:lang w:eastAsia="sv-SE"/>
              </w:rPr>
              <w:t>Luomajoki</w:t>
            </w:r>
            <w:proofErr w:type="spellEnd"/>
            <w:r w:rsidRPr="00F1096A">
              <w:rPr>
                <w:rFonts w:eastAsia="Times New Roman"/>
                <w:b/>
                <w:bCs/>
                <w:color w:val="000000"/>
                <w:sz w:val="20"/>
                <w:szCs w:val="20"/>
                <w:lang w:eastAsia="sv-SE"/>
              </w:rPr>
              <w:t xml:space="preserve"> </w:t>
            </w:r>
            <w:r w:rsidRPr="00F1096A">
              <w:rPr>
                <w:b/>
                <w:bCs/>
                <w:color w:val="000000"/>
                <w:sz w:val="20"/>
                <w:szCs w:val="20"/>
                <w:lang w:val="da-DK"/>
              </w:rPr>
              <w:t>et al</w:t>
            </w:r>
            <w:r w:rsidRPr="00F1096A">
              <w:rPr>
                <w:b/>
                <w:bCs/>
                <w:color w:val="000000"/>
                <w:sz w:val="20"/>
                <w:szCs w:val="20"/>
              </w:rPr>
              <w:t xml:space="preserve"> </w:t>
            </w:r>
            <w:r w:rsidRPr="00F1096A">
              <w:rPr>
                <w:rFonts w:eastAsia="Times New Roman"/>
                <w:b/>
                <w:bCs/>
                <w:color w:val="000000"/>
                <w:sz w:val="20"/>
                <w:szCs w:val="20"/>
                <w:lang w:eastAsia="sv-SE"/>
              </w:rPr>
              <w:t>(2018)</w:t>
            </w:r>
          </w:p>
        </w:tc>
        <w:tc>
          <w:tcPr>
            <w:tcW w:w="4110" w:type="dxa"/>
            <w:tcBorders>
              <w:top w:val="single" w:sz="4" w:space="0" w:color="auto"/>
              <w:left w:val="nil"/>
              <w:bottom w:val="single" w:sz="6" w:space="0" w:color="auto"/>
              <w:right w:val="single" w:sz="6" w:space="0" w:color="auto"/>
            </w:tcBorders>
            <w:shd w:val="clear" w:color="auto" w:fill="auto"/>
          </w:tcPr>
          <w:p w14:paraId="2C215C0E"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Number of subjects: </w:t>
            </w:r>
            <w:r w:rsidRPr="00781ECA">
              <w:rPr>
                <w:rFonts w:eastAsia="Times New Roman"/>
                <w:sz w:val="20"/>
                <w:szCs w:val="20"/>
                <w:lang w:eastAsia="sv-SE"/>
              </w:rPr>
              <w:t>781</w:t>
            </w:r>
          </w:p>
          <w:p w14:paraId="16D545C0"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xml:space="preserve"> Subacute NSLBP, subacute LBP, chronic </w:t>
            </w:r>
            <w:proofErr w:type="gramStart"/>
            <w:r w:rsidRPr="00781ECA">
              <w:rPr>
                <w:rFonts w:eastAsia="Times New Roman"/>
                <w:sz w:val="20"/>
                <w:szCs w:val="20"/>
                <w:lang w:eastAsia="sv-SE"/>
              </w:rPr>
              <w:t>LBP</w:t>
            </w:r>
            <w:proofErr w:type="gramEnd"/>
            <w:r w:rsidRPr="00781ECA">
              <w:rPr>
                <w:rFonts w:eastAsia="Times New Roman"/>
                <w:sz w:val="20"/>
                <w:szCs w:val="20"/>
                <w:lang w:eastAsia="sv-SE"/>
              </w:rPr>
              <w:t xml:space="preserve"> or pain more than 6 wks.</w:t>
            </w:r>
          </w:p>
          <w:p w14:paraId="0EE1A73A"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Duration: </w:t>
            </w:r>
            <w:r w:rsidRPr="00781ECA">
              <w:rPr>
                <w:rFonts w:eastAsia="Times New Roman"/>
                <w:sz w:val="20"/>
                <w:szCs w:val="20"/>
                <w:lang w:eastAsia="sv-SE"/>
              </w:rPr>
              <w:t xml:space="preserve">No restrictions in terms of pain duration. </w:t>
            </w:r>
          </w:p>
          <w:p w14:paraId="01D912B2"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Women</w:t>
            </w:r>
            <w:r w:rsidRPr="00781ECA">
              <w:rPr>
                <w:rFonts w:eastAsia="Times New Roman"/>
                <w:sz w:val="20"/>
                <w:szCs w:val="20"/>
                <w:lang w:eastAsia="sv-SE"/>
              </w:rPr>
              <w:t>: NR</w:t>
            </w:r>
          </w:p>
          <w:p w14:paraId="7FAEFA19"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Age: </w:t>
            </w:r>
            <w:r w:rsidRPr="00781ECA">
              <w:rPr>
                <w:rFonts w:eastAsia="Times New Roman"/>
                <w:sz w:val="20"/>
                <w:szCs w:val="20"/>
                <w:lang w:eastAsia="sv-SE"/>
              </w:rPr>
              <w:t>NR.</w:t>
            </w:r>
          </w:p>
        </w:tc>
        <w:tc>
          <w:tcPr>
            <w:tcW w:w="3390" w:type="dxa"/>
            <w:tcBorders>
              <w:top w:val="single" w:sz="4" w:space="0" w:color="auto"/>
              <w:left w:val="nil"/>
              <w:bottom w:val="single" w:sz="6" w:space="0" w:color="auto"/>
              <w:right w:val="single" w:sz="6" w:space="0" w:color="auto"/>
            </w:tcBorders>
            <w:shd w:val="clear" w:color="auto" w:fill="auto"/>
          </w:tcPr>
          <w:p w14:paraId="76BD7D34"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Comparing MVCE (more than 50%) with other active interventions.</w:t>
            </w:r>
          </w:p>
          <w:p w14:paraId="5E7928DA" w14:textId="77777777" w:rsidR="00A1321D" w:rsidRPr="00781ECA" w:rsidRDefault="00A1321D" w:rsidP="00F010E0">
            <w:pPr>
              <w:spacing w:after="0" w:line="240" w:lineRule="auto"/>
              <w:rPr>
                <w:color w:val="000000"/>
                <w:sz w:val="20"/>
                <w:szCs w:val="20"/>
              </w:rPr>
            </w:pPr>
            <w:r w:rsidRPr="00781ECA">
              <w:rPr>
                <w:rFonts w:eastAsia="Times New Roman"/>
                <w:sz w:val="20"/>
                <w:szCs w:val="20"/>
                <w:lang w:eastAsia="sv-SE"/>
              </w:rPr>
              <w:t xml:space="preserve">MVCE, focus on function and performance of individual muscles, such as multifidi and transversus abdominis. To change movement </w:t>
            </w:r>
            <w:proofErr w:type="spellStart"/>
            <w:r w:rsidRPr="00781ECA">
              <w:rPr>
                <w:rFonts w:eastAsia="Times New Roman"/>
                <w:sz w:val="20"/>
                <w:szCs w:val="20"/>
                <w:lang w:eastAsia="sv-SE"/>
              </w:rPr>
              <w:t>behaviour</w:t>
            </w:r>
            <w:proofErr w:type="spellEnd"/>
            <w:r w:rsidRPr="00781ECA">
              <w:rPr>
                <w:rFonts w:eastAsia="Times New Roman"/>
                <w:sz w:val="20"/>
                <w:szCs w:val="20"/>
                <w:lang w:eastAsia="sv-SE"/>
              </w:rPr>
              <w:t>, through a combination of physical and cognitive learning processes.</w:t>
            </w:r>
          </w:p>
          <w:p w14:paraId="692121DD"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w:t>
            </w:r>
            <w:r w:rsidRPr="00781ECA">
              <w:rPr>
                <w:rFonts w:eastAsia="Times New Roman"/>
                <w:sz w:val="20"/>
                <w:szCs w:val="20"/>
                <w:lang w:eastAsia="sv-SE"/>
              </w:rPr>
              <w:t xml:space="preserve"> </w:t>
            </w:r>
            <w:r w:rsidRPr="00781ECA">
              <w:rPr>
                <w:color w:val="000000"/>
                <w:sz w:val="20"/>
                <w:szCs w:val="20"/>
              </w:rPr>
              <w:t xml:space="preserve">4-12 wks,1 study=1 </w:t>
            </w:r>
            <w:proofErr w:type="spellStart"/>
            <w:r w:rsidRPr="00781ECA">
              <w:rPr>
                <w:color w:val="000000"/>
                <w:sz w:val="20"/>
                <w:szCs w:val="20"/>
              </w:rPr>
              <w:t>yrs</w:t>
            </w:r>
            <w:proofErr w:type="spellEnd"/>
          </w:p>
        </w:tc>
        <w:tc>
          <w:tcPr>
            <w:tcW w:w="4500" w:type="dxa"/>
            <w:tcBorders>
              <w:top w:val="single" w:sz="4" w:space="0" w:color="auto"/>
              <w:left w:val="nil"/>
              <w:bottom w:val="single" w:sz="6" w:space="0" w:color="auto"/>
              <w:right w:val="single" w:sz="6" w:space="0" w:color="auto"/>
            </w:tcBorders>
            <w:shd w:val="clear" w:color="auto" w:fill="auto"/>
          </w:tcPr>
          <w:p w14:paraId="371CFFFD"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Description: </w:t>
            </w:r>
            <w:r w:rsidRPr="00781ECA">
              <w:rPr>
                <w:rFonts w:eastAsia="Times New Roman"/>
                <w:sz w:val="20"/>
                <w:szCs w:val="20"/>
                <w:lang w:eastAsia="sv-SE"/>
              </w:rPr>
              <w:t>NR</w:t>
            </w:r>
          </w:p>
          <w:p w14:paraId="6E956B8B"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w:t>
            </w:r>
            <w:r w:rsidRPr="00781ECA">
              <w:rPr>
                <w:rFonts w:eastAsia="Times New Roman"/>
                <w:sz w:val="20"/>
                <w:szCs w:val="20"/>
                <w:lang w:eastAsia="sv-SE"/>
              </w:rPr>
              <w:t xml:space="preserve"> NR</w:t>
            </w:r>
          </w:p>
        </w:tc>
      </w:tr>
      <w:tr w:rsidR="00A1321D" w:rsidRPr="00781ECA" w14:paraId="3FF68853" w14:textId="77777777" w:rsidTr="00F010E0">
        <w:trPr>
          <w:trHeight w:val="870"/>
        </w:trPr>
        <w:tc>
          <w:tcPr>
            <w:tcW w:w="1407" w:type="dxa"/>
            <w:tcBorders>
              <w:top w:val="nil"/>
              <w:left w:val="single" w:sz="6" w:space="0" w:color="auto"/>
              <w:bottom w:val="single" w:sz="6" w:space="0" w:color="auto"/>
              <w:right w:val="single" w:sz="6" w:space="0" w:color="auto"/>
            </w:tcBorders>
            <w:shd w:val="clear" w:color="auto" w:fill="FFFFFF"/>
          </w:tcPr>
          <w:p w14:paraId="70D872C6"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r w:rsidRPr="00F1096A">
              <w:rPr>
                <w:rFonts w:eastAsia="Times New Roman"/>
                <w:b/>
                <w:bCs/>
                <w:color w:val="000000"/>
                <w:sz w:val="20"/>
                <w:szCs w:val="20"/>
                <w:lang w:eastAsia="sv-SE"/>
              </w:rPr>
              <w:t xml:space="preserve">Macedo </w:t>
            </w:r>
            <w:r w:rsidRPr="00F1096A">
              <w:rPr>
                <w:b/>
                <w:bCs/>
                <w:color w:val="000000"/>
                <w:sz w:val="20"/>
                <w:szCs w:val="20"/>
                <w:lang w:val="da-DK"/>
              </w:rPr>
              <w:t>et al</w:t>
            </w:r>
            <w:r w:rsidRPr="00F1096A">
              <w:rPr>
                <w:b/>
                <w:bCs/>
                <w:color w:val="000000"/>
                <w:sz w:val="20"/>
                <w:szCs w:val="20"/>
              </w:rPr>
              <w:t xml:space="preserve"> </w:t>
            </w:r>
            <w:r w:rsidRPr="00F1096A">
              <w:rPr>
                <w:rFonts w:eastAsia="Times New Roman"/>
                <w:b/>
                <w:bCs/>
                <w:color w:val="000000"/>
                <w:sz w:val="20"/>
                <w:szCs w:val="20"/>
                <w:lang w:eastAsia="sv-SE"/>
              </w:rPr>
              <w:t>(2009)</w:t>
            </w:r>
          </w:p>
        </w:tc>
        <w:tc>
          <w:tcPr>
            <w:tcW w:w="4110" w:type="dxa"/>
            <w:tcBorders>
              <w:top w:val="nil"/>
              <w:left w:val="nil"/>
              <w:bottom w:val="single" w:sz="6" w:space="0" w:color="auto"/>
              <w:right w:val="single" w:sz="6" w:space="0" w:color="auto"/>
            </w:tcBorders>
            <w:shd w:val="clear" w:color="auto" w:fill="auto"/>
          </w:tcPr>
          <w:p w14:paraId="3AB80A25"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Number of subjects: </w:t>
            </w:r>
            <w:r w:rsidRPr="00781ECA">
              <w:rPr>
                <w:rFonts w:eastAsia="Times New Roman"/>
                <w:sz w:val="20"/>
                <w:szCs w:val="20"/>
                <w:lang w:eastAsia="sv-SE"/>
              </w:rPr>
              <w:t>1696</w:t>
            </w:r>
          </w:p>
          <w:p w14:paraId="4169FCCA"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Persistent, Nonspecific LBP (with or without leg pain) or at least 6 wks.</w:t>
            </w:r>
          </w:p>
          <w:p w14:paraId="1A13B8F0"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Duration: </w:t>
            </w:r>
            <w:r w:rsidRPr="00781ECA">
              <w:rPr>
                <w:rFonts w:eastAsia="Times New Roman"/>
                <w:sz w:val="20"/>
                <w:szCs w:val="20"/>
                <w:lang w:eastAsia="sv-SE"/>
              </w:rPr>
              <w:t xml:space="preserve">6 wks to 1 </w:t>
            </w:r>
            <w:proofErr w:type="gramStart"/>
            <w:r w:rsidRPr="00781ECA">
              <w:rPr>
                <w:rFonts w:eastAsia="Times New Roman"/>
                <w:sz w:val="20"/>
                <w:szCs w:val="20"/>
                <w:lang w:eastAsia="sv-SE"/>
              </w:rPr>
              <w:t>yrs.</w:t>
            </w:r>
            <w:proofErr w:type="gramEnd"/>
          </w:p>
          <w:p w14:paraId="01AA83B7"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lastRenderedPageBreak/>
              <w:t>% Women</w:t>
            </w:r>
            <w:r w:rsidRPr="00781ECA">
              <w:rPr>
                <w:rFonts w:eastAsia="Times New Roman"/>
                <w:sz w:val="20"/>
                <w:szCs w:val="20"/>
                <w:lang w:eastAsia="sv-SE"/>
              </w:rPr>
              <w:t>: Studies evaluating individuals of all age groups of either sex were included. NR</w:t>
            </w:r>
            <w:r w:rsidRPr="00781ECA">
              <w:rPr>
                <w:rFonts w:eastAsia="Times New Roman"/>
                <w:b/>
                <w:bCs/>
                <w:sz w:val="20"/>
                <w:szCs w:val="20"/>
                <w:lang w:eastAsia="sv-SE"/>
              </w:rPr>
              <w:t xml:space="preserve"> Age: </w:t>
            </w:r>
            <w:r w:rsidRPr="00781ECA">
              <w:rPr>
                <w:rFonts w:eastAsia="Times New Roman"/>
                <w:sz w:val="20"/>
                <w:szCs w:val="20"/>
                <w:lang w:eastAsia="sv-SE"/>
              </w:rPr>
              <w:t>16-80 yrs.</w:t>
            </w:r>
          </w:p>
        </w:tc>
        <w:tc>
          <w:tcPr>
            <w:tcW w:w="3390" w:type="dxa"/>
            <w:tcBorders>
              <w:top w:val="nil"/>
              <w:left w:val="nil"/>
              <w:bottom w:val="single" w:sz="6" w:space="0" w:color="auto"/>
              <w:right w:val="single" w:sz="6" w:space="0" w:color="auto"/>
            </w:tcBorders>
            <w:shd w:val="clear" w:color="auto" w:fill="auto"/>
          </w:tcPr>
          <w:p w14:paraId="058BC39F"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lastRenderedPageBreak/>
              <w:t>Definition:</w:t>
            </w:r>
            <w:r w:rsidRPr="00781ECA">
              <w:rPr>
                <w:rFonts w:eastAsia="Times New Roman"/>
                <w:sz w:val="20"/>
                <w:szCs w:val="20"/>
                <w:lang w:eastAsia="sv-SE"/>
              </w:rPr>
              <w:t xml:space="preserve"> Motor control specific spinal stabilization or core exercise. Exercise targeting specific trunk muscles to </w:t>
            </w:r>
            <w:r w:rsidRPr="00781ECA">
              <w:rPr>
                <w:rFonts w:eastAsia="Times New Roman"/>
                <w:sz w:val="20"/>
                <w:szCs w:val="20"/>
                <w:lang w:eastAsia="sv-SE"/>
              </w:rPr>
              <w:lastRenderedPageBreak/>
              <w:t>improve control and coordination of the spine and pelvic.</w:t>
            </w:r>
          </w:p>
          <w:p w14:paraId="5DDC70D2"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 </w:t>
            </w:r>
            <w:r w:rsidRPr="00781ECA">
              <w:rPr>
                <w:rFonts w:eastAsia="Times New Roman"/>
                <w:sz w:val="20"/>
                <w:szCs w:val="20"/>
                <w:lang w:eastAsia="sv-SE"/>
              </w:rPr>
              <w:t xml:space="preserve"> 4-12 wks, 1-3 sessions/</w:t>
            </w:r>
            <w:proofErr w:type="spellStart"/>
            <w:r w:rsidRPr="00781ECA">
              <w:rPr>
                <w:rFonts w:eastAsia="Times New Roman"/>
                <w:sz w:val="20"/>
                <w:szCs w:val="20"/>
                <w:lang w:eastAsia="sv-SE"/>
              </w:rPr>
              <w:t>wk</w:t>
            </w:r>
            <w:proofErr w:type="spellEnd"/>
            <w:r w:rsidRPr="00781ECA">
              <w:rPr>
                <w:rFonts w:eastAsia="Times New Roman"/>
                <w:sz w:val="20"/>
                <w:szCs w:val="20"/>
                <w:lang w:eastAsia="sv-SE"/>
              </w:rPr>
              <w:t xml:space="preserve"> (4-60 sessions in total), 30-90 min/sessions.</w:t>
            </w:r>
          </w:p>
        </w:tc>
        <w:tc>
          <w:tcPr>
            <w:tcW w:w="4500" w:type="dxa"/>
            <w:tcBorders>
              <w:top w:val="nil"/>
              <w:left w:val="nil"/>
              <w:bottom w:val="single" w:sz="6" w:space="0" w:color="auto"/>
              <w:right w:val="single" w:sz="6" w:space="0" w:color="auto"/>
            </w:tcBorders>
            <w:shd w:val="clear" w:color="auto" w:fill="auto"/>
          </w:tcPr>
          <w:p w14:paraId="6CE112C0"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lastRenderedPageBreak/>
              <w:t>Description:</w:t>
            </w:r>
            <w:r w:rsidRPr="00781ECA">
              <w:rPr>
                <w:rFonts w:eastAsia="Times New Roman"/>
                <w:sz w:val="20"/>
                <w:szCs w:val="20"/>
                <w:lang w:eastAsia="sv-SE"/>
              </w:rPr>
              <w:t xml:space="preserve"> Home exercises/home program.</w:t>
            </w:r>
          </w:p>
          <w:p w14:paraId="119944F1"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Training period: </w:t>
            </w:r>
            <w:r w:rsidRPr="00781ECA">
              <w:rPr>
                <w:rFonts w:eastAsia="Times New Roman"/>
                <w:sz w:val="20"/>
                <w:szCs w:val="20"/>
                <w:lang w:eastAsia="sv-SE"/>
              </w:rPr>
              <w:t>NR</w:t>
            </w:r>
          </w:p>
        </w:tc>
      </w:tr>
      <w:tr w:rsidR="00A1321D" w:rsidRPr="00781ECA" w14:paraId="4BA4CEB6" w14:textId="77777777" w:rsidTr="00F010E0">
        <w:trPr>
          <w:trHeight w:val="870"/>
        </w:trPr>
        <w:tc>
          <w:tcPr>
            <w:tcW w:w="1407" w:type="dxa"/>
            <w:tcBorders>
              <w:top w:val="single" w:sz="6" w:space="0" w:color="auto"/>
              <w:left w:val="single" w:sz="6" w:space="0" w:color="auto"/>
              <w:bottom w:val="single" w:sz="4" w:space="0" w:color="auto"/>
              <w:right w:val="single" w:sz="6" w:space="0" w:color="auto"/>
            </w:tcBorders>
            <w:shd w:val="clear" w:color="auto" w:fill="FFFFFF"/>
          </w:tcPr>
          <w:p w14:paraId="6FD8A986"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proofErr w:type="spellStart"/>
            <w:r w:rsidRPr="00F1096A">
              <w:rPr>
                <w:rFonts w:eastAsia="Times New Roman"/>
                <w:b/>
                <w:bCs/>
                <w:color w:val="000000"/>
                <w:sz w:val="20"/>
                <w:szCs w:val="20"/>
                <w:lang w:eastAsia="sv-SE"/>
              </w:rPr>
              <w:t>Niederer</w:t>
            </w:r>
            <w:proofErr w:type="spellEnd"/>
            <w:r w:rsidRPr="00F1096A">
              <w:rPr>
                <w:rFonts w:eastAsia="Times New Roman"/>
                <w:b/>
                <w:bCs/>
                <w:color w:val="000000"/>
                <w:sz w:val="20"/>
                <w:szCs w:val="20"/>
                <w:lang w:eastAsia="sv-SE"/>
              </w:rPr>
              <w:t xml:space="preserve"> &amp; Mueller (2020)</w:t>
            </w:r>
          </w:p>
        </w:tc>
        <w:tc>
          <w:tcPr>
            <w:tcW w:w="4110" w:type="dxa"/>
            <w:tcBorders>
              <w:top w:val="single" w:sz="6" w:space="0" w:color="auto"/>
              <w:left w:val="nil"/>
              <w:bottom w:val="single" w:sz="4" w:space="0" w:color="auto"/>
              <w:right w:val="single" w:sz="6" w:space="0" w:color="auto"/>
            </w:tcBorders>
            <w:shd w:val="clear" w:color="auto" w:fill="auto"/>
          </w:tcPr>
          <w:p w14:paraId="65EC5D8F"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Number of subjects: </w:t>
            </w:r>
            <w:r w:rsidRPr="00781ECA">
              <w:rPr>
                <w:rFonts w:eastAsia="Times New Roman"/>
                <w:sz w:val="20"/>
                <w:szCs w:val="20"/>
                <w:lang w:eastAsia="sv-SE"/>
              </w:rPr>
              <w:t>1081</w:t>
            </w:r>
          </w:p>
          <w:p w14:paraId="37CE15BC" w14:textId="77777777" w:rsidR="00A1321D" w:rsidRPr="00781ECA" w:rsidRDefault="00A1321D" w:rsidP="00F010E0">
            <w:pPr>
              <w:spacing w:after="0" w:line="240" w:lineRule="auto"/>
              <w:textAlignment w:val="baseline"/>
              <w:rPr>
                <w:sz w:val="20"/>
                <w:szCs w:val="20"/>
              </w:rPr>
            </w:pPr>
            <w:r w:rsidRPr="00781ECA">
              <w:rPr>
                <w:rFonts w:eastAsia="Times New Roman"/>
                <w:b/>
                <w:bCs/>
                <w:sz w:val="20"/>
                <w:szCs w:val="20"/>
                <w:lang w:eastAsia="sv-SE"/>
              </w:rPr>
              <w:t>Definition:</w:t>
            </w:r>
            <w:r w:rsidRPr="00781ECA">
              <w:rPr>
                <w:rFonts w:eastAsia="Times New Roman"/>
                <w:sz w:val="20"/>
                <w:szCs w:val="20"/>
                <w:lang w:eastAsia="sv-SE"/>
              </w:rPr>
              <w:t> </w:t>
            </w:r>
            <w:r w:rsidRPr="00781ECA">
              <w:rPr>
                <w:color w:val="000000"/>
                <w:sz w:val="20"/>
                <w:szCs w:val="20"/>
              </w:rPr>
              <w:t>Non-acute (sub-acute or chronic &gt; 6 weeks of duration at the time of study inclusion) non-specific low back pain. N</w:t>
            </w:r>
            <w:r w:rsidRPr="00781ECA">
              <w:rPr>
                <w:sz w:val="20"/>
                <w:szCs w:val="20"/>
              </w:rPr>
              <w:t>onspecific chronic low back pain</w:t>
            </w:r>
          </w:p>
          <w:p w14:paraId="78249E84"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Duration: </w:t>
            </w:r>
            <w:r w:rsidRPr="00781ECA">
              <w:rPr>
                <w:color w:val="000000"/>
                <w:sz w:val="20"/>
                <w:szCs w:val="20"/>
              </w:rPr>
              <w:t>subacute chronic nonspecific low back pain = 6 wks (n=1), = 8 wks (n=1), 12 wks (n=7), non-specified (n=1)</w:t>
            </w:r>
          </w:p>
          <w:p w14:paraId="2FE22A43" w14:textId="77777777" w:rsidR="00A1321D" w:rsidRPr="00781ECA" w:rsidRDefault="00A1321D" w:rsidP="00F010E0">
            <w:pPr>
              <w:spacing w:after="0" w:line="240" w:lineRule="auto"/>
              <w:textAlignment w:val="baseline"/>
              <w:rPr>
                <w:sz w:val="20"/>
                <w:szCs w:val="20"/>
              </w:rPr>
            </w:pPr>
            <w:r w:rsidRPr="00781ECA">
              <w:rPr>
                <w:rFonts w:eastAsia="Times New Roman"/>
                <w:b/>
                <w:bCs/>
                <w:sz w:val="20"/>
                <w:szCs w:val="20"/>
                <w:lang w:eastAsia="sv-SE"/>
              </w:rPr>
              <w:t>% Women</w:t>
            </w:r>
            <w:r w:rsidRPr="00781ECA">
              <w:rPr>
                <w:rFonts w:eastAsia="Times New Roman"/>
                <w:sz w:val="20"/>
                <w:szCs w:val="20"/>
                <w:lang w:eastAsia="sv-SE"/>
              </w:rPr>
              <w:t xml:space="preserve">: 62% </w:t>
            </w:r>
          </w:p>
          <w:p w14:paraId="127C0D02"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Age:</w:t>
            </w:r>
            <w:r w:rsidRPr="00781ECA">
              <w:rPr>
                <w:rFonts w:eastAsia="Times New Roman"/>
                <w:sz w:val="20"/>
                <w:szCs w:val="20"/>
                <w:lang w:eastAsia="sv-SE"/>
              </w:rPr>
              <w:t xml:space="preserve"> Mean (SD)= </w:t>
            </w:r>
            <w:r w:rsidRPr="00781ECA">
              <w:rPr>
                <w:color w:val="000000"/>
                <w:sz w:val="20"/>
                <w:szCs w:val="20"/>
              </w:rPr>
              <w:t xml:space="preserve">43.4 </w:t>
            </w:r>
            <w:proofErr w:type="spellStart"/>
            <w:r w:rsidRPr="00781ECA">
              <w:rPr>
                <w:color w:val="000000"/>
                <w:sz w:val="20"/>
                <w:szCs w:val="20"/>
              </w:rPr>
              <w:t>yrs</w:t>
            </w:r>
            <w:proofErr w:type="spellEnd"/>
            <w:r w:rsidRPr="00781ECA">
              <w:rPr>
                <w:color w:val="000000"/>
                <w:sz w:val="20"/>
                <w:szCs w:val="20"/>
              </w:rPr>
              <w:t xml:space="preserve"> (11.1) (calculated from the tables)</w:t>
            </w:r>
          </w:p>
        </w:tc>
        <w:tc>
          <w:tcPr>
            <w:tcW w:w="3390" w:type="dxa"/>
            <w:tcBorders>
              <w:top w:val="single" w:sz="6" w:space="0" w:color="auto"/>
              <w:left w:val="nil"/>
              <w:bottom w:val="single" w:sz="4" w:space="0" w:color="auto"/>
              <w:right w:val="single" w:sz="6" w:space="0" w:color="auto"/>
            </w:tcBorders>
            <w:shd w:val="clear" w:color="auto" w:fill="auto"/>
          </w:tcPr>
          <w:p w14:paraId="3C0BAFD6"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w:t>
            </w:r>
            <w:r w:rsidRPr="00781ECA">
              <w:rPr>
                <w:sz w:val="20"/>
                <w:szCs w:val="20"/>
              </w:rPr>
              <w:t>motor control core-specific sensorimotor / neuromuscular / sensorimotor / perturbation / core stability stabilization / stabilization exercises/training interventions with a defined completion time</w:t>
            </w:r>
          </w:p>
          <w:p w14:paraId="276581BB" w14:textId="77777777" w:rsidR="00A1321D" w:rsidRPr="00781ECA" w:rsidRDefault="00A1321D" w:rsidP="00F010E0">
            <w:pPr>
              <w:spacing w:after="0" w:line="240" w:lineRule="auto"/>
              <w:textAlignment w:val="baseline"/>
              <w:rPr>
                <w:color w:val="000000"/>
                <w:sz w:val="20"/>
                <w:szCs w:val="20"/>
              </w:rPr>
            </w:pPr>
            <w:r w:rsidRPr="00781ECA">
              <w:rPr>
                <w:rFonts w:eastAsia="Times New Roman"/>
                <w:b/>
                <w:bCs/>
                <w:sz w:val="20"/>
                <w:szCs w:val="20"/>
                <w:lang w:eastAsia="sv-SE"/>
              </w:rPr>
              <w:t>Training period: </w:t>
            </w:r>
            <w:r w:rsidRPr="00781ECA">
              <w:rPr>
                <w:rFonts w:eastAsia="Times New Roman"/>
                <w:sz w:val="20"/>
                <w:szCs w:val="20"/>
                <w:lang w:eastAsia="sv-SE"/>
              </w:rPr>
              <w:t xml:space="preserve"> </w:t>
            </w:r>
            <w:r w:rsidRPr="00781ECA">
              <w:rPr>
                <w:color w:val="000000"/>
                <w:sz w:val="20"/>
                <w:szCs w:val="20"/>
              </w:rPr>
              <w:t>mean 5.8 wks 6 of 10 studies=8 wks (calculated from the tables), 1-12x/</w:t>
            </w:r>
            <w:proofErr w:type="spellStart"/>
            <w:r w:rsidRPr="00781ECA">
              <w:rPr>
                <w:color w:val="000000"/>
                <w:sz w:val="20"/>
                <w:szCs w:val="20"/>
              </w:rPr>
              <w:t>wk</w:t>
            </w:r>
            <w:proofErr w:type="spellEnd"/>
            <w:r w:rsidRPr="00781ECA">
              <w:rPr>
                <w:color w:val="000000"/>
                <w:sz w:val="20"/>
                <w:szCs w:val="20"/>
              </w:rPr>
              <w:t xml:space="preserve"> mean 5.5x/</w:t>
            </w:r>
            <w:proofErr w:type="spellStart"/>
            <w:r w:rsidRPr="00781ECA">
              <w:rPr>
                <w:color w:val="000000"/>
                <w:sz w:val="20"/>
                <w:szCs w:val="20"/>
              </w:rPr>
              <w:t>wk</w:t>
            </w:r>
            <w:proofErr w:type="spellEnd"/>
            <w:r w:rsidRPr="00781ECA">
              <w:rPr>
                <w:color w:val="000000"/>
                <w:sz w:val="20"/>
                <w:szCs w:val="20"/>
              </w:rPr>
              <w:t xml:space="preserve">, </w:t>
            </w:r>
          </w:p>
          <w:p w14:paraId="7C2EA65E" w14:textId="77777777" w:rsidR="00A1321D" w:rsidRPr="00781ECA" w:rsidRDefault="00A1321D" w:rsidP="00F010E0">
            <w:pPr>
              <w:spacing w:after="0" w:line="240" w:lineRule="auto"/>
              <w:rPr>
                <w:color w:val="000000"/>
                <w:sz w:val="20"/>
                <w:szCs w:val="20"/>
              </w:rPr>
            </w:pPr>
            <w:r w:rsidRPr="00781ECA">
              <w:rPr>
                <w:color w:val="000000"/>
                <w:sz w:val="20"/>
                <w:szCs w:val="20"/>
              </w:rPr>
              <w:t>mean 53 min, 30-90 min.</w:t>
            </w:r>
          </w:p>
        </w:tc>
        <w:tc>
          <w:tcPr>
            <w:tcW w:w="4500" w:type="dxa"/>
            <w:tcBorders>
              <w:top w:val="single" w:sz="6" w:space="0" w:color="auto"/>
              <w:left w:val="nil"/>
              <w:bottom w:val="single" w:sz="4" w:space="0" w:color="auto"/>
              <w:right w:val="single" w:sz="6" w:space="0" w:color="auto"/>
            </w:tcBorders>
            <w:shd w:val="clear" w:color="auto" w:fill="auto"/>
          </w:tcPr>
          <w:p w14:paraId="24B15046" w14:textId="77777777" w:rsidR="00A1321D" w:rsidRPr="00781ECA" w:rsidRDefault="00A1321D" w:rsidP="00F010E0">
            <w:pPr>
              <w:spacing w:after="0" w:line="240" w:lineRule="auto"/>
              <w:textAlignment w:val="baseline"/>
              <w:rPr>
                <w:color w:val="000000"/>
                <w:sz w:val="20"/>
                <w:szCs w:val="20"/>
              </w:rPr>
            </w:pPr>
            <w:r w:rsidRPr="00781ECA">
              <w:rPr>
                <w:rFonts w:eastAsia="Times New Roman"/>
                <w:b/>
                <w:bCs/>
                <w:sz w:val="20"/>
                <w:szCs w:val="20"/>
                <w:lang w:eastAsia="sv-SE"/>
              </w:rPr>
              <w:t>Description:</w:t>
            </w:r>
            <w:r w:rsidRPr="00781ECA">
              <w:rPr>
                <w:rFonts w:eastAsia="Times New Roman"/>
                <w:sz w:val="20"/>
                <w:szCs w:val="20"/>
                <w:lang w:eastAsia="sv-SE"/>
              </w:rPr>
              <w:t> </w:t>
            </w:r>
            <w:r w:rsidRPr="00781ECA">
              <w:rPr>
                <w:sz w:val="20"/>
                <w:szCs w:val="20"/>
              </w:rPr>
              <w:t xml:space="preserve">Active or Passive (compared to an inactive or passive control group or compared to other exercises). </w:t>
            </w:r>
            <w:r w:rsidRPr="00781ECA">
              <w:rPr>
                <w:color w:val="000000"/>
                <w:sz w:val="20"/>
                <w:szCs w:val="20"/>
              </w:rPr>
              <w:t>Inactive control (n=1), Passive treatment (n= 2), Other exercise (n=7), Physiotherapy, pain management, MMST</w:t>
            </w:r>
          </w:p>
          <w:p w14:paraId="4161451A" w14:textId="77777777" w:rsidR="00A1321D" w:rsidRPr="00781ECA" w:rsidRDefault="00A1321D" w:rsidP="00F010E0">
            <w:pPr>
              <w:spacing w:after="0" w:line="240" w:lineRule="auto"/>
              <w:textAlignment w:val="baseline"/>
              <w:rPr>
                <w:color w:val="000000"/>
                <w:sz w:val="20"/>
                <w:szCs w:val="20"/>
              </w:rPr>
            </w:pPr>
            <w:r w:rsidRPr="00781ECA">
              <w:rPr>
                <w:rFonts w:eastAsia="Times New Roman"/>
                <w:b/>
                <w:bCs/>
                <w:sz w:val="20"/>
                <w:szCs w:val="20"/>
                <w:lang w:eastAsia="sv-SE"/>
              </w:rPr>
              <w:t xml:space="preserve">Training period: </w:t>
            </w:r>
            <w:r w:rsidRPr="00781ECA">
              <w:rPr>
                <w:color w:val="000000"/>
                <w:sz w:val="20"/>
                <w:szCs w:val="20"/>
              </w:rPr>
              <w:t>mean 5.8 wks, 6 of 10 studies=8 wks</w:t>
            </w:r>
            <w:r w:rsidRPr="00781ECA">
              <w:rPr>
                <w:color w:val="000000"/>
                <w:sz w:val="20"/>
                <w:szCs w:val="20"/>
              </w:rPr>
              <w:br/>
              <w:t>(calculated from the tables). 30 min walk every day (1 study). NR (9 studies)</w:t>
            </w:r>
          </w:p>
        </w:tc>
      </w:tr>
      <w:tr w:rsidR="00A1321D" w:rsidRPr="00781ECA" w14:paraId="2752DD3E" w14:textId="77777777" w:rsidTr="00F010E0">
        <w:trPr>
          <w:trHeight w:val="870"/>
        </w:trPr>
        <w:tc>
          <w:tcPr>
            <w:tcW w:w="1407" w:type="dxa"/>
            <w:tcBorders>
              <w:top w:val="single" w:sz="4" w:space="0" w:color="auto"/>
              <w:left w:val="single" w:sz="6" w:space="0" w:color="auto"/>
              <w:bottom w:val="single" w:sz="6" w:space="0" w:color="auto"/>
              <w:right w:val="single" w:sz="6" w:space="0" w:color="auto"/>
            </w:tcBorders>
            <w:shd w:val="clear" w:color="auto" w:fill="FFFFFF"/>
          </w:tcPr>
          <w:p w14:paraId="0C9AF4E9"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proofErr w:type="spellStart"/>
            <w:r w:rsidRPr="00F1096A">
              <w:rPr>
                <w:rFonts w:eastAsia="Times New Roman"/>
                <w:b/>
                <w:bCs/>
                <w:color w:val="000000"/>
                <w:sz w:val="20"/>
                <w:szCs w:val="20"/>
                <w:lang w:eastAsia="sv-SE"/>
              </w:rPr>
              <w:t>Saragiotto</w:t>
            </w:r>
            <w:proofErr w:type="spellEnd"/>
            <w:r w:rsidRPr="00F1096A">
              <w:rPr>
                <w:rFonts w:eastAsia="Times New Roman"/>
                <w:b/>
                <w:bCs/>
                <w:color w:val="000000"/>
                <w:sz w:val="20"/>
                <w:szCs w:val="20"/>
                <w:lang w:eastAsia="sv-SE"/>
              </w:rPr>
              <w:t xml:space="preserve"> </w:t>
            </w:r>
            <w:r w:rsidRPr="00F1096A">
              <w:rPr>
                <w:b/>
                <w:bCs/>
                <w:color w:val="000000"/>
                <w:sz w:val="20"/>
                <w:szCs w:val="20"/>
                <w:lang w:val="da-DK"/>
              </w:rPr>
              <w:t>et al</w:t>
            </w:r>
            <w:r w:rsidRPr="00F1096A">
              <w:rPr>
                <w:b/>
                <w:bCs/>
                <w:color w:val="000000"/>
                <w:sz w:val="20"/>
                <w:szCs w:val="20"/>
              </w:rPr>
              <w:t xml:space="preserve"> </w:t>
            </w:r>
            <w:r w:rsidRPr="00F1096A">
              <w:rPr>
                <w:rFonts w:eastAsia="Times New Roman"/>
                <w:b/>
                <w:bCs/>
                <w:color w:val="000000"/>
                <w:sz w:val="20"/>
                <w:szCs w:val="20"/>
                <w:lang w:eastAsia="sv-SE"/>
              </w:rPr>
              <w:t>(2016)</w:t>
            </w:r>
          </w:p>
        </w:tc>
        <w:tc>
          <w:tcPr>
            <w:tcW w:w="4110" w:type="dxa"/>
            <w:tcBorders>
              <w:top w:val="single" w:sz="4" w:space="0" w:color="auto"/>
              <w:left w:val="nil"/>
              <w:bottom w:val="single" w:sz="6" w:space="0" w:color="auto"/>
              <w:right w:val="single" w:sz="6" w:space="0" w:color="auto"/>
            </w:tcBorders>
            <w:shd w:val="clear" w:color="auto" w:fill="auto"/>
          </w:tcPr>
          <w:p w14:paraId="2FB24B7D"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Number of subjects: </w:t>
            </w:r>
            <w:r w:rsidRPr="00781ECA">
              <w:rPr>
                <w:rFonts w:eastAsia="Times New Roman"/>
                <w:sz w:val="20"/>
                <w:szCs w:val="20"/>
                <w:lang w:eastAsia="sv-SE"/>
              </w:rPr>
              <w:t>2431</w:t>
            </w:r>
          </w:p>
          <w:p w14:paraId="6606C0C4"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w:t>
            </w:r>
            <w:r w:rsidRPr="00781ECA">
              <w:rPr>
                <w:color w:val="000000"/>
                <w:sz w:val="20"/>
                <w:szCs w:val="20"/>
              </w:rPr>
              <w:t xml:space="preserve">chronic (&gt; 12 wks) non-specific LBP (with or without leg pain) or recurrent LBP.  &gt;75% should have chronic LBP. </w:t>
            </w:r>
          </w:p>
          <w:p w14:paraId="2C1E0E8C"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Duration: </w:t>
            </w:r>
            <w:r w:rsidRPr="00781ECA">
              <w:rPr>
                <w:rFonts w:eastAsia="Times New Roman"/>
                <w:sz w:val="20"/>
                <w:szCs w:val="20"/>
                <w:lang w:eastAsia="sv-SE"/>
              </w:rPr>
              <w:t>≥12 wks</w:t>
            </w:r>
          </w:p>
          <w:p w14:paraId="1820E78E"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Women</w:t>
            </w:r>
            <w:r w:rsidRPr="00781ECA">
              <w:rPr>
                <w:rFonts w:eastAsia="Times New Roman"/>
                <w:sz w:val="20"/>
                <w:szCs w:val="20"/>
                <w:lang w:eastAsia="sv-SE"/>
              </w:rPr>
              <w:t>: NR</w:t>
            </w:r>
          </w:p>
          <w:p w14:paraId="415FEC22"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Age: </w:t>
            </w:r>
            <w:r w:rsidRPr="00781ECA">
              <w:rPr>
                <w:rFonts w:eastAsia="Times New Roman"/>
                <w:sz w:val="20"/>
                <w:szCs w:val="20"/>
                <w:lang w:eastAsia="sv-SE"/>
              </w:rPr>
              <w:t>NR</w:t>
            </w:r>
            <w:r w:rsidRPr="00781ECA">
              <w:rPr>
                <w:rFonts w:eastAsia="Times New Roman"/>
                <w:b/>
                <w:bCs/>
                <w:sz w:val="20"/>
                <w:szCs w:val="20"/>
                <w:lang w:eastAsia="sv-SE"/>
              </w:rPr>
              <w:t> </w:t>
            </w:r>
          </w:p>
        </w:tc>
        <w:tc>
          <w:tcPr>
            <w:tcW w:w="3390" w:type="dxa"/>
            <w:tcBorders>
              <w:top w:val="single" w:sz="4" w:space="0" w:color="auto"/>
              <w:left w:val="nil"/>
              <w:bottom w:val="single" w:sz="6" w:space="0" w:color="auto"/>
              <w:right w:val="single" w:sz="6" w:space="0" w:color="auto"/>
            </w:tcBorders>
            <w:shd w:val="clear" w:color="auto" w:fill="auto"/>
          </w:tcPr>
          <w:p w14:paraId="17F29B03"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Definition:</w:t>
            </w:r>
            <w:r w:rsidRPr="00781ECA">
              <w:rPr>
                <w:sz w:val="20"/>
                <w:szCs w:val="20"/>
              </w:rPr>
              <w:t xml:space="preserve"> Motor Control </w:t>
            </w:r>
            <w:proofErr w:type="spellStart"/>
            <w:r w:rsidRPr="00781ECA">
              <w:rPr>
                <w:sz w:val="20"/>
                <w:szCs w:val="20"/>
              </w:rPr>
              <w:t>Excercises</w:t>
            </w:r>
            <w:proofErr w:type="spellEnd"/>
          </w:p>
          <w:p w14:paraId="51318094"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 </w:t>
            </w:r>
            <w:r w:rsidRPr="00781ECA">
              <w:rPr>
                <w:rFonts w:eastAsia="Times New Roman"/>
                <w:sz w:val="20"/>
                <w:szCs w:val="20"/>
                <w:lang w:eastAsia="sv-SE"/>
              </w:rPr>
              <w:t xml:space="preserve"> </w:t>
            </w:r>
            <w:r w:rsidRPr="00781ECA">
              <w:rPr>
                <w:color w:val="000000"/>
                <w:sz w:val="20"/>
                <w:szCs w:val="20"/>
              </w:rPr>
              <w:t>20 days-12wks, (median (IQR) = 8 (2.0) weeks), with</w:t>
            </w:r>
            <w:r w:rsidRPr="00781ECA">
              <w:rPr>
                <w:color w:val="000000"/>
                <w:sz w:val="20"/>
                <w:szCs w:val="20"/>
              </w:rPr>
              <w:br/>
              <w:t xml:space="preserve"> a median of 12 sessions (IQR: 6.0), 1-5x/</w:t>
            </w:r>
            <w:proofErr w:type="spellStart"/>
            <w:r w:rsidRPr="00781ECA">
              <w:rPr>
                <w:color w:val="000000"/>
                <w:sz w:val="20"/>
                <w:szCs w:val="20"/>
              </w:rPr>
              <w:t>wk</w:t>
            </w:r>
            <w:proofErr w:type="spellEnd"/>
          </w:p>
        </w:tc>
        <w:tc>
          <w:tcPr>
            <w:tcW w:w="4500" w:type="dxa"/>
            <w:tcBorders>
              <w:top w:val="single" w:sz="4" w:space="0" w:color="auto"/>
              <w:left w:val="nil"/>
              <w:bottom w:val="single" w:sz="6" w:space="0" w:color="auto"/>
              <w:right w:val="single" w:sz="6" w:space="0" w:color="auto"/>
            </w:tcBorders>
            <w:shd w:val="clear" w:color="auto" w:fill="auto"/>
          </w:tcPr>
          <w:p w14:paraId="731E9A55"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Description:</w:t>
            </w:r>
            <w:r w:rsidRPr="00781ECA">
              <w:rPr>
                <w:color w:val="000000"/>
                <w:sz w:val="20"/>
                <w:szCs w:val="20"/>
              </w:rPr>
              <w:t xml:space="preserve"> "Other types of exercises (n=16)</w:t>
            </w:r>
            <w:r w:rsidRPr="00781ECA">
              <w:rPr>
                <w:color w:val="000000"/>
                <w:sz w:val="20"/>
                <w:szCs w:val="20"/>
              </w:rPr>
              <w:br/>
              <w:t xml:space="preserve">MI (n=7), MT (n=5), </w:t>
            </w:r>
            <w:r w:rsidRPr="00781ECA">
              <w:rPr>
                <w:color w:val="000000"/>
                <w:sz w:val="20"/>
                <w:szCs w:val="20"/>
              </w:rPr>
              <w:br/>
              <w:t>Exercise and electrophysical agents (n=3)</w:t>
            </w:r>
            <w:r w:rsidRPr="00781ECA">
              <w:rPr>
                <w:rFonts w:eastAsia="Times New Roman"/>
                <w:sz w:val="20"/>
                <w:szCs w:val="20"/>
                <w:lang w:eastAsia="sv-SE"/>
              </w:rPr>
              <w:t> </w:t>
            </w:r>
            <w:r w:rsidRPr="00781ECA">
              <w:rPr>
                <w:color w:val="000000"/>
                <w:sz w:val="20"/>
                <w:szCs w:val="20"/>
              </w:rPr>
              <w:t>Telerehabilitation based on home exercises (n=1)</w:t>
            </w:r>
          </w:p>
          <w:p w14:paraId="7813B6A5"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Training period: </w:t>
            </w:r>
            <w:r w:rsidRPr="00781ECA">
              <w:rPr>
                <w:color w:val="000000"/>
                <w:sz w:val="20"/>
                <w:szCs w:val="20"/>
              </w:rPr>
              <w:t xml:space="preserve">Other exercise: 8wks (n=8), 6wks (n=3), 10 wks (n=1) 4 wks (n=1), N.R. n=3) mean=MI: 12 wks (n=1), poorly reported, MT: 6-8 wks, N.R. (1 study) Exercise </w:t>
            </w:r>
            <w:r w:rsidRPr="006D348C">
              <w:rPr>
                <w:color w:val="000000"/>
                <w:sz w:val="20"/>
                <w:szCs w:val="20"/>
              </w:rPr>
              <w:t>and EPA:</w:t>
            </w:r>
            <w:r w:rsidRPr="00781ECA">
              <w:rPr>
                <w:color w:val="000000"/>
                <w:sz w:val="20"/>
                <w:szCs w:val="20"/>
              </w:rPr>
              <w:t xml:space="preserve"> mean 6.3 wks (8+7+4), </w:t>
            </w:r>
            <w:proofErr w:type="spellStart"/>
            <w:r w:rsidRPr="00781ECA">
              <w:rPr>
                <w:color w:val="000000"/>
                <w:sz w:val="20"/>
                <w:szCs w:val="20"/>
              </w:rPr>
              <w:t>Telerehab</w:t>
            </w:r>
            <w:proofErr w:type="spellEnd"/>
            <w:r w:rsidRPr="00781ECA">
              <w:rPr>
                <w:color w:val="000000"/>
                <w:sz w:val="20"/>
                <w:szCs w:val="20"/>
              </w:rPr>
              <w:t>: 6 wks.</w:t>
            </w:r>
          </w:p>
        </w:tc>
      </w:tr>
      <w:tr w:rsidR="00A1321D" w:rsidRPr="00781ECA" w14:paraId="774081FA" w14:textId="77777777" w:rsidTr="00F010E0">
        <w:trPr>
          <w:trHeight w:val="870"/>
        </w:trPr>
        <w:tc>
          <w:tcPr>
            <w:tcW w:w="1407" w:type="dxa"/>
            <w:tcBorders>
              <w:top w:val="single" w:sz="6" w:space="0" w:color="auto"/>
              <w:left w:val="single" w:sz="6" w:space="0" w:color="auto"/>
              <w:bottom w:val="single" w:sz="4" w:space="0" w:color="auto"/>
              <w:right w:val="single" w:sz="6" w:space="0" w:color="auto"/>
            </w:tcBorders>
            <w:shd w:val="clear" w:color="auto" w:fill="FFFFFF"/>
          </w:tcPr>
          <w:p w14:paraId="30FE4C65"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r w:rsidRPr="00F1096A">
              <w:rPr>
                <w:rFonts w:eastAsia="Times New Roman"/>
                <w:b/>
                <w:bCs/>
                <w:color w:val="000000"/>
                <w:sz w:val="20"/>
                <w:szCs w:val="20"/>
                <w:lang w:eastAsia="sv-SE"/>
              </w:rPr>
              <w:t xml:space="preserve">Smith </w:t>
            </w:r>
            <w:r w:rsidRPr="00F1096A">
              <w:rPr>
                <w:b/>
                <w:bCs/>
                <w:color w:val="000000"/>
                <w:sz w:val="20"/>
                <w:szCs w:val="20"/>
                <w:lang w:val="da-DK"/>
              </w:rPr>
              <w:t>et al</w:t>
            </w:r>
            <w:r w:rsidRPr="00F1096A">
              <w:rPr>
                <w:rFonts w:eastAsia="Times New Roman"/>
                <w:b/>
                <w:bCs/>
                <w:color w:val="000000"/>
                <w:sz w:val="20"/>
                <w:szCs w:val="20"/>
                <w:lang w:eastAsia="sv-SE"/>
              </w:rPr>
              <w:t xml:space="preserve"> (2014)</w:t>
            </w:r>
          </w:p>
        </w:tc>
        <w:tc>
          <w:tcPr>
            <w:tcW w:w="4110" w:type="dxa"/>
            <w:tcBorders>
              <w:top w:val="single" w:sz="6" w:space="0" w:color="auto"/>
              <w:left w:val="nil"/>
              <w:bottom w:val="single" w:sz="4" w:space="0" w:color="auto"/>
              <w:right w:val="single" w:sz="6" w:space="0" w:color="auto"/>
            </w:tcBorders>
            <w:shd w:val="clear" w:color="auto" w:fill="auto"/>
          </w:tcPr>
          <w:p w14:paraId="26C5935D"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Number of subjects: </w:t>
            </w:r>
            <w:r w:rsidRPr="00781ECA">
              <w:rPr>
                <w:rFonts w:eastAsia="Times New Roman"/>
                <w:sz w:val="20"/>
                <w:szCs w:val="20"/>
                <w:lang w:eastAsia="sv-SE"/>
              </w:rPr>
              <w:t>2258</w:t>
            </w:r>
          </w:p>
          <w:p w14:paraId="04B31401"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Definition: </w:t>
            </w:r>
            <w:r w:rsidRPr="00781ECA">
              <w:rPr>
                <w:color w:val="000000"/>
                <w:sz w:val="20"/>
                <w:szCs w:val="20"/>
              </w:rPr>
              <w:t>Non-specific LBP of any time. Low back pain defined as, but not restrictive to pain and /or stiffness between the lower rib and buttock crease with or without leg pain.</w:t>
            </w:r>
          </w:p>
          <w:p w14:paraId="65132D33" w14:textId="77777777" w:rsidR="00A1321D" w:rsidRPr="00781ECA" w:rsidRDefault="00A1321D" w:rsidP="00F010E0">
            <w:pPr>
              <w:spacing w:after="0" w:line="240" w:lineRule="auto"/>
              <w:rPr>
                <w:color w:val="000000"/>
                <w:sz w:val="20"/>
                <w:szCs w:val="20"/>
              </w:rPr>
            </w:pPr>
            <w:r w:rsidRPr="00781ECA">
              <w:rPr>
                <w:rFonts w:eastAsia="Times New Roman"/>
                <w:b/>
                <w:bCs/>
                <w:sz w:val="20"/>
                <w:szCs w:val="20"/>
                <w:lang w:eastAsia="sv-SE"/>
              </w:rPr>
              <w:t xml:space="preserve">Duration: </w:t>
            </w:r>
            <w:r w:rsidRPr="00781ECA">
              <w:rPr>
                <w:color w:val="000000"/>
                <w:sz w:val="20"/>
                <w:szCs w:val="20"/>
              </w:rPr>
              <w:t>10 studies inclusive patients &gt;3 months, 2 &gt; 2months, several not specified.</w:t>
            </w:r>
          </w:p>
          <w:p w14:paraId="2BB9D844" w14:textId="77777777" w:rsidR="00A1321D" w:rsidRPr="00781ECA" w:rsidRDefault="00A1321D" w:rsidP="00F010E0">
            <w:pPr>
              <w:spacing w:after="0" w:line="240" w:lineRule="auto"/>
              <w:rPr>
                <w:color w:val="000000"/>
                <w:sz w:val="20"/>
                <w:szCs w:val="20"/>
              </w:rPr>
            </w:pPr>
            <w:r w:rsidRPr="00781ECA">
              <w:rPr>
                <w:color w:val="000000"/>
                <w:sz w:val="20"/>
                <w:szCs w:val="20"/>
              </w:rPr>
              <w:t xml:space="preserve">% </w:t>
            </w:r>
            <w:r w:rsidRPr="00781ECA">
              <w:rPr>
                <w:rFonts w:eastAsia="Times New Roman"/>
                <w:b/>
                <w:bCs/>
                <w:sz w:val="20"/>
                <w:szCs w:val="20"/>
                <w:lang w:eastAsia="sv-SE"/>
              </w:rPr>
              <w:t>Women</w:t>
            </w:r>
            <w:r w:rsidRPr="00781ECA">
              <w:rPr>
                <w:rFonts w:eastAsia="Times New Roman"/>
                <w:sz w:val="20"/>
                <w:szCs w:val="20"/>
                <w:lang w:eastAsia="sv-SE"/>
              </w:rPr>
              <w:t>: NR</w:t>
            </w:r>
            <w:r w:rsidRPr="00781ECA">
              <w:rPr>
                <w:rFonts w:eastAsia="Times New Roman"/>
                <w:sz w:val="20"/>
                <w:szCs w:val="20"/>
                <w:lang w:eastAsia="sv-SE"/>
              </w:rPr>
              <w:br/>
            </w:r>
            <w:r w:rsidRPr="00781ECA">
              <w:rPr>
                <w:rFonts w:eastAsia="Times New Roman"/>
                <w:b/>
                <w:bCs/>
                <w:sz w:val="20"/>
                <w:szCs w:val="20"/>
                <w:lang w:eastAsia="sv-SE"/>
              </w:rPr>
              <w:t>Age:</w:t>
            </w:r>
            <w:r w:rsidRPr="00781ECA">
              <w:rPr>
                <w:rFonts w:eastAsia="Times New Roman"/>
                <w:sz w:val="20"/>
                <w:szCs w:val="20"/>
                <w:lang w:eastAsia="sv-SE"/>
              </w:rPr>
              <w:t xml:space="preserve"> NR</w:t>
            </w:r>
          </w:p>
        </w:tc>
        <w:tc>
          <w:tcPr>
            <w:tcW w:w="3390" w:type="dxa"/>
            <w:tcBorders>
              <w:top w:val="single" w:sz="6" w:space="0" w:color="auto"/>
              <w:left w:val="nil"/>
              <w:bottom w:val="single" w:sz="4" w:space="0" w:color="auto"/>
              <w:right w:val="single" w:sz="6" w:space="0" w:color="auto"/>
            </w:tcBorders>
            <w:shd w:val="clear" w:color="auto" w:fill="auto"/>
          </w:tcPr>
          <w:p w14:paraId="13AA8145"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Definition: </w:t>
            </w:r>
            <w:r w:rsidRPr="00781ECA">
              <w:rPr>
                <w:rFonts w:eastAsia="Times New Roman"/>
                <w:sz w:val="20"/>
                <w:szCs w:val="20"/>
                <w:lang w:eastAsia="sv-SE"/>
              </w:rPr>
              <w:t xml:space="preserve">Stabilization, or “core stability”, exercises defined as facilitation of deep muscles of the spine (primarily transversus abdominis or multifidus) at low level, integrated into exercise, progression into functional activity.    </w:t>
            </w:r>
            <w:r w:rsidRPr="00781ECA">
              <w:rPr>
                <w:rFonts w:eastAsia="Times New Roman"/>
                <w:b/>
                <w:bCs/>
                <w:sz w:val="20"/>
                <w:szCs w:val="20"/>
                <w:lang w:eastAsia="sv-SE"/>
              </w:rPr>
              <w:t xml:space="preserve">Training period: </w:t>
            </w:r>
            <w:r w:rsidRPr="00781ECA">
              <w:rPr>
                <w:color w:val="000000"/>
                <w:sz w:val="20"/>
                <w:szCs w:val="20"/>
              </w:rPr>
              <w:t>4 to 8 wks, 1-3 sessions /</w:t>
            </w:r>
            <w:proofErr w:type="spellStart"/>
            <w:r w:rsidRPr="00781ECA">
              <w:rPr>
                <w:color w:val="000000"/>
                <w:sz w:val="20"/>
                <w:szCs w:val="20"/>
              </w:rPr>
              <w:t>wk</w:t>
            </w:r>
            <w:proofErr w:type="spellEnd"/>
            <w:r w:rsidRPr="00781ECA">
              <w:rPr>
                <w:color w:val="000000"/>
                <w:sz w:val="20"/>
                <w:szCs w:val="20"/>
              </w:rPr>
              <w:t>, 20-60 min /session. 20-90 min (median (IQR) =45 (30) min).</w:t>
            </w:r>
          </w:p>
        </w:tc>
        <w:tc>
          <w:tcPr>
            <w:tcW w:w="4500" w:type="dxa"/>
            <w:tcBorders>
              <w:top w:val="single" w:sz="6" w:space="0" w:color="auto"/>
              <w:left w:val="nil"/>
              <w:bottom w:val="single" w:sz="4" w:space="0" w:color="auto"/>
              <w:right w:val="single" w:sz="6" w:space="0" w:color="auto"/>
            </w:tcBorders>
            <w:shd w:val="clear" w:color="auto" w:fill="auto"/>
          </w:tcPr>
          <w:p w14:paraId="0F2E025F"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xml:space="preserve">Description: </w:t>
            </w:r>
            <w:r w:rsidRPr="00781ECA">
              <w:rPr>
                <w:rFonts w:eastAsia="Times New Roman"/>
                <w:sz w:val="20"/>
                <w:szCs w:val="20"/>
                <w:lang w:eastAsia="sv-SE"/>
              </w:rPr>
              <w:t> </w:t>
            </w:r>
            <w:r w:rsidRPr="00781ECA">
              <w:rPr>
                <w:color w:val="000000"/>
                <w:sz w:val="20"/>
                <w:szCs w:val="20"/>
              </w:rPr>
              <w:t>General Exercise (GE)</w:t>
            </w:r>
            <w:r w:rsidRPr="00781ECA">
              <w:rPr>
                <w:color w:val="000000"/>
                <w:sz w:val="20"/>
                <w:szCs w:val="20"/>
              </w:rPr>
              <w:br/>
              <w:t>Spinal Manual Therapy (SMT)</w:t>
            </w:r>
            <w:r w:rsidRPr="00781ECA">
              <w:rPr>
                <w:color w:val="000000"/>
                <w:sz w:val="20"/>
                <w:szCs w:val="20"/>
              </w:rPr>
              <w:br/>
              <w:t>Minimal Intervention (MI)</w:t>
            </w:r>
            <w:r w:rsidRPr="00781ECA">
              <w:rPr>
                <w:color w:val="000000"/>
                <w:sz w:val="20"/>
                <w:szCs w:val="20"/>
              </w:rPr>
              <w:br/>
              <w:t>Multimodal Physical Therapy (MM-PT)</w:t>
            </w:r>
            <w:r w:rsidRPr="00781ECA">
              <w:rPr>
                <w:color w:val="000000"/>
                <w:sz w:val="20"/>
                <w:szCs w:val="20"/>
              </w:rPr>
              <w:br/>
              <w:t>Other components of MMI (OM).</w:t>
            </w:r>
          </w:p>
          <w:p w14:paraId="731DA2DE"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Training period: </w:t>
            </w:r>
          </w:p>
          <w:p w14:paraId="52FE0CDE" w14:textId="77777777" w:rsidR="00A1321D" w:rsidRPr="00781ECA" w:rsidRDefault="00A1321D" w:rsidP="00F010E0">
            <w:pPr>
              <w:spacing w:after="0" w:line="240" w:lineRule="auto"/>
              <w:rPr>
                <w:color w:val="000000"/>
                <w:sz w:val="20"/>
                <w:szCs w:val="20"/>
              </w:rPr>
            </w:pPr>
            <w:r w:rsidRPr="00781ECA">
              <w:rPr>
                <w:color w:val="000000"/>
                <w:sz w:val="20"/>
                <w:szCs w:val="20"/>
              </w:rPr>
              <w:t>"Other exercise: 1-1,5x/</w:t>
            </w:r>
            <w:proofErr w:type="spellStart"/>
            <w:r w:rsidRPr="00781ECA">
              <w:rPr>
                <w:color w:val="000000"/>
                <w:sz w:val="20"/>
                <w:szCs w:val="20"/>
              </w:rPr>
              <w:t>wk</w:t>
            </w:r>
            <w:proofErr w:type="spellEnd"/>
            <w:r w:rsidRPr="00781ECA">
              <w:rPr>
                <w:color w:val="000000"/>
                <w:sz w:val="20"/>
                <w:szCs w:val="20"/>
              </w:rPr>
              <w:t xml:space="preserve"> (n=3), 1x/</w:t>
            </w:r>
            <w:proofErr w:type="spellStart"/>
            <w:r w:rsidRPr="00781ECA">
              <w:rPr>
                <w:color w:val="000000"/>
                <w:sz w:val="20"/>
                <w:szCs w:val="20"/>
              </w:rPr>
              <w:t>wk</w:t>
            </w:r>
            <w:proofErr w:type="spellEnd"/>
            <w:r w:rsidRPr="00781ECA">
              <w:rPr>
                <w:color w:val="000000"/>
                <w:sz w:val="20"/>
                <w:szCs w:val="20"/>
              </w:rPr>
              <w:t>/45 min (n=1), 2x/</w:t>
            </w:r>
            <w:proofErr w:type="spellStart"/>
            <w:r w:rsidRPr="00781ECA">
              <w:rPr>
                <w:color w:val="000000"/>
                <w:sz w:val="20"/>
                <w:szCs w:val="20"/>
              </w:rPr>
              <w:t>wk</w:t>
            </w:r>
            <w:proofErr w:type="spellEnd"/>
            <w:r w:rsidRPr="00781ECA">
              <w:rPr>
                <w:color w:val="000000"/>
                <w:sz w:val="20"/>
                <w:szCs w:val="20"/>
              </w:rPr>
              <w:t xml:space="preserve"> (n=1), 2x/</w:t>
            </w:r>
            <w:proofErr w:type="spellStart"/>
            <w:r w:rsidRPr="00781ECA">
              <w:rPr>
                <w:color w:val="000000"/>
                <w:sz w:val="20"/>
                <w:szCs w:val="20"/>
              </w:rPr>
              <w:t>wk</w:t>
            </w:r>
            <w:proofErr w:type="spellEnd"/>
            <w:r w:rsidRPr="00781ECA">
              <w:rPr>
                <w:color w:val="000000"/>
                <w:sz w:val="20"/>
                <w:szCs w:val="20"/>
              </w:rPr>
              <w:t>/20-60 min (n=4), 3x/</w:t>
            </w:r>
            <w:proofErr w:type="spellStart"/>
            <w:r w:rsidRPr="00781ECA">
              <w:rPr>
                <w:color w:val="000000"/>
                <w:sz w:val="20"/>
                <w:szCs w:val="20"/>
              </w:rPr>
              <w:t>wk</w:t>
            </w:r>
            <w:proofErr w:type="spellEnd"/>
            <w:r w:rsidRPr="00781ECA">
              <w:rPr>
                <w:color w:val="000000"/>
                <w:sz w:val="20"/>
                <w:szCs w:val="20"/>
              </w:rPr>
              <w:t>/60 min (n=1), 5x/</w:t>
            </w:r>
            <w:proofErr w:type="spellStart"/>
            <w:r w:rsidRPr="00781ECA">
              <w:rPr>
                <w:color w:val="000000"/>
                <w:sz w:val="20"/>
                <w:szCs w:val="20"/>
              </w:rPr>
              <w:t>wk</w:t>
            </w:r>
            <w:proofErr w:type="spellEnd"/>
            <w:r w:rsidRPr="00781ECA">
              <w:rPr>
                <w:color w:val="000000"/>
                <w:sz w:val="20"/>
                <w:szCs w:val="20"/>
              </w:rPr>
              <w:t>/30 min (n=1), 12x60 min (n=1), 45 min (n=1), N.R. (n=3)</w:t>
            </w:r>
            <w:r w:rsidRPr="00781ECA">
              <w:rPr>
                <w:color w:val="000000"/>
                <w:sz w:val="20"/>
                <w:szCs w:val="20"/>
              </w:rPr>
              <w:br/>
              <w:t>MI: max 12 sessions (n=1), poorly reported</w:t>
            </w:r>
            <w:r w:rsidRPr="00781ECA">
              <w:rPr>
                <w:color w:val="000000"/>
                <w:sz w:val="20"/>
                <w:szCs w:val="20"/>
              </w:rPr>
              <w:br/>
              <w:t>MT: 1x/</w:t>
            </w:r>
            <w:proofErr w:type="spellStart"/>
            <w:r w:rsidRPr="00781ECA">
              <w:rPr>
                <w:color w:val="000000"/>
                <w:sz w:val="20"/>
                <w:szCs w:val="20"/>
              </w:rPr>
              <w:t>wk</w:t>
            </w:r>
            <w:proofErr w:type="spellEnd"/>
            <w:r w:rsidRPr="00781ECA">
              <w:rPr>
                <w:color w:val="000000"/>
                <w:sz w:val="20"/>
                <w:szCs w:val="20"/>
              </w:rPr>
              <w:t xml:space="preserve"> or max 10-12 Exercise EPA: sessions, 12x/30 min, 20x30 min, 35x40 min</w:t>
            </w:r>
            <w:r w:rsidRPr="00781ECA">
              <w:rPr>
                <w:color w:val="000000"/>
                <w:sz w:val="20"/>
                <w:szCs w:val="20"/>
              </w:rPr>
              <w:br/>
            </w:r>
            <w:proofErr w:type="spellStart"/>
            <w:r w:rsidRPr="00781ECA">
              <w:rPr>
                <w:color w:val="000000"/>
                <w:sz w:val="20"/>
                <w:szCs w:val="20"/>
              </w:rPr>
              <w:t>Telerehab</w:t>
            </w:r>
            <w:proofErr w:type="spellEnd"/>
            <w:r w:rsidRPr="00781ECA">
              <w:rPr>
                <w:color w:val="000000"/>
                <w:sz w:val="20"/>
                <w:szCs w:val="20"/>
              </w:rPr>
              <w:t xml:space="preserve">: 1x/day, </w:t>
            </w:r>
            <w:proofErr w:type="spellStart"/>
            <w:r w:rsidRPr="00781ECA">
              <w:rPr>
                <w:color w:val="000000"/>
                <w:sz w:val="20"/>
                <w:szCs w:val="20"/>
              </w:rPr>
              <w:t>phonecalls</w:t>
            </w:r>
            <w:proofErr w:type="spellEnd"/>
            <w:r w:rsidRPr="00781ECA">
              <w:rPr>
                <w:color w:val="000000"/>
                <w:sz w:val="20"/>
                <w:szCs w:val="20"/>
              </w:rPr>
              <w:t xml:space="preserve"> 2x/wks.</w:t>
            </w:r>
          </w:p>
        </w:tc>
      </w:tr>
      <w:tr w:rsidR="00A1321D" w:rsidRPr="00781ECA" w14:paraId="35C588D3" w14:textId="77777777" w:rsidTr="00F010E0">
        <w:trPr>
          <w:trHeight w:val="870"/>
        </w:trPr>
        <w:tc>
          <w:tcPr>
            <w:tcW w:w="1407" w:type="dxa"/>
            <w:tcBorders>
              <w:top w:val="single" w:sz="4" w:space="0" w:color="auto"/>
              <w:left w:val="single" w:sz="6" w:space="0" w:color="auto"/>
              <w:bottom w:val="single" w:sz="4" w:space="0" w:color="auto"/>
              <w:right w:val="single" w:sz="6" w:space="0" w:color="auto"/>
            </w:tcBorders>
            <w:shd w:val="clear" w:color="auto" w:fill="FFFFFF"/>
          </w:tcPr>
          <w:p w14:paraId="00C75227" w14:textId="77777777" w:rsidR="00A1321D" w:rsidRPr="00F1096A" w:rsidRDefault="00A1321D" w:rsidP="00F010E0">
            <w:pPr>
              <w:spacing w:after="0" w:line="240" w:lineRule="auto"/>
              <w:textAlignment w:val="baseline"/>
              <w:rPr>
                <w:rFonts w:eastAsia="Times New Roman"/>
                <w:b/>
                <w:bCs/>
                <w:color w:val="000000"/>
                <w:sz w:val="20"/>
                <w:szCs w:val="20"/>
                <w:lang w:eastAsia="sv-SE"/>
              </w:rPr>
            </w:pPr>
            <w:r w:rsidRPr="00F1096A">
              <w:rPr>
                <w:rFonts w:eastAsia="Times New Roman"/>
                <w:b/>
                <w:bCs/>
                <w:color w:val="000000"/>
                <w:sz w:val="20"/>
                <w:szCs w:val="20"/>
                <w:lang w:eastAsia="sv-SE"/>
              </w:rPr>
              <w:lastRenderedPageBreak/>
              <w:t xml:space="preserve">Wang </w:t>
            </w:r>
            <w:r w:rsidRPr="00F1096A">
              <w:rPr>
                <w:b/>
                <w:bCs/>
                <w:color w:val="000000"/>
                <w:sz w:val="20"/>
                <w:szCs w:val="20"/>
                <w:lang w:val="da-DK"/>
              </w:rPr>
              <w:t>et al</w:t>
            </w:r>
            <w:r w:rsidRPr="00F1096A">
              <w:rPr>
                <w:rFonts w:eastAsia="Times New Roman"/>
                <w:b/>
                <w:bCs/>
                <w:color w:val="000000"/>
                <w:sz w:val="20"/>
                <w:szCs w:val="20"/>
                <w:lang w:eastAsia="sv-SE"/>
              </w:rPr>
              <w:t xml:space="preserve"> (2012)</w:t>
            </w:r>
          </w:p>
        </w:tc>
        <w:tc>
          <w:tcPr>
            <w:tcW w:w="4110" w:type="dxa"/>
            <w:tcBorders>
              <w:top w:val="single" w:sz="4" w:space="0" w:color="auto"/>
              <w:left w:val="nil"/>
              <w:bottom w:val="single" w:sz="4" w:space="0" w:color="auto"/>
              <w:right w:val="single" w:sz="6" w:space="0" w:color="auto"/>
            </w:tcBorders>
            <w:shd w:val="clear" w:color="auto" w:fill="auto"/>
          </w:tcPr>
          <w:p w14:paraId="79A75F3B"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Number of subjects: </w:t>
            </w:r>
            <w:r w:rsidRPr="00781ECA">
              <w:rPr>
                <w:rFonts w:eastAsia="Times New Roman"/>
                <w:sz w:val="20"/>
                <w:szCs w:val="20"/>
                <w:lang w:eastAsia="sv-SE"/>
              </w:rPr>
              <w:t>494</w:t>
            </w:r>
          </w:p>
          <w:p w14:paraId="24FD5C10"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w:t>
            </w:r>
            <w:r w:rsidRPr="00781ECA">
              <w:rPr>
                <w:color w:val="000000"/>
                <w:sz w:val="20"/>
                <w:szCs w:val="20"/>
              </w:rPr>
              <w:t>Chronic LBP (longer than 3 months)</w:t>
            </w:r>
          </w:p>
          <w:p w14:paraId="26C199F8" w14:textId="77777777" w:rsidR="00A1321D" w:rsidRPr="00781ECA" w:rsidRDefault="00A1321D" w:rsidP="00F010E0">
            <w:pPr>
              <w:spacing w:after="0" w:line="240" w:lineRule="auto"/>
              <w:rPr>
                <w:color w:val="000000"/>
                <w:sz w:val="20"/>
                <w:szCs w:val="20"/>
              </w:rPr>
            </w:pPr>
            <w:r w:rsidRPr="00781ECA">
              <w:rPr>
                <w:rFonts w:eastAsia="Times New Roman"/>
                <w:b/>
                <w:bCs/>
                <w:sz w:val="20"/>
                <w:szCs w:val="20"/>
                <w:lang w:eastAsia="sv-SE"/>
              </w:rPr>
              <w:t>Duration:</w:t>
            </w:r>
            <w:r w:rsidRPr="00781ECA">
              <w:rPr>
                <w:color w:val="000000"/>
                <w:sz w:val="20"/>
                <w:szCs w:val="20"/>
              </w:rPr>
              <w:t xml:space="preserve"> ≥ 3 mon</w:t>
            </w:r>
          </w:p>
          <w:p w14:paraId="6C3C95DC" w14:textId="77777777" w:rsidR="00A1321D" w:rsidRPr="00781ECA" w:rsidRDefault="00A1321D" w:rsidP="00F010E0">
            <w:pPr>
              <w:spacing w:after="0" w:line="240" w:lineRule="auto"/>
              <w:rPr>
                <w:rFonts w:eastAsia="Times New Roman"/>
                <w:sz w:val="20"/>
                <w:szCs w:val="20"/>
                <w:lang w:eastAsia="sv-SE"/>
              </w:rPr>
            </w:pPr>
            <w:r w:rsidRPr="00781ECA">
              <w:rPr>
                <w:color w:val="000000"/>
                <w:sz w:val="20"/>
                <w:szCs w:val="20"/>
              </w:rPr>
              <w:t xml:space="preserve">% </w:t>
            </w:r>
            <w:r w:rsidRPr="00781ECA">
              <w:rPr>
                <w:rFonts w:eastAsia="Times New Roman"/>
                <w:b/>
                <w:bCs/>
                <w:sz w:val="20"/>
                <w:szCs w:val="20"/>
                <w:lang w:eastAsia="sv-SE"/>
              </w:rPr>
              <w:t>Women</w:t>
            </w:r>
            <w:r w:rsidRPr="00781ECA">
              <w:rPr>
                <w:rFonts w:eastAsia="Times New Roman"/>
                <w:sz w:val="20"/>
                <w:szCs w:val="20"/>
                <w:lang w:eastAsia="sv-SE"/>
              </w:rPr>
              <w:t>: NR</w:t>
            </w:r>
          </w:p>
          <w:p w14:paraId="6B4DFFCC" w14:textId="77777777" w:rsidR="00A1321D" w:rsidRPr="00781ECA" w:rsidRDefault="00A1321D" w:rsidP="00F010E0">
            <w:pPr>
              <w:spacing w:after="0" w:line="240" w:lineRule="auto"/>
              <w:rPr>
                <w:color w:val="000000"/>
                <w:sz w:val="20"/>
                <w:szCs w:val="20"/>
              </w:rPr>
            </w:pPr>
            <w:r w:rsidRPr="00781ECA">
              <w:rPr>
                <w:rFonts w:eastAsia="Times New Roman"/>
                <w:b/>
                <w:bCs/>
                <w:sz w:val="20"/>
                <w:szCs w:val="20"/>
                <w:lang w:eastAsia="sv-SE"/>
              </w:rPr>
              <w:t>Age: </w:t>
            </w:r>
            <w:r w:rsidRPr="00781ECA">
              <w:rPr>
                <w:rFonts w:eastAsia="Times New Roman"/>
                <w:sz w:val="20"/>
                <w:szCs w:val="20"/>
                <w:lang w:eastAsia="sv-SE"/>
              </w:rPr>
              <w:t>NR</w:t>
            </w:r>
          </w:p>
        </w:tc>
        <w:tc>
          <w:tcPr>
            <w:tcW w:w="3390" w:type="dxa"/>
            <w:tcBorders>
              <w:top w:val="single" w:sz="4" w:space="0" w:color="auto"/>
              <w:left w:val="nil"/>
              <w:bottom w:val="single" w:sz="4" w:space="0" w:color="auto"/>
              <w:right w:val="single" w:sz="6" w:space="0" w:color="auto"/>
            </w:tcBorders>
            <w:shd w:val="clear" w:color="auto" w:fill="auto"/>
          </w:tcPr>
          <w:p w14:paraId="2A5B1E16"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Definition:</w:t>
            </w:r>
            <w:r w:rsidRPr="00781ECA">
              <w:rPr>
                <w:sz w:val="20"/>
                <w:szCs w:val="20"/>
              </w:rPr>
              <w:t xml:space="preserve"> Core stability training is described as the reinforcement of the ability to insure stability of the neutral spine position. Core stability exercises were usually performed on labile devices, such as an air-filled disc, a low-density mat, a wobble board, or a Swiss ball.</w:t>
            </w:r>
          </w:p>
          <w:p w14:paraId="049DF7E7"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 </w:t>
            </w:r>
            <w:r w:rsidRPr="00781ECA">
              <w:rPr>
                <w:rFonts w:eastAsia="Times New Roman"/>
                <w:sz w:val="20"/>
                <w:szCs w:val="20"/>
                <w:lang w:eastAsia="sv-SE"/>
              </w:rPr>
              <w:t xml:space="preserve"> </w:t>
            </w:r>
            <w:r w:rsidRPr="00781ECA">
              <w:rPr>
                <w:color w:val="000000"/>
                <w:sz w:val="20"/>
                <w:szCs w:val="20"/>
              </w:rPr>
              <w:t>12 treatment sessions over 8 w, 1/w for 8 w over 8 wks, 1/w for 8 wks, 2/w for 6 wks, 1/w for 8 wks.</w:t>
            </w:r>
          </w:p>
        </w:tc>
        <w:tc>
          <w:tcPr>
            <w:tcW w:w="4500" w:type="dxa"/>
            <w:tcBorders>
              <w:top w:val="single" w:sz="4" w:space="0" w:color="auto"/>
              <w:left w:val="nil"/>
              <w:bottom w:val="single" w:sz="4" w:space="0" w:color="auto"/>
              <w:right w:val="single" w:sz="6" w:space="0" w:color="auto"/>
            </w:tcBorders>
            <w:shd w:val="clear" w:color="auto" w:fill="auto"/>
          </w:tcPr>
          <w:p w14:paraId="3B3C1E74"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Description: </w:t>
            </w:r>
            <w:r w:rsidRPr="00781ECA">
              <w:rPr>
                <w:color w:val="000000"/>
                <w:sz w:val="20"/>
                <w:szCs w:val="20"/>
              </w:rPr>
              <w:t>GE; strengthening, stretch and aerobic exercises, trunk strengthening and stretching, exercises, superficial strengthening exercises (n=15), trunk strengthening and stretching exercises, physical exercises (n=40).</w:t>
            </w:r>
          </w:p>
          <w:p w14:paraId="0C691133"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Training period:</w:t>
            </w:r>
            <w:r w:rsidRPr="00781ECA">
              <w:rPr>
                <w:color w:val="000000"/>
                <w:sz w:val="20"/>
                <w:szCs w:val="20"/>
              </w:rPr>
              <w:t>12 treatment sessions over 8 w, 1/w for 8 w over 8 wks, 1/ w for 8 wks, 2/w for 6 wks, 1/w for 8 wks.</w:t>
            </w:r>
          </w:p>
        </w:tc>
      </w:tr>
      <w:tr w:rsidR="00A1321D" w:rsidRPr="00781ECA" w14:paraId="19E1D016" w14:textId="77777777" w:rsidTr="00F010E0">
        <w:trPr>
          <w:trHeight w:val="405"/>
        </w:trPr>
        <w:tc>
          <w:tcPr>
            <w:tcW w:w="13407"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761EE270" w14:textId="77777777" w:rsidR="00A1321D" w:rsidRPr="00781ECA" w:rsidRDefault="00A1321D" w:rsidP="00F010E0">
            <w:pPr>
              <w:spacing w:after="0" w:line="240" w:lineRule="auto"/>
              <w:textAlignment w:val="baseline"/>
              <w:rPr>
                <w:rFonts w:eastAsia="Times New Roman"/>
                <w:sz w:val="20"/>
                <w:szCs w:val="20"/>
                <w:lang w:eastAsia="sv-SE"/>
              </w:rPr>
            </w:pPr>
            <w:r w:rsidRPr="008A6447">
              <w:rPr>
                <w:sz w:val="20"/>
                <w:szCs w:val="20"/>
              </w:rPr>
              <w:t>Abbreviations</w:t>
            </w:r>
            <w:r w:rsidRPr="008A6447">
              <w:rPr>
                <w:rFonts w:eastAsia="Times New Roman"/>
                <w:sz w:val="20"/>
                <w:szCs w:val="20"/>
                <w:lang w:eastAsia="sv-SE"/>
              </w:rPr>
              <w:t>:</w:t>
            </w:r>
            <w:r w:rsidRPr="00781ECA">
              <w:rPr>
                <w:rFonts w:eastAsia="Times New Roman"/>
                <w:sz w:val="20"/>
                <w:szCs w:val="20"/>
                <w:lang w:eastAsia="sv-SE"/>
              </w:rPr>
              <w:t xml:space="preserve"> </w:t>
            </w:r>
            <w:r w:rsidRPr="00084F4C">
              <w:rPr>
                <w:rFonts w:eastAsia="Times New Roman"/>
                <w:sz w:val="20"/>
                <w:szCs w:val="20"/>
                <w:lang w:eastAsia="sv-SE"/>
              </w:rPr>
              <w:t>EPA= Electrophysical Agents</w:t>
            </w:r>
            <w:r w:rsidRPr="00781ECA">
              <w:rPr>
                <w:rFonts w:eastAsia="Times New Roman"/>
                <w:sz w:val="20"/>
                <w:szCs w:val="20"/>
                <w:lang w:eastAsia="sv-SE"/>
              </w:rPr>
              <w:t xml:space="preserve">; GE=general exercises; MCE=Motor Control Exercises; MI=Minimal Intervention; </w:t>
            </w:r>
            <w:r>
              <w:rPr>
                <w:rFonts w:eastAsia="Times New Roman"/>
                <w:sz w:val="20"/>
                <w:szCs w:val="20"/>
                <w:lang w:eastAsia="sv-SE"/>
              </w:rPr>
              <w:t>MMI=</w:t>
            </w:r>
            <w:proofErr w:type="spellStart"/>
            <w:r>
              <w:rPr>
                <w:rFonts w:eastAsia="Times New Roman"/>
                <w:sz w:val="20"/>
                <w:szCs w:val="20"/>
                <w:lang w:eastAsia="sv-SE"/>
              </w:rPr>
              <w:t>MultiModal</w:t>
            </w:r>
            <w:proofErr w:type="spellEnd"/>
            <w:r>
              <w:rPr>
                <w:rFonts w:eastAsia="Times New Roman"/>
                <w:sz w:val="20"/>
                <w:szCs w:val="20"/>
                <w:lang w:eastAsia="sv-SE"/>
              </w:rPr>
              <w:t xml:space="preserve"> Intervention; </w:t>
            </w:r>
            <w:r w:rsidRPr="00781ECA">
              <w:rPr>
                <w:rFonts w:eastAsia="Times New Roman"/>
                <w:sz w:val="20"/>
                <w:szCs w:val="20"/>
                <w:lang w:eastAsia="sv-SE"/>
              </w:rPr>
              <w:t xml:space="preserve">min=minutes; MM-PT=Multimodal Physiotherapy; </w:t>
            </w:r>
            <w:proofErr w:type="spellStart"/>
            <w:r w:rsidRPr="00781ECA">
              <w:rPr>
                <w:rFonts w:eastAsia="Times New Roman"/>
                <w:sz w:val="20"/>
                <w:szCs w:val="20"/>
                <w:lang w:eastAsia="sv-SE"/>
              </w:rPr>
              <w:t>mo</w:t>
            </w:r>
            <w:proofErr w:type="spellEnd"/>
            <w:r w:rsidRPr="00781ECA">
              <w:rPr>
                <w:rFonts w:eastAsia="Times New Roman"/>
                <w:sz w:val="20"/>
                <w:szCs w:val="20"/>
                <w:lang w:eastAsia="sv-SE"/>
              </w:rPr>
              <w:t xml:space="preserve">=month, MT=Spinal Manual Therapy; NR=Not reported; </w:t>
            </w:r>
            <w:r>
              <w:rPr>
                <w:rFonts w:eastAsia="Times New Roman"/>
                <w:sz w:val="20"/>
                <w:szCs w:val="20"/>
                <w:lang w:eastAsia="sv-SE"/>
              </w:rPr>
              <w:t xml:space="preserve">OM=Other components of Multimodal Intervention; </w:t>
            </w:r>
            <w:r w:rsidRPr="00781ECA">
              <w:rPr>
                <w:rFonts w:eastAsia="Times New Roman"/>
                <w:sz w:val="20"/>
                <w:szCs w:val="20"/>
                <w:lang w:eastAsia="sv-SE"/>
              </w:rPr>
              <w:t xml:space="preserve">SD=standard deviation; </w:t>
            </w:r>
            <w:proofErr w:type="spellStart"/>
            <w:r w:rsidRPr="00781ECA">
              <w:rPr>
                <w:rFonts w:eastAsia="Times New Roman"/>
                <w:sz w:val="20"/>
                <w:szCs w:val="20"/>
                <w:lang w:eastAsia="sv-SE"/>
              </w:rPr>
              <w:t>Yrs</w:t>
            </w:r>
            <w:proofErr w:type="spellEnd"/>
            <w:r w:rsidRPr="00781ECA">
              <w:rPr>
                <w:rFonts w:eastAsia="Times New Roman"/>
                <w:sz w:val="20"/>
                <w:szCs w:val="20"/>
                <w:lang w:eastAsia="sv-SE"/>
              </w:rPr>
              <w:t>=years; VAS=Visual Analogue Scale; Wks=weeks </w:t>
            </w:r>
          </w:p>
        </w:tc>
      </w:tr>
    </w:tbl>
    <w:p w14:paraId="06F896F7" w14:textId="77777777" w:rsidR="00A1321D" w:rsidRDefault="00A1321D" w:rsidP="00A1321D">
      <w:pPr>
        <w:spacing w:after="0" w:line="259" w:lineRule="auto"/>
        <w:rPr>
          <w:rFonts w:eastAsia="Times New Roman"/>
          <w:b/>
          <w:bCs/>
          <w:sz w:val="20"/>
          <w:szCs w:val="20"/>
          <w:lang w:eastAsia="sv-SE"/>
        </w:rPr>
      </w:pPr>
    </w:p>
    <w:p w14:paraId="09C43356" w14:textId="77777777" w:rsidR="00A1321D" w:rsidRDefault="00A1321D" w:rsidP="00A1321D">
      <w:pPr>
        <w:spacing w:line="259" w:lineRule="auto"/>
        <w:rPr>
          <w:rFonts w:eastAsia="Times New Roman"/>
          <w:b/>
          <w:bCs/>
          <w:sz w:val="20"/>
          <w:szCs w:val="20"/>
          <w:lang w:eastAsia="sv-SE"/>
        </w:rPr>
      </w:pPr>
      <w:r>
        <w:rPr>
          <w:rFonts w:eastAsia="Times New Roman"/>
          <w:b/>
          <w:bCs/>
          <w:sz w:val="20"/>
          <w:szCs w:val="20"/>
          <w:lang w:eastAsia="sv-SE"/>
        </w:rPr>
        <w:br w:type="page"/>
      </w:r>
    </w:p>
    <w:p w14:paraId="46F22729" w14:textId="77777777" w:rsidR="00A1321D" w:rsidRDefault="00A1321D" w:rsidP="00A1321D">
      <w:pPr>
        <w:spacing w:line="259" w:lineRule="auto"/>
        <w:rPr>
          <w:rFonts w:eastAsia="Times New Roman"/>
          <w:b/>
          <w:bCs/>
          <w:sz w:val="20"/>
          <w:szCs w:val="20"/>
          <w:lang w:eastAsia="sv-SE"/>
        </w:rPr>
      </w:pPr>
    </w:p>
    <w:p w14:paraId="52D51D38" w14:textId="77777777" w:rsidR="00A1321D" w:rsidRDefault="00A1321D" w:rsidP="00A1321D">
      <w:pPr>
        <w:spacing w:after="0"/>
        <w:rPr>
          <w:rFonts w:eastAsia="Times New Roman"/>
          <w:b/>
          <w:bCs/>
          <w:sz w:val="20"/>
          <w:szCs w:val="20"/>
          <w:lang w:eastAsia="sv-SE"/>
        </w:rPr>
      </w:pPr>
      <w:r>
        <w:rPr>
          <w:rFonts w:eastAsia="Times New Roman"/>
          <w:b/>
          <w:bCs/>
          <w:sz w:val="20"/>
          <w:szCs w:val="20"/>
          <w:lang w:eastAsia="sv-SE"/>
        </w:rPr>
        <w:t>4</w:t>
      </w:r>
      <w:r w:rsidRPr="00207BC6">
        <w:rPr>
          <w:rFonts w:eastAsia="Times New Roman"/>
          <w:b/>
          <w:bCs/>
          <w:sz w:val="20"/>
          <w:szCs w:val="20"/>
          <w:lang w:eastAsia="sv-SE"/>
        </w:rPr>
        <w:t>-D) RESISTANCE EXERCISES: DESCRIPTION OF THE INCLUDED STUDIES</w:t>
      </w:r>
      <w:r w:rsidRPr="00156FD8">
        <w:rPr>
          <w:rFonts w:eastAsia="Times New Roman"/>
          <w:b/>
          <w:bCs/>
          <w:sz w:val="20"/>
          <w:szCs w:val="20"/>
          <w:lang w:eastAsia="sv-SE"/>
        </w:rPr>
        <w:t xml:space="preserve"> </w:t>
      </w:r>
    </w:p>
    <w:tbl>
      <w:tblPr>
        <w:tblStyle w:val="Oformateradtabell5"/>
        <w:tblW w:w="13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9"/>
        <w:gridCol w:w="3721"/>
        <w:gridCol w:w="3827"/>
        <w:gridCol w:w="4111"/>
      </w:tblGrid>
      <w:tr w:rsidR="00A1321D" w:rsidRPr="00781ECA" w14:paraId="43187B2A" w14:textId="77777777" w:rsidTr="00F010E0">
        <w:trPr>
          <w:cnfStyle w:val="100000000000" w:firstRow="1" w:lastRow="0" w:firstColumn="0" w:lastColumn="0" w:oddVBand="0" w:evenVBand="0" w:oddHBand="0" w:evenHBand="0" w:firstRowFirstColumn="0" w:firstRowLastColumn="0" w:lastRowFirstColumn="0" w:lastRowLastColumn="0"/>
          <w:trHeight w:val="880"/>
        </w:trPr>
        <w:tc>
          <w:tcPr>
            <w:cnfStyle w:val="001000000100" w:firstRow="0" w:lastRow="0" w:firstColumn="1" w:lastColumn="0" w:oddVBand="0" w:evenVBand="0" w:oddHBand="0" w:evenHBand="0" w:firstRowFirstColumn="1" w:firstRowLastColumn="0" w:lastRowFirstColumn="0" w:lastRowLastColumn="0"/>
            <w:tcW w:w="1519" w:type="dxa"/>
            <w:shd w:val="clear" w:color="auto" w:fill="auto"/>
          </w:tcPr>
          <w:p w14:paraId="54CED891" w14:textId="77777777" w:rsidR="00A1321D" w:rsidRPr="00781ECA" w:rsidRDefault="00A1321D" w:rsidP="00F010E0">
            <w:pPr>
              <w:spacing w:line="240" w:lineRule="auto"/>
              <w:jc w:val="left"/>
              <w:rPr>
                <w:i w:val="0"/>
                <w:iCs w:val="0"/>
                <w:color w:val="000000"/>
                <w:sz w:val="20"/>
                <w:szCs w:val="20"/>
              </w:rPr>
            </w:pPr>
            <w:r w:rsidRPr="00781ECA">
              <w:rPr>
                <w:rFonts w:eastAsia="Times New Roman"/>
                <w:b/>
                <w:bCs/>
                <w:i w:val="0"/>
                <w:iCs w:val="0"/>
                <w:sz w:val="20"/>
                <w:szCs w:val="20"/>
                <w:lang w:eastAsia="sv-SE"/>
              </w:rPr>
              <w:t>Authors (year)</w:t>
            </w:r>
            <w:r w:rsidRPr="00781ECA">
              <w:rPr>
                <w:rFonts w:eastAsia="Times New Roman"/>
                <w:i w:val="0"/>
                <w:iCs w:val="0"/>
                <w:sz w:val="20"/>
                <w:szCs w:val="20"/>
                <w:lang w:eastAsia="sv-SE"/>
              </w:rPr>
              <w:t> </w:t>
            </w:r>
          </w:p>
        </w:tc>
        <w:tc>
          <w:tcPr>
            <w:tcW w:w="3721" w:type="dxa"/>
            <w:shd w:val="clear" w:color="auto" w:fill="auto"/>
          </w:tcPr>
          <w:p w14:paraId="1E5709BF" w14:textId="77777777" w:rsidR="00A1321D" w:rsidRPr="00781EC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781ECA">
              <w:rPr>
                <w:rFonts w:eastAsia="Times New Roman"/>
                <w:b/>
                <w:bCs/>
                <w:i w:val="0"/>
                <w:iCs w:val="0"/>
                <w:sz w:val="20"/>
                <w:szCs w:val="20"/>
                <w:lang w:eastAsia="sv-SE"/>
              </w:rPr>
              <w:t>Population</w:t>
            </w:r>
            <w:r w:rsidRPr="00781ECA">
              <w:rPr>
                <w:rFonts w:eastAsia="Times New Roman"/>
                <w:i w:val="0"/>
                <w:iCs w:val="0"/>
                <w:sz w:val="20"/>
                <w:szCs w:val="20"/>
                <w:lang w:eastAsia="sv-SE"/>
              </w:rPr>
              <w:t> </w:t>
            </w:r>
          </w:p>
          <w:p w14:paraId="0C1D9A6A" w14:textId="77777777" w:rsidR="00A1321D" w:rsidRPr="00781EC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781ECA">
              <w:rPr>
                <w:rFonts w:eastAsia="Times New Roman"/>
                <w:i w:val="0"/>
                <w:iCs w:val="0"/>
                <w:sz w:val="20"/>
                <w:szCs w:val="20"/>
                <w:lang w:eastAsia="sv-SE"/>
              </w:rPr>
              <w:t>Number of subjects, LBP definition, pain duration, gender, age </w:t>
            </w:r>
          </w:p>
        </w:tc>
        <w:tc>
          <w:tcPr>
            <w:tcW w:w="3827" w:type="dxa"/>
            <w:shd w:val="clear" w:color="auto" w:fill="auto"/>
          </w:tcPr>
          <w:p w14:paraId="66B9868F" w14:textId="77777777" w:rsidR="00A1321D" w:rsidRPr="00781EC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781ECA">
              <w:rPr>
                <w:rFonts w:eastAsia="Times New Roman"/>
                <w:b/>
                <w:bCs/>
                <w:i w:val="0"/>
                <w:iCs w:val="0"/>
                <w:sz w:val="20"/>
                <w:szCs w:val="20"/>
                <w:lang w:eastAsia="sv-SE"/>
              </w:rPr>
              <w:t>Intervention</w:t>
            </w:r>
            <w:r w:rsidRPr="00781ECA">
              <w:rPr>
                <w:rFonts w:eastAsia="Times New Roman"/>
                <w:i w:val="0"/>
                <w:iCs w:val="0"/>
                <w:sz w:val="20"/>
                <w:szCs w:val="20"/>
                <w:lang w:eastAsia="sv-SE"/>
              </w:rPr>
              <w:t> </w:t>
            </w:r>
          </w:p>
          <w:p w14:paraId="766C02AC" w14:textId="77777777" w:rsidR="00A1321D" w:rsidRPr="00781EC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781ECA">
              <w:rPr>
                <w:rFonts w:eastAsia="Times New Roman"/>
                <w:i w:val="0"/>
                <w:iCs w:val="0"/>
                <w:sz w:val="20"/>
                <w:szCs w:val="20"/>
                <w:lang w:eastAsia="sv-SE"/>
              </w:rPr>
              <w:t>Definition, Details</w:t>
            </w:r>
          </w:p>
        </w:tc>
        <w:tc>
          <w:tcPr>
            <w:tcW w:w="4111" w:type="dxa"/>
            <w:shd w:val="clear" w:color="auto" w:fill="auto"/>
          </w:tcPr>
          <w:p w14:paraId="28AF81D0" w14:textId="77777777" w:rsidR="00A1321D" w:rsidRPr="00781EC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781ECA">
              <w:rPr>
                <w:rFonts w:eastAsia="Times New Roman"/>
                <w:b/>
                <w:bCs/>
                <w:i w:val="0"/>
                <w:iCs w:val="0"/>
                <w:sz w:val="20"/>
                <w:szCs w:val="20"/>
                <w:lang w:eastAsia="sv-SE"/>
              </w:rPr>
              <w:t>Control</w:t>
            </w:r>
            <w:r w:rsidRPr="00781ECA">
              <w:rPr>
                <w:rFonts w:eastAsia="Times New Roman"/>
                <w:i w:val="0"/>
                <w:iCs w:val="0"/>
                <w:sz w:val="20"/>
                <w:szCs w:val="20"/>
                <w:lang w:eastAsia="sv-SE"/>
              </w:rPr>
              <w:t> </w:t>
            </w:r>
          </w:p>
          <w:p w14:paraId="7013CFD1" w14:textId="77777777" w:rsidR="00A1321D" w:rsidRPr="00781EC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781ECA">
              <w:rPr>
                <w:rFonts w:eastAsia="Times New Roman"/>
                <w:i w:val="0"/>
                <w:iCs w:val="0"/>
                <w:sz w:val="20"/>
                <w:szCs w:val="20"/>
                <w:lang w:eastAsia="sv-SE"/>
              </w:rPr>
              <w:t>Definition, Details</w:t>
            </w:r>
          </w:p>
        </w:tc>
      </w:tr>
      <w:tr w:rsidR="00A1321D" w:rsidRPr="00156FD8" w14:paraId="2303CE10" w14:textId="77777777" w:rsidTr="00F010E0">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1519" w:type="dxa"/>
            <w:shd w:val="clear" w:color="auto" w:fill="auto"/>
          </w:tcPr>
          <w:p w14:paraId="1D39C603" w14:textId="77777777" w:rsidR="00A1321D" w:rsidRPr="00F1096A" w:rsidRDefault="00A1321D" w:rsidP="00F010E0">
            <w:pPr>
              <w:spacing w:line="240" w:lineRule="auto"/>
              <w:jc w:val="left"/>
              <w:rPr>
                <w:b/>
                <w:bCs/>
                <w:i w:val="0"/>
                <w:iCs w:val="0"/>
                <w:color w:val="000000"/>
                <w:sz w:val="20"/>
                <w:szCs w:val="20"/>
              </w:rPr>
            </w:pPr>
            <w:r w:rsidRPr="00F1096A">
              <w:rPr>
                <w:b/>
                <w:bCs/>
                <w:i w:val="0"/>
                <w:iCs w:val="0"/>
                <w:color w:val="000000"/>
                <w:sz w:val="20"/>
                <w:szCs w:val="20"/>
              </w:rPr>
              <w:t xml:space="preserve">Kristensen </w:t>
            </w:r>
            <w:r w:rsidRPr="00F1096A">
              <w:rPr>
                <w:b/>
                <w:bCs/>
                <w:i w:val="0"/>
                <w:iCs w:val="0"/>
                <w:color w:val="000000"/>
                <w:sz w:val="20"/>
                <w:szCs w:val="20"/>
                <w:lang w:val="da-DK"/>
              </w:rPr>
              <w:t>et al</w:t>
            </w:r>
            <w:r w:rsidRPr="00560492">
              <w:rPr>
                <w:b/>
                <w:bCs/>
                <w:color w:val="000000"/>
                <w:sz w:val="20"/>
                <w:szCs w:val="20"/>
              </w:rPr>
              <w:t xml:space="preserve"> </w:t>
            </w:r>
            <w:r w:rsidRPr="00F1096A">
              <w:rPr>
                <w:b/>
                <w:bCs/>
                <w:i w:val="0"/>
                <w:iCs w:val="0"/>
                <w:color w:val="000000"/>
                <w:sz w:val="20"/>
                <w:szCs w:val="20"/>
              </w:rPr>
              <w:t>(2012)</w:t>
            </w:r>
          </w:p>
        </w:tc>
        <w:tc>
          <w:tcPr>
            <w:tcW w:w="3721" w:type="dxa"/>
            <w:shd w:val="clear" w:color="auto" w:fill="auto"/>
          </w:tcPr>
          <w:p w14:paraId="4C6E2D11"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xml:space="preserve">: </w:t>
            </w:r>
            <w:r>
              <w:rPr>
                <w:sz w:val="20"/>
                <w:szCs w:val="20"/>
              </w:rPr>
              <w:t>549</w:t>
            </w:r>
          </w:p>
          <w:p w14:paraId="39C3C60F"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Definition</w:t>
            </w:r>
            <w:r w:rsidRPr="00156FD8">
              <w:rPr>
                <w:sz w:val="20"/>
                <w:szCs w:val="20"/>
              </w:rPr>
              <w:t>:</w:t>
            </w:r>
            <w:r>
              <w:rPr>
                <w:sz w:val="20"/>
                <w:szCs w:val="20"/>
              </w:rPr>
              <w:t xml:space="preserve"> N.R.</w:t>
            </w:r>
          </w:p>
          <w:p w14:paraId="269201F8"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Duration</w:t>
            </w:r>
            <w:r w:rsidRPr="00156FD8">
              <w:rPr>
                <w:sz w:val="20"/>
                <w:szCs w:val="20"/>
              </w:rPr>
              <w:t xml:space="preserve">: </w:t>
            </w:r>
            <w:r>
              <w:rPr>
                <w:sz w:val="20"/>
                <w:szCs w:val="20"/>
              </w:rPr>
              <w:t>N.R</w:t>
            </w:r>
            <w:r w:rsidRPr="00156FD8">
              <w:rPr>
                <w:sz w:val="20"/>
                <w:szCs w:val="20"/>
              </w:rPr>
              <w:t>.</w:t>
            </w:r>
          </w:p>
          <w:p w14:paraId="4A625CBD"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w:t>
            </w:r>
            <w:r>
              <w:rPr>
                <w:sz w:val="20"/>
                <w:szCs w:val="20"/>
              </w:rPr>
              <w:t xml:space="preserve"> N.R.</w:t>
            </w:r>
          </w:p>
          <w:p w14:paraId="3A8C89BD"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proofErr w:type="spellStart"/>
            <w:proofErr w:type="gramStart"/>
            <w:r w:rsidRPr="00156FD8">
              <w:rPr>
                <w:b/>
                <w:bCs/>
                <w:sz w:val="20"/>
                <w:szCs w:val="20"/>
              </w:rPr>
              <w:t>Age</w:t>
            </w:r>
            <w:r w:rsidRPr="00156FD8">
              <w:rPr>
                <w:sz w:val="20"/>
                <w:szCs w:val="20"/>
              </w:rPr>
              <w:t>:</w:t>
            </w:r>
            <w:r>
              <w:rPr>
                <w:sz w:val="20"/>
                <w:szCs w:val="20"/>
              </w:rPr>
              <w:t>mean</w:t>
            </w:r>
            <w:proofErr w:type="spellEnd"/>
            <w:proofErr w:type="gramEnd"/>
            <w:r>
              <w:rPr>
                <w:sz w:val="20"/>
                <w:szCs w:val="20"/>
              </w:rPr>
              <w:t xml:space="preserve"> 47.0 </w:t>
            </w:r>
            <w:proofErr w:type="spellStart"/>
            <w:r>
              <w:rPr>
                <w:sz w:val="20"/>
                <w:szCs w:val="20"/>
              </w:rPr>
              <w:t>yrs</w:t>
            </w:r>
            <w:proofErr w:type="spellEnd"/>
            <w:r>
              <w:rPr>
                <w:sz w:val="20"/>
                <w:szCs w:val="20"/>
              </w:rPr>
              <w:t xml:space="preserve"> (SD 7.3)</w:t>
            </w:r>
          </w:p>
        </w:tc>
        <w:tc>
          <w:tcPr>
            <w:tcW w:w="3827" w:type="dxa"/>
            <w:shd w:val="clear" w:color="auto" w:fill="auto"/>
          </w:tcPr>
          <w:p w14:paraId="3C8CF1A6"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Description</w:t>
            </w:r>
            <w:r w:rsidRPr="00156FD8">
              <w:rPr>
                <w:sz w:val="20"/>
                <w:szCs w:val="20"/>
              </w:rPr>
              <w:t xml:space="preserve">: </w:t>
            </w:r>
          </w:p>
          <w:p w14:paraId="061F4CEB"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Resistance training, not further specified</w:t>
            </w:r>
          </w:p>
          <w:p w14:paraId="79D67E27"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b/>
                <w:bCs/>
                <w:sz w:val="20"/>
                <w:szCs w:val="20"/>
              </w:rPr>
              <w:t>Training period:</w:t>
            </w:r>
          </w:p>
          <w:p w14:paraId="34B29382"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sz w:val="20"/>
                <w:szCs w:val="20"/>
              </w:rPr>
              <w:t>At least 4 wks, not further specified</w:t>
            </w:r>
          </w:p>
        </w:tc>
        <w:tc>
          <w:tcPr>
            <w:tcW w:w="4111" w:type="dxa"/>
            <w:shd w:val="clear" w:color="auto" w:fill="auto"/>
          </w:tcPr>
          <w:p w14:paraId="41D1A716"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N.R.</w:t>
            </w:r>
          </w:p>
        </w:tc>
      </w:tr>
      <w:tr w:rsidR="00A1321D" w:rsidRPr="003E2588" w14:paraId="408E8066" w14:textId="77777777" w:rsidTr="00F0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70"/>
        </w:trPr>
        <w:tc>
          <w:tcPr>
            <w:cnfStyle w:val="001000000000" w:firstRow="0" w:lastRow="0" w:firstColumn="1" w:lastColumn="0" w:oddVBand="0" w:evenVBand="0" w:oddHBand="0" w:evenHBand="0" w:firstRowFirstColumn="0" w:firstRowLastColumn="0" w:lastRowFirstColumn="0" w:lastRowLastColumn="0"/>
            <w:tcW w:w="1519" w:type="dxa"/>
            <w:tcBorders>
              <w:top w:val="single" w:sz="4" w:space="0" w:color="auto"/>
              <w:left w:val="single" w:sz="4" w:space="0" w:color="auto"/>
              <w:bottom w:val="single" w:sz="4" w:space="0" w:color="auto"/>
              <w:right w:val="single" w:sz="4" w:space="0" w:color="auto"/>
            </w:tcBorders>
          </w:tcPr>
          <w:p w14:paraId="6404F1D5" w14:textId="77777777" w:rsidR="00A1321D" w:rsidRPr="00F1096A" w:rsidRDefault="00A1321D" w:rsidP="00F010E0">
            <w:pPr>
              <w:spacing w:line="240" w:lineRule="auto"/>
              <w:jc w:val="left"/>
              <w:textAlignment w:val="baseline"/>
              <w:rPr>
                <w:rFonts w:eastAsia="Times New Roman"/>
                <w:b/>
                <w:bCs/>
                <w:i w:val="0"/>
                <w:iCs w:val="0"/>
                <w:color w:val="000000"/>
                <w:sz w:val="20"/>
                <w:szCs w:val="20"/>
                <w:lang w:eastAsia="sv-SE"/>
              </w:rPr>
            </w:pPr>
            <w:proofErr w:type="spellStart"/>
            <w:r w:rsidRPr="00F1096A">
              <w:rPr>
                <w:rFonts w:eastAsia="Times New Roman"/>
                <w:b/>
                <w:bCs/>
                <w:i w:val="0"/>
                <w:iCs w:val="0"/>
                <w:color w:val="000000"/>
                <w:sz w:val="20"/>
                <w:szCs w:val="20"/>
                <w:lang w:eastAsia="sv-SE"/>
              </w:rPr>
              <w:t>Scharrer</w:t>
            </w:r>
            <w:proofErr w:type="spellEnd"/>
            <w:r w:rsidRPr="00F1096A">
              <w:rPr>
                <w:rFonts w:eastAsia="Times New Roman"/>
                <w:b/>
                <w:bCs/>
                <w:i w:val="0"/>
                <w:iCs w:val="0"/>
                <w:color w:val="000000"/>
                <w:sz w:val="20"/>
                <w:szCs w:val="20"/>
                <w:lang w:eastAsia="sv-SE"/>
              </w:rPr>
              <w:t xml:space="preserve"> </w:t>
            </w:r>
            <w:r w:rsidRPr="00F1096A">
              <w:rPr>
                <w:b/>
                <w:bCs/>
                <w:i w:val="0"/>
                <w:iCs w:val="0"/>
                <w:color w:val="000000"/>
                <w:sz w:val="20"/>
                <w:szCs w:val="20"/>
                <w:lang w:val="da-DK"/>
              </w:rPr>
              <w:t>et al</w:t>
            </w:r>
            <w:r w:rsidRPr="00560492">
              <w:rPr>
                <w:b/>
                <w:bCs/>
                <w:color w:val="000000"/>
                <w:sz w:val="20"/>
                <w:szCs w:val="20"/>
              </w:rPr>
              <w:t xml:space="preserve"> </w:t>
            </w:r>
            <w:r w:rsidRPr="00F1096A">
              <w:rPr>
                <w:rFonts w:eastAsia="Times New Roman"/>
                <w:b/>
                <w:bCs/>
                <w:i w:val="0"/>
                <w:iCs w:val="0"/>
                <w:color w:val="000000"/>
                <w:sz w:val="20"/>
                <w:szCs w:val="20"/>
                <w:lang w:eastAsia="sv-SE"/>
              </w:rPr>
              <w:t>(2012)</w:t>
            </w:r>
          </w:p>
        </w:tc>
        <w:tc>
          <w:tcPr>
            <w:tcW w:w="3721" w:type="dxa"/>
            <w:tcBorders>
              <w:top w:val="single" w:sz="4" w:space="0" w:color="auto"/>
              <w:left w:val="single" w:sz="4" w:space="0" w:color="auto"/>
              <w:bottom w:val="single" w:sz="4" w:space="0" w:color="auto"/>
              <w:right w:val="single" w:sz="4" w:space="0" w:color="auto"/>
            </w:tcBorders>
          </w:tcPr>
          <w:p w14:paraId="2CBE7729" w14:textId="77777777" w:rsidR="00A1321D" w:rsidRPr="003E2588" w:rsidRDefault="00A1321D" w:rsidP="00F010E0">
            <w:pPr>
              <w:spacing w:line="240" w:lineRule="auto"/>
              <w:textAlignment w:val="baseline"/>
              <w:cnfStyle w:val="000000000000" w:firstRow="0" w:lastRow="0" w:firstColumn="0" w:lastColumn="0" w:oddVBand="0" w:evenVBand="0" w:oddHBand="0" w:evenHBand="0" w:firstRowFirstColumn="0" w:firstRowLastColumn="0" w:lastRowFirstColumn="0" w:lastRowLastColumn="0"/>
              <w:rPr>
                <w:rFonts w:eastAsia="Times New Roman"/>
                <w:b/>
                <w:bCs/>
                <w:sz w:val="20"/>
                <w:szCs w:val="20"/>
                <w:lang w:eastAsia="sv-SE"/>
              </w:rPr>
            </w:pPr>
            <w:r w:rsidRPr="003E2588">
              <w:rPr>
                <w:rFonts w:eastAsia="Times New Roman"/>
                <w:b/>
                <w:bCs/>
                <w:sz w:val="20"/>
                <w:szCs w:val="20"/>
                <w:lang w:eastAsia="sv-SE"/>
              </w:rPr>
              <w:t xml:space="preserve">Number of subjects: </w:t>
            </w:r>
            <w:r>
              <w:rPr>
                <w:rFonts w:eastAsia="Times New Roman"/>
                <w:sz w:val="20"/>
                <w:szCs w:val="20"/>
                <w:lang w:eastAsia="sv-SE"/>
              </w:rPr>
              <w:t>63</w:t>
            </w:r>
          </w:p>
          <w:p w14:paraId="21EE2043" w14:textId="77777777" w:rsidR="00A1321D" w:rsidRPr="003E2588" w:rsidRDefault="00A1321D" w:rsidP="00F010E0">
            <w:pPr>
              <w:spacing w:line="240" w:lineRule="auto"/>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sv-SE"/>
              </w:rPr>
            </w:pPr>
            <w:r w:rsidRPr="003E2588">
              <w:rPr>
                <w:rFonts w:eastAsia="Times New Roman"/>
                <w:b/>
                <w:bCs/>
                <w:sz w:val="20"/>
                <w:szCs w:val="20"/>
                <w:lang w:eastAsia="sv-SE"/>
              </w:rPr>
              <w:t>Definition</w:t>
            </w:r>
            <w:r>
              <w:rPr>
                <w:rFonts w:eastAsia="Times New Roman"/>
                <w:b/>
                <w:bCs/>
                <w:sz w:val="20"/>
                <w:szCs w:val="20"/>
                <w:lang w:eastAsia="sv-SE"/>
              </w:rPr>
              <w:t xml:space="preserve">: </w:t>
            </w:r>
            <w:r w:rsidRPr="003E2588">
              <w:rPr>
                <w:rFonts w:eastAsia="Times New Roman"/>
                <w:sz w:val="20"/>
                <w:szCs w:val="20"/>
                <w:lang w:eastAsia="sv-SE"/>
              </w:rPr>
              <w:t xml:space="preserve">Pain </w:t>
            </w:r>
            <w:proofErr w:type="gramStart"/>
            <w:r w:rsidRPr="003E2588">
              <w:rPr>
                <w:rFonts w:eastAsia="Times New Roman"/>
                <w:sz w:val="20"/>
                <w:szCs w:val="20"/>
                <w:lang w:eastAsia="sv-SE"/>
              </w:rPr>
              <w:t>in the area of</w:t>
            </w:r>
            <w:proofErr w:type="gramEnd"/>
            <w:r w:rsidRPr="003E2588">
              <w:rPr>
                <w:rFonts w:eastAsia="Times New Roman"/>
                <w:sz w:val="20"/>
                <w:szCs w:val="20"/>
                <w:lang w:eastAsia="sv-SE"/>
              </w:rPr>
              <w:t xml:space="preserve"> the back from the lower ribs to gluteal folds, with or without radiation to the legs. Not to be caused by neurological reason</w:t>
            </w:r>
          </w:p>
          <w:p w14:paraId="47585EF0" w14:textId="77777777" w:rsidR="00A1321D" w:rsidRPr="003E258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3E2588">
              <w:rPr>
                <w:rFonts w:eastAsia="Times New Roman"/>
                <w:b/>
                <w:bCs/>
                <w:sz w:val="20"/>
                <w:szCs w:val="20"/>
                <w:lang w:eastAsia="sv-SE"/>
              </w:rPr>
              <w:t>Duration:</w:t>
            </w:r>
            <w:r w:rsidRPr="003E2588">
              <w:rPr>
                <w:color w:val="000000"/>
                <w:sz w:val="20"/>
                <w:szCs w:val="20"/>
              </w:rPr>
              <w:t xml:space="preserve"> ≥ </w:t>
            </w:r>
            <w:r>
              <w:rPr>
                <w:color w:val="000000"/>
                <w:sz w:val="20"/>
                <w:szCs w:val="20"/>
              </w:rPr>
              <w:t>12 wks</w:t>
            </w:r>
          </w:p>
          <w:p w14:paraId="243F0AA9" w14:textId="77777777" w:rsidR="00A1321D" w:rsidRPr="003E258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sv-SE"/>
              </w:rPr>
            </w:pPr>
            <w:r w:rsidRPr="003E2588">
              <w:rPr>
                <w:color w:val="000000"/>
                <w:sz w:val="20"/>
                <w:szCs w:val="20"/>
              </w:rPr>
              <w:t xml:space="preserve">% </w:t>
            </w:r>
            <w:r w:rsidRPr="003E2588">
              <w:rPr>
                <w:rFonts w:eastAsia="Times New Roman"/>
                <w:b/>
                <w:bCs/>
                <w:sz w:val="20"/>
                <w:szCs w:val="20"/>
                <w:lang w:eastAsia="sv-SE"/>
              </w:rPr>
              <w:t>Women</w:t>
            </w:r>
            <w:r w:rsidRPr="003E2588">
              <w:rPr>
                <w:rFonts w:eastAsia="Times New Roman"/>
                <w:sz w:val="20"/>
                <w:szCs w:val="20"/>
                <w:lang w:eastAsia="sv-SE"/>
              </w:rPr>
              <w:t>: NR</w:t>
            </w:r>
          </w:p>
          <w:p w14:paraId="2188B755" w14:textId="77777777" w:rsidR="00A1321D" w:rsidRPr="003E258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color w:val="000000"/>
                <w:sz w:val="20"/>
                <w:szCs w:val="20"/>
              </w:rPr>
            </w:pPr>
            <w:r w:rsidRPr="003E2588">
              <w:rPr>
                <w:rFonts w:eastAsia="Times New Roman"/>
                <w:b/>
                <w:bCs/>
                <w:sz w:val="20"/>
                <w:szCs w:val="20"/>
                <w:lang w:eastAsia="sv-SE"/>
              </w:rPr>
              <w:t>Age: </w:t>
            </w:r>
            <w:r w:rsidRPr="003E2588">
              <w:rPr>
                <w:rFonts w:eastAsia="Times New Roman"/>
                <w:sz w:val="20"/>
                <w:szCs w:val="20"/>
                <w:lang w:eastAsia="sv-SE"/>
              </w:rPr>
              <w:t>NR</w:t>
            </w:r>
          </w:p>
        </w:tc>
        <w:tc>
          <w:tcPr>
            <w:tcW w:w="3827" w:type="dxa"/>
            <w:tcBorders>
              <w:top w:val="single" w:sz="4" w:space="0" w:color="auto"/>
              <w:left w:val="single" w:sz="4" w:space="0" w:color="auto"/>
              <w:bottom w:val="single" w:sz="4" w:space="0" w:color="auto"/>
              <w:right w:val="single" w:sz="4" w:space="0" w:color="auto"/>
            </w:tcBorders>
          </w:tcPr>
          <w:p w14:paraId="14EE0BBA" w14:textId="77777777" w:rsidR="00A1321D" w:rsidRDefault="00A1321D" w:rsidP="00F010E0">
            <w:pPr>
              <w:spacing w:line="240" w:lineRule="auto"/>
              <w:textAlignment w:val="baseline"/>
              <w:cnfStyle w:val="000000000000" w:firstRow="0" w:lastRow="0" w:firstColumn="0" w:lastColumn="0" w:oddVBand="0" w:evenVBand="0" w:oddHBand="0" w:evenHBand="0" w:firstRowFirstColumn="0" w:firstRowLastColumn="0" w:lastRowFirstColumn="0" w:lastRowLastColumn="0"/>
              <w:rPr>
                <w:sz w:val="20"/>
                <w:szCs w:val="20"/>
              </w:rPr>
            </w:pPr>
            <w:r w:rsidRPr="003E2588">
              <w:rPr>
                <w:rFonts w:eastAsia="Times New Roman"/>
                <w:b/>
                <w:bCs/>
                <w:sz w:val="20"/>
                <w:szCs w:val="20"/>
                <w:lang w:eastAsia="sv-SE"/>
              </w:rPr>
              <w:t>Definition:</w:t>
            </w:r>
            <w:r w:rsidRPr="003E2588">
              <w:rPr>
                <w:sz w:val="20"/>
                <w:szCs w:val="20"/>
              </w:rPr>
              <w:t xml:space="preserve"> </w:t>
            </w:r>
            <w:r>
              <w:rPr>
                <w:sz w:val="20"/>
                <w:szCs w:val="20"/>
              </w:rPr>
              <w:t>F</w:t>
            </w:r>
            <w:r w:rsidRPr="003E2588">
              <w:rPr>
                <w:sz w:val="20"/>
                <w:szCs w:val="20"/>
              </w:rPr>
              <w:t>ully</w:t>
            </w:r>
            <w:r>
              <w:rPr>
                <w:sz w:val="20"/>
                <w:szCs w:val="20"/>
              </w:rPr>
              <w:t xml:space="preserve"> or not fully</w:t>
            </w:r>
            <w:r w:rsidRPr="003E2588">
              <w:rPr>
                <w:sz w:val="20"/>
                <w:szCs w:val="20"/>
              </w:rPr>
              <w:t xml:space="preserve"> comply with ACSM guid</w:t>
            </w:r>
            <w:r>
              <w:rPr>
                <w:sz w:val="20"/>
                <w:szCs w:val="20"/>
              </w:rPr>
              <w:t>e</w:t>
            </w:r>
            <w:r w:rsidRPr="003E2588">
              <w:rPr>
                <w:sz w:val="20"/>
                <w:szCs w:val="20"/>
              </w:rPr>
              <w:t>lines for endurance and resistance training</w:t>
            </w:r>
          </w:p>
          <w:p w14:paraId="0B449BDD" w14:textId="77777777" w:rsidR="00A1321D" w:rsidRPr="003E2588" w:rsidRDefault="00A1321D" w:rsidP="00F010E0">
            <w:pPr>
              <w:spacing w:line="240" w:lineRule="auto"/>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sv-SE"/>
              </w:rPr>
            </w:pPr>
            <w:r w:rsidRPr="003E2588">
              <w:rPr>
                <w:rFonts w:eastAsia="Times New Roman"/>
                <w:b/>
                <w:bCs/>
                <w:sz w:val="20"/>
                <w:szCs w:val="20"/>
                <w:lang w:eastAsia="sv-SE"/>
              </w:rPr>
              <w:t>Training period: </w:t>
            </w:r>
            <w:r w:rsidRPr="003E2588">
              <w:rPr>
                <w:rFonts w:eastAsia="Times New Roman"/>
                <w:sz w:val="20"/>
                <w:szCs w:val="20"/>
                <w:lang w:eastAsia="sv-SE"/>
              </w:rPr>
              <w:t xml:space="preserve"> </w:t>
            </w:r>
            <w:r>
              <w:rPr>
                <w:color w:val="000000"/>
                <w:sz w:val="20"/>
                <w:szCs w:val="20"/>
              </w:rPr>
              <w:t>3 times/</w:t>
            </w:r>
            <w:proofErr w:type="spellStart"/>
            <w:r>
              <w:rPr>
                <w:color w:val="000000"/>
                <w:sz w:val="20"/>
                <w:szCs w:val="20"/>
              </w:rPr>
              <w:t>wk</w:t>
            </w:r>
            <w:proofErr w:type="spellEnd"/>
            <w:r>
              <w:rPr>
                <w:color w:val="000000"/>
                <w:sz w:val="20"/>
                <w:szCs w:val="20"/>
              </w:rPr>
              <w:t>; 30-50 min/session, 70%1RM 15-18 reps</w:t>
            </w:r>
          </w:p>
        </w:tc>
        <w:tc>
          <w:tcPr>
            <w:tcW w:w="4111" w:type="dxa"/>
            <w:tcBorders>
              <w:top w:val="single" w:sz="4" w:space="0" w:color="auto"/>
              <w:left w:val="single" w:sz="4" w:space="0" w:color="auto"/>
              <w:bottom w:val="single" w:sz="4" w:space="0" w:color="auto"/>
              <w:right w:val="single" w:sz="4" w:space="0" w:color="auto"/>
            </w:tcBorders>
          </w:tcPr>
          <w:p w14:paraId="621C3716" w14:textId="77777777" w:rsidR="00A1321D" w:rsidRPr="003E2588" w:rsidRDefault="00A1321D" w:rsidP="00F010E0">
            <w:pPr>
              <w:spacing w:line="240" w:lineRule="auto"/>
              <w:textAlignment w:val="baseline"/>
              <w:cnfStyle w:val="000000000000" w:firstRow="0" w:lastRow="0" w:firstColumn="0" w:lastColumn="0" w:oddVBand="0" w:evenVBand="0" w:oddHBand="0" w:evenHBand="0" w:firstRowFirstColumn="0" w:firstRowLastColumn="0" w:lastRowFirstColumn="0" w:lastRowLastColumn="0"/>
              <w:rPr>
                <w:rFonts w:eastAsia="Times New Roman"/>
                <w:b/>
                <w:bCs/>
                <w:sz w:val="20"/>
                <w:szCs w:val="20"/>
                <w:lang w:eastAsia="sv-SE"/>
              </w:rPr>
            </w:pPr>
            <w:r w:rsidRPr="003E2588">
              <w:rPr>
                <w:rFonts w:eastAsia="Times New Roman"/>
                <w:b/>
                <w:bCs/>
                <w:sz w:val="20"/>
                <w:szCs w:val="20"/>
                <w:lang w:eastAsia="sv-SE"/>
              </w:rPr>
              <w:t xml:space="preserve">Description: </w:t>
            </w:r>
            <w:r>
              <w:rPr>
                <w:color w:val="000000"/>
                <w:sz w:val="20"/>
                <w:szCs w:val="20"/>
              </w:rPr>
              <w:t>No treatment or cognitive behavior intervention</w:t>
            </w:r>
          </w:p>
          <w:p w14:paraId="6F7A43F8" w14:textId="77777777" w:rsidR="00A1321D" w:rsidRPr="003E2588" w:rsidRDefault="00A1321D" w:rsidP="00F010E0">
            <w:pPr>
              <w:spacing w:line="240" w:lineRule="auto"/>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sv-SE"/>
              </w:rPr>
            </w:pPr>
            <w:r w:rsidRPr="003E2588">
              <w:rPr>
                <w:rFonts w:eastAsia="Times New Roman"/>
                <w:b/>
                <w:bCs/>
                <w:sz w:val="20"/>
                <w:szCs w:val="20"/>
                <w:lang w:eastAsia="sv-SE"/>
              </w:rPr>
              <w:t>Training period:</w:t>
            </w:r>
            <w:r>
              <w:rPr>
                <w:rFonts w:eastAsia="Times New Roman"/>
                <w:b/>
                <w:bCs/>
                <w:sz w:val="20"/>
                <w:szCs w:val="20"/>
                <w:lang w:eastAsia="sv-SE"/>
              </w:rPr>
              <w:t xml:space="preserve"> </w:t>
            </w:r>
            <w:r>
              <w:rPr>
                <w:color w:val="000000"/>
                <w:sz w:val="20"/>
                <w:szCs w:val="20"/>
              </w:rPr>
              <w:t>10-12 wks. Not further specified</w:t>
            </w:r>
          </w:p>
        </w:tc>
      </w:tr>
      <w:tr w:rsidR="00A1321D" w:rsidRPr="003E2588" w14:paraId="39B0ECF8" w14:textId="77777777" w:rsidTr="00F0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870"/>
        </w:trPr>
        <w:tc>
          <w:tcPr>
            <w:cnfStyle w:val="001000000000" w:firstRow="0" w:lastRow="0" w:firstColumn="1" w:lastColumn="0" w:oddVBand="0" w:evenVBand="0" w:oddHBand="0" w:evenHBand="0" w:firstRowFirstColumn="0" w:firstRowLastColumn="0" w:lastRowFirstColumn="0" w:lastRowLastColumn="0"/>
            <w:tcW w:w="1519" w:type="dxa"/>
            <w:tcBorders>
              <w:top w:val="single" w:sz="4" w:space="0" w:color="auto"/>
              <w:left w:val="single" w:sz="4" w:space="0" w:color="auto"/>
              <w:bottom w:val="single" w:sz="4" w:space="0" w:color="auto"/>
              <w:right w:val="single" w:sz="4" w:space="0" w:color="auto"/>
            </w:tcBorders>
          </w:tcPr>
          <w:p w14:paraId="35E093E9" w14:textId="77777777" w:rsidR="00A1321D" w:rsidRPr="00F1096A" w:rsidRDefault="00A1321D" w:rsidP="00F010E0">
            <w:pPr>
              <w:spacing w:line="240" w:lineRule="auto"/>
              <w:jc w:val="left"/>
              <w:textAlignment w:val="baseline"/>
              <w:rPr>
                <w:rFonts w:eastAsia="Times New Roman"/>
                <w:b/>
                <w:bCs/>
                <w:i w:val="0"/>
                <w:iCs w:val="0"/>
                <w:color w:val="000000"/>
                <w:sz w:val="20"/>
                <w:szCs w:val="20"/>
                <w:lang w:eastAsia="sv-SE"/>
              </w:rPr>
            </w:pPr>
            <w:proofErr w:type="spellStart"/>
            <w:r w:rsidRPr="00F1096A">
              <w:rPr>
                <w:rFonts w:eastAsia="Times New Roman"/>
                <w:b/>
                <w:bCs/>
                <w:i w:val="0"/>
                <w:iCs w:val="0"/>
                <w:color w:val="000000"/>
                <w:sz w:val="20"/>
                <w:szCs w:val="20"/>
                <w:lang w:eastAsia="sv-SE"/>
              </w:rPr>
              <w:t>Weinhardt</w:t>
            </w:r>
            <w:proofErr w:type="spellEnd"/>
            <w:r w:rsidRPr="00F1096A">
              <w:rPr>
                <w:rFonts w:eastAsia="Times New Roman"/>
                <w:b/>
                <w:bCs/>
                <w:i w:val="0"/>
                <w:iCs w:val="0"/>
                <w:color w:val="000000"/>
                <w:sz w:val="20"/>
                <w:szCs w:val="20"/>
                <w:lang w:eastAsia="sv-SE"/>
              </w:rPr>
              <w:t xml:space="preserve"> </w:t>
            </w:r>
            <w:r w:rsidRPr="00F1096A">
              <w:rPr>
                <w:b/>
                <w:bCs/>
                <w:i w:val="0"/>
                <w:iCs w:val="0"/>
                <w:color w:val="000000"/>
                <w:sz w:val="20"/>
                <w:szCs w:val="20"/>
                <w:lang w:val="da-DK"/>
              </w:rPr>
              <w:t>et al</w:t>
            </w:r>
            <w:r w:rsidRPr="00560492">
              <w:rPr>
                <w:b/>
                <w:bCs/>
                <w:color w:val="000000"/>
                <w:sz w:val="20"/>
                <w:szCs w:val="20"/>
              </w:rPr>
              <w:t xml:space="preserve"> </w:t>
            </w:r>
            <w:r w:rsidRPr="00F1096A">
              <w:rPr>
                <w:rFonts w:eastAsia="Times New Roman"/>
                <w:b/>
                <w:bCs/>
                <w:i w:val="0"/>
                <w:iCs w:val="0"/>
                <w:color w:val="000000"/>
                <w:sz w:val="20"/>
                <w:szCs w:val="20"/>
                <w:lang w:eastAsia="sv-SE"/>
              </w:rPr>
              <w:t>(2001)</w:t>
            </w:r>
          </w:p>
        </w:tc>
        <w:tc>
          <w:tcPr>
            <w:tcW w:w="3721" w:type="dxa"/>
            <w:tcBorders>
              <w:top w:val="single" w:sz="4" w:space="0" w:color="auto"/>
              <w:left w:val="single" w:sz="4" w:space="0" w:color="auto"/>
              <w:bottom w:val="single" w:sz="4" w:space="0" w:color="auto"/>
              <w:right w:val="single" w:sz="4" w:space="0" w:color="auto"/>
            </w:tcBorders>
            <w:shd w:val="clear" w:color="auto" w:fill="auto"/>
          </w:tcPr>
          <w:p w14:paraId="039716BC"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xml:space="preserve">: </w:t>
            </w:r>
            <w:r>
              <w:rPr>
                <w:sz w:val="20"/>
                <w:szCs w:val="20"/>
              </w:rPr>
              <w:t>N.R.</w:t>
            </w:r>
          </w:p>
          <w:p w14:paraId="564FC98A"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Definition</w:t>
            </w:r>
            <w:r w:rsidRPr="00156FD8">
              <w:rPr>
                <w:sz w:val="20"/>
                <w:szCs w:val="20"/>
              </w:rPr>
              <w:t>:</w:t>
            </w:r>
            <w:r>
              <w:rPr>
                <w:sz w:val="20"/>
                <w:szCs w:val="20"/>
              </w:rPr>
              <w:t xml:space="preserve"> N.R.</w:t>
            </w:r>
          </w:p>
          <w:p w14:paraId="4DF3A985"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Duration</w:t>
            </w:r>
            <w:r w:rsidRPr="00156FD8">
              <w:rPr>
                <w:sz w:val="20"/>
                <w:szCs w:val="20"/>
              </w:rPr>
              <w:t xml:space="preserve">: </w:t>
            </w:r>
            <w:r>
              <w:rPr>
                <w:sz w:val="20"/>
                <w:szCs w:val="20"/>
              </w:rPr>
              <w:t>N.R</w:t>
            </w:r>
            <w:r w:rsidRPr="00156FD8">
              <w:rPr>
                <w:sz w:val="20"/>
                <w:szCs w:val="20"/>
              </w:rPr>
              <w:t>.</w:t>
            </w:r>
          </w:p>
          <w:p w14:paraId="17BB2CDC"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w:t>
            </w:r>
            <w:r>
              <w:rPr>
                <w:sz w:val="20"/>
                <w:szCs w:val="20"/>
              </w:rPr>
              <w:t xml:space="preserve"> N.R.</w:t>
            </w:r>
          </w:p>
          <w:p w14:paraId="02B4A9B9" w14:textId="77777777" w:rsidR="00A1321D" w:rsidRPr="003E2588" w:rsidRDefault="00A1321D" w:rsidP="00F010E0">
            <w:pPr>
              <w:spacing w:line="240" w:lineRule="auto"/>
              <w:textAlignment w:val="baseline"/>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sv-SE"/>
              </w:rPr>
            </w:pPr>
            <w:proofErr w:type="spellStart"/>
            <w:proofErr w:type="gramStart"/>
            <w:r w:rsidRPr="00156FD8">
              <w:rPr>
                <w:b/>
                <w:bCs/>
                <w:sz w:val="20"/>
                <w:szCs w:val="20"/>
              </w:rPr>
              <w:t>Age</w:t>
            </w:r>
            <w:r w:rsidRPr="00156FD8">
              <w:rPr>
                <w:sz w:val="20"/>
                <w:szCs w:val="20"/>
              </w:rPr>
              <w:t>:</w:t>
            </w:r>
            <w:r>
              <w:rPr>
                <w:sz w:val="20"/>
                <w:szCs w:val="20"/>
              </w:rPr>
              <w:t>mean</w:t>
            </w:r>
            <w:proofErr w:type="spellEnd"/>
            <w:proofErr w:type="gramEnd"/>
            <w:r>
              <w:rPr>
                <w:sz w:val="20"/>
                <w:szCs w:val="20"/>
              </w:rPr>
              <w:t xml:space="preserve"> 47.0 </w:t>
            </w:r>
            <w:proofErr w:type="spellStart"/>
            <w:r>
              <w:rPr>
                <w:sz w:val="20"/>
                <w:szCs w:val="20"/>
              </w:rPr>
              <w:t>yrs</w:t>
            </w:r>
            <w:proofErr w:type="spellEnd"/>
            <w:r>
              <w:rPr>
                <w:sz w:val="20"/>
                <w:szCs w:val="20"/>
              </w:rPr>
              <w:t xml:space="preserve"> (SD 7.3)</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67DFE1B7" w14:textId="77777777" w:rsidR="00A1321D" w:rsidRDefault="00A1321D" w:rsidP="00F010E0">
            <w:pPr>
              <w:spacing w:line="240" w:lineRule="auto"/>
              <w:textAlignment w:val="baseline"/>
              <w:cnfStyle w:val="000000100000" w:firstRow="0" w:lastRow="0" w:firstColumn="0" w:lastColumn="0" w:oddVBand="0" w:evenVBand="0" w:oddHBand="1" w:evenHBand="0" w:firstRowFirstColumn="0" w:firstRowLastColumn="0" w:lastRowFirstColumn="0" w:lastRowLastColumn="0"/>
              <w:rPr>
                <w:sz w:val="20"/>
                <w:szCs w:val="20"/>
              </w:rPr>
            </w:pPr>
            <w:r w:rsidRPr="003E2588">
              <w:rPr>
                <w:rFonts w:eastAsia="Times New Roman"/>
                <w:b/>
                <w:bCs/>
                <w:sz w:val="20"/>
                <w:szCs w:val="20"/>
                <w:lang w:eastAsia="sv-SE"/>
              </w:rPr>
              <w:t>Definition</w:t>
            </w:r>
            <w:r>
              <w:rPr>
                <w:rFonts w:eastAsia="Times New Roman"/>
                <w:b/>
                <w:bCs/>
                <w:sz w:val="20"/>
                <w:szCs w:val="20"/>
                <w:lang w:eastAsia="sv-SE"/>
              </w:rPr>
              <w:t xml:space="preserve">: </w:t>
            </w:r>
            <w:r w:rsidRPr="00207BC6">
              <w:rPr>
                <w:rFonts w:eastAsia="Times New Roman"/>
                <w:sz w:val="20"/>
                <w:szCs w:val="20"/>
                <w:lang w:eastAsia="sv-SE"/>
              </w:rPr>
              <w:t>N.R.</w:t>
            </w:r>
          </w:p>
          <w:p w14:paraId="12E31C93" w14:textId="77777777" w:rsidR="00A1321D" w:rsidRPr="003E2588" w:rsidRDefault="00A1321D" w:rsidP="00F010E0">
            <w:pPr>
              <w:spacing w:line="240" w:lineRule="auto"/>
              <w:textAlignment w:val="baseline"/>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sv-SE"/>
              </w:rPr>
            </w:pPr>
            <w:r w:rsidRPr="003E2588">
              <w:rPr>
                <w:rFonts w:eastAsia="Times New Roman"/>
                <w:b/>
                <w:bCs/>
                <w:sz w:val="20"/>
                <w:szCs w:val="20"/>
                <w:lang w:eastAsia="sv-SE"/>
              </w:rPr>
              <w:t>Training period:</w:t>
            </w:r>
            <w:r>
              <w:rPr>
                <w:rFonts w:eastAsia="Times New Roman"/>
                <w:b/>
                <w:bCs/>
                <w:sz w:val="20"/>
                <w:szCs w:val="20"/>
                <w:lang w:eastAsia="sv-SE"/>
              </w:rPr>
              <w:t xml:space="preserve"> </w:t>
            </w:r>
            <w:r w:rsidRPr="00207BC6">
              <w:rPr>
                <w:rFonts w:eastAsia="Times New Roman"/>
                <w:sz w:val="20"/>
                <w:szCs w:val="20"/>
                <w:lang w:eastAsia="sv-SE"/>
              </w:rPr>
              <w:t>N.R.</w:t>
            </w:r>
            <w:r w:rsidRPr="003E2588">
              <w:rPr>
                <w:rFonts w:eastAsia="Times New Roman"/>
                <w:b/>
                <w:bCs/>
                <w:sz w:val="20"/>
                <w:szCs w:val="20"/>
                <w:lang w:eastAsia="sv-SE"/>
              </w:rPr>
              <w:t> </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2DCBFDE2" w14:textId="77777777" w:rsidR="00A1321D" w:rsidRDefault="00A1321D" w:rsidP="00F010E0">
            <w:pPr>
              <w:spacing w:line="240" w:lineRule="auto"/>
              <w:textAlignment w:val="baseline"/>
              <w:cnfStyle w:val="000000100000" w:firstRow="0" w:lastRow="0" w:firstColumn="0" w:lastColumn="0" w:oddVBand="0" w:evenVBand="0" w:oddHBand="1" w:evenHBand="0" w:firstRowFirstColumn="0" w:firstRowLastColumn="0" w:lastRowFirstColumn="0" w:lastRowLastColumn="0"/>
              <w:rPr>
                <w:sz w:val="20"/>
                <w:szCs w:val="20"/>
              </w:rPr>
            </w:pPr>
            <w:r w:rsidRPr="003E2588">
              <w:rPr>
                <w:rFonts w:eastAsia="Times New Roman"/>
                <w:b/>
                <w:bCs/>
                <w:sz w:val="20"/>
                <w:szCs w:val="20"/>
                <w:lang w:eastAsia="sv-SE"/>
              </w:rPr>
              <w:t>Definition:</w:t>
            </w:r>
            <w:r w:rsidRPr="003E2588">
              <w:rPr>
                <w:sz w:val="20"/>
                <w:szCs w:val="20"/>
              </w:rPr>
              <w:t xml:space="preserve"> </w:t>
            </w:r>
            <w:r>
              <w:rPr>
                <w:sz w:val="20"/>
                <w:szCs w:val="20"/>
              </w:rPr>
              <w:t>Passive treatments, no treatment, flexibility exercises, fitness training</w:t>
            </w:r>
          </w:p>
          <w:p w14:paraId="05D78FB6" w14:textId="77777777" w:rsidR="00A1321D" w:rsidRPr="003E2588" w:rsidRDefault="00A1321D" w:rsidP="00F010E0">
            <w:pPr>
              <w:spacing w:line="240" w:lineRule="auto"/>
              <w:textAlignment w:val="baseline"/>
              <w:cnfStyle w:val="000000100000" w:firstRow="0" w:lastRow="0" w:firstColumn="0" w:lastColumn="0" w:oddVBand="0" w:evenVBand="0" w:oddHBand="1" w:evenHBand="0" w:firstRowFirstColumn="0" w:firstRowLastColumn="0" w:lastRowFirstColumn="0" w:lastRowLastColumn="0"/>
              <w:rPr>
                <w:rFonts w:eastAsia="Times New Roman"/>
                <w:sz w:val="20"/>
                <w:szCs w:val="20"/>
                <w:lang w:eastAsia="sv-SE"/>
              </w:rPr>
            </w:pPr>
            <w:r w:rsidRPr="003E2588">
              <w:rPr>
                <w:rFonts w:eastAsia="Times New Roman"/>
                <w:b/>
                <w:bCs/>
                <w:sz w:val="20"/>
                <w:szCs w:val="20"/>
                <w:lang w:eastAsia="sv-SE"/>
              </w:rPr>
              <w:t>Training period:</w:t>
            </w:r>
            <w:r>
              <w:rPr>
                <w:rFonts w:eastAsia="Times New Roman"/>
                <w:b/>
                <w:bCs/>
                <w:sz w:val="20"/>
                <w:szCs w:val="20"/>
                <w:lang w:eastAsia="sv-SE"/>
              </w:rPr>
              <w:t xml:space="preserve"> </w:t>
            </w:r>
            <w:r w:rsidRPr="00207BC6">
              <w:rPr>
                <w:rFonts w:eastAsia="Times New Roman"/>
                <w:sz w:val="20"/>
                <w:szCs w:val="20"/>
                <w:lang w:eastAsia="sv-SE"/>
              </w:rPr>
              <w:t>N.R.</w:t>
            </w:r>
          </w:p>
        </w:tc>
      </w:tr>
      <w:tr w:rsidR="00A1321D" w:rsidRPr="003E2588" w14:paraId="653299AB" w14:textId="77777777" w:rsidTr="00F0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cnfStyle w:val="001000000000" w:firstRow="0" w:lastRow="0" w:firstColumn="1" w:lastColumn="0" w:oddVBand="0" w:evenVBand="0" w:oddHBand="0" w:evenHBand="0" w:firstRowFirstColumn="0" w:firstRowLastColumn="0" w:lastRowFirstColumn="0" w:lastRowLastColumn="0"/>
            <w:tcW w:w="13178" w:type="dxa"/>
            <w:gridSpan w:val="4"/>
            <w:tcBorders>
              <w:top w:val="single" w:sz="4" w:space="0" w:color="auto"/>
              <w:left w:val="single" w:sz="4" w:space="0" w:color="auto"/>
              <w:bottom w:val="single" w:sz="4" w:space="0" w:color="auto"/>
              <w:right w:val="single" w:sz="4" w:space="0" w:color="auto"/>
            </w:tcBorders>
            <w:hideMark/>
          </w:tcPr>
          <w:p w14:paraId="537FB43E" w14:textId="77777777" w:rsidR="00A1321D" w:rsidRPr="003E2588" w:rsidRDefault="00A1321D" w:rsidP="00F010E0">
            <w:pPr>
              <w:spacing w:line="240" w:lineRule="auto"/>
              <w:jc w:val="left"/>
              <w:textAlignment w:val="baseline"/>
              <w:rPr>
                <w:rFonts w:eastAsia="Times New Roman"/>
                <w:i w:val="0"/>
                <w:iCs w:val="0"/>
                <w:sz w:val="20"/>
                <w:szCs w:val="20"/>
                <w:lang w:eastAsia="sv-SE"/>
              </w:rPr>
            </w:pPr>
            <w:r w:rsidRPr="009152C7">
              <w:rPr>
                <w:i w:val="0"/>
                <w:iCs w:val="0"/>
                <w:sz w:val="20"/>
                <w:szCs w:val="20"/>
              </w:rPr>
              <w:t>Abbreviations</w:t>
            </w:r>
            <w:r w:rsidRPr="003E2588">
              <w:rPr>
                <w:rFonts w:eastAsia="Times New Roman"/>
                <w:i w:val="0"/>
                <w:iCs w:val="0"/>
                <w:sz w:val="20"/>
                <w:szCs w:val="20"/>
                <w:lang w:eastAsia="sv-SE"/>
              </w:rPr>
              <w:t xml:space="preserve">: NR=Not reported; </w:t>
            </w:r>
            <w:r>
              <w:rPr>
                <w:rFonts w:eastAsia="Times New Roman"/>
                <w:i w:val="0"/>
                <w:iCs w:val="0"/>
                <w:sz w:val="20"/>
                <w:szCs w:val="20"/>
                <w:lang w:eastAsia="sv-SE"/>
              </w:rPr>
              <w:t xml:space="preserve">min=minutes; reps=repetitions; </w:t>
            </w:r>
            <w:r w:rsidRPr="003E2588">
              <w:rPr>
                <w:rFonts w:eastAsia="Times New Roman"/>
                <w:i w:val="0"/>
                <w:iCs w:val="0"/>
                <w:sz w:val="20"/>
                <w:szCs w:val="20"/>
                <w:lang w:eastAsia="sv-SE"/>
              </w:rPr>
              <w:t xml:space="preserve">SD=standard deviation; </w:t>
            </w:r>
            <w:proofErr w:type="spellStart"/>
            <w:r>
              <w:rPr>
                <w:rFonts w:eastAsia="Times New Roman"/>
                <w:i w:val="0"/>
                <w:iCs w:val="0"/>
                <w:sz w:val="20"/>
                <w:szCs w:val="20"/>
                <w:lang w:eastAsia="sv-SE"/>
              </w:rPr>
              <w:t>y</w:t>
            </w:r>
            <w:r w:rsidRPr="003E2588">
              <w:rPr>
                <w:rFonts w:eastAsia="Times New Roman"/>
                <w:i w:val="0"/>
                <w:iCs w:val="0"/>
                <w:sz w:val="20"/>
                <w:szCs w:val="20"/>
                <w:lang w:eastAsia="sv-SE"/>
              </w:rPr>
              <w:t>rs</w:t>
            </w:r>
            <w:proofErr w:type="spellEnd"/>
            <w:r w:rsidRPr="003E2588">
              <w:rPr>
                <w:rFonts w:eastAsia="Times New Roman"/>
                <w:i w:val="0"/>
                <w:iCs w:val="0"/>
                <w:sz w:val="20"/>
                <w:szCs w:val="20"/>
                <w:lang w:eastAsia="sv-SE"/>
              </w:rPr>
              <w:t>=years; VAS=Visual Analogue Scale; Wks=weeks </w:t>
            </w:r>
          </w:p>
        </w:tc>
      </w:tr>
    </w:tbl>
    <w:p w14:paraId="613E2B95" w14:textId="77777777" w:rsidR="00A1321D" w:rsidRDefault="00A1321D" w:rsidP="00A1321D">
      <w:pPr>
        <w:spacing w:after="0"/>
        <w:rPr>
          <w:rFonts w:eastAsia="Times New Roman"/>
          <w:b/>
          <w:bCs/>
          <w:sz w:val="20"/>
          <w:szCs w:val="20"/>
          <w:lang w:eastAsia="sv-SE"/>
        </w:rPr>
      </w:pPr>
    </w:p>
    <w:p w14:paraId="291AD3A3" w14:textId="77777777" w:rsidR="00A1321D" w:rsidRDefault="00A1321D" w:rsidP="00A1321D">
      <w:pPr>
        <w:spacing w:after="0"/>
        <w:rPr>
          <w:rFonts w:eastAsia="Times New Roman"/>
          <w:b/>
          <w:bCs/>
          <w:sz w:val="20"/>
          <w:szCs w:val="20"/>
          <w:lang w:eastAsia="sv-SE"/>
        </w:rPr>
      </w:pPr>
      <w:r>
        <w:rPr>
          <w:rFonts w:eastAsia="Times New Roman"/>
          <w:b/>
          <w:bCs/>
          <w:sz w:val="20"/>
          <w:szCs w:val="20"/>
          <w:lang w:eastAsia="sv-SE"/>
        </w:rPr>
        <w:br w:type="page"/>
      </w:r>
    </w:p>
    <w:p w14:paraId="0535EC42" w14:textId="77777777" w:rsidR="00A1321D" w:rsidRDefault="00A1321D" w:rsidP="00A1321D">
      <w:pPr>
        <w:spacing w:line="259" w:lineRule="auto"/>
        <w:rPr>
          <w:rFonts w:eastAsia="Times New Roman"/>
          <w:b/>
          <w:bCs/>
          <w:sz w:val="20"/>
          <w:szCs w:val="20"/>
          <w:lang w:eastAsia="sv-SE"/>
        </w:rPr>
      </w:pPr>
      <w:bookmarkStart w:id="0" w:name="_Hlk65754990"/>
    </w:p>
    <w:p w14:paraId="00B563DE" w14:textId="77777777" w:rsidR="00A1321D" w:rsidRPr="00156FD8" w:rsidRDefault="00A1321D" w:rsidP="00A1321D">
      <w:pPr>
        <w:spacing w:after="0"/>
        <w:rPr>
          <w:b/>
          <w:bCs/>
          <w:sz w:val="20"/>
          <w:szCs w:val="20"/>
        </w:rPr>
      </w:pPr>
      <w:r>
        <w:rPr>
          <w:b/>
          <w:bCs/>
          <w:sz w:val="20"/>
          <w:szCs w:val="20"/>
        </w:rPr>
        <w:t>4-E</w:t>
      </w:r>
      <w:r w:rsidRPr="00156FD8">
        <w:rPr>
          <w:b/>
          <w:bCs/>
          <w:sz w:val="20"/>
          <w:szCs w:val="20"/>
        </w:rPr>
        <w:t>) PILATES</w:t>
      </w:r>
      <w:r w:rsidRPr="00156FD8">
        <w:rPr>
          <w:rFonts w:eastAsia="Times New Roman"/>
          <w:b/>
          <w:bCs/>
          <w:sz w:val="20"/>
          <w:szCs w:val="20"/>
          <w:lang w:eastAsia="sv-SE"/>
        </w:rPr>
        <w:t>: DESCRIPTION OF THE INCLUDED STUDIES</w:t>
      </w:r>
    </w:p>
    <w:tbl>
      <w:tblPr>
        <w:tblStyle w:val="Oformateradtabell5"/>
        <w:tblW w:w="13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3827"/>
        <w:gridCol w:w="3828"/>
        <w:gridCol w:w="4252"/>
      </w:tblGrid>
      <w:tr w:rsidR="00A1321D" w:rsidRPr="00781ECA" w14:paraId="0A68B2CA" w14:textId="77777777" w:rsidTr="00F010E0">
        <w:trPr>
          <w:cnfStyle w:val="100000000000" w:firstRow="1" w:lastRow="0" w:firstColumn="0" w:lastColumn="0" w:oddVBand="0" w:evenVBand="0" w:oddHBand="0" w:evenHBand="0" w:firstRowFirstColumn="0" w:firstRowLastColumn="0" w:lastRowFirstColumn="0" w:lastRowLastColumn="0"/>
          <w:trHeight w:val="880"/>
        </w:trPr>
        <w:tc>
          <w:tcPr>
            <w:cnfStyle w:val="001000000100" w:firstRow="0" w:lastRow="0" w:firstColumn="1" w:lastColumn="0" w:oddVBand="0" w:evenVBand="0" w:oddHBand="0" w:evenHBand="0" w:firstRowFirstColumn="1" w:firstRowLastColumn="0" w:lastRowFirstColumn="0" w:lastRowLastColumn="0"/>
            <w:tcW w:w="1271" w:type="dxa"/>
            <w:shd w:val="clear" w:color="auto" w:fill="auto"/>
          </w:tcPr>
          <w:p w14:paraId="49C4DE7D" w14:textId="77777777" w:rsidR="00A1321D" w:rsidRPr="00781ECA" w:rsidRDefault="00A1321D" w:rsidP="00F010E0">
            <w:pPr>
              <w:spacing w:line="240" w:lineRule="auto"/>
              <w:jc w:val="left"/>
              <w:rPr>
                <w:i w:val="0"/>
                <w:iCs w:val="0"/>
                <w:color w:val="000000"/>
                <w:sz w:val="20"/>
                <w:szCs w:val="20"/>
              </w:rPr>
            </w:pPr>
            <w:r w:rsidRPr="00781ECA">
              <w:rPr>
                <w:rFonts w:eastAsia="Times New Roman"/>
                <w:b/>
                <w:bCs/>
                <w:i w:val="0"/>
                <w:iCs w:val="0"/>
                <w:sz w:val="20"/>
                <w:szCs w:val="20"/>
                <w:lang w:eastAsia="sv-SE"/>
              </w:rPr>
              <w:t>Authors (year)</w:t>
            </w:r>
            <w:r w:rsidRPr="00781ECA">
              <w:rPr>
                <w:rFonts w:eastAsia="Times New Roman"/>
                <w:i w:val="0"/>
                <w:iCs w:val="0"/>
                <w:sz w:val="20"/>
                <w:szCs w:val="20"/>
                <w:lang w:eastAsia="sv-SE"/>
              </w:rPr>
              <w:t> </w:t>
            </w:r>
          </w:p>
        </w:tc>
        <w:tc>
          <w:tcPr>
            <w:tcW w:w="3827" w:type="dxa"/>
            <w:shd w:val="clear" w:color="auto" w:fill="auto"/>
          </w:tcPr>
          <w:p w14:paraId="20984D03" w14:textId="77777777" w:rsidR="00A1321D" w:rsidRPr="00781EC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781ECA">
              <w:rPr>
                <w:rFonts w:eastAsia="Times New Roman"/>
                <w:b/>
                <w:bCs/>
                <w:i w:val="0"/>
                <w:iCs w:val="0"/>
                <w:sz w:val="20"/>
                <w:szCs w:val="20"/>
                <w:lang w:eastAsia="sv-SE"/>
              </w:rPr>
              <w:t>Population</w:t>
            </w:r>
            <w:r w:rsidRPr="00781ECA">
              <w:rPr>
                <w:rFonts w:eastAsia="Times New Roman"/>
                <w:i w:val="0"/>
                <w:iCs w:val="0"/>
                <w:sz w:val="20"/>
                <w:szCs w:val="20"/>
                <w:lang w:eastAsia="sv-SE"/>
              </w:rPr>
              <w:t> </w:t>
            </w:r>
          </w:p>
          <w:p w14:paraId="0DCF24BD" w14:textId="77777777" w:rsidR="00A1321D" w:rsidRPr="00781EC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781ECA">
              <w:rPr>
                <w:rFonts w:eastAsia="Times New Roman"/>
                <w:i w:val="0"/>
                <w:iCs w:val="0"/>
                <w:sz w:val="20"/>
                <w:szCs w:val="20"/>
                <w:lang w:eastAsia="sv-SE"/>
              </w:rPr>
              <w:t>Number of subjects, LBP definition, pain duration, gender, age </w:t>
            </w:r>
          </w:p>
        </w:tc>
        <w:tc>
          <w:tcPr>
            <w:tcW w:w="3828" w:type="dxa"/>
            <w:shd w:val="clear" w:color="auto" w:fill="auto"/>
          </w:tcPr>
          <w:p w14:paraId="5EC1266C" w14:textId="77777777" w:rsidR="00A1321D" w:rsidRPr="00781EC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781ECA">
              <w:rPr>
                <w:rFonts w:eastAsia="Times New Roman"/>
                <w:b/>
                <w:bCs/>
                <w:i w:val="0"/>
                <w:iCs w:val="0"/>
                <w:sz w:val="20"/>
                <w:szCs w:val="20"/>
                <w:lang w:eastAsia="sv-SE"/>
              </w:rPr>
              <w:t>Intervention</w:t>
            </w:r>
            <w:r w:rsidRPr="00781ECA">
              <w:rPr>
                <w:rFonts w:eastAsia="Times New Roman"/>
                <w:i w:val="0"/>
                <w:iCs w:val="0"/>
                <w:sz w:val="20"/>
                <w:szCs w:val="20"/>
                <w:lang w:eastAsia="sv-SE"/>
              </w:rPr>
              <w:t> </w:t>
            </w:r>
          </w:p>
          <w:p w14:paraId="32EBED2E" w14:textId="77777777" w:rsidR="00A1321D" w:rsidRPr="00781EC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781ECA">
              <w:rPr>
                <w:rFonts w:eastAsia="Times New Roman"/>
                <w:i w:val="0"/>
                <w:iCs w:val="0"/>
                <w:sz w:val="20"/>
                <w:szCs w:val="20"/>
                <w:lang w:eastAsia="sv-SE"/>
              </w:rPr>
              <w:t>Definition, Details</w:t>
            </w:r>
          </w:p>
        </w:tc>
        <w:tc>
          <w:tcPr>
            <w:tcW w:w="4252" w:type="dxa"/>
            <w:shd w:val="clear" w:color="auto" w:fill="auto"/>
          </w:tcPr>
          <w:p w14:paraId="1FF6BF6D" w14:textId="77777777" w:rsidR="00A1321D" w:rsidRPr="00781ECA" w:rsidRDefault="00A1321D" w:rsidP="00F010E0">
            <w:pPr>
              <w:spacing w:line="240" w:lineRule="auto"/>
              <w:textAlignment w:val="baseline"/>
              <w:cnfStyle w:val="100000000000" w:firstRow="1" w:lastRow="0" w:firstColumn="0" w:lastColumn="0" w:oddVBand="0" w:evenVBand="0" w:oddHBand="0" w:evenHBand="0" w:firstRowFirstColumn="0" w:firstRowLastColumn="0" w:lastRowFirstColumn="0" w:lastRowLastColumn="0"/>
              <w:rPr>
                <w:rFonts w:eastAsia="Times New Roman"/>
                <w:i w:val="0"/>
                <w:iCs w:val="0"/>
                <w:sz w:val="20"/>
                <w:szCs w:val="20"/>
                <w:lang w:eastAsia="sv-SE"/>
              </w:rPr>
            </w:pPr>
            <w:r w:rsidRPr="00781ECA">
              <w:rPr>
                <w:rFonts w:eastAsia="Times New Roman"/>
                <w:b/>
                <w:bCs/>
                <w:i w:val="0"/>
                <w:iCs w:val="0"/>
                <w:sz w:val="20"/>
                <w:szCs w:val="20"/>
                <w:lang w:eastAsia="sv-SE"/>
              </w:rPr>
              <w:t>Control</w:t>
            </w:r>
            <w:r w:rsidRPr="00781ECA">
              <w:rPr>
                <w:rFonts w:eastAsia="Times New Roman"/>
                <w:i w:val="0"/>
                <w:iCs w:val="0"/>
                <w:sz w:val="20"/>
                <w:szCs w:val="20"/>
                <w:lang w:eastAsia="sv-SE"/>
              </w:rPr>
              <w:t> </w:t>
            </w:r>
          </w:p>
          <w:p w14:paraId="581A7789" w14:textId="77777777" w:rsidR="00A1321D" w:rsidRPr="00781ECA"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781ECA">
              <w:rPr>
                <w:rFonts w:eastAsia="Times New Roman"/>
                <w:i w:val="0"/>
                <w:iCs w:val="0"/>
                <w:sz w:val="20"/>
                <w:szCs w:val="20"/>
                <w:lang w:eastAsia="sv-SE"/>
              </w:rPr>
              <w:t>Definition, Details</w:t>
            </w:r>
          </w:p>
        </w:tc>
      </w:tr>
      <w:tr w:rsidR="00A1321D" w:rsidRPr="00156FD8" w14:paraId="02BEAC5C" w14:textId="77777777" w:rsidTr="00F010E0">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6D9FB810" w14:textId="77777777" w:rsidR="00A1321D" w:rsidRPr="00F1096A" w:rsidRDefault="00A1321D" w:rsidP="00F010E0">
            <w:pPr>
              <w:spacing w:line="240" w:lineRule="auto"/>
              <w:jc w:val="left"/>
              <w:rPr>
                <w:b/>
                <w:bCs/>
                <w:i w:val="0"/>
                <w:iCs w:val="0"/>
                <w:color w:val="000000"/>
                <w:sz w:val="20"/>
                <w:szCs w:val="20"/>
              </w:rPr>
            </w:pPr>
            <w:proofErr w:type="spellStart"/>
            <w:r w:rsidRPr="00F1096A">
              <w:rPr>
                <w:b/>
                <w:bCs/>
                <w:i w:val="0"/>
                <w:iCs w:val="0"/>
                <w:color w:val="000000"/>
                <w:sz w:val="20"/>
                <w:szCs w:val="20"/>
              </w:rPr>
              <w:t>Aladro-Gonzalvo</w:t>
            </w:r>
            <w:proofErr w:type="spellEnd"/>
            <w:r w:rsidRPr="00F1096A">
              <w:rPr>
                <w:b/>
                <w:bCs/>
                <w:i w:val="0"/>
                <w:iCs w:val="0"/>
                <w:color w:val="000000"/>
                <w:sz w:val="20"/>
                <w:szCs w:val="20"/>
              </w:rPr>
              <w:t xml:space="preserve"> </w:t>
            </w:r>
            <w:r w:rsidRPr="00F1096A">
              <w:rPr>
                <w:b/>
                <w:bCs/>
                <w:i w:val="0"/>
                <w:iCs w:val="0"/>
                <w:color w:val="000000"/>
                <w:sz w:val="20"/>
                <w:szCs w:val="20"/>
                <w:lang w:val="da-DK"/>
              </w:rPr>
              <w:t>et al</w:t>
            </w:r>
            <w:r w:rsidRPr="00560492">
              <w:rPr>
                <w:b/>
                <w:bCs/>
                <w:color w:val="000000"/>
                <w:sz w:val="20"/>
                <w:szCs w:val="20"/>
              </w:rPr>
              <w:t xml:space="preserve"> </w:t>
            </w:r>
            <w:r w:rsidRPr="00F1096A">
              <w:rPr>
                <w:b/>
                <w:bCs/>
                <w:i w:val="0"/>
                <w:iCs w:val="0"/>
                <w:color w:val="000000"/>
                <w:sz w:val="20"/>
                <w:szCs w:val="20"/>
              </w:rPr>
              <w:t>(2013)</w:t>
            </w:r>
          </w:p>
        </w:tc>
        <w:tc>
          <w:tcPr>
            <w:tcW w:w="3827" w:type="dxa"/>
            <w:shd w:val="clear" w:color="auto" w:fill="auto"/>
          </w:tcPr>
          <w:p w14:paraId="23651EFF"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245.</w:t>
            </w:r>
          </w:p>
          <w:p w14:paraId="7962E6BD"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Definition</w:t>
            </w:r>
            <w:r w:rsidRPr="00156FD8">
              <w:rPr>
                <w:sz w:val="20"/>
                <w:szCs w:val="20"/>
              </w:rPr>
              <w:t>: Persistent non-specific LBP (with or without leg pain) &gt; 6 wks (not attributable to any specific disease) or recurrent LBP &gt; 2 painful incidences/y.</w:t>
            </w:r>
          </w:p>
          <w:p w14:paraId="623AD326"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Duration</w:t>
            </w:r>
            <w:r w:rsidRPr="00156FD8">
              <w:rPr>
                <w:sz w:val="20"/>
                <w:szCs w:val="20"/>
              </w:rPr>
              <w:t>: see definition.</w:t>
            </w:r>
          </w:p>
          <w:p w14:paraId="05C347A1"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w:t>
            </w:r>
            <w:r>
              <w:rPr>
                <w:sz w:val="20"/>
                <w:szCs w:val="20"/>
              </w:rPr>
              <w:t xml:space="preserve"> 64%</w:t>
            </w:r>
            <w:r w:rsidRPr="00156FD8">
              <w:rPr>
                <w:sz w:val="20"/>
                <w:szCs w:val="20"/>
              </w:rPr>
              <w:t>.</w:t>
            </w:r>
          </w:p>
          <w:p w14:paraId="2F9F9167"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b/>
                <w:bCs/>
                <w:sz w:val="20"/>
                <w:szCs w:val="20"/>
              </w:rPr>
              <w:t>Age</w:t>
            </w:r>
            <w:r w:rsidRPr="00156FD8">
              <w:rPr>
                <w:sz w:val="20"/>
                <w:szCs w:val="20"/>
              </w:rPr>
              <w:t>:18-65yrs.</w:t>
            </w:r>
          </w:p>
        </w:tc>
        <w:tc>
          <w:tcPr>
            <w:tcW w:w="3828" w:type="dxa"/>
            <w:shd w:val="clear" w:color="auto" w:fill="auto"/>
          </w:tcPr>
          <w:p w14:paraId="1799F2D0"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Description</w:t>
            </w:r>
            <w:r w:rsidRPr="00156FD8">
              <w:rPr>
                <w:sz w:val="20"/>
                <w:szCs w:val="20"/>
              </w:rPr>
              <w:t xml:space="preserve">: </w:t>
            </w:r>
          </w:p>
          <w:p w14:paraId="0804D99A"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Pilates mat</w:t>
            </w:r>
            <w:r>
              <w:rPr>
                <w:sz w:val="20"/>
                <w:szCs w:val="20"/>
              </w:rPr>
              <w:t>-</w:t>
            </w:r>
            <w:r w:rsidRPr="00156FD8">
              <w:rPr>
                <w:sz w:val="20"/>
                <w:szCs w:val="20"/>
              </w:rPr>
              <w:t>work and/or apparatus.</w:t>
            </w:r>
          </w:p>
          <w:p w14:paraId="3D1C99B9"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b/>
                <w:bCs/>
                <w:sz w:val="20"/>
                <w:szCs w:val="20"/>
              </w:rPr>
              <w:t>Training period:</w:t>
            </w:r>
          </w:p>
          <w:p w14:paraId="0D423191"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Between 30 to 60 min, 1-3 times/wks, and 6 to 24 sessions.</w:t>
            </w:r>
          </w:p>
          <w:p w14:paraId="3F74359B"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 xml:space="preserve">In two studies plus home exercise program 10 or 15 min. 3 to 6 times/wks,10 sessions. </w:t>
            </w:r>
          </w:p>
          <w:p w14:paraId="68396268"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sz w:val="20"/>
                <w:szCs w:val="20"/>
              </w:rPr>
              <w:t>In one study in addition with normal exercise or sports regimes.</w:t>
            </w:r>
          </w:p>
        </w:tc>
        <w:tc>
          <w:tcPr>
            <w:tcW w:w="4252" w:type="dxa"/>
            <w:shd w:val="clear" w:color="auto" w:fill="auto"/>
          </w:tcPr>
          <w:p w14:paraId="7C812D95"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Another physiotherapeutic treatment such as therapeutic massage, traditional dynamic lumbar stabili</w:t>
            </w:r>
            <w:r>
              <w:rPr>
                <w:sz w:val="20"/>
                <w:szCs w:val="20"/>
              </w:rPr>
              <w:t>z</w:t>
            </w:r>
            <w:r w:rsidRPr="00156FD8">
              <w:rPr>
                <w:sz w:val="20"/>
                <w:szCs w:val="20"/>
              </w:rPr>
              <w:t xml:space="preserve">ation exercises, back </w:t>
            </w:r>
            <w:proofErr w:type="gramStart"/>
            <w:r w:rsidRPr="00156FD8">
              <w:rPr>
                <w:sz w:val="20"/>
                <w:szCs w:val="20"/>
              </w:rPr>
              <w:t>school</w:t>
            </w:r>
            <w:proofErr w:type="gramEnd"/>
            <w:r w:rsidRPr="00156FD8">
              <w:rPr>
                <w:sz w:val="20"/>
                <w:szCs w:val="20"/>
              </w:rPr>
              <w:t xml:space="preserve"> and standard physiotherapy. or Minimal intervention such as no intervention, usual care, normal </w:t>
            </w:r>
            <w:proofErr w:type="gramStart"/>
            <w:r w:rsidRPr="00156FD8">
              <w:rPr>
                <w:sz w:val="20"/>
                <w:szCs w:val="20"/>
              </w:rPr>
              <w:t>exercise</w:t>
            </w:r>
            <w:proofErr w:type="gramEnd"/>
            <w:r w:rsidRPr="00156FD8">
              <w:rPr>
                <w:sz w:val="20"/>
                <w:szCs w:val="20"/>
              </w:rPr>
              <w:t xml:space="preserve"> or sports regimes.  </w:t>
            </w:r>
          </w:p>
        </w:tc>
      </w:tr>
      <w:tr w:rsidR="00A1321D" w:rsidRPr="00156FD8" w14:paraId="6897AC49" w14:textId="77777777" w:rsidTr="00F010E0">
        <w:trPr>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67E70961" w14:textId="77777777" w:rsidR="00A1321D" w:rsidRPr="00F1096A" w:rsidRDefault="00A1321D" w:rsidP="00F010E0">
            <w:pPr>
              <w:spacing w:line="240" w:lineRule="auto"/>
              <w:jc w:val="left"/>
              <w:rPr>
                <w:b/>
                <w:bCs/>
                <w:i w:val="0"/>
                <w:iCs w:val="0"/>
                <w:color w:val="000000"/>
                <w:sz w:val="20"/>
                <w:szCs w:val="20"/>
              </w:rPr>
            </w:pPr>
            <w:r w:rsidRPr="00F1096A">
              <w:rPr>
                <w:b/>
                <w:bCs/>
                <w:i w:val="0"/>
                <w:iCs w:val="0"/>
                <w:color w:val="000000"/>
                <w:sz w:val="20"/>
                <w:szCs w:val="20"/>
              </w:rPr>
              <w:t xml:space="preserve">Byrnes </w:t>
            </w:r>
            <w:r w:rsidRPr="00F1096A">
              <w:rPr>
                <w:b/>
                <w:bCs/>
                <w:i w:val="0"/>
                <w:iCs w:val="0"/>
                <w:color w:val="000000"/>
                <w:sz w:val="20"/>
                <w:szCs w:val="20"/>
                <w:lang w:val="da-DK"/>
              </w:rPr>
              <w:t>et al</w:t>
            </w:r>
            <w:r w:rsidRPr="00560492">
              <w:rPr>
                <w:b/>
                <w:bCs/>
                <w:color w:val="000000"/>
                <w:sz w:val="20"/>
                <w:szCs w:val="20"/>
              </w:rPr>
              <w:t xml:space="preserve"> </w:t>
            </w:r>
            <w:r w:rsidRPr="00F1096A">
              <w:rPr>
                <w:b/>
                <w:bCs/>
                <w:i w:val="0"/>
                <w:iCs w:val="0"/>
                <w:color w:val="000000"/>
                <w:sz w:val="20"/>
                <w:szCs w:val="20"/>
              </w:rPr>
              <w:t>(2018)</w:t>
            </w:r>
          </w:p>
        </w:tc>
        <w:tc>
          <w:tcPr>
            <w:tcW w:w="3827" w:type="dxa"/>
            <w:shd w:val="clear" w:color="auto" w:fill="auto"/>
          </w:tcPr>
          <w:p w14:paraId="255FC4C7"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704</w:t>
            </w:r>
            <w:r>
              <w:rPr>
                <w:sz w:val="20"/>
                <w:szCs w:val="20"/>
              </w:rPr>
              <w:t xml:space="preserve">, but according to our calculations </w:t>
            </w:r>
            <w:proofErr w:type="gramStart"/>
            <w:r>
              <w:rPr>
                <w:sz w:val="20"/>
                <w:szCs w:val="20"/>
              </w:rPr>
              <w:t>676.</w:t>
            </w:r>
            <w:r w:rsidRPr="00156FD8">
              <w:rPr>
                <w:sz w:val="20"/>
                <w:szCs w:val="20"/>
              </w:rPr>
              <w:t>.</w:t>
            </w:r>
            <w:proofErr w:type="gramEnd"/>
          </w:p>
          <w:p w14:paraId="660CDE68"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Definition</w:t>
            </w:r>
            <w:r w:rsidRPr="00156FD8">
              <w:rPr>
                <w:sz w:val="20"/>
                <w:szCs w:val="20"/>
              </w:rPr>
              <w:t>: Chronic low back pain.</w:t>
            </w:r>
          </w:p>
          <w:p w14:paraId="16BD2D00"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Duration</w:t>
            </w:r>
            <w:r w:rsidRPr="00156FD8">
              <w:rPr>
                <w:sz w:val="20"/>
                <w:szCs w:val="20"/>
              </w:rPr>
              <w:t>: Not reported.</w:t>
            </w:r>
          </w:p>
          <w:p w14:paraId="72741E15"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 xml:space="preserve">: </w:t>
            </w:r>
            <w:r w:rsidRPr="00156FD8">
              <w:rPr>
                <w:rFonts w:eastAsia="Times New Roman"/>
                <w:sz w:val="20"/>
                <w:szCs w:val="20"/>
                <w:lang w:eastAsia="sv-SE"/>
              </w:rPr>
              <w:t>NR</w:t>
            </w:r>
            <w:r w:rsidRPr="00156FD8">
              <w:rPr>
                <w:sz w:val="20"/>
                <w:szCs w:val="20"/>
              </w:rPr>
              <w:t>, but one study only women.</w:t>
            </w:r>
          </w:p>
          <w:p w14:paraId="6BB2F799"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b/>
                <w:bCs/>
                <w:sz w:val="20"/>
                <w:szCs w:val="20"/>
              </w:rPr>
              <w:t>Age</w:t>
            </w:r>
            <w:r w:rsidRPr="00156FD8">
              <w:rPr>
                <w:sz w:val="20"/>
                <w:szCs w:val="20"/>
              </w:rPr>
              <w:t>:18-65 yrs.</w:t>
            </w:r>
          </w:p>
        </w:tc>
        <w:tc>
          <w:tcPr>
            <w:tcW w:w="3828" w:type="dxa"/>
            <w:shd w:val="clear" w:color="auto" w:fill="auto"/>
          </w:tcPr>
          <w:p w14:paraId="4BD19F0B"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b/>
                <w:bCs/>
                <w:sz w:val="20"/>
                <w:szCs w:val="20"/>
              </w:rPr>
              <w:t>Description:</w:t>
            </w:r>
          </w:p>
          <w:p w14:paraId="43CF4994"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 xml:space="preserve">Pilates </w:t>
            </w:r>
            <w:r>
              <w:rPr>
                <w:sz w:val="20"/>
                <w:szCs w:val="20"/>
              </w:rPr>
              <w:t xml:space="preserve">was </w:t>
            </w:r>
            <w:r w:rsidRPr="00156FD8">
              <w:rPr>
                <w:sz w:val="20"/>
                <w:szCs w:val="20"/>
              </w:rPr>
              <w:t>in some studies modified with flexibility exercises or with equipment or on a mat or drugs or educational booklet.</w:t>
            </w:r>
          </w:p>
          <w:p w14:paraId="024691C7"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Training period</w:t>
            </w:r>
            <w:r w:rsidRPr="00156FD8">
              <w:rPr>
                <w:sz w:val="20"/>
                <w:szCs w:val="20"/>
              </w:rPr>
              <w:t xml:space="preserve">: </w:t>
            </w:r>
          </w:p>
          <w:p w14:paraId="68533F0E"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Program duration of 6-14 wks, no information on dosage and intensity available.</w:t>
            </w:r>
          </w:p>
        </w:tc>
        <w:tc>
          <w:tcPr>
            <w:tcW w:w="4252" w:type="dxa"/>
            <w:shd w:val="clear" w:color="auto" w:fill="auto"/>
          </w:tcPr>
          <w:p w14:paraId="5CA6EC08"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Other types of exercise, normal routines</w:t>
            </w:r>
          </w:p>
          <w:p w14:paraId="0AB9C7A0"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stationary cycling, social program, educational booklet on LBP, back school program, NSAIDs.</w:t>
            </w:r>
          </w:p>
          <w:p w14:paraId="142BFB00"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p>
          <w:p w14:paraId="7648F97A"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sz w:val="20"/>
                <w:szCs w:val="20"/>
              </w:rPr>
              <w:t>In one study comparison with mat Pilates and in another one with apparatus Pilates. Follow-up at post-intervention, but also in some included studies at 6 mo.</w:t>
            </w:r>
          </w:p>
        </w:tc>
      </w:tr>
      <w:tr w:rsidR="00A1321D" w:rsidRPr="00156FD8" w14:paraId="0E92A67E" w14:textId="77777777" w:rsidTr="00F010E0">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1DB96D2C" w14:textId="77777777" w:rsidR="00A1321D" w:rsidRPr="00F1096A" w:rsidRDefault="00A1321D" w:rsidP="00F010E0">
            <w:pPr>
              <w:spacing w:line="240" w:lineRule="auto"/>
              <w:jc w:val="left"/>
              <w:rPr>
                <w:b/>
                <w:bCs/>
                <w:i w:val="0"/>
                <w:iCs w:val="0"/>
                <w:color w:val="000000"/>
                <w:sz w:val="20"/>
                <w:szCs w:val="20"/>
              </w:rPr>
            </w:pPr>
            <w:r w:rsidRPr="00F1096A">
              <w:rPr>
                <w:b/>
                <w:bCs/>
                <w:i w:val="0"/>
                <w:iCs w:val="0"/>
                <w:color w:val="000000"/>
                <w:sz w:val="20"/>
                <w:szCs w:val="20"/>
              </w:rPr>
              <w:t xml:space="preserve">Lim </w:t>
            </w:r>
            <w:r w:rsidRPr="00F1096A">
              <w:rPr>
                <w:b/>
                <w:bCs/>
                <w:i w:val="0"/>
                <w:iCs w:val="0"/>
                <w:color w:val="000000"/>
                <w:sz w:val="20"/>
                <w:szCs w:val="20"/>
                <w:lang w:val="da-DK"/>
              </w:rPr>
              <w:t>et al</w:t>
            </w:r>
            <w:r w:rsidRPr="00560492">
              <w:rPr>
                <w:b/>
                <w:bCs/>
                <w:color w:val="000000"/>
                <w:sz w:val="20"/>
                <w:szCs w:val="20"/>
              </w:rPr>
              <w:t xml:space="preserve"> </w:t>
            </w:r>
            <w:r w:rsidRPr="00F1096A">
              <w:rPr>
                <w:b/>
                <w:bCs/>
                <w:i w:val="0"/>
                <w:iCs w:val="0"/>
                <w:color w:val="000000"/>
                <w:sz w:val="20"/>
                <w:szCs w:val="20"/>
              </w:rPr>
              <w:t xml:space="preserve">(2011) </w:t>
            </w:r>
          </w:p>
        </w:tc>
        <w:tc>
          <w:tcPr>
            <w:tcW w:w="3827" w:type="dxa"/>
            <w:shd w:val="clear" w:color="auto" w:fill="auto"/>
          </w:tcPr>
          <w:p w14:paraId="6D9E061A"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194.</w:t>
            </w:r>
          </w:p>
          <w:p w14:paraId="625CFA78"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Definition</w:t>
            </w:r>
            <w:r w:rsidRPr="00156FD8">
              <w:rPr>
                <w:sz w:val="20"/>
                <w:szCs w:val="20"/>
              </w:rPr>
              <w:t>: Chronic nonspecific low back pain.</w:t>
            </w:r>
          </w:p>
          <w:p w14:paraId="2401C482"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Duration</w:t>
            </w:r>
            <w:r w:rsidRPr="00156FD8">
              <w:rPr>
                <w:sz w:val="20"/>
                <w:szCs w:val="20"/>
              </w:rPr>
              <w:t>: Persisted beyond the acute phase, &gt;12 w.</w:t>
            </w:r>
          </w:p>
          <w:p w14:paraId="72DC6CD1"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w:t>
            </w:r>
            <w:r>
              <w:rPr>
                <w:sz w:val="20"/>
                <w:szCs w:val="20"/>
              </w:rPr>
              <w:t xml:space="preserve"> 63%</w:t>
            </w:r>
          </w:p>
          <w:p w14:paraId="0D47739B"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b/>
                <w:bCs/>
                <w:sz w:val="20"/>
                <w:szCs w:val="20"/>
              </w:rPr>
              <w:t>Age</w:t>
            </w:r>
            <w:r w:rsidRPr="00156FD8">
              <w:rPr>
                <w:sz w:val="20"/>
                <w:szCs w:val="20"/>
              </w:rPr>
              <w:t>:30-51yrs</w:t>
            </w:r>
            <w:r>
              <w:rPr>
                <w:sz w:val="20"/>
                <w:szCs w:val="20"/>
              </w:rPr>
              <w:t>.</w:t>
            </w:r>
          </w:p>
        </w:tc>
        <w:tc>
          <w:tcPr>
            <w:tcW w:w="3828" w:type="dxa"/>
            <w:shd w:val="clear" w:color="auto" w:fill="auto"/>
          </w:tcPr>
          <w:p w14:paraId="092AC785"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Description</w:t>
            </w:r>
            <w:r w:rsidRPr="00156FD8">
              <w:rPr>
                <w:sz w:val="20"/>
                <w:szCs w:val="20"/>
              </w:rPr>
              <w:t xml:space="preserve">: Pilates on mat, Pilates </w:t>
            </w:r>
            <w:proofErr w:type="spellStart"/>
            <w:r w:rsidRPr="00156FD8">
              <w:rPr>
                <w:sz w:val="20"/>
                <w:szCs w:val="20"/>
              </w:rPr>
              <w:t>CovaTech</w:t>
            </w:r>
            <w:proofErr w:type="spellEnd"/>
            <w:r w:rsidRPr="00156FD8">
              <w:rPr>
                <w:sz w:val="20"/>
                <w:szCs w:val="20"/>
              </w:rPr>
              <w:t>.</w:t>
            </w:r>
          </w:p>
          <w:p w14:paraId="4934F45C"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b/>
                <w:bCs/>
                <w:sz w:val="20"/>
                <w:szCs w:val="20"/>
              </w:rPr>
              <w:t>Training period</w:t>
            </w:r>
            <w:r w:rsidRPr="00156FD8">
              <w:rPr>
                <w:sz w:val="20"/>
                <w:szCs w:val="20"/>
              </w:rPr>
              <w:t>: 6-24 sessions, 30-60 minutes over 4-12 wks.</w:t>
            </w:r>
          </w:p>
        </w:tc>
        <w:tc>
          <w:tcPr>
            <w:tcW w:w="4252" w:type="dxa"/>
            <w:shd w:val="clear" w:color="auto" w:fill="auto"/>
          </w:tcPr>
          <w:p w14:paraId="0F8F4C5C" w14:textId="77777777" w:rsidR="00A1321D" w:rsidRPr="005D38B1"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5D38B1">
              <w:rPr>
                <w:sz w:val="20"/>
                <w:szCs w:val="20"/>
              </w:rPr>
              <w:t>Therapeutic massage: 12 sessions (30 min each) over 6 wks.</w:t>
            </w:r>
          </w:p>
          <w:p w14:paraId="07711E39" w14:textId="77777777" w:rsidR="00A1321D" w:rsidRPr="005D38B1"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5D38B1">
              <w:rPr>
                <w:sz w:val="20"/>
                <w:szCs w:val="20"/>
              </w:rPr>
              <w:t>Back School: 10 sessions, 60 min each, respiratory education, postural education/muscular strengthening/mobilizing exercises.</w:t>
            </w:r>
          </w:p>
          <w:p w14:paraId="19A1180C" w14:textId="77777777" w:rsidR="00A1321D" w:rsidRPr="005D38B1"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5D38B1">
              <w:rPr>
                <w:sz w:val="20"/>
                <w:szCs w:val="20"/>
              </w:rPr>
              <w:t>Traditional lumbar stabilization exercise: 9.67 sessions, 30-45 min each, over 6.58 wks, mat lumbar stabilization.</w:t>
            </w:r>
          </w:p>
          <w:p w14:paraId="542445B2"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5D38B1">
              <w:rPr>
                <w:sz w:val="20"/>
                <w:szCs w:val="20"/>
              </w:rPr>
              <w:t>Normal activities/no treatment: continue with normal activities with pain relief or without any exercise program or consultation with physician and other specialists and healthcare professionals, as necessary over 4-12 wks.</w:t>
            </w:r>
          </w:p>
        </w:tc>
      </w:tr>
      <w:tr w:rsidR="00A1321D" w:rsidRPr="00156FD8" w14:paraId="4F7D1A9B" w14:textId="77777777" w:rsidTr="00F010E0">
        <w:trPr>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2B09E7AC" w14:textId="77777777" w:rsidR="00A1321D" w:rsidRPr="00F1096A" w:rsidRDefault="00A1321D" w:rsidP="00F010E0">
            <w:pPr>
              <w:spacing w:line="240" w:lineRule="auto"/>
              <w:jc w:val="left"/>
              <w:rPr>
                <w:b/>
                <w:bCs/>
                <w:i w:val="0"/>
                <w:iCs w:val="0"/>
                <w:color w:val="000000"/>
                <w:sz w:val="20"/>
                <w:szCs w:val="20"/>
              </w:rPr>
            </w:pPr>
            <w:r w:rsidRPr="00F1096A">
              <w:rPr>
                <w:b/>
                <w:bCs/>
                <w:i w:val="0"/>
                <w:iCs w:val="0"/>
                <w:color w:val="000000"/>
                <w:sz w:val="20"/>
                <w:szCs w:val="20"/>
              </w:rPr>
              <w:lastRenderedPageBreak/>
              <w:t xml:space="preserve">Lin </w:t>
            </w:r>
            <w:r w:rsidRPr="00F1096A">
              <w:rPr>
                <w:b/>
                <w:bCs/>
                <w:i w:val="0"/>
                <w:iCs w:val="0"/>
                <w:color w:val="000000"/>
                <w:sz w:val="20"/>
                <w:szCs w:val="20"/>
                <w:lang w:val="da-DK"/>
              </w:rPr>
              <w:t>et al</w:t>
            </w:r>
            <w:r w:rsidRPr="00560492">
              <w:rPr>
                <w:b/>
                <w:bCs/>
                <w:color w:val="000000"/>
                <w:sz w:val="20"/>
                <w:szCs w:val="20"/>
              </w:rPr>
              <w:t xml:space="preserve"> </w:t>
            </w:r>
            <w:r w:rsidRPr="00F1096A">
              <w:rPr>
                <w:b/>
                <w:bCs/>
                <w:i w:val="0"/>
                <w:iCs w:val="0"/>
                <w:color w:val="000000"/>
                <w:sz w:val="20"/>
                <w:szCs w:val="20"/>
              </w:rPr>
              <w:t xml:space="preserve">(2016) </w:t>
            </w:r>
          </w:p>
        </w:tc>
        <w:tc>
          <w:tcPr>
            <w:tcW w:w="3827" w:type="dxa"/>
            <w:shd w:val="clear" w:color="auto" w:fill="auto"/>
          </w:tcPr>
          <w:p w14:paraId="3609784B"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500.</w:t>
            </w:r>
          </w:p>
          <w:p w14:paraId="2458A1AD"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Definition</w:t>
            </w:r>
            <w:r w:rsidRPr="00156FD8">
              <w:rPr>
                <w:sz w:val="20"/>
                <w:szCs w:val="20"/>
              </w:rPr>
              <w:t>: Chronic non-specific low back pain.</w:t>
            </w:r>
          </w:p>
          <w:p w14:paraId="773F27CF"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Duration</w:t>
            </w:r>
            <w:r w:rsidRPr="00156FD8">
              <w:rPr>
                <w:sz w:val="20"/>
                <w:szCs w:val="20"/>
              </w:rPr>
              <w:t>: &gt;12 w (one study &gt;6 wks).</w:t>
            </w:r>
          </w:p>
          <w:p w14:paraId="4CE738B8"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 xml:space="preserve">: </w:t>
            </w:r>
            <w:r>
              <w:rPr>
                <w:sz w:val="20"/>
                <w:szCs w:val="20"/>
              </w:rPr>
              <w:t>NR</w:t>
            </w:r>
          </w:p>
          <w:p w14:paraId="5D77C2E2"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Age</w:t>
            </w:r>
            <w:r w:rsidRPr="00156FD8">
              <w:rPr>
                <w:sz w:val="20"/>
                <w:szCs w:val="20"/>
              </w:rPr>
              <w:t>:</w:t>
            </w:r>
            <w:r>
              <w:rPr>
                <w:sz w:val="20"/>
                <w:szCs w:val="20"/>
              </w:rPr>
              <w:t xml:space="preserve"> </w:t>
            </w:r>
            <w:r w:rsidRPr="00156FD8">
              <w:rPr>
                <w:sz w:val="20"/>
                <w:szCs w:val="20"/>
              </w:rPr>
              <w:t>34-49 yrs.</w:t>
            </w:r>
          </w:p>
        </w:tc>
        <w:tc>
          <w:tcPr>
            <w:tcW w:w="3828" w:type="dxa"/>
            <w:shd w:val="clear" w:color="auto" w:fill="auto"/>
          </w:tcPr>
          <w:p w14:paraId="567C4259"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Description</w:t>
            </w:r>
            <w:r w:rsidRPr="00156FD8">
              <w:rPr>
                <w:sz w:val="20"/>
                <w:szCs w:val="20"/>
              </w:rPr>
              <w:t>: Pilates on a mat or with equipment with or without drugs, daily home program, booklet.</w:t>
            </w:r>
          </w:p>
          <w:p w14:paraId="780A3FE6"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Training period</w:t>
            </w:r>
            <w:r w:rsidRPr="00156FD8">
              <w:rPr>
                <w:sz w:val="20"/>
                <w:szCs w:val="20"/>
              </w:rPr>
              <w:t>:</w:t>
            </w:r>
          </w:p>
          <w:p w14:paraId="3C424627"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50-60 min 1-3/times/</w:t>
            </w:r>
            <w:proofErr w:type="spellStart"/>
            <w:r w:rsidRPr="00156FD8">
              <w:rPr>
                <w:sz w:val="20"/>
                <w:szCs w:val="20"/>
              </w:rPr>
              <w:t>wk</w:t>
            </w:r>
            <w:proofErr w:type="spellEnd"/>
            <w:r w:rsidRPr="00156FD8">
              <w:rPr>
                <w:sz w:val="20"/>
                <w:szCs w:val="20"/>
              </w:rPr>
              <w:t xml:space="preserve"> for 4-12 </w:t>
            </w:r>
            <w:proofErr w:type="gramStart"/>
            <w:r w:rsidRPr="00156FD8">
              <w:rPr>
                <w:sz w:val="20"/>
                <w:szCs w:val="20"/>
              </w:rPr>
              <w:t>wks;</w:t>
            </w:r>
            <w:proofErr w:type="gramEnd"/>
          </w:p>
          <w:p w14:paraId="558A19B6"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sz w:val="20"/>
                <w:szCs w:val="20"/>
              </w:rPr>
              <w:t>In 4 studies combined with home exercises between 10-14 hours.</w:t>
            </w:r>
          </w:p>
        </w:tc>
        <w:tc>
          <w:tcPr>
            <w:tcW w:w="4252" w:type="dxa"/>
            <w:shd w:val="clear" w:color="auto" w:fill="auto"/>
          </w:tcPr>
          <w:p w14:paraId="2E094943"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General exercise + Daily home Program</w:t>
            </w:r>
          </w:p>
          <w:p w14:paraId="354C69A1"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sz w:val="20"/>
                <w:szCs w:val="20"/>
              </w:rPr>
              <w:t>NSAID, Stationary cycling, Pilates on mat, Booklet, No treatment/usual care.</w:t>
            </w:r>
          </w:p>
        </w:tc>
      </w:tr>
      <w:tr w:rsidR="00A1321D" w:rsidRPr="00156FD8" w14:paraId="5CB5396A" w14:textId="77777777" w:rsidTr="00F010E0">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0D729357" w14:textId="77777777" w:rsidR="00A1321D" w:rsidRPr="00156FD8" w:rsidRDefault="00A1321D" w:rsidP="00F010E0">
            <w:pPr>
              <w:spacing w:line="240" w:lineRule="auto"/>
              <w:jc w:val="left"/>
              <w:rPr>
                <w:i w:val="0"/>
                <w:iCs w:val="0"/>
                <w:color w:val="000000"/>
                <w:sz w:val="20"/>
                <w:szCs w:val="20"/>
              </w:rPr>
            </w:pPr>
            <w:r w:rsidRPr="00F1096A">
              <w:rPr>
                <w:b/>
                <w:bCs/>
                <w:i w:val="0"/>
                <w:iCs w:val="0"/>
                <w:color w:val="000000"/>
                <w:sz w:val="20"/>
                <w:szCs w:val="20"/>
              </w:rPr>
              <w:t>Miyamoto</w:t>
            </w:r>
            <w:r>
              <w:rPr>
                <w:b/>
                <w:bCs/>
                <w:i w:val="0"/>
                <w:iCs w:val="0"/>
                <w:color w:val="000000"/>
                <w:sz w:val="20"/>
                <w:szCs w:val="20"/>
              </w:rPr>
              <w:t xml:space="preserve"> </w:t>
            </w:r>
            <w:r w:rsidRPr="00F1096A">
              <w:rPr>
                <w:b/>
                <w:bCs/>
                <w:i w:val="0"/>
                <w:iCs w:val="0"/>
                <w:color w:val="000000"/>
                <w:sz w:val="20"/>
                <w:szCs w:val="20"/>
                <w:lang w:val="da-DK"/>
              </w:rPr>
              <w:t>et al</w:t>
            </w:r>
            <w:r>
              <w:rPr>
                <w:b/>
                <w:bCs/>
                <w:i w:val="0"/>
                <w:iCs w:val="0"/>
                <w:color w:val="000000"/>
                <w:sz w:val="20"/>
                <w:szCs w:val="20"/>
                <w:lang w:val="da-DK"/>
              </w:rPr>
              <w:t xml:space="preserve"> </w:t>
            </w:r>
            <w:r w:rsidRPr="00F1096A">
              <w:rPr>
                <w:b/>
                <w:bCs/>
                <w:i w:val="0"/>
                <w:iCs w:val="0"/>
                <w:color w:val="000000"/>
                <w:sz w:val="20"/>
                <w:szCs w:val="20"/>
              </w:rPr>
              <w:t>(2013)</w:t>
            </w:r>
            <w:r w:rsidRPr="00156FD8">
              <w:rPr>
                <w:i w:val="0"/>
                <w:iCs w:val="0"/>
                <w:color w:val="000000"/>
                <w:sz w:val="20"/>
                <w:szCs w:val="20"/>
              </w:rPr>
              <w:t xml:space="preserve"> </w:t>
            </w:r>
          </w:p>
        </w:tc>
        <w:tc>
          <w:tcPr>
            <w:tcW w:w="3827" w:type="dxa"/>
            <w:shd w:val="clear" w:color="auto" w:fill="auto"/>
          </w:tcPr>
          <w:p w14:paraId="7F8B1AB6"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363.</w:t>
            </w:r>
          </w:p>
          <w:p w14:paraId="168CBB78"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Definition</w:t>
            </w:r>
            <w:r w:rsidRPr="00156FD8">
              <w:rPr>
                <w:sz w:val="20"/>
                <w:szCs w:val="20"/>
              </w:rPr>
              <w:t>: Chronic low back pain</w:t>
            </w:r>
          </w:p>
          <w:p w14:paraId="3000AE1B"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Duration</w:t>
            </w:r>
            <w:r w:rsidRPr="00156FD8">
              <w:rPr>
                <w:sz w:val="20"/>
                <w:szCs w:val="20"/>
              </w:rPr>
              <w:t xml:space="preserve">: &gt;12 w </w:t>
            </w:r>
          </w:p>
          <w:p w14:paraId="25240E8A"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 xml:space="preserve">: </w:t>
            </w:r>
            <w:r>
              <w:rPr>
                <w:sz w:val="20"/>
                <w:szCs w:val="20"/>
              </w:rPr>
              <w:t>74%.</w:t>
            </w:r>
          </w:p>
          <w:p w14:paraId="734E779B"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b/>
                <w:bCs/>
                <w:sz w:val="20"/>
                <w:szCs w:val="20"/>
              </w:rPr>
              <w:t>Age</w:t>
            </w:r>
            <w:r w:rsidRPr="00156FD8">
              <w:rPr>
                <w:sz w:val="20"/>
                <w:szCs w:val="20"/>
              </w:rPr>
              <w:t>:41-49 yrs</w:t>
            </w:r>
            <w:r>
              <w:rPr>
                <w:sz w:val="20"/>
                <w:szCs w:val="20"/>
              </w:rPr>
              <w:t>.</w:t>
            </w:r>
          </w:p>
        </w:tc>
        <w:tc>
          <w:tcPr>
            <w:tcW w:w="3828" w:type="dxa"/>
            <w:shd w:val="clear" w:color="auto" w:fill="auto"/>
          </w:tcPr>
          <w:p w14:paraId="244F6D59"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Description</w:t>
            </w:r>
            <w:r w:rsidRPr="00156FD8">
              <w:rPr>
                <w:sz w:val="20"/>
                <w:szCs w:val="20"/>
              </w:rPr>
              <w:t>: Pilates method-based floor exercises use of Reformer, Body Control Pilates in Reformer and Cadillac. One study no control group.</w:t>
            </w:r>
          </w:p>
          <w:p w14:paraId="1622A283"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Training period</w:t>
            </w:r>
            <w:r w:rsidRPr="00156FD8">
              <w:rPr>
                <w:sz w:val="20"/>
                <w:szCs w:val="20"/>
              </w:rPr>
              <w:t>: 6-18 sessions with 60 min of duration for 4-8 wks.</w:t>
            </w:r>
          </w:p>
          <w:p w14:paraId="49C13163"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 xml:space="preserve">In 2 studies combined with a homebased program. </w:t>
            </w:r>
          </w:p>
        </w:tc>
        <w:tc>
          <w:tcPr>
            <w:tcW w:w="4252" w:type="dxa"/>
            <w:shd w:val="clear" w:color="auto" w:fill="auto"/>
          </w:tcPr>
          <w:p w14:paraId="13908CD7"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Normal activities and pain relief.</w:t>
            </w:r>
          </w:p>
          <w:p w14:paraId="2B77E0D5"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Normal care with medical appointments when necessary, No intervention,</w:t>
            </w:r>
          </w:p>
          <w:p w14:paraId="30F92538"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Educational booklet + phone calls.</w:t>
            </w:r>
          </w:p>
          <w:p w14:paraId="6115A704"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 xml:space="preserve">General exercises used in the treatment </w:t>
            </w:r>
          </w:p>
          <w:p w14:paraId="16B51DD8"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(e.g., stationary bike, stretching, resistance training).</w:t>
            </w:r>
          </w:p>
          <w:p w14:paraId="3D46B5B2"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sz w:val="20"/>
                <w:szCs w:val="20"/>
              </w:rPr>
              <w:t xml:space="preserve">McKenzie for sitting and standing posture correction, 3 repetitions performed 15-20 times per day or general exercises. </w:t>
            </w:r>
          </w:p>
        </w:tc>
      </w:tr>
      <w:tr w:rsidR="00A1321D" w:rsidRPr="00156FD8" w14:paraId="1A7FA104" w14:textId="77777777" w:rsidTr="00F010E0">
        <w:trPr>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2F6889DA" w14:textId="77777777" w:rsidR="00A1321D" w:rsidRPr="00F1096A" w:rsidRDefault="00A1321D" w:rsidP="00F010E0">
            <w:pPr>
              <w:spacing w:line="240" w:lineRule="auto"/>
              <w:jc w:val="left"/>
              <w:rPr>
                <w:b/>
                <w:bCs/>
                <w:i w:val="0"/>
                <w:iCs w:val="0"/>
                <w:color w:val="000000"/>
                <w:sz w:val="20"/>
                <w:szCs w:val="20"/>
              </w:rPr>
            </w:pPr>
            <w:r w:rsidRPr="00F1096A">
              <w:rPr>
                <w:b/>
                <w:bCs/>
                <w:i w:val="0"/>
                <w:iCs w:val="0"/>
                <w:color w:val="000000"/>
                <w:sz w:val="20"/>
                <w:szCs w:val="20"/>
              </w:rPr>
              <w:t xml:space="preserve">Pereira </w:t>
            </w:r>
            <w:r w:rsidRPr="00F1096A">
              <w:rPr>
                <w:b/>
                <w:bCs/>
                <w:i w:val="0"/>
                <w:iCs w:val="0"/>
                <w:color w:val="000000"/>
                <w:sz w:val="20"/>
                <w:szCs w:val="20"/>
                <w:lang w:val="da-DK"/>
              </w:rPr>
              <w:t>et al</w:t>
            </w:r>
            <w:r w:rsidRPr="00560492">
              <w:rPr>
                <w:b/>
                <w:bCs/>
                <w:color w:val="000000"/>
                <w:sz w:val="20"/>
                <w:szCs w:val="20"/>
              </w:rPr>
              <w:t xml:space="preserve"> </w:t>
            </w:r>
            <w:r w:rsidRPr="00F1096A">
              <w:rPr>
                <w:b/>
                <w:bCs/>
                <w:i w:val="0"/>
                <w:iCs w:val="0"/>
                <w:color w:val="000000"/>
                <w:sz w:val="20"/>
                <w:szCs w:val="20"/>
              </w:rPr>
              <w:t>(2012)</w:t>
            </w:r>
          </w:p>
        </w:tc>
        <w:tc>
          <w:tcPr>
            <w:tcW w:w="3827" w:type="dxa"/>
            <w:shd w:val="clear" w:color="auto" w:fill="auto"/>
          </w:tcPr>
          <w:p w14:paraId="587D2AB7"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134.</w:t>
            </w:r>
          </w:p>
          <w:p w14:paraId="54DC8300"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Definition</w:t>
            </w:r>
            <w:r w:rsidRPr="00156FD8">
              <w:rPr>
                <w:sz w:val="20"/>
                <w:szCs w:val="20"/>
              </w:rPr>
              <w:t>: Chronic low back pain &gt; 12 weeks not attributable to</w:t>
            </w:r>
          </w:p>
          <w:p w14:paraId="2A9A6CA5"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any specific disease and/or recurrent low back pain &gt;two incidences per year.</w:t>
            </w:r>
          </w:p>
          <w:p w14:paraId="0146C106"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Duration</w:t>
            </w:r>
            <w:r w:rsidRPr="00156FD8">
              <w:rPr>
                <w:sz w:val="20"/>
                <w:szCs w:val="20"/>
              </w:rPr>
              <w:t xml:space="preserve">: see definition </w:t>
            </w:r>
          </w:p>
          <w:p w14:paraId="1267B6CF"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 NR.</w:t>
            </w:r>
          </w:p>
          <w:p w14:paraId="2FDCDC72"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b/>
                <w:bCs/>
                <w:sz w:val="20"/>
                <w:szCs w:val="20"/>
              </w:rPr>
              <w:t>Age</w:t>
            </w:r>
            <w:r w:rsidRPr="00156FD8">
              <w:rPr>
                <w:sz w:val="20"/>
                <w:szCs w:val="20"/>
              </w:rPr>
              <w:t>:</w:t>
            </w:r>
            <w:r>
              <w:rPr>
                <w:sz w:val="20"/>
                <w:szCs w:val="20"/>
              </w:rPr>
              <w:t xml:space="preserve"> </w:t>
            </w:r>
            <w:r w:rsidRPr="00156FD8">
              <w:rPr>
                <w:sz w:val="20"/>
                <w:szCs w:val="20"/>
              </w:rPr>
              <w:t>18-65 yrs.</w:t>
            </w:r>
          </w:p>
        </w:tc>
        <w:tc>
          <w:tcPr>
            <w:tcW w:w="3828" w:type="dxa"/>
            <w:shd w:val="clear" w:color="auto" w:fill="auto"/>
          </w:tcPr>
          <w:p w14:paraId="4701DE10"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Description</w:t>
            </w:r>
            <w:r w:rsidRPr="00156FD8">
              <w:rPr>
                <w:sz w:val="20"/>
                <w:szCs w:val="20"/>
              </w:rPr>
              <w:t>: Pilates (mat Pilates or Stott Pilates or Pilates Reformer)</w:t>
            </w:r>
          </w:p>
          <w:p w14:paraId="2DB0E970"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Training period</w:t>
            </w:r>
            <w:r w:rsidRPr="00156FD8">
              <w:rPr>
                <w:sz w:val="20"/>
                <w:szCs w:val="20"/>
              </w:rPr>
              <w:t>: 30-60 min per session, 1.5-3 times/</w:t>
            </w:r>
            <w:proofErr w:type="spellStart"/>
            <w:r w:rsidRPr="00156FD8">
              <w:rPr>
                <w:sz w:val="20"/>
                <w:szCs w:val="20"/>
              </w:rPr>
              <w:t>wk</w:t>
            </w:r>
            <w:proofErr w:type="spellEnd"/>
            <w:r w:rsidRPr="00156FD8">
              <w:rPr>
                <w:sz w:val="20"/>
                <w:szCs w:val="20"/>
              </w:rPr>
              <w:t xml:space="preserve"> at the clinic.</w:t>
            </w:r>
          </w:p>
        </w:tc>
        <w:tc>
          <w:tcPr>
            <w:tcW w:w="4252" w:type="dxa"/>
            <w:shd w:val="clear" w:color="auto" w:fill="auto"/>
          </w:tcPr>
          <w:p w14:paraId="76F832C5"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No systematic exercise</w:t>
            </w:r>
          </w:p>
          <w:p w14:paraId="2AC09B8A"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Normal daily activity</w:t>
            </w:r>
          </w:p>
          <w:p w14:paraId="3A1BCD3B"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Normal daily activities and pain relief</w:t>
            </w:r>
          </w:p>
          <w:p w14:paraId="579D30F1"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 xml:space="preserve">Massage </w:t>
            </w:r>
          </w:p>
          <w:p w14:paraId="446B6597"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Treatment from health care professionals as needed.</w:t>
            </w:r>
          </w:p>
          <w:p w14:paraId="67253C1A"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sz w:val="20"/>
                <w:szCs w:val="20"/>
              </w:rPr>
              <w:t>Lumbar stabilization exercises.</w:t>
            </w:r>
          </w:p>
        </w:tc>
      </w:tr>
      <w:tr w:rsidR="00A1321D" w:rsidRPr="00156FD8" w14:paraId="04311130" w14:textId="77777777" w:rsidTr="00F010E0">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2D50DBB0" w14:textId="77777777" w:rsidR="00A1321D" w:rsidRPr="00F1096A" w:rsidRDefault="00A1321D" w:rsidP="00F010E0">
            <w:pPr>
              <w:spacing w:line="240" w:lineRule="auto"/>
              <w:jc w:val="left"/>
              <w:rPr>
                <w:b/>
                <w:bCs/>
                <w:i w:val="0"/>
                <w:iCs w:val="0"/>
                <w:color w:val="000000"/>
                <w:sz w:val="20"/>
                <w:szCs w:val="20"/>
              </w:rPr>
            </w:pPr>
            <w:proofErr w:type="spellStart"/>
            <w:r w:rsidRPr="00F1096A">
              <w:rPr>
                <w:b/>
                <w:bCs/>
                <w:i w:val="0"/>
                <w:iCs w:val="0"/>
                <w:color w:val="000000"/>
                <w:sz w:val="20"/>
                <w:szCs w:val="20"/>
              </w:rPr>
              <w:t>Posadzki</w:t>
            </w:r>
            <w:proofErr w:type="spellEnd"/>
            <w:r w:rsidRPr="00F1096A">
              <w:rPr>
                <w:b/>
                <w:bCs/>
                <w:i w:val="0"/>
                <w:iCs w:val="0"/>
                <w:color w:val="000000"/>
                <w:sz w:val="20"/>
                <w:szCs w:val="20"/>
              </w:rPr>
              <w:t xml:space="preserve"> </w:t>
            </w:r>
            <w:r w:rsidRPr="00F1096A">
              <w:rPr>
                <w:b/>
                <w:bCs/>
                <w:i w:val="0"/>
                <w:iCs w:val="0"/>
                <w:color w:val="000000"/>
                <w:sz w:val="20"/>
                <w:szCs w:val="20"/>
                <w:lang w:val="da-DK"/>
              </w:rPr>
              <w:t>et al</w:t>
            </w:r>
            <w:r w:rsidRPr="00560492">
              <w:rPr>
                <w:b/>
                <w:bCs/>
                <w:color w:val="000000"/>
                <w:sz w:val="20"/>
                <w:szCs w:val="20"/>
              </w:rPr>
              <w:t xml:space="preserve"> </w:t>
            </w:r>
            <w:r w:rsidRPr="00F1096A">
              <w:rPr>
                <w:b/>
                <w:bCs/>
                <w:i w:val="0"/>
                <w:iCs w:val="0"/>
                <w:color w:val="000000"/>
                <w:sz w:val="20"/>
                <w:szCs w:val="20"/>
              </w:rPr>
              <w:t>(2011)</w:t>
            </w:r>
          </w:p>
        </w:tc>
        <w:tc>
          <w:tcPr>
            <w:tcW w:w="3827" w:type="dxa"/>
            <w:shd w:val="clear" w:color="auto" w:fill="auto"/>
          </w:tcPr>
          <w:p w14:paraId="1208C27C"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228.</w:t>
            </w:r>
          </w:p>
          <w:p w14:paraId="7519D6D3"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Definition</w:t>
            </w:r>
            <w:r w:rsidRPr="00156FD8">
              <w:rPr>
                <w:sz w:val="20"/>
                <w:szCs w:val="20"/>
              </w:rPr>
              <w:t>: Chronic low back pain, non-specific low back pain, discogenic low back pain.</w:t>
            </w:r>
          </w:p>
          <w:p w14:paraId="7B535D4D"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Duration</w:t>
            </w:r>
            <w:r w:rsidRPr="00156FD8">
              <w:rPr>
                <w:sz w:val="20"/>
                <w:szCs w:val="20"/>
              </w:rPr>
              <w:t xml:space="preserve">: Not reported. </w:t>
            </w:r>
          </w:p>
          <w:p w14:paraId="482F4E87"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 Women</w:t>
            </w:r>
            <w:r w:rsidRPr="00156FD8">
              <w:rPr>
                <w:sz w:val="20"/>
                <w:szCs w:val="20"/>
              </w:rPr>
              <w:t>: NR.</w:t>
            </w:r>
          </w:p>
          <w:p w14:paraId="59E47F1D"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Age</w:t>
            </w:r>
            <w:r w:rsidRPr="00156FD8">
              <w:rPr>
                <w:sz w:val="20"/>
                <w:szCs w:val="20"/>
              </w:rPr>
              <w:t xml:space="preserve">: </w:t>
            </w:r>
            <w:r w:rsidRPr="00156FD8">
              <w:rPr>
                <w:rFonts w:eastAsia="Times New Roman"/>
                <w:sz w:val="20"/>
                <w:szCs w:val="20"/>
                <w:lang w:eastAsia="sv-SE"/>
              </w:rPr>
              <w:t>NR</w:t>
            </w:r>
            <w:r w:rsidRPr="00156FD8">
              <w:rPr>
                <w:sz w:val="20"/>
                <w:szCs w:val="20"/>
              </w:rPr>
              <w:t>.</w:t>
            </w:r>
          </w:p>
        </w:tc>
        <w:tc>
          <w:tcPr>
            <w:tcW w:w="3828" w:type="dxa"/>
            <w:shd w:val="clear" w:color="auto" w:fill="auto"/>
          </w:tcPr>
          <w:p w14:paraId="2DED4EDB"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Description</w:t>
            </w:r>
            <w:r w:rsidRPr="00156FD8">
              <w:rPr>
                <w:sz w:val="20"/>
                <w:szCs w:val="20"/>
              </w:rPr>
              <w:t>: Pilates, in one study Back Rx Program and drugs.</w:t>
            </w:r>
          </w:p>
          <w:p w14:paraId="03F700CD"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b/>
                <w:bCs/>
                <w:sz w:val="20"/>
                <w:szCs w:val="20"/>
              </w:rPr>
              <w:t xml:space="preserve">Training period: </w:t>
            </w:r>
            <w:r w:rsidRPr="00156FD8">
              <w:rPr>
                <w:sz w:val="20"/>
                <w:szCs w:val="20"/>
              </w:rPr>
              <w:t>NR.</w:t>
            </w:r>
          </w:p>
        </w:tc>
        <w:tc>
          <w:tcPr>
            <w:tcW w:w="4252" w:type="dxa"/>
            <w:shd w:val="clear" w:color="auto" w:fill="auto"/>
          </w:tcPr>
          <w:p w14:paraId="35E678C3"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 xml:space="preserve">Back School intervention. </w:t>
            </w:r>
          </w:p>
          <w:p w14:paraId="65B3A4D5"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Normal activities.</w:t>
            </w:r>
          </w:p>
          <w:p w14:paraId="37C770F9"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Usual care.</w:t>
            </w:r>
          </w:p>
          <w:p w14:paraId="7945C204"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 xml:space="preserve">Drug therapy and </w:t>
            </w:r>
            <w:proofErr w:type="spellStart"/>
            <w:r w:rsidRPr="00156FD8">
              <w:rPr>
                <w:sz w:val="20"/>
                <w:szCs w:val="20"/>
              </w:rPr>
              <w:t>cryobrace</w:t>
            </w:r>
            <w:proofErr w:type="spellEnd"/>
            <w:r w:rsidRPr="00156FD8">
              <w:rPr>
                <w:sz w:val="20"/>
                <w:szCs w:val="20"/>
              </w:rPr>
              <w:t>.</w:t>
            </w:r>
          </w:p>
        </w:tc>
      </w:tr>
      <w:tr w:rsidR="00A1321D" w:rsidRPr="00156FD8" w14:paraId="1C2A7EE5" w14:textId="77777777" w:rsidTr="00F010E0">
        <w:trPr>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696D0A1E" w14:textId="77777777" w:rsidR="00A1321D" w:rsidRPr="00F1096A" w:rsidRDefault="00A1321D" w:rsidP="00F010E0">
            <w:pPr>
              <w:spacing w:line="240" w:lineRule="auto"/>
              <w:jc w:val="left"/>
              <w:rPr>
                <w:b/>
                <w:bCs/>
                <w:i w:val="0"/>
                <w:iCs w:val="0"/>
                <w:color w:val="000000"/>
                <w:sz w:val="20"/>
                <w:szCs w:val="20"/>
              </w:rPr>
            </w:pPr>
            <w:r w:rsidRPr="00F1096A">
              <w:rPr>
                <w:b/>
                <w:bCs/>
                <w:i w:val="0"/>
                <w:iCs w:val="0"/>
                <w:color w:val="000000"/>
                <w:sz w:val="20"/>
                <w:szCs w:val="20"/>
              </w:rPr>
              <w:t xml:space="preserve">Wells </w:t>
            </w:r>
            <w:r w:rsidRPr="00F1096A">
              <w:rPr>
                <w:b/>
                <w:bCs/>
                <w:i w:val="0"/>
                <w:iCs w:val="0"/>
                <w:color w:val="000000"/>
                <w:sz w:val="20"/>
                <w:szCs w:val="20"/>
                <w:lang w:val="da-DK"/>
              </w:rPr>
              <w:t>et al</w:t>
            </w:r>
            <w:r w:rsidRPr="00560492">
              <w:rPr>
                <w:b/>
                <w:bCs/>
                <w:color w:val="000000"/>
                <w:sz w:val="20"/>
                <w:szCs w:val="20"/>
              </w:rPr>
              <w:t xml:space="preserve"> </w:t>
            </w:r>
            <w:r w:rsidRPr="00F1096A">
              <w:rPr>
                <w:b/>
                <w:bCs/>
                <w:i w:val="0"/>
                <w:iCs w:val="0"/>
                <w:color w:val="000000"/>
                <w:sz w:val="20"/>
                <w:szCs w:val="20"/>
              </w:rPr>
              <w:t xml:space="preserve">(2014) </w:t>
            </w:r>
          </w:p>
        </w:tc>
        <w:tc>
          <w:tcPr>
            <w:tcW w:w="3827" w:type="dxa"/>
            <w:shd w:val="clear" w:color="auto" w:fill="auto"/>
          </w:tcPr>
          <w:p w14:paraId="172A1D22"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521.</w:t>
            </w:r>
          </w:p>
          <w:p w14:paraId="45AC5AF9"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Definition</w:t>
            </w:r>
            <w:r w:rsidRPr="00156FD8">
              <w:rPr>
                <w:sz w:val="20"/>
                <w:szCs w:val="20"/>
              </w:rPr>
              <w:t xml:space="preserve">: Acute, subacute, </w:t>
            </w:r>
            <w:proofErr w:type="gramStart"/>
            <w:r w:rsidRPr="00156FD8">
              <w:rPr>
                <w:sz w:val="20"/>
                <w:szCs w:val="20"/>
              </w:rPr>
              <w:t>recurrent</w:t>
            </w:r>
            <w:proofErr w:type="gramEnd"/>
            <w:r w:rsidRPr="00156FD8">
              <w:rPr>
                <w:sz w:val="20"/>
                <w:szCs w:val="20"/>
              </w:rPr>
              <w:t xml:space="preserve"> or chronic low back pain.</w:t>
            </w:r>
          </w:p>
          <w:p w14:paraId="002AD016"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t>Duration</w:t>
            </w:r>
            <w:r w:rsidRPr="00156FD8">
              <w:rPr>
                <w:sz w:val="20"/>
                <w:szCs w:val="20"/>
              </w:rPr>
              <w:t xml:space="preserve">: NR. </w:t>
            </w:r>
          </w:p>
          <w:p w14:paraId="057D965D"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 The ratio of female to male participants ranged from 5:1 through to 1:1, one study only females.</w:t>
            </w:r>
          </w:p>
          <w:p w14:paraId="3DFE345F"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b/>
                <w:bCs/>
                <w:sz w:val="20"/>
                <w:szCs w:val="20"/>
              </w:rPr>
              <w:lastRenderedPageBreak/>
              <w:t>Age</w:t>
            </w:r>
            <w:r w:rsidRPr="00156FD8">
              <w:rPr>
                <w:sz w:val="20"/>
                <w:szCs w:val="20"/>
              </w:rPr>
              <w:t>:21-49yrs.</w:t>
            </w:r>
          </w:p>
        </w:tc>
        <w:tc>
          <w:tcPr>
            <w:tcW w:w="3828" w:type="dxa"/>
            <w:shd w:val="clear" w:color="auto" w:fill="auto"/>
          </w:tcPr>
          <w:p w14:paraId="5C2BE668"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b/>
                <w:bCs/>
                <w:sz w:val="20"/>
                <w:szCs w:val="20"/>
              </w:rPr>
              <w:lastRenderedPageBreak/>
              <w:t>Description</w:t>
            </w:r>
            <w:r w:rsidRPr="00156FD8">
              <w:rPr>
                <w:sz w:val="20"/>
                <w:szCs w:val="20"/>
              </w:rPr>
              <w:t xml:space="preserve">: Pilates in one study with education </w:t>
            </w:r>
          </w:p>
          <w:p w14:paraId="1B32F8D4"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b/>
                <w:bCs/>
                <w:sz w:val="20"/>
                <w:szCs w:val="20"/>
              </w:rPr>
              <w:t xml:space="preserve">Training period: </w:t>
            </w:r>
            <w:r w:rsidRPr="00156FD8">
              <w:rPr>
                <w:sz w:val="20"/>
                <w:szCs w:val="20"/>
              </w:rPr>
              <w:t>3-24 wks</w:t>
            </w:r>
          </w:p>
        </w:tc>
        <w:tc>
          <w:tcPr>
            <w:tcW w:w="4252" w:type="dxa"/>
            <w:shd w:val="clear" w:color="auto" w:fill="auto"/>
          </w:tcPr>
          <w:p w14:paraId="0D8096B7"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 xml:space="preserve">Usual care and physical activity </w:t>
            </w:r>
          </w:p>
          <w:p w14:paraId="192298B7"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156FD8">
              <w:rPr>
                <w:sz w:val="20"/>
                <w:szCs w:val="20"/>
              </w:rPr>
              <w:t>No change in physical activity</w:t>
            </w:r>
          </w:p>
          <w:p w14:paraId="5F495ABA" w14:textId="77777777" w:rsidR="00A1321D" w:rsidRPr="00156FD8"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sidRPr="00156FD8">
              <w:rPr>
                <w:sz w:val="20"/>
                <w:szCs w:val="20"/>
              </w:rPr>
              <w:t>Education, Usual physical activity, Massage therapy, Stationary cycling McKenzie exercise, Lumbar stabilization, General exercise</w:t>
            </w:r>
          </w:p>
        </w:tc>
      </w:tr>
      <w:tr w:rsidR="00A1321D" w:rsidRPr="00156FD8" w14:paraId="6A5AA350" w14:textId="77777777" w:rsidTr="00F010E0">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tcPr>
          <w:p w14:paraId="2552CB32" w14:textId="77777777" w:rsidR="00A1321D" w:rsidRPr="00F1096A" w:rsidRDefault="00A1321D" w:rsidP="00F010E0">
            <w:pPr>
              <w:spacing w:line="240" w:lineRule="auto"/>
              <w:jc w:val="left"/>
              <w:rPr>
                <w:b/>
                <w:bCs/>
                <w:i w:val="0"/>
                <w:iCs w:val="0"/>
                <w:color w:val="000000"/>
                <w:sz w:val="20"/>
                <w:szCs w:val="20"/>
              </w:rPr>
            </w:pPr>
            <w:r w:rsidRPr="00F1096A">
              <w:rPr>
                <w:b/>
                <w:bCs/>
                <w:i w:val="0"/>
                <w:iCs w:val="0"/>
                <w:color w:val="000000"/>
                <w:sz w:val="20"/>
                <w:szCs w:val="20"/>
              </w:rPr>
              <w:t xml:space="preserve">Yamato </w:t>
            </w:r>
            <w:r w:rsidRPr="00F1096A">
              <w:rPr>
                <w:b/>
                <w:bCs/>
                <w:i w:val="0"/>
                <w:iCs w:val="0"/>
                <w:color w:val="000000"/>
                <w:sz w:val="20"/>
                <w:szCs w:val="20"/>
                <w:lang w:val="da-DK"/>
              </w:rPr>
              <w:t>et al</w:t>
            </w:r>
            <w:r w:rsidRPr="00F1096A">
              <w:rPr>
                <w:b/>
                <w:bCs/>
                <w:color w:val="000000"/>
                <w:sz w:val="20"/>
                <w:szCs w:val="20"/>
              </w:rPr>
              <w:t xml:space="preserve"> </w:t>
            </w:r>
            <w:r w:rsidRPr="00F1096A">
              <w:rPr>
                <w:b/>
                <w:bCs/>
                <w:i w:val="0"/>
                <w:iCs w:val="0"/>
                <w:color w:val="000000"/>
                <w:sz w:val="20"/>
                <w:szCs w:val="20"/>
              </w:rPr>
              <w:t>(2015)</w:t>
            </w:r>
          </w:p>
        </w:tc>
        <w:tc>
          <w:tcPr>
            <w:tcW w:w="3827" w:type="dxa"/>
            <w:shd w:val="clear" w:color="auto" w:fill="auto"/>
          </w:tcPr>
          <w:p w14:paraId="7449F2E3"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Number of subjects</w:t>
            </w:r>
            <w:r w:rsidRPr="00156FD8">
              <w:rPr>
                <w:sz w:val="20"/>
                <w:szCs w:val="20"/>
              </w:rPr>
              <w:t>: 535</w:t>
            </w:r>
          </w:p>
          <w:p w14:paraId="53F7D15F"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Definition</w:t>
            </w:r>
            <w:r w:rsidRPr="00156FD8">
              <w:rPr>
                <w:sz w:val="20"/>
                <w:szCs w:val="20"/>
              </w:rPr>
              <w:t>: low back pain</w:t>
            </w:r>
          </w:p>
          <w:p w14:paraId="6527FA5B"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Duration</w:t>
            </w:r>
            <w:r w:rsidRPr="00156FD8">
              <w:rPr>
                <w:sz w:val="20"/>
                <w:szCs w:val="20"/>
              </w:rPr>
              <w:t xml:space="preserve">: &gt;12 wks except </w:t>
            </w:r>
            <w:proofErr w:type="gramStart"/>
            <w:r w:rsidRPr="00156FD8">
              <w:rPr>
                <w:sz w:val="20"/>
                <w:szCs w:val="20"/>
              </w:rPr>
              <w:t>ones</w:t>
            </w:r>
            <w:proofErr w:type="gramEnd"/>
            <w:r w:rsidRPr="00156FD8">
              <w:rPr>
                <w:sz w:val="20"/>
                <w:szCs w:val="20"/>
              </w:rPr>
              <w:t xml:space="preserve"> study &gt;6 wks </w:t>
            </w:r>
          </w:p>
          <w:p w14:paraId="49BC74E3"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 </w:t>
            </w:r>
            <w:r w:rsidRPr="00156FD8">
              <w:rPr>
                <w:b/>
                <w:bCs/>
                <w:sz w:val="20"/>
                <w:szCs w:val="20"/>
              </w:rPr>
              <w:t>Women</w:t>
            </w:r>
            <w:r w:rsidRPr="00156FD8">
              <w:rPr>
                <w:sz w:val="20"/>
                <w:szCs w:val="20"/>
              </w:rPr>
              <w:t>: Two trials included only women and all the other both men and women.</w:t>
            </w:r>
          </w:p>
          <w:p w14:paraId="5DDCFDA8"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Age</w:t>
            </w:r>
            <w:r w:rsidRPr="00156FD8">
              <w:rPr>
                <w:sz w:val="20"/>
                <w:szCs w:val="20"/>
              </w:rPr>
              <w:t>: 22-50 yrs.</w:t>
            </w:r>
          </w:p>
        </w:tc>
        <w:tc>
          <w:tcPr>
            <w:tcW w:w="3828" w:type="dxa"/>
            <w:shd w:val="clear" w:color="auto" w:fill="auto"/>
          </w:tcPr>
          <w:p w14:paraId="01FC0408"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b/>
                <w:bCs/>
                <w:sz w:val="20"/>
                <w:szCs w:val="20"/>
              </w:rPr>
              <w:t>Description</w:t>
            </w:r>
            <w:r w:rsidRPr="00156FD8">
              <w:rPr>
                <w:sz w:val="20"/>
                <w:szCs w:val="20"/>
              </w:rPr>
              <w:t xml:space="preserve">: Pilates. </w:t>
            </w:r>
          </w:p>
          <w:p w14:paraId="3C334CE5"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b/>
                <w:bCs/>
                <w:sz w:val="20"/>
                <w:szCs w:val="20"/>
              </w:rPr>
              <w:t>Training period</w:t>
            </w:r>
            <w:r w:rsidRPr="00156FD8">
              <w:rPr>
                <w:sz w:val="20"/>
                <w:szCs w:val="20"/>
              </w:rPr>
              <w:t>: 6-30 sessions, 1-3 times/wks, with about 60 min of duration for 24-12 wks.</w:t>
            </w:r>
          </w:p>
        </w:tc>
        <w:tc>
          <w:tcPr>
            <w:tcW w:w="4252" w:type="dxa"/>
            <w:shd w:val="clear" w:color="auto" w:fill="auto"/>
          </w:tcPr>
          <w:p w14:paraId="1719CA8F"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156FD8">
              <w:rPr>
                <w:sz w:val="20"/>
                <w:szCs w:val="20"/>
              </w:rPr>
              <w:t>Minimal intervention, No intervention.</w:t>
            </w:r>
          </w:p>
          <w:p w14:paraId="537C8080" w14:textId="77777777" w:rsidR="00A1321D" w:rsidRPr="00156FD8"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sidRPr="00156FD8">
              <w:rPr>
                <w:sz w:val="20"/>
                <w:szCs w:val="20"/>
              </w:rPr>
              <w:t>Other types of exercises, including general exercise and the McKenzie method.</w:t>
            </w:r>
          </w:p>
        </w:tc>
      </w:tr>
      <w:tr w:rsidR="00A1321D" w:rsidRPr="00156FD8" w14:paraId="2C7FBCD3" w14:textId="77777777" w:rsidTr="00F010E0">
        <w:tblPrEx>
          <w:tblLook w:val="0400" w:firstRow="0" w:lastRow="0" w:firstColumn="0" w:lastColumn="0" w:noHBand="0" w:noVBand="1"/>
        </w:tblPrEx>
        <w:trPr>
          <w:trHeight w:val="478"/>
        </w:trPr>
        <w:tc>
          <w:tcPr>
            <w:tcW w:w="13178" w:type="dxa"/>
            <w:gridSpan w:val="4"/>
            <w:shd w:val="clear" w:color="auto" w:fill="auto"/>
          </w:tcPr>
          <w:p w14:paraId="323814B9" w14:textId="77777777" w:rsidR="00A1321D" w:rsidRPr="00156FD8" w:rsidRDefault="00A1321D" w:rsidP="00F010E0">
            <w:pPr>
              <w:pStyle w:val="Normalwebb"/>
              <w:spacing w:before="0" w:beforeAutospacing="0" w:after="0" w:afterAutospacing="0"/>
              <w:rPr>
                <w:b/>
                <w:bCs/>
                <w:sz w:val="20"/>
                <w:szCs w:val="20"/>
              </w:rPr>
            </w:pPr>
            <w:r w:rsidRPr="00156FD8">
              <w:rPr>
                <w:sz w:val="20"/>
                <w:szCs w:val="20"/>
              </w:rPr>
              <w:t>Abbrev</w:t>
            </w:r>
            <w:r>
              <w:rPr>
                <w:sz w:val="20"/>
                <w:szCs w:val="20"/>
              </w:rPr>
              <w:t>i</w:t>
            </w:r>
            <w:r w:rsidRPr="00156FD8">
              <w:rPr>
                <w:sz w:val="20"/>
                <w:szCs w:val="20"/>
              </w:rPr>
              <w:t>ations: NR=Not reported;</w:t>
            </w:r>
            <w:r>
              <w:rPr>
                <w:sz w:val="20"/>
                <w:szCs w:val="20"/>
              </w:rPr>
              <w:t xml:space="preserve"> </w:t>
            </w:r>
            <w:proofErr w:type="spellStart"/>
            <w:r w:rsidRPr="00156FD8">
              <w:rPr>
                <w:sz w:val="20"/>
                <w:szCs w:val="20"/>
              </w:rPr>
              <w:t>mo</w:t>
            </w:r>
            <w:proofErr w:type="spellEnd"/>
            <w:r w:rsidRPr="00156FD8">
              <w:rPr>
                <w:sz w:val="20"/>
                <w:szCs w:val="20"/>
              </w:rPr>
              <w:t xml:space="preserve">=month, min=minutes; SD= standard deviation; </w:t>
            </w:r>
            <w:proofErr w:type="spellStart"/>
            <w:r w:rsidRPr="00156FD8">
              <w:rPr>
                <w:sz w:val="20"/>
                <w:szCs w:val="20"/>
              </w:rPr>
              <w:t>yrs</w:t>
            </w:r>
            <w:proofErr w:type="spellEnd"/>
            <w:r w:rsidRPr="00156FD8">
              <w:rPr>
                <w:sz w:val="20"/>
                <w:szCs w:val="20"/>
              </w:rPr>
              <w:t>=years, wks=weeks</w:t>
            </w:r>
          </w:p>
        </w:tc>
      </w:tr>
    </w:tbl>
    <w:p w14:paraId="3B7BA64C" w14:textId="77777777" w:rsidR="00A1321D" w:rsidRDefault="00A1321D" w:rsidP="00A1321D">
      <w:pPr>
        <w:spacing w:after="0"/>
      </w:pPr>
    </w:p>
    <w:p w14:paraId="11A77B91" w14:textId="77777777" w:rsidR="00A1321D" w:rsidRDefault="00A1321D" w:rsidP="00A1321D">
      <w:pPr>
        <w:spacing w:line="259" w:lineRule="auto"/>
        <w:rPr>
          <w:rFonts w:eastAsia="Times New Roman"/>
          <w:b/>
          <w:bCs/>
          <w:sz w:val="20"/>
          <w:szCs w:val="20"/>
          <w:lang w:eastAsia="sv-SE"/>
        </w:rPr>
      </w:pPr>
    </w:p>
    <w:bookmarkEnd w:id="0"/>
    <w:p w14:paraId="613C27DD" w14:textId="77777777" w:rsidR="00A1321D" w:rsidRDefault="00A1321D" w:rsidP="00A1321D">
      <w:pPr>
        <w:spacing w:line="259" w:lineRule="auto"/>
        <w:rPr>
          <w:rFonts w:eastAsia="Times New Roman"/>
          <w:b/>
          <w:bCs/>
          <w:sz w:val="20"/>
          <w:szCs w:val="20"/>
          <w:lang w:eastAsia="sv-SE"/>
        </w:rPr>
      </w:pPr>
      <w:r>
        <w:rPr>
          <w:rFonts w:eastAsia="Times New Roman"/>
          <w:b/>
          <w:bCs/>
          <w:sz w:val="20"/>
          <w:szCs w:val="20"/>
          <w:lang w:eastAsia="sv-SE"/>
        </w:rPr>
        <w:br w:type="page"/>
      </w:r>
    </w:p>
    <w:p w14:paraId="5BD24058" w14:textId="77777777" w:rsidR="00A1321D" w:rsidRPr="00D5453E" w:rsidRDefault="00A1321D" w:rsidP="00A1321D">
      <w:pPr>
        <w:spacing w:after="0"/>
        <w:rPr>
          <w:rFonts w:eastAsia="Times New Roman"/>
          <w:b/>
          <w:bCs/>
          <w:sz w:val="20"/>
          <w:szCs w:val="20"/>
          <w:lang w:eastAsia="sv-SE"/>
        </w:rPr>
      </w:pPr>
      <w:r>
        <w:rPr>
          <w:rFonts w:eastAsia="Times New Roman"/>
          <w:b/>
          <w:bCs/>
          <w:sz w:val="20"/>
          <w:szCs w:val="20"/>
          <w:lang w:eastAsia="sv-SE"/>
        </w:rPr>
        <w:lastRenderedPageBreak/>
        <w:t>4</w:t>
      </w:r>
      <w:r w:rsidRPr="00D5453E">
        <w:rPr>
          <w:rFonts w:eastAsia="Times New Roman"/>
          <w:b/>
          <w:bCs/>
          <w:sz w:val="20"/>
          <w:szCs w:val="20"/>
          <w:lang w:eastAsia="sv-SE"/>
        </w:rPr>
        <w:t xml:space="preserve">-F) SLING EXERCISES: DESCRIPTION OF THE INCLUDED STUDIES </w:t>
      </w:r>
    </w:p>
    <w:p w14:paraId="2BFB61DC" w14:textId="77777777" w:rsidR="00A1321D" w:rsidRPr="00D5453E" w:rsidRDefault="00A1321D" w:rsidP="00A1321D">
      <w:pPr>
        <w:spacing w:after="0" w:line="259" w:lineRule="auto"/>
        <w:rPr>
          <w:rFonts w:eastAsia="Times New Roman"/>
          <w:b/>
          <w:bCs/>
          <w:sz w:val="20"/>
          <w:szCs w:val="20"/>
          <w:lang w:eastAsia="sv-SE"/>
        </w:rPr>
      </w:pPr>
    </w:p>
    <w:tbl>
      <w:tblPr>
        <w:tblW w:w="1340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07"/>
        <w:gridCol w:w="4110"/>
        <w:gridCol w:w="3390"/>
        <w:gridCol w:w="4500"/>
      </w:tblGrid>
      <w:tr w:rsidR="00A1321D" w:rsidRPr="00D5453E" w14:paraId="5214669A" w14:textId="77777777" w:rsidTr="00F010E0">
        <w:trPr>
          <w:trHeight w:val="555"/>
        </w:trPr>
        <w:tc>
          <w:tcPr>
            <w:tcW w:w="1407" w:type="dxa"/>
            <w:tcBorders>
              <w:top w:val="single" w:sz="6" w:space="0" w:color="auto"/>
              <w:left w:val="single" w:sz="6" w:space="0" w:color="auto"/>
              <w:bottom w:val="single" w:sz="6" w:space="0" w:color="auto"/>
              <w:right w:val="single" w:sz="6" w:space="0" w:color="auto"/>
            </w:tcBorders>
            <w:shd w:val="clear" w:color="auto" w:fill="FFFFFF"/>
            <w:hideMark/>
          </w:tcPr>
          <w:p w14:paraId="65E6125B" w14:textId="77777777" w:rsidR="00A1321D" w:rsidRPr="00D5453E" w:rsidRDefault="00A1321D" w:rsidP="00F010E0">
            <w:pPr>
              <w:spacing w:after="0" w:line="240" w:lineRule="auto"/>
              <w:textAlignment w:val="baseline"/>
              <w:rPr>
                <w:rFonts w:eastAsia="Times New Roman"/>
                <w:sz w:val="20"/>
                <w:szCs w:val="20"/>
                <w:lang w:eastAsia="sv-SE"/>
              </w:rPr>
            </w:pPr>
            <w:r w:rsidRPr="00D5453E">
              <w:rPr>
                <w:rFonts w:eastAsia="Times New Roman"/>
                <w:b/>
                <w:bCs/>
                <w:sz w:val="20"/>
                <w:szCs w:val="20"/>
                <w:lang w:eastAsia="sv-SE"/>
              </w:rPr>
              <w:t>Authors (year)</w:t>
            </w:r>
            <w:r w:rsidRPr="00D5453E">
              <w:rPr>
                <w:rFonts w:eastAsia="Times New Roman"/>
                <w:sz w:val="20"/>
                <w:szCs w:val="20"/>
                <w:lang w:eastAsia="sv-SE"/>
              </w:rPr>
              <w:t> </w:t>
            </w:r>
          </w:p>
        </w:tc>
        <w:tc>
          <w:tcPr>
            <w:tcW w:w="4110" w:type="dxa"/>
            <w:tcBorders>
              <w:top w:val="single" w:sz="6" w:space="0" w:color="auto"/>
              <w:left w:val="nil"/>
              <w:bottom w:val="single" w:sz="6" w:space="0" w:color="auto"/>
              <w:right w:val="single" w:sz="6" w:space="0" w:color="auto"/>
            </w:tcBorders>
            <w:shd w:val="clear" w:color="auto" w:fill="FFFFFF"/>
            <w:hideMark/>
          </w:tcPr>
          <w:p w14:paraId="465B1A4E" w14:textId="77777777" w:rsidR="00A1321D" w:rsidRPr="00D5453E" w:rsidRDefault="00A1321D" w:rsidP="00F010E0">
            <w:pPr>
              <w:spacing w:after="0" w:line="240" w:lineRule="auto"/>
              <w:textAlignment w:val="baseline"/>
              <w:rPr>
                <w:rFonts w:eastAsia="Times New Roman"/>
                <w:sz w:val="20"/>
                <w:szCs w:val="20"/>
                <w:lang w:eastAsia="sv-SE"/>
              </w:rPr>
            </w:pPr>
            <w:r w:rsidRPr="00D5453E">
              <w:rPr>
                <w:rFonts w:eastAsia="Times New Roman"/>
                <w:b/>
                <w:bCs/>
                <w:sz w:val="20"/>
                <w:szCs w:val="20"/>
                <w:lang w:eastAsia="sv-SE"/>
              </w:rPr>
              <w:t>Population</w:t>
            </w:r>
            <w:r w:rsidRPr="00D5453E">
              <w:rPr>
                <w:rFonts w:eastAsia="Times New Roman"/>
                <w:sz w:val="20"/>
                <w:szCs w:val="20"/>
                <w:lang w:eastAsia="sv-SE"/>
              </w:rPr>
              <w:t> </w:t>
            </w:r>
          </w:p>
          <w:p w14:paraId="300CF5BC" w14:textId="77777777" w:rsidR="00A1321D" w:rsidRPr="00D5453E" w:rsidRDefault="00A1321D" w:rsidP="00F010E0">
            <w:pPr>
              <w:spacing w:after="0" w:line="240" w:lineRule="auto"/>
              <w:textAlignment w:val="baseline"/>
              <w:rPr>
                <w:rFonts w:eastAsia="Times New Roman"/>
                <w:sz w:val="20"/>
                <w:szCs w:val="20"/>
                <w:lang w:eastAsia="sv-SE"/>
              </w:rPr>
            </w:pPr>
            <w:r w:rsidRPr="00D5453E">
              <w:rPr>
                <w:rFonts w:eastAsia="Times New Roman"/>
                <w:sz w:val="20"/>
                <w:szCs w:val="20"/>
                <w:lang w:eastAsia="sv-SE"/>
              </w:rPr>
              <w:t>Number of subjects, LBP definition, pain duration, gender, age</w:t>
            </w:r>
          </w:p>
        </w:tc>
        <w:tc>
          <w:tcPr>
            <w:tcW w:w="3390" w:type="dxa"/>
            <w:tcBorders>
              <w:top w:val="single" w:sz="6" w:space="0" w:color="auto"/>
              <w:left w:val="nil"/>
              <w:bottom w:val="single" w:sz="6" w:space="0" w:color="auto"/>
              <w:right w:val="single" w:sz="6" w:space="0" w:color="auto"/>
            </w:tcBorders>
            <w:shd w:val="clear" w:color="auto" w:fill="FFFFFF"/>
            <w:hideMark/>
          </w:tcPr>
          <w:p w14:paraId="7C3BE723" w14:textId="77777777" w:rsidR="00A1321D" w:rsidRPr="00D5453E" w:rsidRDefault="00A1321D" w:rsidP="00F010E0">
            <w:pPr>
              <w:spacing w:after="0" w:line="240" w:lineRule="auto"/>
              <w:textAlignment w:val="baseline"/>
              <w:rPr>
                <w:rFonts w:eastAsia="Times New Roman"/>
                <w:sz w:val="20"/>
                <w:szCs w:val="20"/>
                <w:lang w:eastAsia="sv-SE"/>
              </w:rPr>
            </w:pPr>
            <w:r w:rsidRPr="00D5453E">
              <w:rPr>
                <w:rFonts w:eastAsia="Times New Roman"/>
                <w:b/>
                <w:bCs/>
                <w:sz w:val="20"/>
                <w:szCs w:val="20"/>
                <w:lang w:eastAsia="sv-SE"/>
              </w:rPr>
              <w:t>Intervention</w:t>
            </w:r>
            <w:r w:rsidRPr="00D5453E">
              <w:rPr>
                <w:rFonts w:eastAsia="Times New Roman"/>
                <w:sz w:val="20"/>
                <w:szCs w:val="20"/>
                <w:lang w:eastAsia="sv-SE"/>
              </w:rPr>
              <w:t> </w:t>
            </w:r>
          </w:p>
          <w:p w14:paraId="211F329C" w14:textId="77777777" w:rsidR="00A1321D" w:rsidRPr="00D5453E" w:rsidRDefault="00A1321D" w:rsidP="00F010E0">
            <w:pPr>
              <w:spacing w:after="0" w:line="240" w:lineRule="auto"/>
              <w:textAlignment w:val="baseline"/>
              <w:rPr>
                <w:rFonts w:eastAsia="Times New Roman"/>
                <w:sz w:val="20"/>
                <w:szCs w:val="20"/>
                <w:lang w:eastAsia="sv-SE"/>
              </w:rPr>
            </w:pPr>
            <w:r w:rsidRPr="00D5453E">
              <w:rPr>
                <w:rFonts w:eastAsia="Times New Roman"/>
                <w:sz w:val="20"/>
                <w:szCs w:val="20"/>
                <w:lang w:eastAsia="sv-SE"/>
              </w:rPr>
              <w:t>Definition, Details</w:t>
            </w:r>
          </w:p>
        </w:tc>
        <w:tc>
          <w:tcPr>
            <w:tcW w:w="4500" w:type="dxa"/>
            <w:tcBorders>
              <w:top w:val="single" w:sz="6" w:space="0" w:color="auto"/>
              <w:left w:val="nil"/>
              <w:bottom w:val="single" w:sz="6" w:space="0" w:color="auto"/>
              <w:right w:val="single" w:sz="6" w:space="0" w:color="auto"/>
            </w:tcBorders>
            <w:shd w:val="clear" w:color="auto" w:fill="FFFFFF"/>
            <w:hideMark/>
          </w:tcPr>
          <w:p w14:paraId="44E55F1E" w14:textId="77777777" w:rsidR="00A1321D" w:rsidRPr="00D5453E" w:rsidRDefault="00A1321D" w:rsidP="00F010E0">
            <w:pPr>
              <w:spacing w:after="0" w:line="240" w:lineRule="auto"/>
              <w:textAlignment w:val="baseline"/>
              <w:rPr>
                <w:rFonts w:eastAsia="Times New Roman"/>
                <w:sz w:val="20"/>
                <w:szCs w:val="20"/>
                <w:lang w:eastAsia="sv-SE"/>
              </w:rPr>
            </w:pPr>
            <w:r w:rsidRPr="00D5453E">
              <w:rPr>
                <w:rFonts w:eastAsia="Times New Roman"/>
                <w:b/>
                <w:bCs/>
                <w:sz w:val="20"/>
                <w:szCs w:val="20"/>
                <w:lang w:eastAsia="sv-SE"/>
              </w:rPr>
              <w:t>Control</w:t>
            </w:r>
            <w:r w:rsidRPr="00D5453E">
              <w:rPr>
                <w:rFonts w:eastAsia="Times New Roman"/>
                <w:sz w:val="20"/>
                <w:szCs w:val="20"/>
                <w:lang w:eastAsia="sv-SE"/>
              </w:rPr>
              <w:t> </w:t>
            </w:r>
          </w:p>
          <w:p w14:paraId="2E7ED093" w14:textId="77777777" w:rsidR="00A1321D" w:rsidRPr="00D5453E" w:rsidRDefault="00A1321D" w:rsidP="00F010E0">
            <w:pPr>
              <w:spacing w:after="0" w:line="240" w:lineRule="auto"/>
              <w:textAlignment w:val="baseline"/>
              <w:rPr>
                <w:rFonts w:eastAsia="Times New Roman"/>
                <w:sz w:val="20"/>
                <w:szCs w:val="20"/>
                <w:lang w:eastAsia="sv-SE"/>
              </w:rPr>
            </w:pPr>
            <w:r w:rsidRPr="00D5453E">
              <w:rPr>
                <w:rFonts w:eastAsia="Times New Roman"/>
                <w:sz w:val="20"/>
                <w:szCs w:val="20"/>
                <w:lang w:eastAsia="sv-SE"/>
              </w:rPr>
              <w:t>Definition, Details</w:t>
            </w:r>
          </w:p>
        </w:tc>
      </w:tr>
      <w:tr w:rsidR="00A1321D" w:rsidRPr="00D5453E" w14:paraId="0DC236CA" w14:textId="77777777" w:rsidTr="00F010E0">
        <w:trPr>
          <w:trHeight w:val="555"/>
        </w:trPr>
        <w:tc>
          <w:tcPr>
            <w:tcW w:w="1407" w:type="dxa"/>
            <w:tcBorders>
              <w:top w:val="single" w:sz="6" w:space="0" w:color="auto"/>
              <w:left w:val="single" w:sz="6" w:space="0" w:color="auto"/>
              <w:bottom w:val="single" w:sz="6" w:space="0" w:color="auto"/>
              <w:right w:val="single" w:sz="6" w:space="0" w:color="auto"/>
            </w:tcBorders>
            <w:shd w:val="clear" w:color="auto" w:fill="FFFFFF"/>
          </w:tcPr>
          <w:p w14:paraId="73B0FB8F" w14:textId="77777777" w:rsidR="00A1321D" w:rsidRPr="00F1096A" w:rsidRDefault="00A1321D" w:rsidP="00F010E0">
            <w:pPr>
              <w:spacing w:after="0" w:line="240" w:lineRule="auto"/>
              <w:rPr>
                <w:rFonts w:eastAsia="Times New Roman"/>
                <w:b/>
                <w:bCs/>
                <w:sz w:val="20"/>
                <w:szCs w:val="20"/>
                <w:lang w:eastAsia="sv-SE"/>
              </w:rPr>
            </w:pPr>
            <w:r w:rsidRPr="00F1096A">
              <w:rPr>
                <w:rFonts w:eastAsia="Times New Roman"/>
                <w:b/>
                <w:bCs/>
                <w:sz w:val="20"/>
                <w:szCs w:val="20"/>
                <w:lang w:eastAsia="sv-SE"/>
              </w:rPr>
              <w:t>Yue et al (2014)</w:t>
            </w:r>
          </w:p>
        </w:tc>
        <w:tc>
          <w:tcPr>
            <w:tcW w:w="4110" w:type="dxa"/>
            <w:tcBorders>
              <w:top w:val="single" w:sz="6" w:space="0" w:color="auto"/>
              <w:left w:val="nil"/>
              <w:bottom w:val="single" w:sz="6" w:space="0" w:color="auto"/>
              <w:right w:val="single" w:sz="6" w:space="0" w:color="auto"/>
            </w:tcBorders>
            <w:shd w:val="clear" w:color="auto" w:fill="FFFFFF"/>
          </w:tcPr>
          <w:p w14:paraId="67AF8014" w14:textId="77777777" w:rsidR="00A1321D" w:rsidRPr="00D5453E" w:rsidRDefault="00A1321D" w:rsidP="00F010E0">
            <w:pPr>
              <w:spacing w:after="0" w:line="240" w:lineRule="auto"/>
              <w:rPr>
                <w:sz w:val="20"/>
                <w:szCs w:val="20"/>
              </w:rPr>
            </w:pPr>
            <w:r w:rsidRPr="00D5453E">
              <w:rPr>
                <w:b/>
                <w:bCs/>
                <w:sz w:val="20"/>
                <w:szCs w:val="20"/>
              </w:rPr>
              <w:t>Number of subjects:</w:t>
            </w:r>
            <w:r w:rsidRPr="00D5453E">
              <w:rPr>
                <w:sz w:val="20"/>
                <w:szCs w:val="20"/>
              </w:rPr>
              <w:t xml:space="preserve"> 706</w:t>
            </w:r>
          </w:p>
          <w:p w14:paraId="52D16518" w14:textId="77777777" w:rsidR="00A1321D" w:rsidRPr="00D5453E" w:rsidRDefault="00A1321D" w:rsidP="00F010E0">
            <w:pPr>
              <w:autoSpaceDE w:val="0"/>
              <w:autoSpaceDN w:val="0"/>
              <w:adjustRightInd w:val="0"/>
              <w:spacing w:after="0" w:line="240" w:lineRule="auto"/>
              <w:rPr>
                <w:sz w:val="20"/>
                <w:szCs w:val="20"/>
              </w:rPr>
            </w:pPr>
            <w:r w:rsidRPr="00D5453E">
              <w:rPr>
                <w:b/>
                <w:bCs/>
                <w:sz w:val="20"/>
                <w:szCs w:val="20"/>
              </w:rPr>
              <w:t>Definition:</w:t>
            </w:r>
            <w:r w:rsidRPr="00D5453E">
              <w:rPr>
                <w:sz w:val="20"/>
                <w:szCs w:val="20"/>
              </w:rPr>
              <w:t xml:space="preserve"> N.R</w:t>
            </w:r>
            <w:r>
              <w:rPr>
                <w:sz w:val="20"/>
                <w:szCs w:val="20"/>
              </w:rPr>
              <w:t>.</w:t>
            </w:r>
          </w:p>
          <w:p w14:paraId="46201DCA" w14:textId="77777777" w:rsidR="00A1321D" w:rsidRPr="00D5453E" w:rsidRDefault="00A1321D" w:rsidP="00F010E0">
            <w:pPr>
              <w:spacing w:after="0" w:line="240" w:lineRule="auto"/>
              <w:rPr>
                <w:sz w:val="20"/>
                <w:szCs w:val="20"/>
              </w:rPr>
            </w:pPr>
            <w:r w:rsidRPr="00D5453E">
              <w:rPr>
                <w:b/>
                <w:bCs/>
                <w:sz w:val="20"/>
                <w:szCs w:val="20"/>
              </w:rPr>
              <w:t>Duration</w:t>
            </w:r>
            <w:r w:rsidRPr="00D5453E">
              <w:rPr>
                <w:sz w:val="20"/>
                <w:szCs w:val="20"/>
              </w:rPr>
              <w:t xml:space="preserve"> &gt;3 months.</w:t>
            </w:r>
          </w:p>
          <w:p w14:paraId="5923A094" w14:textId="77777777" w:rsidR="00A1321D" w:rsidRPr="00D5453E" w:rsidRDefault="00A1321D" w:rsidP="00F010E0">
            <w:pPr>
              <w:spacing w:after="0" w:line="240" w:lineRule="auto"/>
              <w:rPr>
                <w:sz w:val="20"/>
                <w:szCs w:val="20"/>
              </w:rPr>
            </w:pPr>
            <w:r>
              <w:rPr>
                <w:b/>
                <w:bCs/>
                <w:sz w:val="20"/>
                <w:szCs w:val="20"/>
              </w:rPr>
              <w:t xml:space="preserve">% </w:t>
            </w:r>
            <w:r w:rsidRPr="00D5453E">
              <w:rPr>
                <w:b/>
                <w:bCs/>
                <w:sz w:val="20"/>
                <w:szCs w:val="20"/>
              </w:rPr>
              <w:t>Women</w:t>
            </w:r>
            <w:r w:rsidRPr="00D5453E">
              <w:rPr>
                <w:sz w:val="20"/>
                <w:szCs w:val="20"/>
              </w:rPr>
              <w:t>: For those studies that reported it (n =</w:t>
            </w:r>
          </w:p>
          <w:p w14:paraId="46D43192" w14:textId="77777777" w:rsidR="00A1321D" w:rsidRPr="00D5453E" w:rsidRDefault="00A1321D" w:rsidP="00F010E0">
            <w:pPr>
              <w:spacing w:after="0" w:line="240" w:lineRule="auto"/>
              <w:rPr>
                <w:sz w:val="20"/>
                <w:szCs w:val="20"/>
              </w:rPr>
            </w:pPr>
            <w:r w:rsidRPr="00D5453E">
              <w:rPr>
                <w:sz w:val="20"/>
                <w:szCs w:val="20"/>
              </w:rPr>
              <w:t xml:space="preserve">8); 54% </w:t>
            </w:r>
          </w:p>
          <w:p w14:paraId="557E85C7" w14:textId="77777777" w:rsidR="00A1321D" w:rsidRPr="00D5453E" w:rsidRDefault="00A1321D" w:rsidP="00F010E0">
            <w:pPr>
              <w:spacing w:after="0" w:line="240" w:lineRule="auto"/>
              <w:rPr>
                <w:rFonts w:eastAsia="Times New Roman"/>
                <w:b/>
                <w:bCs/>
                <w:sz w:val="20"/>
                <w:szCs w:val="20"/>
                <w:lang w:eastAsia="sv-SE"/>
              </w:rPr>
            </w:pPr>
            <w:r w:rsidRPr="00D5453E">
              <w:rPr>
                <w:b/>
                <w:bCs/>
                <w:sz w:val="20"/>
                <w:szCs w:val="20"/>
              </w:rPr>
              <w:t xml:space="preserve">Age: </w:t>
            </w:r>
            <w:r w:rsidRPr="00D5453E">
              <w:rPr>
                <w:sz w:val="20"/>
                <w:szCs w:val="20"/>
              </w:rPr>
              <w:t>Mean (SD) 38</w:t>
            </w:r>
            <w:r>
              <w:rPr>
                <w:sz w:val="20"/>
                <w:szCs w:val="20"/>
              </w:rPr>
              <w:t>.</w:t>
            </w:r>
            <w:r w:rsidRPr="00D5453E">
              <w:rPr>
                <w:sz w:val="20"/>
                <w:szCs w:val="20"/>
              </w:rPr>
              <w:t>4 (7</w:t>
            </w:r>
            <w:r>
              <w:rPr>
                <w:sz w:val="20"/>
                <w:szCs w:val="20"/>
              </w:rPr>
              <w:t>.</w:t>
            </w:r>
            <w:r w:rsidRPr="00D5453E">
              <w:rPr>
                <w:sz w:val="20"/>
                <w:szCs w:val="20"/>
              </w:rPr>
              <w:t xml:space="preserve">36) </w:t>
            </w:r>
            <w:proofErr w:type="spellStart"/>
            <w:r w:rsidRPr="00D5453E">
              <w:rPr>
                <w:sz w:val="20"/>
                <w:szCs w:val="20"/>
              </w:rPr>
              <w:t>yrs</w:t>
            </w:r>
            <w:proofErr w:type="spellEnd"/>
          </w:p>
        </w:tc>
        <w:tc>
          <w:tcPr>
            <w:tcW w:w="3390" w:type="dxa"/>
            <w:tcBorders>
              <w:top w:val="single" w:sz="6" w:space="0" w:color="auto"/>
              <w:left w:val="nil"/>
              <w:bottom w:val="single" w:sz="6" w:space="0" w:color="auto"/>
              <w:right w:val="single" w:sz="6" w:space="0" w:color="auto"/>
            </w:tcBorders>
            <w:shd w:val="clear" w:color="auto" w:fill="FFFFFF"/>
          </w:tcPr>
          <w:p w14:paraId="71DF1807" w14:textId="77777777" w:rsidR="00A1321D" w:rsidRPr="00D5453E" w:rsidRDefault="00A1321D" w:rsidP="00F010E0">
            <w:pPr>
              <w:spacing w:after="0" w:line="240" w:lineRule="auto"/>
              <w:rPr>
                <w:b/>
                <w:bCs/>
                <w:sz w:val="20"/>
                <w:szCs w:val="20"/>
              </w:rPr>
            </w:pPr>
            <w:r w:rsidRPr="00D5453E">
              <w:rPr>
                <w:b/>
                <w:bCs/>
                <w:sz w:val="20"/>
                <w:szCs w:val="20"/>
              </w:rPr>
              <w:t>Definition:</w:t>
            </w:r>
          </w:p>
          <w:p w14:paraId="16A9C499" w14:textId="77777777" w:rsidR="00A1321D" w:rsidRPr="00D5453E" w:rsidRDefault="00A1321D" w:rsidP="00F010E0">
            <w:pPr>
              <w:spacing w:after="0" w:line="240" w:lineRule="auto"/>
              <w:rPr>
                <w:bCs/>
                <w:sz w:val="20"/>
                <w:szCs w:val="20"/>
              </w:rPr>
            </w:pPr>
            <w:r w:rsidRPr="00D5453E">
              <w:rPr>
                <w:bCs/>
                <w:sz w:val="20"/>
                <w:szCs w:val="20"/>
              </w:rPr>
              <w:t>Sling exercise (poorly described), 5 of 9 studies involved concomitant therapy (</w:t>
            </w:r>
            <w:proofErr w:type="spellStart"/>
            <w:r w:rsidRPr="00D5453E">
              <w:rPr>
                <w:bCs/>
                <w:sz w:val="20"/>
                <w:szCs w:val="20"/>
              </w:rPr>
              <w:t>eg.</w:t>
            </w:r>
            <w:proofErr w:type="spellEnd"/>
            <w:r w:rsidRPr="00D5453E">
              <w:rPr>
                <w:bCs/>
                <w:sz w:val="20"/>
                <w:szCs w:val="20"/>
              </w:rPr>
              <w:t xml:space="preserve"> back school, electrotherapy, acupuncture) </w:t>
            </w:r>
          </w:p>
          <w:p w14:paraId="09E7E565" w14:textId="77777777" w:rsidR="00A1321D" w:rsidRPr="00D5453E" w:rsidRDefault="00A1321D" w:rsidP="00F010E0">
            <w:pPr>
              <w:spacing w:after="0" w:line="240" w:lineRule="auto"/>
              <w:rPr>
                <w:b/>
                <w:bCs/>
                <w:sz w:val="20"/>
                <w:szCs w:val="20"/>
              </w:rPr>
            </w:pPr>
            <w:r w:rsidRPr="00D5453E">
              <w:rPr>
                <w:b/>
                <w:bCs/>
                <w:sz w:val="20"/>
                <w:szCs w:val="20"/>
              </w:rPr>
              <w:t>Training period:</w:t>
            </w:r>
          </w:p>
          <w:p w14:paraId="205815EE" w14:textId="77777777" w:rsidR="00A1321D" w:rsidRPr="00D5453E" w:rsidRDefault="00A1321D" w:rsidP="00F010E0">
            <w:pPr>
              <w:spacing w:after="0" w:line="240" w:lineRule="auto"/>
              <w:rPr>
                <w:bCs/>
                <w:sz w:val="20"/>
                <w:szCs w:val="20"/>
              </w:rPr>
            </w:pPr>
            <w:r w:rsidRPr="00D5453E">
              <w:rPr>
                <w:bCs/>
                <w:sz w:val="20"/>
                <w:szCs w:val="20"/>
              </w:rPr>
              <w:t>Mean 5</w:t>
            </w:r>
            <w:r>
              <w:rPr>
                <w:bCs/>
                <w:sz w:val="20"/>
                <w:szCs w:val="20"/>
              </w:rPr>
              <w:t>.</w:t>
            </w:r>
            <w:r w:rsidRPr="00D5453E">
              <w:rPr>
                <w:bCs/>
                <w:sz w:val="20"/>
                <w:szCs w:val="20"/>
              </w:rPr>
              <w:t>89 wks, range 1-8 wks, 1-7 sessions/</w:t>
            </w:r>
            <w:proofErr w:type="spellStart"/>
            <w:r w:rsidRPr="00D5453E">
              <w:rPr>
                <w:bCs/>
                <w:sz w:val="20"/>
                <w:szCs w:val="20"/>
              </w:rPr>
              <w:t>wk</w:t>
            </w:r>
            <w:proofErr w:type="spellEnd"/>
            <w:r w:rsidRPr="00D5453E">
              <w:rPr>
                <w:bCs/>
                <w:sz w:val="20"/>
                <w:szCs w:val="20"/>
              </w:rPr>
              <w:t>, 20-60 min/session</w:t>
            </w:r>
          </w:p>
          <w:p w14:paraId="6E4E14D0" w14:textId="77777777" w:rsidR="00A1321D" w:rsidRPr="00D5453E" w:rsidRDefault="00A1321D" w:rsidP="00F010E0">
            <w:pPr>
              <w:spacing w:after="0" w:line="240" w:lineRule="auto"/>
              <w:rPr>
                <w:bCs/>
                <w:sz w:val="20"/>
                <w:szCs w:val="20"/>
              </w:rPr>
            </w:pPr>
          </w:p>
          <w:p w14:paraId="44816919" w14:textId="77777777" w:rsidR="00A1321D" w:rsidRPr="00D5453E" w:rsidRDefault="00A1321D" w:rsidP="00F010E0">
            <w:pPr>
              <w:autoSpaceDE w:val="0"/>
              <w:autoSpaceDN w:val="0"/>
              <w:adjustRightInd w:val="0"/>
              <w:spacing w:after="0" w:line="240" w:lineRule="auto"/>
              <w:rPr>
                <w:rFonts w:eastAsia="Times New Roman"/>
                <w:b/>
                <w:bCs/>
                <w:sz w:val="20"/>
                <w:szCs w:val="20"/>
                <w:lang w:eastAsia="sv-SE"/>
              </w:rPr>
            </w:pPr>
          </w:p>
        </w:tc>
        <w:tc>
          <w:tcPr>
            <w:tcW w:w="4500" w:type="dxa"/>
            <w:tcBorders>
              <w:top w:val="single" w:sz="6" w:space="0" w:color="auto"/>
              <w:left w:val="nil"/>
              <w:bottom w:val="single" w:sz="6" w:space="0" w:color="auto"/>
              <w:right w:val="single" w:sz="6" w:space="0" w:color="auto"/>
            </w:tcBorders>
            <w:shd w:val="clear" w:color="auto" w:fill="FFFFFF"/>
          </w:tcPr>
          <w:p w14:paraId="33A9AF89" w14:textId="77777777" w:rsidR="00A1321D" w:rsidRPr="00D5453E" w:rsidRDefault="00A1321D" w:rsidP="00F010E0">
            <w:pPr>
              <w:spacing w:after="0" w:line="240" w:lineRule="auto"/>
              <w:rPr>
                <w:b/>
                <w:bCs/>
                <w:sz w:val="20"/>
                <w:szCs w:val="20"/>
              </w:rPr>
            </w:pPr>
            <w:r w:rsidRPr="00D5453E">
              <w:rPr>
                <w:b/>
                <w:bCs/>
                <w:sz w:val="20"/>
                <w:szCs w:val="20"/>
              </w:rPr>
              <w:t>Description:</w:t>
            </w:r>
          </w:p>
          <w:p w14:paraId="0FBFF13D" w14:textId="77777777" w:rsidR="00A1321D" w:rsidRPr="00D5453E" w:rsidRDefault="00A1321D" w:rsidP="00F010E0">
            <w:pPr>
              <w:spacing w:after="0" w:line="240" w:lineRule="auto"/>
              <w:rPr>
                <w:bCs/>
                <w:sz w:val="20"/>
                <w:szCs w:val="20"/>
              </w:rPr>
            </w:pPr>
            <w:r w:rsidRPr="00D5453E">
              <w:rPr>
                <w:bCs/>
                <w:sz w:val="20"/>
                <w:szCs w:val="20"/>
              </w:rPr>
              <w:t>Traditional Chinese medical therapy, other exercise with or without physical factor therapy combined</w:t>
            </w:r>
          </w:p>
          <w:p w14:paraId="51967C2A" w14:textId="77777777" w:rsidR="00A1321D" w:rsidRPr="00D5453E" w:rsidRDefault="00A1321D" w:rsidP="00F010E0">
            <w:pPr>
              <w:spacing w:after="0" w:line="240" w:lineRule="auto"/>
              <w:rPr>
                <w:bCs/>
                <w:sz w:val="20"/>
                <w:szCs w:val="20"/>
              </w:rPr>
            </w:pPr>
            <w:r w:rsidRPr="00D5453E">
              <w:rPr>
                <w:bCs/>
                <w:sz w:val="20"/>
                <w:szCs w:val="20"/>
              </w:rPr>
              <w:t>with drug therapy, thermomagnetic therapies, no treatment</w:t>
            </w:r>
          </w:p>
          <w:p w14:paraId="15262A48" w14:textId="77777777" w:rsidR="00A1321D" w:rsidRPr="00D5453E" w:rsidRDefault="00A1321D" w:rsidP="00F010E0">
            <w:pPr>
              <w:spacing w:after="0" w:line="240" w:lineRule="auto"/>
              <w:rPr>
                <w:b/>
                <w:bCs/>
                <w:sz w:val="20"/>
                <w:szCs w:val="20"/>
              </w:rPr>
            </w:pPr>
            <w:r w:rsidRPr="00D5453E">
              <w:rPr>
                <w:b/>
                <w:bCs/>
                <w:sz w:val="20"/>
                <w:szCs w:val="20"/>
              </w:rPr>
              <w:t xml:space="preserve">Training period: </w:t>
            </w:r>
          </w:p>
          <w:p w14:paraId="7430C985" w14:textId="77777777" w:rsidR="00A1321D" w:rsidRPr="00D5453E" w:rsidRDefault="00A1321D" w:rsidP="00F010E0">
            <w:pPr>
              <w:spacing w:after="0" w:line="240" w:lineRule="auto"/>
              <w:rPr>
                <w:bCs/>
                <w:sz w:val="20"/>
                <w:szCs w:val="20"/>
              </w:rPr>
            </w:pPr>
            <w:r w:rsidRPr="00D5453E">
              <w:rPr>
                <w:bCs/>
                <w:sz w:val="20"/>
                <w:szCs w:val="20"/>
              </w:rPr>
              <w:t>Mean 6</w:t>
            </w:r>
            <w:r>
              <w:rPr>
                <w:bCs/>
                <w:sz w:val="20"/>
                <w:szCs w:val="20"/>
              </w:rPr>
              <w:t>.</w:t>
            </w:r>
            <w:r w:rsidRPr="00D5453E">
              <w:rPr>
                <w:bCs/>
                <w:sz w:val="20"/>
                <w:szCs w:val="20"/>
              </w:rPr>
              <w:t>33 wks, range 1-12 wks, 1-7 sessions/</w:t>
            </w:r>
            <w:proofErr w:type="spellStart"/>
            <w:r w:rsidRPr="00D5453E">
              <w:rPr>
                <w:bCs/>
                <w:sz w:val="20"/>
                <w:szCs w:val="20"/>
              </w:rPr>
              <w:t>wk</w:t>
            </w:r>
            <w:proofErr w:type="spellEnd"/>
            <w:r w:rsidRPr="00D5453E">
              <w:rPr>
                <w:bCs/>
                <w:sz w:val="20"/>
                <w:szCs w:val="20"/>
              </w:rPr>
              <w:t xml:space="preserve"> (7-80 sessions in total) </w:t>
            </w:r>
          </w:p>
          <w:p w14:paraId="0EAFEA75" w14:textId="77777777" w:rsidR="00A1321D" w:rsidRPr="00D5453E" w:rsidRDefault="00A1321D" w:rsidP="00F010E0">
            <w:pPr>
              <w:autoSpaceDE w:val="0"/>
              <w:autoSpaceDN w:val="0"/>
              <w:adjustRightInd w:val="0"/>
              <w:spacing w:after="0" w:line="240" w:lineRule="auto"/>
              <w:rPr>
                <w:rFonts w:eastAsia="Times New Roman"/>
                <w:b/>
                <w:bCs/>
                <w:sz w:val="20"/>
                <w:szCs w:val="20"/>
                <w:lang w:eastAsia="sv-SE"/>
              </w:rPr>
            </w:pPr>
          </w:p>
        </w:tc>
      </w:tr>
      <w:tr w:rsidR="00A1321D" w:rsidRPr="00D5453E" w14:paraId="0095E5A2" w14:textId="77777777" w:rsidTr="00F010E0">
        <w:trPr>
          <w:trHeight w:val="555"/>
        </w:trPr>
        <w:tc>
          <w:tcPr>
            <w:tcW w:w="1407" w:type="dxa"/>
            <w:tcBorders>
              <w:top w:val="single" w:sz="6" w:space="0" w:color="auto"/>
              <w:left w:val="single" w:sz="6" w:space="0" w:color="auto"/>
              <w:bottom w:val="single" w:sz="6" w:space="0" w:color="auto"/>
              <w:right w:val="single" w:sz="6" w:space="0" w:color="auto"/>
            </w:tcBorders>
            <w:shd w:val="clear" w:color="auto" w:fill="FFFFFF"/>
          </w:tcPr>
          <w:p w14:paraId="6EBCA445" w14:textId="77777777" w:rsidR="00A1321D" w:rsidRPr="00F1096A" w:rsidRDefault="00A1321D" w:rsidP="00F010E0">
            <w:pPr>
              <w:spacing w:after="0" w:line="240" w:lineRule="auto"/>
              <w:rPr>
                <w:rFonts w:eastAsia="Times New Roman"/>
                <w:b/>
                <w:bCs/>
                <w:sz w:val="20"/>
                <w:szCs w:val="20"/>
                <w:lang w:eastAsia="sv-SE"/>
              </w:rPr>
            </w:pPr>
            <w:r w:rsidRPr="00F1096A">
              <w:rPr>
                <w:rFonts w:eastAsia="Times New Roman"/>
                <w:b/>
                <w:bCs/>
                <w:sz w:val="20"/>
                <w:szCs w:val="20"/>
                <w:lang w:eastAsia="sv-SE"/>
              </w:rPr>
              <w:t>Lee et al (2014)</w:t>
            </w:r>
          </w:p>
        </w:tc>
        <w:tc>
          <w:tcPr>
            <w:tcW w:w="4110" w:type="dxa"/>
            <w:tcBorders>
              <w:top w:val="single" w:sz="6" w:space="0" w:color="auto"/>
              <w:left w:val="nil"/>
              <w:bottom w:val="single" w:sz="6" w:space="0" w:color="auto"/>
              <w:right w:val="single" w:sz="6" w:space="0" w:color="auto"/>
            </w:tcBorders>
            <w:shd w:val="clear" w:color="auto" w:fill="FFFFFF"/>
          </w:tcPr>
          <w:p w14:paraId="55F6D072" w14:textId="77777777" w:rsidR="00A1321D" w:rsidRPr="00D5453E" w:rsidRDefault="00A1321D" w:rsidP="00F010E0">
            <w:pPr>
              <w:spacing w:after="0" w:line="240" w:lineRule="auto"/>
              <w:rPr>
                <w:sz w:val="20"/>
                <w:szCs w:val="20"/>
              </w:rPr>
            </w:pPr>
            <w:r w:rsidRPr="00D5453E">
              <w:rPr>
                <w:b/>
                <w:bCs/>
                <w:sz w:val="20"/>
                <w:szCs w:val="20"/>
              </w:rPr>
              <w:t>Number of subjects:</w:t>
            </w:r>
            <w:r w:rsidRPr="00D5453E">
              <w:rPr>
                <w:sz w:val="20"/>
                <w:szCs w:val="20"/>
              </w:rPr>
              <w:t xml:space="preserve"> 483 (209 sling exercise, 274 controls)</w:t>
            </w:r>
          </w:p>
          <w:p w14:paraId="78A7761C" w14:textId="77777777" w:rsidR="00A1321D" w:rsidRPr="00D5453E" w:rsidRDefault="00A1321D" w:rsidP="00F010E0">
            <w:pPr>
              <w:autoSpaceDE w:val="0"/>
              <w:autoSpaceDN w:val="0"/>
              <w:adjustRightInd w:val="0"/>
              <w:spacing w:after="0" w:line="240" w:lineRule="auto"/>
              <w:rPr>
                <w:sz w:val="20"/>
                <w:szCs w:val="20"/>
              </w:rPr>
            </w:pPr>
            <w:r w:rsidRPr="00D5453E">
              <w:rPr>
                <w:b/>
                <w:bCs/>
                <w:sz w:val="20"/>
                <w:szCs w:val="20"/>
              </w:rPr>
              <w:t>Definition:</w:t>
            </w:r>
            <w:r w:rsidRPr="00D5453E">
              <w:rPr>
                <w:sz w:val="20"/>
                <w:szCs w:val="20"/>
              </w:rPr>
              <w:t xml:space="preserve"> Chronic low back pain &gt;12 wks </w:t>
            </w:r>
          </w:p>
          <w:p w14:paraId="4B6B0210" w14:textId="77777777" w:rsidR="00A1321D" w:rsidRPr="00D5453E" w:rsidRDefault="00A1321D" w:rsidP="00F010E0">
            <w:pPr>
              <w:spacing w:after="0" w:line="240" w:lineRule="auto"/>
              <w:rPr>
                <w:sz w:val="20"/>
                <w:szCs w:val="20"/>
              </w:rPr>
            </w:pPr>
            <w:r w:rsidRPr="00D5453E">
              <w:rPr>
                <w:b/>
                <w:bCs/>
                <w:sz w:val="20"/>
                <w:szCs w:val="20"/>
              </w:rPr>
              <w:t>Duration</w:t>
            </w:r>
            <w:r w:rsidRPr="00D5453E">
              <w:rPr>
                <w:sz w:val="20"/>
                <w:szCs w:val="20"/>
              </w:rPr>
              <w:t xml:space="preserve"> &gt; 12 wks </w:t>
            </w:r>
            <w:proofErr w:type="gramStart"/>
            <w:r w:rsidRPr="00D5453E">
              <w:rPr>
                <w:sz w:val="20"/>
                <w:szCs w:val="20"/>
              </w:rPr>
              <w:t>For</w:t>
            </w:r>
            <w:proofErr w:type="gramEnd"/>
            <w:r w:rsidRPr="00D5453E">
              <w:rPr>
                <w:sz w:val="20"/>
                <w:szCs w:val="20"/>
              </w:rPr>
              <w:t xml:space="preserve"> those studies that reported it (n = 5); Mean (SD) 6.9 (5.6) yrs.</w:t>
            </w:r>
          </w:p>
          <w:p w14:paraId="633AFD3F" w14:textId="77777777" w:rsidR="00A1321D" w:rsidRPr="00D5453E" w:rsidRDefault="00A1321D" w:rsidP="00F010E0">
            <w:pPr>
              <w:spacing w:after="0" w:line="240" w:lineRule="auto"/>
              <w:rPr>
                <w:sz w:val="20"/>
                <w:szCs w:val="20"/>
                <w:lang w:val="en-GB"/>
              </w:rPr>
            </w:pPr>
            <w:r>
              <w:rPr>
                <w:b/>
                <w:bCs/>
                <w:sz w:val="20"/>
                <w:szCs w:val="20"/>
                <w:lang w:val="en-GB"/>
              </w:rPr>
              <w:t xml:space="preserve">% </w:t>
            </w:r>
            <w:r w:rsidRPr="00D5453E">
              <w:rPr>
                <w:b/>
                <w:bCs/>
                <w:sz w:val="20"/>
                <w:szCs w:val="20"/>
                <w:lang w:val="en-GB"/>
              </w:rPr>
              <w:t>Women</w:t>
            </w:r>
            <w:r w:rsidRPr="00D5453E">
              <w:rPr>
                <w:sz w:val="20"/>
                <w:szCs w:val="20"/>
                <w:lang w:val="en-GB"/>
              </w:rPr>
              <w:t>: 47.6% (n=6)</w:t>
            </w:r>
          </w:p>
          <w:p w14:paraId="69124721" w14:textId="77777777" w:rsidR="00A1321D" w:rsidRPr="00D5453E" w:rsidRDefault="00A1321D" w:rsidP="00F010E0">
            <w:pPr>
              <w:spacing w:after="0" w:line="240" w:lineRule="auto"/>
              <w:rPr>
                <w:rFonts w:eastAsia="Times New Roman"/>
                <w:b/>
                <w:bCs/>
                <w:sz w:val="20"/>
                <w:szCs w:val="20"/>
                <w:lang w:eastAsia="sv-SE"/>
              </w:rPr>
            </w:pPr>
            <w:r w:rsidRPr="00D5453E">
              <w:rPr>
                <w:b/>
                <w:bCs/>
                <w:sz w:val="20"/>
                <w:szCs w:val="20"/>
              </w:rPr>
              <w:t xml:space="preserve">Age: </w:t>
            </w:r>
            <w:r w:rsidRPr="00D5453E">
              <w:rPr>
                <w:sz w:val="20"/>
                <w:szCs w:val="20"/>
              </w:rPr>
              <w:t xml:space="preserve">Mean </w:t>
            </w:r>
            <w:r w:rsidRPr="00D5453E">
              <w:t xml:space="preserve">38.4 </w:t>
            </w:r>
            <w:proofErr w:type="spellStart"/>
            <w:r w:rsidRPr="00D5453E">
              <w:rPr>
                <w:sz w:val="20"/>
                <w:szCs w:val="20"/>
              </w:rPr>
              <w:t>yrs</w:t>
            </w:r>
            <w:proofErr w:type="spellEnd"/>
            <w:r w:rsidRPr="00D5453E">
              <w:rPr>
                <w:sz w:val="20"/>
                <w:szCs w:val="20"/>
              </w:rPr>
              <w:t xml:space="preserve"> </w:t>
            </w:r>
          </w:p>
        </w:tc>
        <w:tc>
          <w:tcPr>
            <w:tcW w:w="3390" w:type="dxa"/>
            <w:tcBorders>
              <w:top w:val="single" w:sz="6" w:space="0" w:color="auto"/>
              <w:left w:val="nil"/>
              <w:bottom w:val="single" w:sz="6" w:space="0" w:color="auto"/>
              <w:right w:val="single" w:sz="6" w:space="0" w:color="auto"/>
            </w:tcBorders>
            <w:shd w:val="clear" w:color="auto" w:fill="FFFFFF"/>
          </w:tcPr>
          <w:p w14:paraId="7D3FB6BE" w14:textId="77777777" w:rsidR="00A1321D" w:rsidRPr="00D5453E" w:rsidRDefault="00A1321D" w:rsidP="00F010E0">
            <w:pPr>
              <w:spacing w:after="0" w:line="240" w:lineRule="auto"/>
              <w:rPr>
                <w:b/>
                <w:bCs/>
                <w:sz w:val="20"/>
                <w:szCs w:val="20"/>
              </w:rPr>
            </w:pPr>
            <w:r w:rsidRPr="00D5453E">
              <w:rPr>
                <w:b/>
                <w:bCs/>
                <w:sz w:val="20"/>
                <w:szCs w:val="20"/>
              </w:rPr>
              <w:t>Description:</w:t>
            </w:r>
          </w:p>
          <w:p w14:paraId="10529D99" w14:textId="77777777" w:rsidR="00A1321D" w:rsidRPr="00D5453E" w:rsidRDefault="00A1321D" w:rsidP="00F010E0">
            <w:pPr>
              <w:spacing w:after="0" w:line="240" w:lineRule="auto"/>
              <w:rPr>
                <w:bCs/>
                <w:sz w:val="20"/>
                <w:szCs w:val="20"/>
              </w:rPr>
            </w:pPr>
            <w:proofErr w:type="gramStart"/>
            <w:r w:rsidRPr="00D5453E">
              <w:rPr>
                <w:bCs/>
                <w:sz w:val="20"/>
                <w:szCs w:val="20"/>
              </w:rPr>
              <w:t>Sling exercise (n=4),</w:t>
            </w:r>
            <w:proofErr w:type="gramEnd"/>
            <w:r w:rsidRPr="00D5453E">
              <w:rPr>
                <w:bCs/>
                <w:sz w:val="20"/>
                <w:szCs w:val="20"/>
              </w:rPr>
              <w:t xml:space="preserve"> combined with other exercises (n=2) and combined with other exercises and traction therapy (n=1).</w:t>
            </w:r>
          </w:p>
          <w:p w14:paraId="4C74B2C0" w14:textId="77777777" w:rsidR="00A1321D" w:rsidRPr="00D5453E" w:rsidRDefault="00A1321D" w:rsidP="00F010E0">
            <w:pPr>
              <w:spacing w:after="0" w:line="240" w:lineRule="auto"/>
              <w:rPr>
                <w:b/>
                <w:bCs/>
                <w:sz w:val="20"/>
                <w:szCs w:val="20"/>
              </w:rPr>
            </w:pPr>
            <w:r w:rsidRPr="00D5453E">
              <w:rPr>
                <w:b/>
                <w:bCs/>
                <w:sz w:val="20"/>
                <w:szCs w:val="20"/>
              </w:rPr>
              <w:t>Training period:</w:t>
            </w:r>
          </w:p>
          <w:p w14:paraId="33FA441F" w14:textId="77777777" w:rsidR="00A1321D" w:rsidRPr="00D5453E" w:rsidRDefault="00A1321D" w:rsidP="00F010E0">
            <w:pPr>
              <w:spacing w:after="0" w:line="240" w:lineRule="auto"/>
              <w:rPr>
                <w:rFonts w:eastAsia="Times New Roman"/>
                <w:b/>
                <w:bCs/>
                <w:sz w:val="20"/>
                <w:szCs w:val="20"/>
                <w:lang w:eastAsia="sv-SE"/>
              </w:rPr>
            </w:pPr>
            <w:r w:rsidRPr="00D5453E">
              <w:rPr>
                <w:bCs/>
                <w:sz w:val="20"/>
                <w:szCs w:val="20"/>
              </w:rPr>
              <w:t>Mean 12 wks, range 1day-1 year, 1-5 sessions/</w:t>
            </w:r>
            <w:proofErr w:type="spellStart"/>
            <w:r w:rsidRPr="00D5453E">
              <w:rPr>
                <w:bCs/>
                <w:sz w:val="20"/>
                <w:szCs w:val="20"/>
              </w:rPr>
              <w:t>wk</w:t>
            </w:r>
            <w:proofErr w:type="spellEnd"/>
            <w:r w:rsidRPr="00D5453E">
              <w:rPr>
                <w:bCs/>
                <w:sz w:val="20"/>
                <w:szCs w:val="20"/>
              </w:rPr>
              <w:t xml:space="preserve">, </w:t>
            </w:r>
          </w:p>
        </w:tc>
        <w:tc>
          <w:tcPr>
            <w:tcW w:w="4500" w:type="dxa"/>
            <w:tcBorders>
              <w:top w:val="single" w:sz="6" w:space="0" w:color="auto"/>
              <w:left w:val="nil"/>
              <w:bottom w:val="single" w:sz="6" w:space="0" w:color="auto"/>
              <w:right w:val="single" w:sz="6" w:space="0" w:color="auto"/>
            </w:tcBorders>
            <w:shd w:val="clear" w:color="auto" w:fill="FFFFFF"/>
          </w:tcPr>
          <w:p w14:paraId="231420F8" w14:textId="77777777" w:rsidR="00A1321D" w:rsidRPr="00D5453E" w:rsidRDefault="00A1321D" w:rsidP="00F010E0">
            <w:pPr>
              <w:spacing w:after="0" w:line="240" w:lineRule="auto"/>
              <w:rPr>
                <w:b/>
                <w:bCs/>
                <w:sz w:val="20"/>
                <w:szCs w:val="20"/>
              </w:rPr>
            </w:pPr>
            <w:r w:rsidRPr="00D5453E">
              <w:rPr>
                <w:b/>
                <w:bCs/>
                <w:sz w:val="20"/>
                <w:szCs w:val="20"/>
              </w:rPr>
              <w:t>Description:</w:t>
            </w:r>
          </w:p>
          <w:p w14:paraId="56419D6A" w14:textId="77777777" w:rsidR="00A1321D" w:rsidRPr="00D5453E" w:rsidRDefault="00A1321D" w:rsidP="00F010E0">
            <w:pPr>
              <w:spacing w:after="0" w:line="240" w:lineRule="auto"/>
              <w:rPr>
                <w:bCs/>
                <w:sz w:val="20"/>
                <w:szCs w:val="20"/>
              </w:rPr>
            </w:pPr>
            <w:r w:rsidRPr="00D5453E">
              <w:rPr>
                <w:bCs/>
                <w:sz w:val="20"/>
                <w:szCs w:val="20"/>
              </w:rPr>
              <w:t xml:space="preserve">Other types of exercises (general exercise, motor control exercise) except for one study where controls received manipulation. </w:t>
            </w:r>
          </w:p>
          <w:p w14:paraId="2E40C4C0" w14:textId="77777777" w:rsidR="00A1321D" w:rsidRPr="00D5453E" w:rsidRDefault="00A1321D" w:rsidP="00F010E0">
            <w:pPr>
              <w:spacing w:after="0" w:line="240" w:lineRule="auto"/>
              <w:rPr>
                <w:b/>
                <w:bCs/>
                <w:sz w:val="20"/>
                <w:szCs w:val="20"/>
              </w:rPr>
            </w:pPr>
            <w:r w:rsidRPr="00D5453E">
              <w:rPr>
                <w:b/>
                <w:bCs/>
                <w:sz w:val="20"/>
                <w:szCs w:val="20"/>
              </w:rPr>
              <w:t xml:space="preserve">Training period: </w:t>
            </w:r>
          </w:p>
          <w:p w14:paraId="05C8BA0B" w14:textId="77777777" w:rsidR="00A1321D" w:rsidRPr="00D5453E" w:rsidRDefault="00A1321D" w:rsidP="00F010E0">
            <w:pPr>
              <w:autoSpaceDE w:val="0"/>
              <w:autoSpaceDN w:val="0"/>
              <w:adjustRightInd w:val="0"/>
              <w:spacing w:after="0" w:line="240" w:lineRule="auto"/>
              <w:rPr>
                <w:rFonts w:eastAsia="Times New Roman"/>
                <w:b/>
                <w:bCs/>
                <w:sz w:val="20"/>
                <w:szCs w:val="20"/>
                <w:lang w:eastAsia="sv-SE"/>
              </w:rPr>
            </w:pPr>
            <w:r w:rsidRPr="00D5453E">
              <w:rPr>
                <w:bCs/>
                <w:sz w:val="20"/>
                <w:szCs w:val="20"/>
              </w:rPr>
              <w:t>Same as intervention</w:t>
            </w:r>
          </w:p>
        </w:tc>
      </w:tr>
      <w:tr w:rsidR="00A1321D" w:rsidRPr="00030166" w14:paraId="6D358068" w14:textId="77777777" w:rsidTr="00F010E0">
        <w:trPr>
          <w:trHeight w:val="405"/>
        </w:trPr>
        <w:tc>
          <w:tcPr>
            <w:tcW w:w="13407" w:type="dxa"/>
            <w:gridSpan w:val="4"/>
            <w:tcBorders>
              <w:top w:val="nil"/>
              <w:left w:val="single" w:sz="6" w:space="0" w:color="auto"/>
              <w:bottom w:val="single" w:sz="6" w:space="0" w:color="auto"/>
              <w:right w:val="single" w:sz="6" w:space="0" w:color="auto"/>
            </w:tcBorders>
            <w:shd w:val="clear" w:color="auto" w:fill="FFFFFF"/>
            <w:hideMark/>
          </w:tcPr>
          <w:p w14:paraId="11971CB8" w14:textId="77777777" w:rsidR="00A1321D" w:rsidRPr="00030166" w:rsidRDefault="00A1321D" w:rsidP="00F010E0">
            <w:pPr>
              <w:spacing w:after="0" w:line="240" w:lineRule="auto"/>
              <w:textAlignment w:val="baseline"/>
              <w:rPr>
                <w:rFonts w:eastAsia="Times New Roman"/>
                <w:sz w:val="20"/>
                <w:szCs w:val="20"/>
                <w:lang w:eastAsia="sv-SE"/>
              </w:rPr>
            </w:pPr>
            <w:r w:rsidRPr="00D5453E">
              <w:rPr>
                <w:rFonts w:eastAsia="Times New Roman"/>
                <w:sz w:val="20"/>
                <w:szCs w:val="20"/>
                <w:lang w:eastAsia="sv-SE"/>
              </w:rPr>
              <w:t>Abbrev</w:t>
            </w:r>
            <w:r>
              <w:rPr>
                <w:rFonts w:eastAsia="Times New Roman"/>
                <w:sz w:val="20"/>
                <w:szCs w:val="20"/>
                <w:lang w:eastAsia="sv-SE"/>
              </w:rPr>
              <w:t>i</w:t>
            </w:r>
            <w:r w:rsidRPr="00D5453E">
              <w:rPr>
                <w:rFonts w:eastAsia="Times New Roman"/>
                <w:sz w:val="20"/>
                <w:szCs w:val="20"/>
                <w:lang w:eastAsia="sv-SE"/>
              </w:rPr>
              <w:t xml:space="preserve">ations: min=minutes; SD=standard deviation; wks=weeks; </w:t>
            </w:r>
            <w:proofErr w:type="spellStart"/>
            <w:r w:rsidRPr="00D5453E">
              <w:rPr>
                <w:rFonts w:eastAsia="Times New Roman"/>
                <w:sz w:val="20"/>
                <w:szCs w:val="20"/>
                <w:lang w:eastAsia="sv-SE"/>
              </w:rPr>
              <w:t>yrs</w:t>
            </w:r>
            <w:proofErr w:type="spellEnd"/>
            <w:r w:rsidRPr="00D5453E">
              <w:rPr>
                <w:rFonts w:eastAsia="Times New Roman"/>
                <w:sz w:val="20"/>
                <w:szCs w:val="20"/>
                <w:lang w:eastAsia="sv-SE"/>
              </w:rPr>
              <w:t>=years</w:t>
            </w:r>
          </w:p>
        </w:tc>
      </w:tr>
    </w:tbl>
    <w:p w14:paraId="388BF8A6" w14:textId="77777777" w:rsidR="00A1321D" w:rsidRDefault="00A1321D" w:rsidP="00A1321D">
      <w:pPr>
        <w:spacing w:after="0" w:line="259" w:lineRule="auto"/>
        <w:rPr>
          <w:rFonts w:eastAsia="Times New Roman"/>
          <w:b/>
          <w:bCs/>
          <w:sz w:val="20"/>
          <w:szCs w:val="20"/>
          <w:lang w:eastAsia="sv-SE"/>
        </w:rPr>
      </w:pPr>
    </w:p>
    <w:p w14:paraId="6CCED8E3" w14:textId="77777777" w:rsidR="00A1321D" w:rsidRDefault="00A1321D" w:rsidP="00A1321D">
      <w:pPr>
        <w:spacing w:line="259" w:lineRule="auto"/>
        <w:rPr>
          <w:rFonts w:eastAsia="Times New Roman"/>
          <w:b/>
          <w:bCs/>
          <w:sz w:val="20"/>
          <w:szCs w:val="20"/>
          <w:lang w:eastAsia="sv-SE"/>
        </w:rPr>
      </w:pPr>
      <w:r>
        <w:rPr>
          <w:rFonts w:eastAsia="Times New Roman"/>
          <w:b/>
          <w:bCs/>
          <w:sz w:val="20"/>
          <w:szCs w:val="20"/>
          <w:lang w:eastAsia="sv-SE"/>
        </w:rPr>
        <w:br w:type="page"/>
      </w:r>
    </w:p>
    <w:p w14:paraId="56635B79" w14:textId="77777777" w:rsidR="00A1321D" w:rsidRDefault="00A1321D" w:rsidP="00A1321D">
      <w:pPr>
        <w:spacing w:after="0" w:line="259" w:lineRule="auto"/>
        <w:rPr>
          <w:rFonts w:eastAsia="Times New Roman"/>
          <w:b/>
          <w:bCs/>
          <w:sz w:val="20"/>
          <w:szCs w:val="20"/>
          <w:lang w:eastAsia="sv-SE"/>
        </w:rPr>
      </w:pPr>
    </w:p>
    <w:p w14:paraId="3CB91716" w14:textId="77777777" w:rsidR="00A1321D" w:rsidRPr="00156FD8" w:rsidRDefault="00A1321D" w:rsidP="00A1321D">
      <w:pPr>
        <w:spacing w:after="0"/>
        <w:rPr>
          <w:rFonts w:eastAsia="Times New Roman"/>
          <w:b/>
          <w:bCs/>
          <w:sz w:val="20"/>
          <w:szCs w:val="20"/>
          <w:lang w:eastAsia="sv-SE"/>
        </w:rPr>
      </w:pPr>
      <w:r>
        <w:rPr>
          <w:rFonts w:eastAsia="Times New Roman"/>
          <w:b/>
          <w:bCs/>
          <w:sz w:val="20"/>
          <w:szCs w:val="20"/>
          <w:lang w:eastAsia="sv-SE"/>
        </w:rPr>
        <w:t>4-G</w:t>
      </w:r>
      <w:r w:rsidRPr="00156FD8">
        <w:rPr>
          <w:rFonts w:eastAsia="Times New Roman"/>
          <w:b/>
          <w:bCs/>
          <w:sz w:val="20"/>
          <w:szCs w:val="20"/>
          <w:lang w:eastAsia="sv-SE"/>
        </w:rPr>
        <w:t xml:space="preserve">) </w:t>
      </w:r>
      <w:r>
        <w:rPr>
          <w:rFonts w:eastAsia="Times New Roman"/>
          <w:b/>
          <w:bCs/>
          <w:sz w:val="20"/>
          <w:szCs w:val="20"/>
          <w:lang w:eastAsia="sv-SE"/>
        </w:rPr>
        <w:t>WALKING</w:t>
      </w:r>
      <w:r w:rsidRPr="00156FD8">
        <w:rPr>
          <w:rFonts w:eastAsia="Times New Roman"/>
          <w:b/>
          <w:bCs/>
          <w:sz w:val="20"/>
          <w:szCs w:val="20"/>
          <w:lang w:eastAsia="sv-SE"/>
        </w:rPr>
        <w:t xml:space="preserve">: DESCRIPTION OF THE INCLUDED STUDIES </w:t>
      </w:r>
    </w:p>
    <w:tbl>
      <w:tblPr>
        <w:tblStyle w:val="Oformateradtabell5"/>
        <w:tblW w:w="13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1"/>
        <w:gridCol w:w="3925"/>
        <w:gridCol w:w="3274"/>
        <w:gridCol w:w="4311"/>
        <w:gridCol w:w="12"/>
      </w:tblGrid>
      <w:tr w:rsidR="00A1321D" w:rsidRPr="00156FD8" w14:paraId="15BE0204" w14:textId="77777777" w:rsidTr="00F010E0">
        <w:trPr>
          <w:gridAfter w:val="1"/>
          <w:cnfStyle w:val="100000000000" w:firstRow="1" w:lastRow="0" w:firstColumn="0" w:lastColumn="0" w:oddVBand="0" w:evenVBand="0" w:oddHBand="0" w:evenHBand="0" w:firstRowFirstColumn="0" w:firstRowLastColumn="0" w:lastRowFirstColumn="0" w:lastRowLastColumn="0"/>
          <w:wAfter w:w="12" w:type="dxa"/>
          <w:trHeight w:val="560"/>
        </w:trPr>
        <w:tc>
          <w:tcPr>
            <w:cnfStyle w:val="001000000100" w:firstRow="0" w:lastRow="0" w:firstColumn="1" w:lastColumn="0" w:oddVBand="0" w:evenVBand="0" w:oddHBand="0" w:evenHBand="0" w:firstRowFirstColumn="1" w:firstRowLastColumn="0" w:lastRowFirstColumn="0" w:lastRowLastColumn="0"/>
            <w:tcW w:w="1761" w:type="dxa"/>
            <w:tcBorders>
              <w:top w:val="single" w:sz="4" w:space="0" w:color="auto"/>
            </w:tcBorders>
            <w:hideMark/>
          </w:tcPr>
          <w:p w14:paraId="23B77093" w14:textId="77777777" w:rsidR="00A1321D" w:rsidRPr="00156FD8" w:rsidRDefault="00A1321D" w:rsidP="00F010E0">
            <w:pPr>
              <w:spacing w:line="240" w:lineRule="auto"/>
              <w:jc w:val="left"/>
              <w:rPr>
                <w:i w:val="0"/>
                <w:iCs w:val="0"/>
                <w:sz w:val="20"/>
                <w:szCs w:val="20"/>
              </w:rPr>
            </w:pPr>
            <w:r w:rsidRPr="00156FD8">
              <w:rPr>
                <w:b/>
                <w:bCs/>
                <w:i w:val="0"/>
                <w:iCs w:val="0"/>
                <w:sz w:val="20"/>
                <w:szCs w:val="20"/>
              </w:rPr>
              <w:t>Authors (year)</w:t>
            </w:r>
          </w:p>
        </w:tc>
        <w:tc>
          <w:tcPr>
            <w:tcW w:w="3925" w:type="dxa"/>
            <w:tcBorders>
              <w:top w:val="single" w:sz="4" w:space="0" w:color="auto"/>
            </w:tcBorders>
            <w:hideMark/>
          </w:tcPr>
          <w:p w14:paraId="4F66791D" w14:textId="77777777" w:rsidR="00A1321D" w:rsidRPr="00156FD8"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156FD8">
              <w:rPr>
                <w:b/>
                <w:bCs/>
                <w:i w:val="0"/>
                <w:iCs w:val="0"/>
                <w:sz w:val="20"/>
                <w:szCs w:val="20"/>
              </w:rPr>
              <w:t>Population</w:t>
            </w:r>
          </w:p>
          <w:p w14:paraId="294132D7" w14:textId="77777777" w:rsidR="00A1321D" w:rsidRPr="00156FD8"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156FD8">
              <w:rPr>
                <w:i w:val="0"/>
                <w:iCs w:val="0"/>
                <w:sz w:val="20"/>
                <w:szCs w:val="20"/>
              </w:rPr>
              <w:t>Number of subjects, LBP definition, pain duration, gender, age</w:t>
            </w:r>
          </w:p>
        </w:tc>
        <w:tc>
          <w:tcPr>
            <w:tcW w:w="3274" w:type="dxa"/>
            <w:tcBorders>
              <w:top w:val="single" w:sz="4" w:space="0" w:color="auto"/>
            </w:tcBorders>
            <w:hideMark/>
          </w:tcPr>
          <w:p w14:paraId="45482BC3" w14:textId="77777777" w:rsidR="00A1321D" w:rsidRPr="00156FD8"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156FD8">
              <w:rPr>
                <w:b/>
                <w:bCs/>
                <w:i w:val="0"/>
                <w:iCs w:val="0"/>
                <w:sz w:val="20"/>
                <w:szCs w:val="20"/>
              </w:rPr>
              <w:t>Intervention</w:t>
            </w:r>
          </w:p>
          <w:p w14:paraId="7CC3A084" w14:textId="77777777" w:rsidR="00A1321D" w:rsidRPr="00156FD8"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156FD8">
              <w:rPr>
                <w:i w:val="0"/>
                <w:iCs w:val="0"/>
                <w:sz w:val="20"/>
                <w:szCs w:val="20"/>
              </w:rPr>
              <w:t xml:space="preserve">Definition, Details </w:t>
            </w:r>
          </w:p>
          <w:p w14:paraId="77F1EF7F" w14:textId="77777777" w:rsidR="00A1321D" w:rsidRPr="00156FD8"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p>
        </w:tc>
        <w:tc>
          <w:tcPr>
            <w:tcW w:w="4311" w:type="dxa"/>
            <w:tcBorders>
              <w:top w:val="single" w:sz="4" w:space="0" w:color="auto"/>
            </w:tcBorders>
            <w:hideMark/>
          </w:tcPr>
          <w:p w14:paraId="177DCB9B" w14:textId="77777777" w:rsidR="00A1321D" w:rsidRPr="00156FD8"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156FD8">
              <w:rPr>
                <w:b/>
                <w:bCs/>
                <w:i w:val="0"/>
                <w:iCs w:val="0"/>
                <w:sz w:val="20"/>
                <w:szCs w:val="20"/>
              </w:rPr>
              <w:t>Control</w:t>
            </w:r>
          </w:p>
          <w:p w14:paraId="4FF8C583" w14:textId="77777777" w:rsidR="00A1321D" w:rsidRPr="00156FD8"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i w:val="0"/>
                <w:iCs w:val="0"/>
                <w:sz w:val="20"/>
                <w:szCs w:val="20"/>
              </w:rPr>
            </w:pPr>
            <w:r w:rsidRPr="00156FD8">
              <w:rPr>
                <w:i w:val="0"/>
                <w:iCs w:val="0"/>
                <w:sz w:val="20"/>
                <w:szCs w:val="20"/>
              </w:rPr>
              <w:t>Definition, Details</w:t>
            </w:r>
          </w:p>
        </w:tc>
      </w:tr>
      <w:tr w:rsidR="00A1321D" w:rsidRPr="00BA6FE5" w14:paraId="6D925259" w14:textId="77777777" w:rsidTr="00F010E0">
        <w:trPr>
          <w:gridAfter w:val="1"/>
          <w:cnfStyle w:val="000000100000" w:firstRow="0" w:lastRow="0" w:firstColumn="0" w:lastColumn="0" w:oddVBand="0" w:evenVBand="0" w:oddHBand="1" w:evenHBand="0" w:firstRowFirstColumn="0" w:firstRowLastColumn="0" w:lastRowFirstColumn="0" w:lastRowLastColumn="0"/>
          <w:wAfter w:w="12" w:type="dxa"/>
          <w:trHeight w:val="880"/>
        </w:trPr>
        <w:tc>
          <w:tcPr>
            <w:cnfStyle w:val="001000000000" w:firstRow="0" w:lastRow="0" w:firstColumn="1" w:lastColumn="0" w:oddVBand="0" w:evenVBand="0" w:oddHBand="0" w:evenHBand="0" w:firstRowFirstColumn="0" w:firstRowLastColumn="0" w:lastRowFirstColumn="0" w:lastRowLastColumn="0"/>
            <w:tcW w:w="1761" w:type="dxa"/>
            <w:shd w:val="clear" w:color="auto" w:fill="auto"/>
          </w:tcPr>
          <w:p w14:paraId="35601B9C" w14:textId="77777777" w:rsidR="00A1321D" w:rsidRPr="00156FD8" w:rsidRDefault="00A1321D" w:rsidP="00F010E0">
            <w:pPr>
              <w:spacing w:line="240" w:lineRule="auto"/>
              <w:jc w:val="left"/>
              <w:rPr>
                <w:b/>
                <w:bCs/>
                <w:i w:val="0"/>
                <w:iCs w:val="0"/>
                <w:color w:val="000000"/>
                <w:sz w:val="20"/>
                <w:szCs w:val="20"/>
              </w:rPr>
            </w:pPr>
            <w:r w:rsidRPr="00156FD8">
              <w:rPr>
                <w:b/>
                <w:bCs/>
                <w:i w:val="0"/>
                <w:iCs w:val="0"/>
                <w:color w:val="000000"/>
                <w:sz w:val="20"/>
                <w:szCs w:val="20"/>
              </w:rPr>
              <w:t xml:space="preserve">Lawford et al (2016) </w:t>
            </w:r>
          </w:p>
          <w:p w14:paraId="43100670" w14:textId="77777777" w:rsidR="00A1321D" w:rsidRPr="00156FD8" w:rsidRDefault="00A1321D" w:rsidP="00F010E0">
            <w:pPr>
              <w:spacing w:line="240" w:lineRule="auto"/>
              <w:jc w:val="left"/>
              <w:rPr>
                <w:b/>
                <w:bCs/>
                <w:i w:val="0"/>
                <w:iCs w:val="0"/>
                <w:color w:val="000000"/>
                <w:sz w:val="20"/>
                <w:szCs w:val="20"/>
              </w:rPr>
            </w:pPr>
          </w:p>
        </w:tc>
        <w:tc>
          <w:tcPr>
            <w:tcW w:w="3925" w:type="dxa"/>
            <w:shd w:val="clear" w:color="auto" w:fill="auto"/>
          </w:tcPr>
          <w:p w14:paraId="58D3DD90" w14:textId="77777777" w:rsidR="00A1321D" w:rsidRPr="00D25517"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Cs/>
                <w:sz w:val="20"/>
                <w:szCs w:val="20"/>
              </w:rPr>
            </w:pPr>
            <w:r>
              <w:rPr>
                <w:b/>
                <w:bCs/>
                <w:sz w:val="20"/>
                <w:szCs w:val="20"/>
              </w:rPr>
              <w:t xml:space="preserve">Number of subjects: </w:t>
            </w:r>
            <w:r w:rsidRPr="00D25517">
              <w:rPr>
                <w:bCs/>
                <w:sz w:val="20"/>
                <w:szCs w:val="20"/>
              </w:rPr>
              <w:t>869</w:t>
            </w:r>
          </w:p>
          <w:p w14:paraId="52E7C636" w14:textId="77777777" w:rsidR="00A1321D"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Definition: </w:t>
            </w:r>
            <w:r w:rsidRPr="00156FD8">
              <w:rPr>
                <w:sz w:val="20"/>
                <w:szCs w:val="20"/>
              </w:rPr>
              <w:t>NR</w:t>
            </w:r>
          </w:p>
          <w:p w14:paraId="20ABEAD9" w14:textId="77777777" w:rsidR="00A1321D"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Duration: </w:t>
            </w:r>
            <w:r>
              <w:rPr>
                <w:bCs/>
                <w:sz w:val="20"/>
                <w:szCs w:val="20"/>
              </w:rPr>
              <w:t>&gt;3 mo.</w:t>
            </w:r>
          </w:p>
          <w:p w14:paraId="7E5D4984" w14:textId="77777777" w:rsidR="00A1321D"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 Woman: </w:t>
            </w:r>
            <w:r>
              <w:rPr>
                <w:bCs/>
                <w:sz w:val="20"/>
                <w:szCs w:val="20"/>
              </w:rPr>
              <w:t>NR</w:t>
            </w:r>
          </w:p>
          <w:p w14:paraId="5BDA401E" w14:textId="77777777" w:rsidR="00A1321D" w:rsidRPr="00BA6FE5"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Age: </w:t>
            </w:r>
            <w:r w:rsidRPr="00D25517">
              <w:rPr>
                <w:bCs/>
                <w:sz w:val="20"/>
                <w:szCs w:val="20"/>
              </w:rPr>
              <w:t xml:space="preserve">from 41.7 to 56.4 </w:t>
            </w:r>
            <w:proofErr w:type="spellStart"/>
            <w:r w:rsidRPr="00D25517">
              <w:rPr>
                <w:bCs/>
                <w:sz w:val="20"/>
                <w:szCs w:val="20"/>
              </w:rPr>
              <w:t>yrs</w:t>
            </w:r>
            <w:proofErr w:type="spellEnd"/>
            <w:r>
              <w:rPr>
                <w:bCs/>
                <w:sz w:val="20"/>
                <w:szCs w:val="20"/>
              </w:rPr>
              <w:t xml:space="preserve"> (mean)</w:t>
            </w:r>
            <w:r w:rsidRPr="00D25517">
              <w:rPr>
                <w:b/>
                <w:bCs/>
                <w:sz w:val="20"/>
                <w:szCs w:val="20"/>
              </w:rPr>
              <w:t xml:space="preserve"> </w:t>
            </w:r>
          </w:p>
        </w:tc>
        <w:tc>
          <w:tcPr>
            <w:tcW w:w="3274" w:type="dxa"/>
            <w:shd w:val="clear" w:color="auto" w:fill="auto"/>
          </w:tcPr>
          <w:p w14:paraId="5EDA9FC7" w14:textId="77777777" w:rsidR="00A1321D"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sz w:val="20"/>
                <w:szCs w:val="20"/>
              </w:rPr>
              <w:t>Description</w:t>
            </w:r>
            <w:r>
              <w:rPr>
                <w:sz w:val="20"/>
                <w:szCs w:val="20"/>
              </w:rPr>
              <w:t>: overland and treadmill walking</w:t>
            </w:r>
          </w:p>
          <w:p w14:paraId="0430902E" w14:textId="77777777" w:rsidR="00A1321D" w:rsidRPr="0092362B"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BA6FE5">
              <w:rPr>
                <w:b/>
                <w:bCs/>
                <w:sz w:val="20"/>
                <w:szCs w:val="20"/>
              </w:rPr>
              <w:t>Training period</w:t>
            </w:r>
            <w:r>
              <w:rPr>
                <w:sz w:val="20"/>
                <w:szCs w:val="20"/>
              </w:rPr>
              <w:t xml:space="preserve">: </w:t>
            </w:r>
            <w:r w:rsidRPr="0092362B">
              <w:rPr>
                <w:sz w:val="20"/>
                <w:szCs w:val="20"/>
              </w:rPr>
              <w:t>4 to 12 wks, from 40 minutes every other day up to individually graded programs</w:t>
            </w:r>
          </w:p>
        </w:tc>
        <w:tc>
          <w:tcPr>
            <w:tcW w:w="4311" w:type="dxa"/>
            <w:shd w:val="clear" w:color="auto" w:fill="auto"/>
          </w:tcPr>
          <w:p w14:paraId="5617E3FD" w14:textId="77777777" w:rsidR="00A1321D" w:rsidRPr="0092362B"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sz w:val="20"/>
                <w:szCs w:val="20"/>
              </w:rPr>
              <w:t>Description</w:t>
            </w:r>
            <w:r>
              <w:rPr>
                <w:sz w:val="20"/>
                <w:szCs w:val="20"/>
              </w:rPr>
              <w:t xml:space="preserve">: </w:t>
            </w:r>
            <w:r w:rsidRPr="0092362B">
              <w:rPr>
                <w:sz w:val="20"/>
                <w:szCs w:val="20"/>
              </w:rPr>
              <w:t>Any non-pharmacological intervention: usual care (advice, manual therapy, and exercise), supervised exercise classes, strengthening exercises, and medical exercise therapy and conventional therapy</w:t>
            </w:r>
            <w:r>
              <w:rPr>
                <w:sz w:val="20"/>
                <w:szCs w:val="20"/>
              </w:rPr>
              <w:t>.</w:t>
            </w:r>
          </w:p>
        </w:tc>
      </w:tr>
      <w:tr w:rsidR="00A1321D" w:rsidRPr="00BA6FE5" w14:paraId="15395E86" w14:textId="77777777" w:rsidTr="00F010E0">
        <w:trPr>
          <w:gridAfter w:val="1"/>
          <w:wAfter w:w="12" w:type="dxa"/>
          <w:trHeight w:val="880"/>
        </w:trPr>
        <w:tc>
          <w:tcPr>
            <w:cnfStyle w:val="001000000000" w:firstRow="0" w:lastRow="0" w:firstColumn="1" w:lastColumn="0" w:oddVBand="0" w:evenVBand="0" w:oddHBand="0" w:evenHBand="0" w:firstRowFirstColumn="0" w:firstRowLastColumn="0" w:lastRowFirstColumn="0" w:lastRowLastColumn="0"/>
            <w:tcW w:w="1761" w:type="dxa"/>
            <w:shd w:val="clear" w:color="auto" w:fill="auto"/>
          </w:tcPr>
          <w:p w14:paraId="216E20B0" w14:textId="77777777" w:rsidR="00A1321D" w:rsidRPr="00156FD8" w:rsidRDefault="00A1321D" w:rsidP="00F010E0">
            <w:pPr>
              <w:spacing w:line="240" w:lineRule="auto"/>
              <w:jc w:val="left"/>
              <w:rPr>
                <w:b/>
                <w:bCs/>
                <w:i w:val="0"/>
                <w:iCs w:val="0"/>
                <w:color w:val="000000"/>
                <w:sz w:val="20"/>
                <w:szCs w:val="20"/>
              </w:rPr>
            </w:pPr>
            <w:proofErr w:type="spellStart"/>
            <w:r w:rsidRPr="00156FD8">
              <w:rPr>
                <w:b/>
                <w:bCs/>
                <w:i w:val="0"/>
                <w:iCs w:val="0"/>
                <w:color w:val="000000"/>
                <w:sz w:val="20"/>
                <w:szCs w:val="20"/>
              </w:rPr>
              <w:t>Sitthipornvorakul</w:t>
            </w:r>
            <w:proofErr w:type="spellEnd"/>
            <w:r w:rsidRPr="00156FD8">
              <w:rPr>
                <w:b/>
                <w:bCs/>
                <w:i w:val="0"/>
                <w:iCs w:val="0"/>
                <w:color w:val="000000"/>
                <w:sz w:val="20"/>
                <w:szCs w:val="20"/>
              </w:rPr>
              <w:t xml:space="preserve"> et al (2018)</w:t>
            </w:r>
          </w:p>
        </w:tc>
        <w:tc>
          <w:tcPr>
            <w:tcW w:w="3925" w:type="dxa"/>
            <w:shd w:val="clear" w:color="auto" w:fill="auto"/>
          </w:tcPr>
          <w:p w14:paraId="18E8B943" w14:textId="77777777" w:rsidR="00A1321D" w:rsidRPr="00D25517"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Cs/>
                <w:sz w:val="20"/>
                <w:szCs w:val="20"/>
              </w:rPr>
            </w:pPr>
            <w:r>
              <w:rPr>
                <w:b/>
                <w:bCs/>
                <w:sz w:val="20"/>
                <w:szCs w:val="20"/>
              </w:rPr>
              <w:t xml:space="preserve">Number of subjects: </w:t>
            </w:r>
            <w:r w:rsidRPr="00D25517">
              <w:rPr>
                <w:bCs/>
                <w:sz w:val="20"/>
                <w:szCs w:val="20"/>
              </w:rPr>
              <w:t>8</w:t>
            </w:r>
            <w:r>
              <w:rPr>
                <w:bCs/>
                <w:sz w:val="20"/>
                <w:szCs w:val="20"/>
              </w:rPr>
              <w:t>63</w:t>
            </w:r>
          </w:p>
          <w:p w14:paraId="3317F118" w14:textId="77777777" w:rsidR="00A1321D"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Definition: </w:t>
            </w:r>
            <w:r w:rsidRPr="00156FD8">
              <w:rPr>
                <w:sz w:val="20"/>
                <w:szCs w:val="20"/>
              </w:rPr>
              <w:t>NR</w:t>
            </w:r>
          </w:p>
          <w:p w14:paraId="3888F093" w14:textId="77777777" w:rsidR="00A1321D"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Duration: </w:t>
            </w:r>
            <w:r w:rsidRPr="00156FD8">
              <w:rPr>
                <w:sz w:val="20"/>
                <w:szCs w:val="20"/>
              </w:rPr>
              <w:t>NR</w:t>
            </w:r>
          </w:p>
          <w:p w14:paraId="7881FC7C" w14:textId="77777777" w:rsidR="00A1321D"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 Woman: </w:t>
            </w:r>
            <w:r w:rsidRPr="00156FD8">
              <w:rPr>
                <w:sz w:val="20"/>
                <w:szCs w:val="20"/>
              </w:rPr>
              <w:t>NR</w:t>
            </w:r>
          </w:p>
          <w:p w14:paraId="2DC00D05" w14:textId="77777777" w:rsidR="00A1321D" w:rsidRPr="00BA6FE5"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Age: </w:t>
            </w:r>
            <w:r w:rsidRPr="00A51493">
              <w:rPr>
                <w:bCs/>
                <w:sz w:val="20"/>
                <w:szCs w:val="20"/>
              </w:rPr>
              <w:t>≥18</w:t>
            </w:r>
            <w:r>
              <w:rPr>
                <w:bCs/>
                <w:sz w:val="20"/>
                <w:szCs w:val="20"/>
              </w:rPr>
              <w:t xml:space="preserve"> yrs.</w:t>
            </w:r>
          </w:p>
        </w:tc>
        <w:tc>
          <w:tcPr>
            <w:tcW w:w="3274" w:type="dxa"/>
            <w:shd w:val="clear" w:color="auto" w:fill="auto"/>
          </w:tcPr>
          <w:p w14:paraId="3BC048EA" w14:textId="77777777" w:rsidR="00A1321D"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Pr>
                <w:b/>
                <w:sz w:val="20"/>
                <w:szCs w:val="20"/>
              </w:rPr>
              <w:t>Description</w:t>
            </w:r>
            <w:r>
              <w:rPr>
                <w:sz w:val="20"/>
                <w:szCs w:val="20"/>
              </w:rPr>
              <w:t xml:space="preserve">: </w:t>
            </w:r>
            <w:r w:rsidRPr="0092362B">
              <w:rPr>
                <w:sz w:val="20"/>
                <w:szCs w:val="20"/>
              </w:rPr>
              <w:t>overland and treadmill walking, alone and in addition to exercise</w:t>
            </w:r>
          </w:p>
          <w:p w14:paraId="5ABA1984" w14:textId="77777777" w:rsidR="00A1321D" w:rsidRPr="0092362B"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BA6FE5">
              <w:rPr>
                <w:b/>
                <w:bCs/>
                <w:sz w:val="20"/>
                <w:szCs w:val="20"/>
              </w:rPr>
              <w:t>Training period</w:t>
            </w:r>
            <w:r>
              <w:rPr>
                <w:sz w:val="20"/>
                <w:szCs w:val="20"/>
              </w:rPr>
              <w:t xml:space="preserve">: </w:t>
            </w:r>
            <w:r w:rsidRPr="0092362B">
              <w:rPr>
                <w:sz w:val="20"/>
                <w:szCs w:val="20"/>
              </w:rPr>
              <w:t xml:space="preserve">6 wks to 12 months, various </w:t>
            </w:r>
            <w:proofErr w:type="gramStart"/>
            <w:r w:rsidRPr="0092362B">
              <w:rPr>
                <w:sz w:val="20"/>
                <w:szCs w:val="20"/>
              </w:rPr>
              <w:t>durations</w:t>
            </w:r>
            <w:proofErr w:type="gramEnd"/>
            <w:r w:rsidRPr="0092362B">
              <w:rPr>
                <w:sz w:val="20"/>
                <w:szCs w:val="20"/>
              </w:rPr>
              <w:t xml:space="preserve"> and frequencies</w:t>
            </w:r>
            <w:r>
              <w:rPr>
                <w:sz w:val="20"/>
                <w:szCs w:val="20"/>
              </w:rPr>
              <w:t>.</w:t>
            </w:r>
          </w:p>
        </w:tc>
        <w:tc>
          <w:tcPr>
            <w:tcW w:w="4311" w:type="dxa"/>
            <w:shd w:val="clear" w:color="auto" w:fill="auto"/>
          </w:tcPr>
          <w:p w14:paraId="3071B4FF" w14:textId="77777777" w:rsidR="00A1321D" w:rsidRPr="0092362B" w:rsidRDefault="00A1321D" w:rsidP="00F010E0">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Pr>
                <w:b/>
                <w:sz w:val="20"/>
                <w:szCs w:val="20"/>
              </w:rPr>
              <w:t>Description</w:t>
            </w:r>
            <w:r>
              <w:rPr>
                <w:sz w:val="20"/>
                <w:szCs w:val="20"/>
              </w:rPr>
              <w:t xml:space="preserve">: </w:t>
            </w:r>
            <w:r w:rsidRPr="0092362B">
              <w:rPr>
                <w:sz w:val="20"/>
                <w:szCs w:val="20"/>
              </w:rPr>
              <w:t>Any non-pharmacological intervention (exercise, physical therapy, education)</w:t>
            </w:r>
            <w:r>
              <w:rPr>
                <w:sz w:val="20"/>
                <w:szCs w:val="20"/>
              </w:rPr>
              <w:t>.</w:t>
            </w:r>
          </w:p>
        </w:tc>
      </w:tr>
      <w:tr w:rsidR="00A1321D" w:rsidRPr="00BA6FE5" w14:paraId="19D01070" w14:textId="77777777" w:rsidTr="00F010E0">
        <w:trPr>
          <w:gridAfter w:val="1"/>
          <w:cnfStyle w:val="000000100000" w:firstRow="0" w:lastRow="0" w:firstColumn="0" w:lastColumn="0" w:oddVBand="0" w:evenVBand="0" w:oddHBand="1" w:evenHBand="0" w:firstRowFirstColumn="0" w:firstRowLastColumn="0" w:lastRowFirstColumn="0" w:lastRowLastColumn="0"/>
          <w:wAfter w:w="12" w:type="dxa"/>
          <w:trHeight w:val="880"/>
        </w:trPr>
        <w:tc>
          <w:tcPr>
            <w:cnfStyle w:val="001000000000" w:firstRow="0" w:lastRow="0" w:firstColumn="1" w:lastColumn="0" w:oddVBand="0" w:evenVBand="0" w:oddHBand="0" w:evenHBand="0" w:firstRowFirstColumn="0" w:firstRowLastColumn="0" w:lastRowFirstColumn="0" w:lastRowLastColumn="0"/>
            <w:tcW w:w="1761" w:type="dxa"/>
            <w:shd w:val="clear" w:color="auto" w:fill="auto"/>
          </w:tcPr>
          <w:p w14:paraId="54EC03E2" w14:textId="77777777" w:rsidR="00A1321D" w:rsidRPr="00156FD8" w:rsidRDefault="00A1321D" w:rsidP="00F010E0">
            <w:pPr>
              <w:spacing w:line="240" w:lineRule="auto"/>
              <w:jc w:val="left"/>
              <w:rPr>
                <w:b/>
                <w:bCs/>
                <w:i w:val="0"/>
                <w:iCs w:val="0"/>
                <w:color w:val="000000"/>
                <w:sz w:val="20"/>
                <w:szCs w:val="20"/>
              </w:rPr>
            </w:pPr>
            <w:proofErr w:type="spellStart"/>
            <w:r w:rsidRPr="00156FD8">
              <w:rPr>
                <w:b/>
                <w:bCs/>
                <w:i w:val="0"/>
                <w:iCs w:val="0"/>
                <w:color w:val="000000"/>
                <w:sz w:val="20"/>
                <w:szCs w:val="20"/>
              </w:rPr>
              <w:t>Vanti</w:t>
            </w:r>
            <w:proofErr w:type="spellEnd"/>
            <w:r w:rsidRPr="00156FD8">
              <w:rPr>
                <w:b/>
                <w:bCs/>
                <w:i w:val="0"/>
                <w:iCs w:val="0"/>
                <w:color w:val="000000"/>
                <w:sz w:val="20"/>
                <w:szCs w:val="20"/>
              </w:rPr>
              <w:t xml:space="preserve"> et al (2019)</w:t>
            </w:r>
          </w:p>
        </w:tc>
        <w:tc>
          <w:tcPr>
            <w:tcW w:w="3925" w:type="dxa"/>
            <w:shd w:val="clear" w:color="auto" w:fill="auto"/>
          </w:tcPr>
          <w:p w14:paraId="7D5DE0B2" w14:textId="77777777" w:rsidR="00A1321D" w:rsidRPr="00D25517"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Cs/>
                <w:sz w:val="20"/>
                <w:szCs w:val="20"/>
              </w:rPr>
            </w:pPr>
            <w:r>
              <w:rPr>
                <w:b/>
                <w:bCs/>
                <w:sz w:val="20"/>
                <w:szCs w:val="20"/>
              </w:rPr>
              <w:t xml:space="preserve">Number of subjects: </w:t>
            </w:r>
            <w:r>
              <w:rPr>
                <w:bCs/>
                <w:sz w:val="20"/>
                <w:szCs w:val="20"/>
              </w:rPr>
              <w:t>329</w:t>
            </w:r>
          </w:p>
          <w:p w14:paraId="15820693" w14:textId="77777777" w:rsidR="00A1321D"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Definition: </w:t>
            </w:r>
            <w:r w:rsidRPr="00156FD8">
              <w:rPr>
                <w:sz w:val="20"/>
                <w:szCs w:val="20"/>
              </w:rPr>
              <w:t>NR</w:t>
            </w:r>
            <w:r>
              <w:rPr>
                <w:sz w:val="20"/>
                <w:szCs w:val="20"/>
              </w:rPr>
              <w:t>.</w:t>
            </w:r>
          </w:p>
          <w:p w14:paraId="3842FD42" w14:textId="77777777" w:rsidR="00A1321D"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Duration: </w:t>
            </w:r>
            <w:r>
              <w:rPr>
                <w:bCs/>
                <w:sz w:val="20"/>
                <w:szCs w:val="20"/>
              </w:rPr>
              <w:t xml:space="preserve">&gt;3 </w:t>
            </w:r>
            <w:proofErr w:type="spellStart"/>
            <w:r>
              <w:rPr>
                <w:bCs/>
                <w:sz w:val="20"/>
                <w:szCs w:val="20"/>
              </w:rPr>
              <w:t>mo</w:t>
            </w:r>
            <w:proofErr w:type="spellEnd"/>
          </w:p>
          <w:p w14:paraId="7CFAAE3B" w14:textId="77777777" w:rsidR="00A1321D"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 Woman: </w:t>
            </w:r>
            <w:r w:rsidRPr="00156FD8">
              <w:rPr>
                <w:sz w:val="20"/>
                <w:szCs w:val="20"/>
              </w:rPr>
              <w:t>NR</w:t>
            </w:r>
            <w:r>
              <w:rPr>
                <w:sz w:val="20"/>
                <w:szCs w:val="20"/>
              </w:rPr>
              <w:t>.</w:t>
            </w:r>
          </w:p>
          <w:p w14:paraId="37FB04CC" w14:textId="77777777" w:rsidR="00A1321D" w:rsidRPr="00BA6FE5"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Age: </w:t>
            </w:r>
            <w:r w:rsidRPr="00D25517">
              <w:rPr>
                <w:bCs/>
                <w:sz w:val="20"/>
                <w:szCs w:val="20"/>
              </w:rPr>
              <w:t xml:space="preserve">mean age from </w:t>
            </w:r>
            <w:r>
              <w:rPr>
                <w:bCs/>
                <w:sz w:val="20"/>
                <w:szCs w:val="20"/>
              </w:rPr>
              <w:t>28.4</w:t>
            </w:r>
            <w:r w:rsidRPr="00D25517">
              <w:rPr>
                <w:bCs/>
                <w:sz w:val="20"/>
                <w:szCs w:val="20"/>
              </w:rPr>
              <w:t xml:space="preserve"> to </w:t>
            </w:r>
            <w:r>
              <w:rPr>
                <w:bCs/>
                <w:sz w:val="20"/>
                <w:szCs w:val="20"/>
              </w:rPr>
              <w:t>48</w:t>
            </w:r>
            <w:r w:rsidRPr="00D25517">
              <w:rPr>
                <w:bCs/>
                <w:sz w:val="20"/>
                <w:szCs w:val="20"/>
              </w:rPr>
              <w:t xml:space="preserve"> yrs</w:t>
            </w:r>
            <w:r>
              <w:rPr>
                <w:bCs/>
                <w:sz w:val="20"/>
                <w:szCs w:val="20"/>
              </w:rPr>
              <w:t>.</w:t>
            </w:r>
          </w:p>
        </w:tc>
        <w:tc>
          <w:tcPr>
            <w:tcW w:w="3274" w:type="dxa"/>
            <w:shd w:val="clear" w:color="auto" w:fill="auto"/>
          </w:tcPr>
          <w:p w14:paraId="33F3C739" w14:textId="77777777" w:rsidR="00A1321D"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sz w:val="20"/>
                <w:szCs w:val="20"/>
              </w:rPr>
              <w:t>Description</w:t>
            </w:r>
            <w:r>
              <w:rPr>
                <w:sz w:val="20"/>
                <w:szCs w:val="20"/>
              </w:rPr>
              <w:t xml:space="preserve">: </w:t>
            </w:r>
            <w:r w:rsidRPr="0092362B">
              <w:rPr>
                <w:sz w:val="20"/>
                <w:szCs w:val="20"/>
              </w:rPr>
              <w:t>overland, treadmill, and Nordic walking, alone and in addition to exercise</w:t>
            </w:r>
          </w:p>
          <w:p w14:paraId="2A2EA9A1" w14:textId="77777777" w:rsidR="00A1321D" w:rsidRPr="0092362B"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BA6FE5">
              <w:rPr>
                <w:b/>
                <w:bCs/>
                <w:sz w:val="20"/>
                <w:szCs w:val="20"/>
              </w:rPr>
              <w:t>Training period</w:t>
            </w:r>
            <w:r>
              <w:rPr>
                <w:sz w:val="20"/>
                <w:szCs w:val="20"/>
              </w:rPr>
              <w:t xml:space="preserve">: </w:t>
            </w:r>
            <w:r w:rsidRPr="0092362B">
              <w:rPr>
                <w:sz w:val="20"/>
                <w:szCs w:val="20"/>
              </w:rPr>
              <w:t xml:space="preserve">6 to 8 wks, various durations and frequencies </w:t>
            </w:r>
          </w:p>
        </w:tc>
        <w:tc>
          <w:tcPr>
            <w:tcW w:w="4311" w:type="dxa"/>
            <w:shd w:val="clear" w:color="auto" w:fill="auto"/>
          </w:tcPr>
          <w:p w14:paraId="5B2E49BF" w14:textId="77777777" w:rsidR="00A1321D" w:rsidRPr="0092362B" w:rsidRDefault="00A1321D" w:rsidP="00F010E0">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b/>
                <w:sz w:val="20"/>
                <w:szCs w:val="20"/>
              </w:rPr>
              <w:t>Description:</w:t>
            </w:r>
            <w:r w:rsidRPr="0092362B">
              <w:rPr>
                <w:sz w:val="20"/>
                <w:szCs w:val="20"/>
              </w:rPr>
              <w:t xml:space="preserve"> Exercise and advice</w:t>
            </w:r>
            <w:r>
              <w:rPr>
                <w:sz w:val="20"/>
                <w:szCs w:val="20"/>
              </w:rPr>
              <w:t>.</w:t>
            </w:r>
          </w:p>
        </w:tc>
      </w:tr>
      <w:tr w:rsidR="00A1321D" w:rsidRPr="00DF4623" w14:paraId="24F07DD9" w14:textId="77777777" w:rsidTr="00F010E0">
        <w:tblPrEx>
          <w:tblLook w:val="0400" w:firstRow="0" w:lastRow="0" w:firstColumn="0" w:lastColumn="0" w:noHBand="0" w:noVBand="1"/>
        </w:tblPrEx>
        <w:trPr>
          <w:trHeight w:val="480"/>
        </w:trPr>
        <w:tc>
          <w:tcPr>
            <w:tcW w:w="13283" w:type="dxa"/>
            <w:gridSpan w:val="5"/>
            <w:shd w:val="clear" w:color="auto" w:fill="auto"/>
          </w:tcPr>
          <w:p w14:paraId="5E134951" w14:textId="77777777" w:rsidR="00A1321D" w:rsidRPr="00156FD8" w:rsidRDefault="00A1321D" w:rsidP="00F010E0">
            <w:pPr>
              <w:pStyle w:val="Normalwebb"/>
              <w:spacing w:before="0" w:beforeAutospacing="0" w:after="0" w:afterAutospacing="0"/>
              <w:rPr>
                <w:b/>
                <w:bCs/>
                <w:sz w:val="20"/>
                <w:szCs w:val="20"/>
              </w:rPr>
            </w:pPr>
            <w:r w:rsidRPr="00156FD8">
              <w:rPr>
                <w:sz w:val="20"/>
                <w:szCs w:val="20"/>
              </w:rPr>
              <w:t>Abbrev</w:t>
            </w:r>
            <w:r>
              <w:rPr>
                <w:sz w:val="20"/>
                <w:szCs w:val="20"/>
              </w:rPr>
              <w:t>i</w:t>
            </w:r>
            <w:r w:rsidRPr="00156FD8">
              <w:rPr>
                <w:sz w:val="20"/>
                <w:szCs w:val="20"/>
              </w:rPr>
              <w:t>ations: NR=Not reported</w:t>
            </w:r>
            <w:r>
              <w:rPr>
                <w:sz w:val="20"/>
                <w:szCs w:val="20"/>
              </w:rPr>
              <w:t xml:space="preserve">; </w:t>
            </w:r>
            <w:proofErr w:type="spellStart"/>
            <w:r w:rsidRPr="00156FD8">
              <w:rPr>
                <w:sz w:val="20"/>
                <w:szCs w:val="20"/>
              </w:rPr>
              <w:t>mo</w:t>
            </w:r>
            <w:proofErr w:type="spellEnd"/>
            <w:r w:rsidRPr="00156FD8">
              <w:rPr>
                <w:sz w:val="20"/>
                <w:szCs w:val="20"/>
              </w:rPr>
              <w:t xml:space="preserve">=month, min=minutes; SD= standard deviation; </w:t>
            </w:r>
            <w:proofErr w:type="spellStart"/>
            <w:r w:rsidRPr="00156FD8">
              <w:rPr>
                <w:sz w:val="20"/>
                <w:szCs w:val="20"/>
              </w:rPr>
              <w:t>yrs</w:t>
            </w:r>
            <w:proofErr w:type="spellEnd"/>
            <w:r w:rsidRPr="00156FD8">
              <w:rPr>
                <w:sz w:val="20"/>
                <w:szCs w:val="20"/>
              </w:rPr>
              <w:t>=years, wks=weeks</w:t>
            </w:r>
          </w:p>
        </w:tc>
      </w:tr>
    </w:tbl>
    <w:p w14:paraId="3918A402" w14:textId="77777777" w:rsidR="00A1321D" w:rsidRDefault="00A1321D" w:rsidP="00A1321D">
      <w:pPr>
        <w:spacing w:after="0" w:line="259" w:lineRule="auto"/>
        <w:rPr>
          <w:rFonts w:eastAsia="Times New Roman"/>
          <w:b/>
          <w:bCs/>
          <w:sz w:val="20"/>
          <w:szCs w:val="20"/>
          <w:lang w:eastAsia="sv-SE"/>
        </w:rPr>
      </w:pPr>
      <w:r>
        <w:rPr>
          <w:rFonts w:eastAsia="Times New Roman"/>
          <w:b/>
          <w:bCs/>
          <w:sz w:val="20"/>
          <w:szCs w:val="20"/>
          <w:lang w:eastAsia="sv-SE"/>
        </w:rPr>
        <w:br w:type="page"/>
      </w:r>
    </w:p>
    <w:p w14:paraId="0158A0B8" w14:textId="77777777" w:rsidR="00A1321D" w:rsidRDefault="00A1321D" w:rsidP="00A1321D">
      <w:pPr>
        <w:spacing w:line="259" w:lineRule="auto"/>
        <w:rPr>
          <w:rFonts w:eastAsia="Times New Roman"/>
          <w:b/>
          <w:bCs/>
          <w:sz w:val="20"/>
          <w:szCs w:val="20"/>
          <w:lang w:eastAsia="sv-SE"/>
        </w:rPr>
      </w:pPr>
    </w:p>
    <w:p w14:paraId="401A6AF7" w14:textId="77777777" w:rsidR="00A1321D" w:rsidRDefault="00A1321D" w:rsidP="00A1321D">
      <w:pPr>
        <w:spacing w:after="0" w:line="259" w:lineRule="auto"/>
        <w:rPr>
          <w:rFonts w:eastAsia="Times New Roman"/>
          <w:b/>
          <w:bCs/>
          <w:sz w:val="20"/>
          <w:szCs w:val="20"/>
          <w:lang w:eastAsia="sv-SE"/>
        </w:rPr>
      </w:pPr>
    </w:p>
    <w:p w14:paraId="50866171" w14:textId="77777777" w:rsidR="00A1321D" w:rsidRDefault="00A1321D" w:rsidP="00A1321D">
      <w:pPr>
        <w:rPr>
          <w:rFonts w:eastAsia="Times New Roman"/>
          <w:b/>
          <w:bCs/>
          <w:sz w:val="20"/>
          <w:szCs w:val="20"/>
          <w:lang w:eastAsia="sv-SE"/>
        </w:rPr>
      </w:pPr>
      <w:r>
        <w:rPr>
          <w:rFonts w:eastAsia="Times New Roman"/>
          <w:b/>
          <w:bCs/>
          <w:sz w:val="20"/>
          <w:szCs w:val="20"/>
          <w:lang w:eastAsia="sv-SE"/>
        </w:rPr>
        <w:t>4-H: TRADITIONAL CHINESE EXERCISE: DESCRIPTION OF THE INCLUDED STUDIES</w:t>
      </w:r>
    </w:p>
    <w:tbl>
      <w:tblPr>
        <w:tblW w:w="1340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07"/>
        <w:gridCol w:w="4110"/>
        <w:gridCol w:w="3390"/>
        <w:gridCol w:w="4500"/>
      </w:tblGrid>
      <w:tr w:rsidR="00A1321D" w:rsidRPr="00781ECA" w14:paraId="1862D994" w14:textId="77777777" w:rsidTr="00F010E0">
        <w:trPr>
          <w:trHeight w:val="555"/>
        </w:trPr>
        <w:tc>
          <w:tcPr>
            <w:tcW w:w="1407" w:type="dxa"/>
            <w:tcBorders>
              <w:top w:val="single" w:sz="6" w:space="0" w:color="auto"/>
              <w:left w:val="single" w:sz="6" w:space="0" w:color="auto"/>
              <w:bottom w:val="single" w:sz="6" w:space="0" w:color="auto"/>
              <w:right w:val="single" w:sz="6" w:space="0" w:color="auto"/>
            </w:tcBorders>
            <w:shd w:val="clear" w:color="auto" w:fill="FFFFFF"/>
            <w:hideMark/>
          </w:tcPr>
          <w:p w14:paraId="4E551DF1"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Authors (year)</w:t>
            </w:r>
            <w:r w:rsidRPr="00781ECA">
              <w:rPr>
                <w:rFonts w:eastAsia="Times New Roman"/>
                <w:sz w:val="20"/>
                <w:szCs w:val="20"/>
                <w:lang w:eastAsia="sv-SE"/>
              </w:rPr>
              <w:t> </w:t>
            </w:r>
          </w:p>
        </w:tc>
        <w:tc>
          <w:tcPr>
            <w:tcW w:w="4110" w:type="dxa"/>
            <w:tcBorders>
              <w:top w:val="single" w:sz="6" w:space="0" w:color="auto"/>
              <w:left w:val="nil"/>
              <w:bottom w:val="single" w:sz="6" w:space="0" w:color="auto"/>
              <w:right w:val="single" w:sz="6" w:space="0" w:color="auto"/>
            </w:tcBorders>
            <w:shd w:val="clear" w:color="auto" w:fill="FFFFFF"/>
            <w:hideMark/>
          </w:tcPr>
          <w:p w14:paraId="326A83FD"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Population</w:t>
            </w:r>
            <w:r w:rsidRPr="00781ECA">
              <w:rPr>
                <w:rFonts w:eastAsia="Times New Roman"/>
                <w:sz w:val="20"/>
                <w:szCs w:val="20"/>
                <w:lang w:eastAsia="sv-SE"/>
              </w:rPr>
              <w:t> </w:t>
            </w:r>
          </w:p>
          <w:p w14:paraId="3B5647CB"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sz w:val="20"/>
                <w:szCs w:val="20"/>
                <w:lang w:eastAsia="sv-SE"/>
              </w:rPr>
              <w:t>Number of subjects, LBP definition, pain duration, gender, age</w:t>
            </w:r>
          </w:p>
        </w:tc>
        <w:tc>
          <w:tcPr>
            <w:tcW w:w="3390" w:type="dxa"/>
            <w:tcBorders>
              <w:top w:val="single" w:sz="6" w:space="0" w:color="auto"/>
              <w:left w:val="nil"/>
              <w:bottom w:val="single" w:sz="6" w:space="0" w:color="auto"/>
              <w:right w:val="single" w:sz="6" w:space="0" w:color="auto"/>
            </w:tcBorders>
            <w:shd w:val="clear" w:color="auto" w:fill="FFFFFF"/>
            <w:hideMark/>
          </w:tcPr>
          <w:p w14:paraId="780D0A23"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Intervention</w:t>
            </w:r>
            <w:r w:rsidRPr="00781ECA">
              <w:rPr>
                <w:rFonts w:eastAsia="Times New Roman"/>
                <w:sz w:val="20"/>
                <w:szCs w:val="20"/>
                <w:lang w:eastAsia="sv-SE"/>
              </w:rPr>
              <w:t> </w:t>
            </w:r>
          </w:p>
          <w:p w14:paraId="274AE74A"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sz w:val="20"/>
                <w:szCs w:val="20"/>
                <w:lang w:eastAsia="sv-SE"/>
              </w:rPr>
              <w:t>Definition, Details</w:t>
            </w:r>
          </w:p>
        </w:tc>
        <w:tc>
          <w:tcPr>
            <w:tcW w:w="4500" w:type="dxa"/>
            <w:tcBorders>
              <w:top w:val="single" w:sz="6" w:space="0" w:color="auto"/>
              <w:left w:val="nil"/>
              <w:bottom w:val="single" w:sz="6" w:space="0" w:color="auto"/>
              <w:right w:val="single" w:sz="6" w:space="0" w:color="auto"/>
            </w:tcBorders>
            <w:shd w:val="clear" w:color="auto" w:fill="FFFFFF"/>
            <w:hideMark/>
          </w:tcPr>
          <w:p w14:paraId="7F97BE0C"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Control</w:t>
            </w:r>
            <w:r w:rsidRPr="00781ECA">
              <w:rPr>
                <w:rFonts w:eastAsia="Times New Roman"/>
                <w:sz w:val="20"/>
                <w:szCs w:val="20"/>
                <w:lang w:eastAsia="sv-SE"/>
              </w:rPr>
              <w:t> </w:t>
            </w:r>
          </w:p>
          <w:p w14:paraId="7B62CD17"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sz w:val="20"/>
                <w:szCs w:val="20"/>
                <w:lang w:eastAsia="sv-SE"/>
              </w:rPr>
              <w:t>Definition, Details</w:t>
            </w:r>
          </w:p>
        </w:tc>
      </w:tr>
      <w:tr w:rsidR="00A1321D" w:rsidRPr="00781ECA" w14:paraId="0ECB67C8" w14:textId="77777777" w:rsidTr="00F010E0">
        <w:trPr>
          <w:trHeight w:val="555"/>
        </w:trPr>
        <w:tc>
          <w:tcPr>
            <w:tcW w:w="1407" w:type="dxa"/>
            <w:tcBorders>
              <w:top w:val="single" w:sz="6" w:space="0" w:color="auto"/>
              <w:left w:val="single" w:sz="6" w:space="0" w:color="auto"/>
              <w:bottom w:val="single" w:sz="6" w:space="0" w:color="auto"/>
              <w:right w:val="single" w:sz="6" w:space="0" w:color="auto"/>
            </w:tcBorders>
            <w:shd w:val="clear" w:color="auto" w:fill="FFFFFF"/>
          </w:tcPr>
          <w:p w14:paraId="2341BDBC" w14:textId="77777777" w:rsidR="00A1321D" w:rsidRPr="00F1096A" w:rsidRDefault="00A1321D" w:rsidP="00F010E0">
            <w:pPr>
              <w:rPr>
                <w:rFonts w:eastAsia="Times New Roman"/>
                <w:b/>
                <w:bCs/>
                <w:sz w:val="20"/>
                <w:szCs w:val="20"/>
                <w:lang w:eastAsia="sv-SE"/>
              </w:rPr>
            </w:pPr>
            <w:r w:rsidRPr="00F1096A">
              <w:rPr>
                <w:rFonts w:eastAsia="Times New Roman"/>
                <w:b/>
                <w:bCs/>
                <w:color w:val="000000"/>
                <w:sz w:val="20"/>
                <w:szCs w:val="20"/>
                <w:lang w:eastAsia="sv-SE"/>
              </w:rPr>
              <w:t xml:space="preserve">Qin </w:t>
            </w:r>
            <w:r w:rsidRPr="00F1096A">
              <w:rPr>
                <w:b/>
                <w:bCs/>
                <w:color w:val="000000"/>
                <w:sz w:val="20"/>
                <w:szCs w:val="20"/>
                <w:lang w:val="da-DK"/>
              </w:rPr>
              <w:t>et al</w:t>
            </w:r>
            <w:r w:rsidRPr="00F1096A">
              <w:rPr>
                <w:b/>
                <w:bCs/>
                <w:color w:val="000000"/>
                <w:sz w:val="20"/>
                <w:szCs w:val="20"/>
              </w:rPr>
              <w:t xml:space="preserve"> </w:t>
            </w:r>
            <w:r w:rsidRPr="00F1096A">
              <w:rPr>
                <w:rFonts w:eastAsia="Times New Roman"/>
                <w:b/>
                <w:bCs/>
                <w:color w:val="000000"/>
                <w:sz w:val="20"/>
                <w:szCs w:val="20"/>
                <w:lang w:eastAsia="sv-SE"/>
              </w:rPr>
              <w:t>(2019)</w:t>
            </w:r>
            <w:r w:rsidRPr="00F1096A">
              <w:rPr>
                <w:b/>
                <w:bCs/>
                <w:sz w:val="20"/>
                <w:szCs w:val="20"/>
              </w:rPr>
              <w:br/>
            </w:r>
          </w:p>
        </w:tc>
        <w:tc>
          <w:tcPr>
            <w:tcW w:w="4110" w:type="dxa"/>
            <w:tcBorders>
              <w:top w:val="single" w:sz="6" w:space="0" w:color="auto"/>
              <w:left w:val="nil"/>
              <w:bottom w:val="single" w:sz="6" w:space="0" w:color="auto"/>
              <w:right w:val="single" w:sz="6" w:space="0" w:color="auto"/>
            </w:tcBorders>
            <w:shd w:val="clear" w:color="auto" w:fill="FFFFFF"/>
          </w:tcPr>
          <w:p w14:paraId="2C18AD44" w14:textId="77777777" w:rsidR="00A1321D" w:rsidRPr="00781ECA" w:rsidRDefault="00A1321D" w:rsidP="00F010E0">
            <w:pPr>
              <w:spacing w:after="0" w:line="240" w:lineRule="auto"/>
              <w:textAlignment w:val="baseline"/>
              <w:rPr>
                <w:color w:val="000000"/>
                <w:sz w:val="20"/>
                <w:szCs w:val="20"/>
              </w:rPr>
            </w:pPr>
            <w:r w:rsidRPr="00781ECA">
              <w:rPr>
                <w:rFonts w:eastAsia="Times New Roman"/>
                <w:b/>
                <w:bCs/>
                <w:sz w:val="20"/>
                <w:szCs w:val="20"/>
                <w:lang w:eastAsia="sv-SE"/>
              </w:rPr>
              <w:t xml:space="preserve">Number of subjects: </w:t>
            </w:r>
            <w:r w:rsidRPr="00781ECA">
              <w:rPr>
                <w:color w:val="000000"/>
                <w:sz w:val="20"/>
                <w:szCs w:val="20"/>
              </w:rPr>
              <w:t>959</w:t>
            </w:r>
          </w:p>
          <w:p w14:paraId="49BBC69F"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Definition: </w:t>
            </w:r>
            <w:r w:rsidRPr="00781ECA">
              <w:rPr>
                <w:rFonts w:eastAsia="Times New Roman"/>
                <w:sz w:val="20"/>
                <w:szCs w:val="20"/>
                <w:lang w:eastAsia="sv-SE"/>
              </w:rPr>
              <w:t>NR</w:t>
            </w:r>
          </w:p>
          <w:p w14:paraId="43BF8F16"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Duration:</w:t>
            </w:r>
            <w:r w:rsidRPr="00781ECA">
              <w:rPr>
                <w:color w:val="000000"/>
                <w:sz w:val="20"/>
                <w:szCs w:val="20"/>
              </w:rPr>
              <w:t xml:space="preserve"> ≥3 </w:t>
            </w:r>
            <w:proofErr w:type="spellStart"/>
            <w:r w:rsidRPr="00781ECA">
              <w:rPr>
                <w:color w:val="000000"/>
                <w:sz w:val="20"/>
                <w:szCs w:val="20"/>
              </w:rPr>
              <w:t>mo</w:t>
            </w:r>
            <w:proofErr w:type="spellEnd"/>
          </w:p>
          <w:p w14:paraId="26E12A37"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Women</w:t>
            </w:r>
            <w:r w:rsidRPr="00781ECA">
              <w:rPr>
                <w:rFonts w:eastAsia="Times New Roman"/>
                <w:sz w:val="20"/>
                <w:szCs w:val="20"/>
                <w:lang w:eastAsia="sv-SE"/>
              </w:rPr>
              <w:t>: NR</w:t>
            </w:r>
          </w:p>
          <w:p w14:paraId="271D570D" w14:textId="77777777" w:rsidR="00A1321D" w:rsidRPr="00781ECA" w:rsidRDefault="00A1321D" w:rsidP="00F010E0">
            <w:pPr>
              <w:spacing w:line="259" w:lineRule="auto"/>
              <w:rPr>
                <w:rFonts w:eastAsia="Times New Roman"/>
                <w:b/>
                <w:bCs/>
                <w:sz w:val="20"/>
                <w:szCs w:val="20"/>
                <w:lang w:eastAsia="sv-SE"/>
              </w:rPr>
            </w:pPr>
            <w:r w:rsidRPr="00781ECA">
              <w:rPr>
                <w:rFonts w:eastAsia="Times New Roman"/>
                <w:b/>
                <w:bCs/>
                <w:sz w:val="20"/>
                <w:szCs w:val="20"/>
                <w:lang w:eastAsia="sv-SE"/>
              </w:rPr>
              <w:t xml:space="preserve">Age: </w:t>
            </w:r>
            <w:r w:rsidRPr="00781ECA">
              <w:rPr>
                <w:rFonts w:eastAsia="Times New Roman"/>
                <w:sz w:val="20"/>
                <w:szCs w:val="20"/>
                <w:lang w:eastAsia="sv-SE"/>
              </w:rPr>
              <w:t xml:space="preserve">Mean 46 </w:t>
            </w:r>
            <w:proofErr w:type="spellStart"/>
            <w:r w:rsidRPr="00781ECA">
              <w:rPr>
                <w:rFonts w:eastAsia="Times New Roman"/>
                <w:sz w:val="20"/>
                <w:szCs w:val="20"/>
                <w:lang w:eastAsia="sv-SE"/>
              </w:rPr>
              <w:t>yrs</w:t>
            </w:r>
            <w:proofErr w:type="spellEnd"/>
            <w:r w:rsidRPr="00781ECA">
              <w:rPr>
                <w:rFonts w:eastAsia="Times New Roman"/>
                <w:sz w:val="20"/>
                <w:szCs w:val="20"/>
                <w:lang w:eastAsia="sv-SE"/>
              </w:rPr>
              <w:t>, SD 9.4 (range 33–61).</w:t>
            </w:r>
          </w:p>
        </w:tc>
        <w:tc>
          <w:tcPr>
            <w:tcW w:w="3390" w:type="dxa"/>
            <w:tcBorders>
              <w:top w:val="single" w:sz="6" w:space="0" w:color="auto"/>
              <w:left w:val="nil"/>
              <w:bottom w:val="single" w:sz="6" w:space="0" w:color="auto"/>
              <w:right w:val="single" w:sz="6" w:space="0" w:color="auto"/>
            </w:tcBorders>
            <w:shd w:val="clear" w:color="auto" w:fill="FFFFFF"/>
          </w:tcPr>
          <w:p w14:paraId="2BA143BF" w14:textId="77777777" w:rsidR="00A1321D" w:rsidRPr="00781ECA" w:rsidRDefault="00A1321D" w:rsidP="00F010E0">
            <w:pPr>
              <w:autoSpaceDE w:val="0"/>
              <w:autoSpaceDN w:val="0"/>
              <w:adjustRightInd w:val="0"/>
              <w:spacing w:after="0" w:line="240" w:lineRule="auto"/>
              <w:rPr>
                <w:rFonts w:eastAsiaTheme="minorEastAsia"/>
                <w:sz w:val="20"/>
                <w:szCs w:val="20"/>
                <w:lang w:eastAsia="zh-CN"/>
              </w:rPr>
            </w:pPr>
            <w:r w:rsidRPr="00781ECA">
              <w:rPr>
                <w:rFonts w:eastAsia="Times New Roman"/>
                <w:b/>
                <w:bCs/>
                <w:sz w:val="20"/>
                <w:szCs w:val="20"/>
                <w:lang w:eastAsia="sv-SE"/>
              </w:rPr>
              <w:t>Definition:</w:t>
            </w:r>
          </w:p>
          <w:p w14:paraId="64B0CECD" w14:textId="77777777" w:rsidR="00A1321D" w:rsidRPr="00781ECA" w:rsidRDefault="00A1321D" w:rsidP="00F010E0">
            <w:pPr>
              <w:autoSpaceDE w:val="0"/>
              <w:autoSpaceDN w:val="0"/>
              <w:adjustRightInd w:val="0"/>
              <w:spacing w:after="0" w:line="240" w:lineRule="auto"/>
              <w:rPr>
                <w:rFonts w:eastAsiaTheme="minorEastAsia"/>
                <w:sz w:val="20"/>
                <w:szCs w:val="20"/>
                <w:lang w:eastAsia="zh-CN"/>
              </w:rPr>
            </w:pPr>
            <w:r w:rsidRPr="00781ECA">
              <w:rPr>
                <w:rFonts w:eastAsiaTheme="minorEastAsia"/>
                <w:sz w:val="20"/>
                <w:szCs w:val="20"/>
                <w:lang w:eastAsia="zh-CN"/>
              </w:rPr>
              <w:t>Tai Chi alone or Tai Chi combined with other treatments, such as health education, massage, and routine physiotherapy.</w:t>
            </w:r>
          </w:p>
          <w:p w14:paraId="6DFA7532" w14:textId="77777777" w:rsidR="00A1321D" w:rsidRPr="00781ECA" w:rsidRDefault="00A1321D" w:rsidP="00F010E0">
            <w:pPr>
              <w:autoSpaceDE w:val="0"/>
              <w:autoSpaceDN w:val="0"/>
              <w:adjustRightInd w:val="0"/>
              <w:spacing w:after="0" w:line="240" w:lineRule="auto"/>
              <w:rPr>
                <w:rFonts w:eastAsia="Times New Roman"/>
                <w:b/>
                <w:bCs/>
                <w:sz w:val="20"/>
                <w:szCs w:val="20"/>
                <w:lang w:eastAsia="sv-SE"/>
              </w:rPr>
            </w:pPr>
          </w:p>
          <w:p w14:paraId="3C6F007E" w14:textId="77777777" w:rsidR="00A1321D" w:rsidRPr="00781ECA" w:rsidRDefault="00A1321D" w:rsidP="00F010E0">
            <w:pPr>
              <w:autoSpaceDE w:val="0"/>
              <w:autoSpaceDN w:val="0"/>
              <w:adjustRightInd w:val="0"/>
              <w:spacing w:after="0" w:line="240" w:lineRule="auto"/>
              <w:rPr>
                <w:rFonts w:eastAsia="Times New Roman"/>
                <w:b/>
                <w:bCs/>
                <w:sz w:val="20"/>
                <w:szCs w:val="20"/>
                <w:lang w:eastAsia="sv-SE"/>
              </w:rPr>
            </w:pPr>
            <w:r w:rsidRPr="00781ECA">
              <w:rPr>
                <w:b/>
                <w:bCs/>
                <w:sz w:val="20"/>
                <w:szCs w:val="20"/>
              </w:rPr>
              <w:t xml:space="preserve">Training period: </w:t>
            </w:r>
            <w:r w:rsidRPr="00781ECA">
              <w:rPr>
                <w:sz w:val="20"/>
                <w:szCs w:val="20"/>
              </w:rPr>
              <w:t>mean 11 wks (range 2-28, 40 to 60 min</w:t>
            </w:r>
          </w:p>
        </w:tc>
        <w:tc>
          <w:tcPr>
            <w:tcW w:w="4500" w:type="dxa"/>
            <w:tcBorders>
              <w:top w:val="single" w:sz="6" w:space="0" w:color="auto"/>
              <w:left w:val="nil"/>
              <w:bottom w:val="single" w:sz="6" w:space="0" w:color="auto"/>
              <w:right w:val="single" w:sz="6" w:space="0" w:color="auto"/>
            </w:tcBorders>
            <w:shd w:val="clear" w:color="auto" w:fill="FFFFFF"/>
          </w:tcPr>
          <w:p w14:paraId="0972A909" w14:textId="77777777" w:rsidR="00A1321D" w:rsidRPr="00781ECA" w:rsidRDefault="00A1321D" w:rsidP="00F010E0">
            <w:pPr>
              <w:autoSpaceDE w:val="0"/>
              <w:autoSpaceDN w:val="0"/>
              <w:adjustRightInd w:val="0"/>
              <w:spacing w:line="240" w:lineRule="auto"/>
              <w:rPr>
                <w:rFonts w:eastAsia="Times New Roman"/>
                <w:b/>
                <w:bCs/>
                <w:sz w:val="20"/>
                <w:szCs w:val="20"/>
                <w:lang w:eastAsia="sv-SE"/>
              </w:rPr>
            </w:pPr>
            <w:r w:rsidRPr="00781ECA">
              <w:rPr>
                <w:rFonts w:eastAsia="Times New Roman"/>
                <w:b/>
                <w:bCs/>
                <w:sz w:val="20"/>
                <w:szCs w:val="20"/>
                <w:lang w:eastAsia="sv-SE"/>
              </w:rPr>
              <w:t>Description:</w:t>
            </w:r>
            <w:r w:rsidRPr="00781ECA">
              <w:rPr>
                <w:rFonts w:eastAsia="Times New Roman"/>
                <w:b/>
                <w:bCs/>
                <w:sz w:val="20"/>
                <w:szCs w:val="20"/>
                <w:lang w:eastAsia="sv-SE"/>
              </w:rPr>
              <w:br/>
            </w:r>
            <w:r w:rsidRPr="00781ECA">
              <w:rPr>
                <w:rFonts w:eastAsiaTheme="minorEastAsia"/>
                <w:sz w:val="20"/>
                <w:szCs w:val="20"/>
                <w:lang w:eastAsia="zh-CN"/>
              </w:rPr>
              <w:t>No treatment or same treatment as interve</w:t>
            </w:r>
            <w:r>
              <w:rPr>
                <w:rFonts w:eastAsiaTheme="minorEastAsia"/>
                <w:sz w:val="20"/>
                <w:szCs w:val="20"/>
                <w:lang w:eastAsia="zh-CN"/>
              </w:rPr>
              <w:t>n</w:t>
            </w:r>
            <w:r w:rsidRPr="00781ECA">
              <w:rPr>
                <w:rFonts w:eastAsiaTheme="minorEastAsia"/>
                <w:sz w:val="20"/>
                <w:szCs w:val="20"/>
                <w:lang w:eastAsia="zh-CN"/>
              </w:rPr>
              <w:t>tion groups but without the Tai Chi component</w:t>
            </w:r>
          </w:p>
        </w:tc>
      </w:tr>
      <w:tr w:rsidR="00A1321D" w:rsidRPr="00781ECA" w14:paraId="3ADCC1AA" w14:textId="77777777" w:rsidTr="00F010E0">
        <w:trPr>
          <w:trHeight w:val="555"/>
        </w:trPr>
        <w:tc>
          <w:tcPr>
            <w:tcW w:w="1407" w:type="dxa"/>
            <w:tcBorders>
              <w:top w:val="single" w:sz="6" w:space="0" w:color="auto"/>
              <w:left w:val="single" w:sz="6" w:space="0" w:color="auto"/>
              <w:bottom w:val="single" w:sz="6" w:space="0" w:color="auto"/>
              <w:right w:val="single" w:sz="6" w:space="0" w:color="auto"/>
            </w:tcBorders>
            <w:shd w:val="clear" w:color="auto" w:fill="FFFFFF"/>
          </w:tcPr>
          <w:p w14:paraId="2C592F43" w14:textId="77777777" w:rsidR="00A1321D" w:rsidRPr="00F1096A" w:rsidRDefault="00A1321D" w:rsidP="00F010E0">
            <w:pPr>
              <w:spacing w:line="240" w:lineRule="auto"/>
              <w:rPr>
                <w:rFonts w:eastAsia="Times New Roman"/>
                <w:b/>
                <w:bCs/>
                <w:sz w:val="20"/>
                <w:szCs w:val="20"/>
                <w:lang w:eastAsia="sv-SE"/>
              </w:rPr>
            </w:pPr>
            <w:r w:rsidRPr="00F1096A">
              <w:rPr>
                <w:b/>
                <w:bCs/>
                <w:sz w:val="20"/>
                <w:szCs w:val="20"/>
              </w:rPr>
              <w:t>Zhang</w:t>
            </w:r>
            <w:r w:rsidRPr="00F1096A">
              <w:rPr>
                <w:b/>
                <w:bCs/>
                <w:color w:val="000000"/>
                <w:sz w:val="20"/>
                <w:szCs w:val="20"/>
                <w:lang w:val="da-DK"/>
              </w:rPr>
              <w:t xml:space="preserve"> et al</w:t>
            </w:r>
            <w:r w:rsidRPr="00F1096A">
              <w:rPr>
                <w:b/>
                <w:bCs/>
                <w:sz w:val="20"/>
                <w:szCs w:val="20"/>
              </w:rPr>
              <w:t xml:space="preserve"> (2019)</w:t>
            </w:r>
          </w:p>
        </w:tc>
        <w:tc>
          <w:tcPr>
            <w:tcW w:w="4110" w:type="dxa"/>
            <w:tcBorders>
              <w:top w:val="single" w:sz="6" w:space="0" w:color="auto"/>
              <w:left w:val="nil"/>
              <w:bottom w:val="single" w:sz="6" w:space="0" w:color="auto"/>
              <w:right w:val="single" w:sz="6" w:space="0" w:color="auto"/>
            </w:tcBorders>
            <w:shd w:val="clear" w:color="auto" w:fill="FFFFFF"/>
          </w:tcPr>
          <w:p w14:paraId="7476DB61" w14:textId="77777777" w:rsidR="00A1321D" w:rsidRPr="00781ECA" w:rsidRDefault="00A1321D" w:rsidP="00F010E0">
            <w:pPr>
              <w:spacing w:after="0" w:line="240" w:lineRule="auto"/>
              <w:textAlignment w:val="baseline"/>
              <w:rPr>
                <w:color w:val="000000"/>
                <w:sz w:val="20"/>
                <w:szCs w:val="20"/>
              </w:rPr>
            </w:pPr>
            <w:r w:rsidRPr="00781ECA">
              <w:rPr>
                <w:rFonts w:eastAsia="Times New Roman"/>
                <w:b/>
                <w:bCs/>
                <w:sz w:val="20"/>
                <w:szCs w:val="20"/>
                <w:lang w:eastAsia="sv-SE"/>
              </w:rPr>
              <w:t xml:space="preserve">Number of subjects: </w:t>
            </w:r>
            <w:r w:rsidRPr="00781ECA">
              <w:rPr>
                <w:color w:val="000000"/>
                <w:sz w:val="20"/>
                <w:szCs w:val="20"/>
              </w:rPr>
              <w:t>886</w:t>
            </w:r>
          </w:p>
          <w:p w14:paraId="0ECB015E"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Definition:</w:t>
            </w:r>
            <w:r w:rsidRPr="00781ECA">
              <w:rPr>
                <w:rFonts w:eastAsia="Times New Roman"/>
                <w:sz w:val="20"/>
                <w:szCs w:val="20"/>
                <w:lang w:eastAsia="sv-SE"/>
              </w:rPr>
              <w:t xml:space="preserve"> NR</w:t>
            </w:r>
          </w:p>
          <w:p w14:paraId="1D0020A2"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Duration:</w:t>
            </w:r>
            <w:r w:rsidRPr="00781ECA">
              <w:rPr>
                <w:color w:val="000000"/>
                <w:sz w:val="20"/>
                <w:szCs w:val="20"/>
              </w:rPr>
              <w:t xml:space="preserve"> ≥3 </w:t>
            </w:r>
            <w:proofErr w:type="spellStart"/>
            <w:r w:rsidRPr="00781ECA">
              <w:rPr>
                <w:color w:val="000000"/>
                <w:sz w:val="20"/>
                <w:szCs w:val="20"/>
              </w:rPr>
              <w:t>mo</w:t>
            </w:r>
            <w:proofErr w:type="spellEnd"/>
          </w:p>
          <w:p w14:paraId="28F0A425"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b/>
                <w:bCs/>
                <w:sz w:val="20"/>
                <w:szCs w:val="20"/>
                <w:lang w:eastAsia="sv-SE"/>
              </w:rPr>
              <w:t>% Women</w:t>
            </w:r>
            <w:r w:rsidRPr="00781ECA">
              <w:rPr>
                <w:rFonts w:eastAsia="Times New Roman"/>
                <w:sz w:val="20"/>
                <w:szCs w:val="20"/>
                <w:lang w:eastAsia="sv-SE"/>
              </w:rPr>
              <w:t>: NR.</w:t>
            </w:r>
          </w:p>
          <w:p w14:paraId="32D5E93F" w14:textId="77777777" w:rsidR="00A1321D" w:rsidRPr="00781ECA" w:rsidRDefault="00A1321D" w:rsidP="00F010E0">
            <w:pPr>
              <w:spacing w:after="0" w:line="240" w:lineRule="auto"/>
              <w:textAlignment w:val="baseline"/>
              <w:rPr>
                <w:rFonts w:eastAsia="Times New Roman"/>
                <w:b/>
                <w:bCs/>
                <w:sz w:val="20"/>
                <w:szCs w:val="20"/>
                <w:lang w:eastAsia="sv-SE"/>
              </w:rPr>
            </w:pPr>
            <w:r w:rsidRPr="00781ECA">
              <w:rPr>
                <w:rFonts w:eastAsia="Times New Roman"/>
                <w:b/>
                <w:bCs/>
                <w:sz w:val="20"/>
                <w:szCs w:val="20"/>
                <w:lang w:eastAsia="sv-SE"/>
              </w:rPr>
              <w:t xml:space="preserve">Age: </w:t>
            </w:r>
            <w:r w:rsidRPr="00781ECA">
              <w:rPr>
                <w:rFonts w:eastAsia="Times New Roman"/>
                <w:sz w:val="20"/>
                <w:szCs w:val="20"/>
                <w:lang w:eastAsia="sv-SE"/>
              </w:rPr>
              <w:t xml:space="preserve">Mean 50 </w:t>
            </w:r>
            <w:proofErr w:type="spellStart"/>
            <w:r w:rsidRPr="00781ECA">
              <w:rPr>
                <w:rFonts w:eastAsia="Times New Roman"/>
                <w:sz w:val="20"/>
                <w:szCs w:val="20"/>
                <w:lang w:eastAsia="sv-SE"/>
              </w:rPr>
              <w:t>yrs</w:t>
            </w:r>
            <w:proofErr w:type="spellEnd"/>
            <w:r w:rsidRPr="00781ECA">
              <w:rPr>
                <w:rFonts w:eastAsia="Times New Roman"/>
                <w:sz w:val="20"/>
                <w:szCs w:val="20"/>
                <w:lang w:eastAsia="sv-SE"/>
              </w:rPr>
              <w:t>, SD 13.5 (range 35-74)</w:t>
            </w:r>
          </w:p>
        </w:tc>
        <w:tc>
          <w:tcPr>
            <w:tcW w:w="3390" w:type="dxa"/>
            <w:tcBorders>
              <w:top w:val="single" w:sz="6" w:space="0" w:color="auto"/>
              <w:left w:val="nil"/>
              <w:bottom w:val="single" w:sz="6" w:space="0" w:color="auto"/>
              <w:right w:val="single" w:sz="6" w:space="0" w:color="auto"/>
            </w:tcBorders>
            <w:shd w:val="clear" w:color="auto" w:fill="FFFFFF"/>
          </w:tcPr>
          <w:p w14:paraId="5361EC81" w14:textId="77777777" w:rsidR="00A1321D" w:rsidRPr="00781ECA" w:rsidRDefault="00A1321D" w:rsidP="00F010E0">
            <w:pPr>
              <w:spacing w:line="240" w:lineRule="auto"/>
              <w:rPr>
                <w:sz w:val="20"/>
                <w:szCs w:val="20"/>
              </w:rPr>
            </w:pPr>
            <w:r w:rsidRPr="00781ECA">
              <w:rPr>
                <w:rFonts w:eastAsia="Times New Roman"/>
                <w:b/>
                <w:bCs/>
                <w:sz w:val="20"/>
                <w:szCs w:val="20"/>
                <w:lang w:eastAsia="sv-SE"/>
              </w:rPr>
              <w:t xml:space="preserve">Definition: </w:t>
            </w:r>
            <w:r w:rsidRPr="00781ECA">
              <w:rPr>
                <w:sz w:val="20"/>
                <w:szCs w:val="20"/>
              </w:rPr>
              <w:t>Tai Chi or Qigong (</w:t>
            </w:r>
            <w:proofErr w:type="spellStart"/>
            <w:r w:rsidRPr="00781ECA">
              <w:rPr>
                <w:sz w:val="20"/>
                <w:szCs w:val="20"/>
              </w:rPr>
              <w:t>Wuqinxi</w:t>
            </w:r>
            <w:proofErr w:type="spellEnd"/>
            <w:r w:rsidRPr="00781ECA">
              <w:rPr>
                <w:sz w:val="20"/>
                <w:szCs w:val="20"/>
              </w:rPr>
              <w:t xml:space="preserve">, </w:t>
            </w:r>
            <w:proofErr w:type="spellStart"/>
            <w:r w:rsidRPr="00781ECA">
              <w:rPr>
                <w:sz w:val="20"/>
                <w:szCs w:val="20"/>
              </w:rPr>
              <w:t>Baduanjin</w:t>
            </w:r>
            <w:proofErr w:type="spellEnd"/>
            <w:r w:rsidRPr="00781ECA">
              <w:rPr>
                <w:sz w:val="20"/>
                <w:szCs w:val="20"/>
              </w:rPr>
              <w:t xml:space="preserve">, </w:t>
            </w:r>
            <w:proofErr w:type="spellStart"/>
            <w:r w:rsidRPr="00781ECA">
              <w:rPr>
                <w:sz w:val="20"/>
                <w:szCs w:val="20"/>
              </w:rPr>
              <w:t>Liuzijue</w:t>
            </w:r>
            <w:proofErr w:type="spellEnd"/>
            <w:r w:rsidRPr="00781ECA">
              <w:rPr>
                <w:sz w:val="20"/>
                <w:szCs w:val="20"/>
              </w:rPr>
              <w:t>)</w:t>
            </w:r>
          </w:p>
          <w:p w14:paraId="6EBAE9CD" w14:textId="77777777" w:rsidR="00A1321D" w:rsidRPr="00781ECA" w:rsidRDefault="00A1321D" w:rsidP="00F010E0">
            <w:pPr>
              <w:spacing w:line="240" w:lineRule="auto"/>
              <w:rPr>
                <w:rFonts w:eastAsia="Times New Roman"/>
                <w:b/>
                <w:bCs/>
                <w:sz w:val="20"/>
                <w:szCs w:val="20"/>
                <w:lang w:eastAsia="sv-SE"/>
              </w:rPr>
            </w:pPr>
            <w:r w:rsidRPr="00781ECA">
              <w:rPr>
                <w:b/>
                <w:bCs/>
                <w:sz w:val="20"/>
                <w:szCs w:val="20"/>
              </w:rPr>
              <w:t xml:space="preserve">Training period: </w:t>
            </w:r>
            <w:r w:rsidRPr="00781ECA">
              <w:rPr>
                <w:sz w:val="20"/>
                <w:szCs w:val="20"/>
              </w:rPr>
              <w:t>mean 11 wks (range 2-24), 1-7 times/</w:t>
            </w:r>
            <w:proofErr w:type="spellStart"/>
            <w:r w:rsidRPr="00781ECA">
              <w:rPr>
                <w:sz w:val="20"/>
                <w:szCs w:val="20"/>
              </w:rPr>
              <w:t>wk</w:t>
            </w:r>
            <w:proofErr w:type="spellEnd"/>
            <w:r w:rsidRPr="00781ECA">
              <w:rPr>
                <w:sz w:val="20"/>
                <w:szCs w:val="20"/>
              </w:rPr>
              <w:t>, 20 to 90 min</w:t>
            </w:r>
          </w:p>
        </w:tc>
        <w:tc>
          <w:tcPr>
            <w:tcW w:w="4500" w:type="dxa"/>
            <w:tcBorders>
              <w:top w:val="single" w:sz="6" w:space="0" w:color="auto"/>
              <w:left w:val="nil"/>
              <w:bottom w:val="single" w:sz="6" w:space="0" w:color="auto"/>
              <w:right w:val="single" w:sz="6" w:space="0" w:color="auto"/>
            </w:tcBorders>
            <w:shd w:val="clear" w:color="auto" w:fill="FFFFFF"/>
          </w:tcPr>
          <w:p w14:paraId="13A84E9E" w14:textId="77777777" w:rsidR="00A1321D" w:rsidRPr="00781ECA" w:rsidRDefault="00A1321D" w:rsidP="00F010E0">
            <w:pPr>
              <w:autoSpaceDE w:val="0"/>
              <w:autoSpaceDN w:val="0"/>
              <w:adjustRightInd w:val="0"/>
              <w:spacing w:line="240" w:lineRule="auto"/>
              <w:rPr>
                <w:rFonts w:eastAsia="Times New Roman"/>
                <w:b/>
                <w:bCs/>
                <w:sz w:val="20"/>
                <w:szCs w:val="20"/>
                <w:lang w:eastAsia="sv-SE"/>
              </w:rPr>
            </w:pPr>
            <w:r w:rsidRPr="00781ECA">
              <w:rPr>
                <w:rFonts w:eastAsia="Times New Roman"/>
                <w:b/>
                <w:bCs/>
                <w:sz w:val="20"/>
                <w:szCs w:val="20"/>
                <w:lang w:eastAsia="sv-SE"/>
              </w:rPr>
              <w:t>Description:</w:t>
            </w:r>
            <w:r w:rsidRPr="00781ECA">
              <w:rPr>
                <w:rFonts w:eastAsia="Times New Roman"/>
                <w:b/>
                <w:bCs/>
                <w:sz w:val="20"/>
                <w:szCs w:val="20"/>
                <w:lang w:eastAsia="sv-SE"/>
              </w:rPr>
              <w:br/>
            </w:r>
            <w:r w:rsidRPr="00781ECA">
              <w:rPr>
                <w:sz w:val="20"/>
                <w:szCs w:val="20"/>
              </w:rPr>
              <w:t xml:space="preserve">Classified into either active treatment </w:t>
            </w:r>
            <w:r w:rsidRPr="00781ECA">
              <w:rPr>
                <w:sz w:val="20"/>
                <w:szCs w:val="20"/>
              </w:rPr>
              <w:br/>
              <w:t>(strength exercise, back walking, or other physiotherapy) or passive control (waitlist, no treatment).</w:t>
            </w:r>
          </w:p>
        </w:tc>
      </w:tr>
      <w:tr w:rsidR="00A1321D" w:rsidRPr="00781ECA" w14:paraId="58DF1301" w14:textId="77777777" w:rsidTr="00F010E0">
        <w:trPr>
          <w:trHeight w:val="405"/>
        </w:trPr>
        <w:tc>
          <w:tcPr>
            <w:tcW w:w="13407" w:type="dxa"/>
            <w:gridSpan w:val="4"/>
            <w:tcBorders>
              <w:top w:val="nil"/>
              <w:left w:val="single" w:sz="6" w:space="0" w:color="auto"/>
              <w:bottom w:val="single" w:sz="6" w:space="0" w:color="auto"/>
              <w:right w:val="single" w:sz="6" w:space="0" w:color="auto"/>
            </w:tcBorders>
            <w:shd w:val="clear" w:color="auto" w:fill="FFFFFF"/>
            <w:hideMark/>
          </w:tcPr>
          <w:p w14:paraId="41FE6E6D" w14:textId="77777777" w:rsidR="00A1321D" w:rsidRPr="00781ECA" w:rsidRDefault="00A1321D" w:rsidP="00F010E0">
            <w:pPr>
              <w:spacing w:after="0" w:line="240" w:lineRule="auto"/>
              <w:textAlignment w:val="baseline"/>
              <w:rPr>
                <w:rFonts w:eastAsia="Times New Roman"/>
                <w:sz w:val="20"/>
                <w:szCs w:val="20"/>
                <w:lang w:eastAsia="sv-SE"/>
              </w:rPr>
            </w:pPr>
            <w:r w:rsidRPr="00781ECA">
              <w:rPr>
                <w:rFonts w:eastAsia="Times New Roman"/>
                <w:sz w:val="20"/>
                <w:szCs w:val="20"/>
                <w:lang w:eastAsia="sv-SE"/>
              </w:rPr>
              <w:t>Abbrev</w:t>
            </w:r>
            <w:r>
              <w:rPr>
                <w:rFonts w:eastAsia="Times New Roman"/>
                <w:sz w:val="20"/>
                <w:szCs w:val="20"/>
                <w:lang w:eastAsia="sv-SE"/>
              </w:rPr>
              <w:t>i</w:t>
            </w:r>
            <w:r w:rsidRPr="00781ECA">
              <w:rPr>
                <w:rFonts w:eastAsia="Times New Roman"/>
                <w:sz w:val="20"/>
                <w:szCs w:val="20"/>
                <w:lang w:eastAsia="sv-SE"/>
              </w:rPr>
              <w:t xml:space="preserve">ations: NR=not reported; </w:t>
            </w:r>
            <w:proofErr w:type="spellStart"/>
            <w:r w:rsidRPr="00781ECA">
              <w:rPr>
                <w:rFonts w:eastAsia="Times New Roman"/>
                <w:sz w:val="20"/>
                <w:szCs w:val="20"/>
                <w:lang w:eastAsia="sv-SE"/>
              </w:rPr>
              <w:t>mo</w:t>
            </w:r>
            <w:proofErr w:type="spellEnd"/>
            <w:r w:rsidRPr="00781ECA">
              <w:rPr>
                <w:rFonts w:eastAsia="Times New Roman"/>
                <w:sz w:val="20"/>
                <w:szCs w:val="20"/>
                <w:lang w:eastAsia="sv-SE"/>
              </w:rPr>
              <w:t xml:space="preserve">=month; min=minutes; </w:t>
            </w:r>
            <w:proofErr w:type="spellStart"/>
            <w:r w:rsidRPr="00781ECA">
              <w:rPr>
                <w:rFonts w:eastAsia="Times New Roman"/>
                <w:sz w:val="20"/>
                <w:szCs w:val="20"/>
                <w:lang w:eastAsia="sv-SE"/>
              </w:rPr>
              <w:t>yrs</w:t>
            </w:r>
            <w:proofErr w:type="spellEnd"/>
            <w:r w:rsidRPr="00781ECA">
              <w:rPr>
                <w:rFonts w:eastAsia="Times New Roman"/>
                <w:sz w:val="20"/>
                <w:szCs w:val="20"/>
                <w:lang w:eastAsia="sv-SE"/>
              </w:rPr>
              <w:t>=years, wks=weeks</w:t>
            </w:r>
          </w:p>
        </w:tc>
      </w:tr>
    </w:tbl>
    <w:p w14:paraId="00E8EB2D" w14:textId="77777777" w:rsidR="00A1321D" w:rsidRDefault="00A1321D" w:rsidP="00A1321D">
      <w:pPr>
        <w:spacing w:after="0" w:line="259" w:lineRule="auto"/>
        <w:rPr>
          <w:rFonts w:eastAsia="Times New Roman"/>
          <w:b/>
          <w:bCs/>
          <w:sz w:val="20"/>
          <w:szCs w:val="20"/>
          <w:lang w:eastAsia="sv-SE"/>
        </w:rPr>
      </w:pPr>
    </w:p>
    <w:p w14:paraId="0292E0B6" w14:textId="77777777" w:rsidR="00A1321D" w:rsidRDefault="00A1321D" w:rsidP="00A1321D">
      <w:pPr>
        <w:rPr>
          <w:rFonts w:eastAsia="Times New Roman"/>
          <w:b/>
          <w:bCs/>
          <w:sz w:val="20"/>
          <w:szCs w:val="20"/>
          <w:lang w:eastAsia="sv-SE"/>
        </w:rPr>
      </w:pPr>
    </w:p>
    <w:p w14:paraId="57C364E8" w14:textId="77777777" w:rsidR="00A1321D" w:rsidRDefault="00A1321D" w:rsidP="00A1321D">
      <w:pPr>
        <w:spacing w:line="259" w:lineRule="auto"/>
        <w:rPr>
          <w:rFonts w:eastAsia="Times New Roman"/>
          <w:b/>
          <w:bCs/>
          <w:sz w:val="20"/>
          <w:szCs w:val="20"/>
          <w:lang w:eastAsia="sv-SE"/>
        </w:rPr>
      </w:pPr>
      <w:r>
        <w:rPr>
          <w:rFonts w:eastAsia="Times New Roman"/>
          <w:b/>
          <w:bCs/>
          <w:sz w:val="20"/>
          <w:szCs w:val="20"/>
          <w:lang w:eastAsia="sv-SE"/>
        </w:rPr>
        <w:br w:type="page"/>
      </w:r>
    </w:p>
    <w:p w14:paraId="7E0305DC" w14:textId="77777777" w:rsidR="00A1321D" w:rsidRDefault="00A1321D" w:rsidP="00A1321D">
      <w:pPr>
        <w:spacing w:line="259" w:lineRule="auto"/>
      </w:pPr>
    </w:p>
    <w:p w14:paraId="5504B7E4" w14:textId="77777777" w:rsidR="00A1321D" w:rsidRPr="00156FD8" w:rsidRDefault="00A1321D" w:rsidP="00A1321D">
      <w:pPr>
        <w:spacing w:after="0" w:line="240" w:lineRule="auto"/>
        <w:rPr>
          <w:sz w:val="20"/>
          <w:szCs w:val="20"/>
        </w:rPr>
      </w:pPr>
    </w:p>
    <w:p w14:paraId="310F801E" w14:textId="77777777" w:rsidR="00A1321D" w:rsidRDefault="00A1321D" w:rsidP="00A1321D">
      <w:pPr>
        <w:spacing w:after="0" w:line="240" w:lineRule="auto"/>
        <w:rPr>
          <w:b/>
          <w:bCs/>
          <w:sz w:val="20"/>
          <w:szCs w:val="20"/>
        </w:rPr>
      </w:pPr>
      <w:r>
        <w:rPr>
          <w:b/>
          <w:bCs/>
          <w:sz w:val="20"/>
          <w:szCs w:val="20"/>
        </w:rPr>
        <w:t>4</w:t>
      </w:r>
      <w:r w:rsidRPr="00030166">
        <w:rPr>
          <w:b/>
          <w:bCs/>
          <w:sz w:val="20"/>
          <w:szCs w:val="20"/>
        </w:rPr>
        <w:t xml:space="preserve">-I. </w:t>
      </w:r>
      <w:r>
        <w:rPr>
          <w:b/>
          <w:bCs/>
          <w:sz w:val="20"/>
          <w:szCs w:val="20"/>
        </w:rPr>
        <w:t xml:space="preserve">YOGA - </w:t>
      </w:r>
      <w:r w:rsidRPr="00030166">
        <w:rPr>
          <w:b/>
          <w:bCs/>
          <w:sz w:val="20"/>
          <w:szCs w:val="20"/>
        </w:rPr>
        <w:t>DESCRIPTION OF POPULATION, INTERVENTION AND CONTROL IN THE INCLUDED STUDIES.</w:t>
      </w:r>
    </w:p>
    <w:p w14:paraId="3AB2D405" w14:textId="77777777" w:rsidR="00A1321D" w:rsidRPr="00030166" w:rsidRDefault="00A1321D" w:rsidP="00A1321D">
      <w:pPr>
        <w:spacing w:after="0" w:line="240" w:lineRule="auto"/>
        <w:rPr>
          <w:b/>
          <w:bCs/>
          <w:sz w:val="20"/>
          <w:szCs w:val="20"/>
        </w:rPr>
      </w:pPr>
    </w:p>
    <w:tbl>
      <w:tblPr>
        <w:tblStyle w:val="Oformateradtabell5"/>
        <w:tblW w:w="13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7"/>
        <w:gridCol w:w="4030"/>
        <w:gridCol w:w="3346"/>
        <w:gridCol w:w="4400"/>
      </w:tblGrid>
      <w:tr w:rsidR="00A1321D" w:rsidRPr="00030166" w14:paraId="2A121961" w14:textId="77777777" w:rsidTr="00F010E0">
        <w:trPr>
          <w:cnfStyle w:val="100000000000" w:firstRow="1" w:lastRow="0" w:firstColumn="0" w:lastColumn="0" w:oddVBand="0" w:evenVBand="0" w:oddHBand="0" w:evenHBand="0" w:firstRowFirstColumn="0" w:firstRowLastColumn="0" w:lastRowFirstColumn="0" w:lastRowLastColumn="0"/>
          <w:trHeight w:val="880"/>
        </w:trPr>
        <w:tc>
          <w:tcPr>
            <w:cnfStyle w:val="001000000100" w:firstRow="0" w:lastRow="0" w:firstColumn="1" w:lastColumn="0" w:oddVBand="0" w:evenVBand="0" w:oddHBand="0" w:evenHBand="0" w:firstRowFirstColumn="1" w:firstRowLastColumn="0" w:lastRowFirstColumn="0" w:lastRowLastColumn="0"/>
            <w:tcW w:w="1507" w:type="dxa"/>
            <w:shd w:val="clear" w:color="auto" w:fill="auto"/>
          </w:tcPr>
          <w:p w14:paraId="797C847A" w14:textId="77777777" w:rsidR="00A1321D" w:rsidRPr="00030166" w:rsidRDefault="00A1321D" w:rsidP="00F010E0">
            <w:pPr>
              <w:spacing w:line="240" w:lineRule="auto"/>
              <w:jc w:val="left"/>
              <w:rPr>
                <w:rFonts w:ascii="Calibri" w:hAnsi="Calibri" w:cs="Calibri"/>
                <w:i w:val="0"/>
                <w:iCs w:val="0"/>
                <w:color w:val="000000"/>
                <w:sz w:val="20"/>
                <w:szCs w:val="20"/>
              </w:rPr>
            </w:pPr>
            <w:r w:rsidRPr="00030166">
              <w:rPr>
                <w:b/>
                <w:bCs/>
                <w:i w:val="0"/>
                <w:iCs w:val="0"/>
                <w:sz w:val="20"/>
                <w:szCs w:val="20"/>
              </w:rPr>
              <w:t>Authors (year)</w:t>
            </w:r>
          </w:p>
        </w:tc>
        <w:tc>
          <w:tcPr>
            <w:tcW w:w="4030" w:type="dxa"/>
            <w:shd w:val="clear" w:color="auto" w:fill="auto"/>
          </w:tcPr>
          <w:p w14:paraId="38F33328" w14:textId="77777777" w:rsidR="00A1321D" w:rsidRPr="00030166"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030166">
              <w:rPr>
                <w:b/>
                <w:bCs/>
                <w:i w:val="0"/>
                <w:iCs w:val="0"/>
                <w:sz w:val="20"/>
                <w:szCs w:val="20"/>
              </w:rPr>
              <w:t>Population</w:t>
            </w:r>
            <w:r w:rsidRPr="00030166">
              <w:rPr>
                <w:i w:val="0"/>
                <w:iCs w:val="0"/>
                <w:sz w:val="20"/>
                <w:szCs w:val="20"/>
              </w:rPr>
              <w:t xml:space="preserve"> Number of subjects, LBP definition, pain duration, gender, age</w:t>
            </w:r>
          </w:p>
        </w:tc>
        <w:tc>
          <w:tcPr>
            <w:tcW w:w="3346" w:type="dxa"/>
            <w:shd w:val="clear" w:color="auto" w:fill="auto"/>
          </w:tcPr>
          <w:p w14:paraId="64FE62AA" w14:textId="77777777" w:rsidR="00A1321D" w:rsidRPr="00030166"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030166">
              <w:rPr>
                <w:b/>
                <w:bCs/>
                <w:i w:val="0"/>
                <w:iCs w:val="0"/>
                <w:sz w:val="20"/>
                <w:szCs w:val="20"/>
              </w:rPr>
              <w:t>Intervention</w:t>
            </w:r>
          </w:p>
          <w:p w14:paraId="0E1C0B7F" w14:textId="77777777" w:rsidR="00A1321D" w:rsidRPr="00030166"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030166">
              <w:rPr>
                <w:b/>
                <w:bCs/>
                <w:i w:val="0"/>
                <w:iCs w:val="0"/>
                <w:sz w:val="20"/>
                <w:szCs w:val="20"/>
              </w:rPr>
              <w:t>Definition, Training period</w:t>
            </w:r>
          </w:p>
        </w:tc>
        <w:tc>
          <w:tcPr>
            <w:tcW w:w="4400" w:type="dxa"/>
            <w:shd w:val="clear" w:color="auto" w:fill="auto"/>
          </w:tcPr>
          <w:p w14:paraId="64F1C4A7" w14:textId="77777777" w:rsidR="00A1321D" w:rsidRPr="00030166" w:rsidRDefault="00A1321D" w:rsidP="00F010E0">
            <w:pPr>
              <w:spacing w:line="240" w:lineRule="auto"/>
              <w:cnfStyle w:val="100000000000" w:firstRow="1" w:lastRow="0" w:firstColumn="0" w:lastColumn="0" w:oddVBand="0" w:evenVBand="0" w:oddHBand="0" w:evenHBand="0" w:firstRowFirstColumn="0" w:firstRowLastColumn="0" w:lastRowFirstColumn="0" w:lastRowLastColumn="0"/>
              <w:rPr>
                <w:b/>
                <w:bCs/>
                <w:i w:val="0"/>
                <w:iCs w:val="0"/>
                <w:sz w:val="20"/>
                <w:szCs w:val="20"/>
              </w:rPr>
            </w:pPr>
            <w:r w:rsidRPr="00030166">
              <w:rPr>
                <w:b/>
                <w:bCs/>
                <w:i w:val="0"/>
                <w:iCs w:val="0"/>
                <w:sz w:val="20"/>
                <w:szCs w:val="20"/>
              </w:rPr>
              <w:t>Comparison</w:t>
            </w:r>
          </w:p>
        </w:tc>
      </w:tr>
      <w:tr w:rsidR="00A1321D" w:rsidRPr="00156FD8" w14:paraId="3F4EA03E" w14:textId="77777777" w:rsidTr="00F010E0">
        <w:tblPrEx>
          <w:tblLook w:val="0400" w:firstRow="0" w:lastRow="0" w:firstColumn="0" w:lastColumn="0" w:noHBand="0" w:noVBand="1"/>
        </w:tblPrEx>
        <w:trPr>
          <w:cnfStyle w:val="000000100000" w:firstRow="0" w:lastRow="0" w:firstColumn="0" w:lastColumn="0" w:oddVBand="0" w:evenVBand="0" w:oddHBand="1" w:evenHBand="0" w:firstRowFirstColumn="0" w:firstRowLastColumn="0" w:lastRowFirstColumn="0" w:lastRowLastColumn="0"/>
          <w:trHeight w:val="880"/>
        </w:trPr>
        <w:tc>
          <w:tcPr>
            <w:tcW w:w="1507" w:type="dxa"/>
            <w:shd w:val="clear" w:color="auto" w:fill="auto"/>
          </w:tcPr>
          <w:p w14:paraId="1364687F" w14:textId="77777777" w:rsidR="00A1321D" w:rsidRPr="00030166" w:rsidRDefault="00A1321D" w:rsidP="00F010E0">
            <w:pPr>
              <w:spacing w:line="240" w:lineRule="auto"/>
              <w:rPr>
                <w:color w:val="000000"/>
                <w:sz w:val="20"/>
                <w:szCs w:val="20"/>
              </w:rPr>
            </w:pPr>
            <w:proofErr w:type="spellStart"/>
            <w:r w:rsidRPr="00F1096A">
              <w:rPr>
                <w:b/>
                <w:bCs/>
                <w:color w:val="000000"/>
                <w:sz w:val="20"/>
                <w:szCs w:val="20"/>
              </w:rPr>
              <w:t>Büssing</w:t>
            </w:r>
            <w:proofErr w:type="spellEnd"/>
            <w:r w:rsidRPr="00F1096A">
              <w:rPr>
                <w:b/>
                <w:bCs/>
                <w:color w:val="000000"/>
                <w:sz w:val="20"/>
                <w:szCs w:val="20"/>
              </w:rPr>
              <w:t xml:space="preserve"> </w:t>
            </w:r>
            <w:r w:rsidRPr="00F1096A">
              <w:rPr>
                <w:b/>
                <w:bCs/>
                <w:color w:val="000000"/>
                <w:sz w:val="20"/>
                <w:szCs w:val="20"/>
                <w:lang w:val="da-DK"/>
              </w:rPr>
              <w:t>et al</w:t>
            </w:r>
            <w:r w:rsidRPr="00560492">
              <w:rPr>
                <w:b/>
                <w:bCs/>
                <w:color w:val="000000"/>
                <w:sz w:val="20"/>
                <w:szCs w:val="20"/>
              </w:rPr>
              <w:t xml:space="preserve"> </w:t>
            </w:r>
            <w:r w:rsidRPr="00030166">
              <w:rPr>
                <w:b/>
                <w:bCs/>
                <w:color w:val="000000"/>
                <w:sz w:val="20"/>
                <w:szCs w:val="20"/>
              </w:rPr>
              <w:t>(2012)</w:t>
            </w:r>
          </w:p>
        </w:tc>
        <w:tc>
          <w:tcPr>
            <w:tcW w:w="4030" w:type="dxa"/>
            <w:shd w:val="clear" w:color="auto" w:fill="auto"/>
          </w:tcPr>
          <w:p w14:paraId="0E0983D7"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1007</w:t>
            </w:r>
          </w:p>
          <w:p w14:paraId="1E138F52" w14:textId="77777777" w:rsidR="00A1321D" w:rsidRPr="00156FD8" w:rsidRDefault="00A1321D" w:rsidP="00F010E0">
            <w:pPr>
              <w:spacing w:line="240" w:lineRule="auto"/>
              <w:rPr>
                <w:sz w:val="20"/>
                <w:szCs w:val="20"/>
              </w:rPr>
            </w:pPr>
            <w:r w:rsidRPr="00156FD8">
              <w:rPr>
                <w:b/>
                <w:bCs/>
                <w:sz w:val="20"/>
                <w:szCs w:val="20"/>
              </w:rPr>
              <w:t>Definition:</w:t>
            </w:r>
            <w:r w:rsidRPr="00156FD8">
              <w:rPr>
                <w:sz w:val="20"/>
                <w:szCs w:val="20"/>
              </w:rPr>
              <w:t xml:space="preserve"> Low back pain is defined as back pain between the lower ribs and above the gluteal folds, with or without leg pain</w:t>
            </w:r>
          </w:p>
          <w:p w14:paraId="6F6E09D0" w14:textId="77777777" w:rsidR="00A1321D" w:rsidRPr="00156FD8" w:rsidRDefault="00A1321D" w:rsidP="00F010E0">
            <w:pPr>
              <w:spacing w:line="240" w:lineRule="auto"/>
              <w:rPr>
                <w:sz w:val="20"/>
                <w:szCs w:val="20"/>
              </w:rPr>
            </w:pPr>
            <w:r w:rsidRPr="00156FD8">
              <w:rPr>
                <w:b/>
                <w:bCs/>
                <w:sz w:val="20"/>
                <w:szCs w:val="20"/>
              </w:rPr>
              <w:t>Duration</w:t>
            </w:r>
            <w:r w:rsidRPr="00156FD8">
              <w:rPr>
                <w:sz w:val="20"/>
                <w:szCs w:val="20"/>
              </w:rPr>
              <w:t xml:space="preserve"> Mean (SD) between 15.57 (9.44) wks to 104.64 (86.47) mo.</w:t>
            </w:r>
          </w:p>
          <w:p w14:paraId="6B7B6646" w14:textId="77777777" w:rsidR="00A1321D" w:rsidRPr="00156FD8" w:rsidRDefault="00A1321D" w:rsidP="00F010E0">
            <w:pPr>
              <w:spacing w:line="240" w:lineRule="auto"/>
              <w:rPr>
                <w:sz w:val="20"/>
                <w:szCs w:val="20"/>
              </w:rPr>
            </w:pPr>
            <w:r w:rsidRPr="00156FD8">
              <w:rPr>
                <w:b/>
                <w:bCs/>
                <w:sz w:val="20"/>
                <w:szCs w:val="20"/>
              </w:rPr>
              <w:t>% Women</w:t>
            </w:r>
            <w:r w:rsidRPr="00156FD8">
              <w:rPr>
                <w:sz w:val="20"/>
                <w:szCs w:val="20"/>
              </w:rPr>
              <w:t xml:space="preserve">: 62% </w:t>
            </w:r>
          </w:p>
          <w:p w14:paraId="780F730D" w14:textId="77777777" w:rsidR="00A1321D" w:rsidRPr="00156FD8" w:rsidRDefault="00A1321D" w:rsidP="00F010E0">
            <w:pPr>
              <w:spacing w:line="240" w:lineRule="auto"/>
              <w:rPr>
                <w:sz w:val="20"/>
                <w:szCs w:val="20"/>
              </w:rPr>
            </w:pPr>
            <w:r w:rsidRPr="00156FD8">
              <w:rPr>
                <w:b/>
                <w:bCs/>
                <w:sz w:val="20"/>
                <w:szCs w:val="20"/>
              </w:rPr>
              <w:t xml:space="preserve">Age: </w:t>
            </w:r>
            <w:r w:rsidRPr="00156FD8">
              <w:rPr>
                <w:sz w:val="20"/>
                <w:szCs w:val="20"/>
              </w:rPr>
              <w:t xml:space="preserve">Mean (SD) 44.34 (13.88) </w:t>
            </w:r>
            <w:proofErr w:type="spellStart"/>
            <w:r w:rsidRPr="00156FD8">
              <w:rPr>
                <w:sz w:val="20"/>
                <w:szCs w:val="20"/>
              </w:rPr>
              <w:t>yrs</w:t>
            </w:r>
            <w:proofErr w:type="spellEnd"/>
          </w:p>
        </w:tc>
        <w:tc>
          <w:tcPr>
            <w:tcW w:w="3346" w:type="dxa"/>
            <w:shd w:val="clear" w:color="auto" w:fill="auto"/>
          </w:tcPr>
          <w:p w14:paraId="03BDC205" w14:textId="77777777" w:rsidR="00A1321D" w:rsidRPr="00156FD8" w:rsidRDefault="00A1321D" w:rsidP="00F010E0">
            <w:pPr>
              <w:spacing w:line="240" w:lineRule="auto"/>
              <w:rPr>
                <w:sz w:val="20"/>
                <w:szCs w:val="20"/>
              </w:rPr>
            </w:pPr>
            <w:r w:rsidRPr="00156FD8">
              <w:rPr>
                <w:b/>
                <w:bCs/>
                <w:sz w:val="20"/>
                <w:szCs w:val="20"/>
              </w:rPr>
              <w:t>Yoga style:</w:t>
            </w:r>
            <w:r w:rsidRPr="00156FD8">
              <w:rPr>
                <w:sz w:val="20"/>
                <w:szCs w:val="20"/>
              </w:rPr>
              <w:t xml:space="preserve"> Hatha and substyle Iyengar, </w:t>
            </w:r>
            <w:proofErr w:type="spellStart"/>
            <w:r w:rsidRPr="00156FD8">
              <w:rPr>
                <w:sz w:val="20"/>
                <w:szCs w:val="20"/>
              </w:rPr>
              <w:t>Viniyoga</w:t>
            </w:r>
            <w:proofErr w:type="spellEnd"/>
            <w:r w:rsidRPr="00156FD8">
              <w:rPr>
                <w:sz w:val="20"/>
                <w:szCs w:val="20"/>
              </w:rPr>
              <w:t xml:space="preserve"> and LAYT (</w:t>
            </w:r>
            <w:r>
              <w:rPr>
                <w:sz w:val="20"/>
                <w:szCs w:val="20"/>
              </w:rPr>
              <w:t>1</w:t>
            </w:r>
            <w:r w:rsidRPr="00156FD8">
              <w:rPr>
                <w:sz w:val="20"/>
                <w:szCs w:val="20"/>
              </w:rPr>
              <w:t>w</w:t>
            </w:r>
            <w:r>
              <w:rPr>
                <w:sz w:val="20"/>
                <w:szCs w:val="20"/>
              </w:rPr>
              <w:t>k-</w:t>
            </w:r>
            <w:r w:rsidRPr="00156FD8">
              <w:rPr>
                <w:sz w:val="20"/>
                <w:szCs w:val="20"/>
              </w:rPr>
              <w:t xml:space="preserve">intensive </w:t>
            </w:r>
            <w:r>
              <w:rPr>
                <w:sz w:val="20"/>
                <w:szCs w:val="20"/>
              </w:rPr>
              <w:t>Y</w:t>
            </w:r>
            <w:r w:rsidRPr="00156FD8">
              <w:rPr>
                <w:sz w:val="20"/>
                <w:szCs w:val="20"/>
              </w:rPr>
              <w:t>oga program).</w:t>
            </w:r>
          </w:p>
          <w:p w14:paraId="21C8FCE1" w14:textId="77777777" w:rsidR="00A1321D" w:rsidRPr="00156FD8" w:rsidRDefault="00A1321D" w:rsidP="00F010E0">
            <w:pPr>
              <w:spacing w:line="240" w:lineRule="auto"/>
              <w:rPr>
                <w:sz w:val="20"/>
                <w:szCs w:val="20"/>
              </w:rPr>
            </w:pPr>
            <w:r w:rsidRPr="00156FD8">
              <w:rPr>
                <w:b/>
                <w:bCs/>
                <w:sz w:val="20"/>
                <w:szCs w:val="20"/>
              </w:rPr>
              <w:t xml:space="preserve">Training period: </w:t>
            </w:r>
            <w:r w:rsidRPr="00156FD8">
              <w:rPr>
                <w:sz w:val="20"/>
                <w:szCs w:val="20"/>
              </w:rPr>
              <w:t>4-15 wks, 2-5 sessions/</w:t>
            </w:r>
            <w:proofErr w:type="spellStart"/>
            <w:r w:rsidRPr="00156FD8">
              <w:rPr>
                <w:sz w:val="20"/>
                <w:szCs w:val="20"/>
              </w:rPr>
              <w:t>wk</w:t>
            </w:r>
            <w:proofErr w:type="spellEnd"/>
            <w:r w:rsidRPr="00156FD8">
              <w:rPr>
                <w:sz w:val="20"/>
                <w:szCs w:val="20"/>
              </w:rPr>
              <w:t xml:space="preserve"> (12-50 sessions in total), 30-80 min/session.</w:t>
            </w:r>
          </w:p>
        </w:tc>
        <w:tc>
          <w:tcPr>
            <w:tcW w:w="4400" w:type="dxa"/>
            <w:shd w:val="clear" w:color="auto" w:fill="auto"/>
          </w:tcPr>
          <w:p w14:paraId="369A0D05" w14:textId="77777777" w:rsidR="00A1321D" w:rsidRPr="00156FD8" w:rsidRDefault="00A1321D" w:rsidP="00F010E0">
            <w:pPr>
              <w:spacing w:line="240" w:lineRule="auto"/>
              <w:rPr>
                <w:sz w:val="20"/>
                <w:szCs w:val="20"/>
              </w:rPr>
            </w:pPr>
            <w:r w:rsidRPr="00156FD8">
              <w:rPr>
                <w:b/>
                <w:bCs/>
                <w:sz w:val="20"/>
                <w:szCs w:val="20"/>
              </w:rPr>
              <w:t>Description:</w:t>
            </w:r>
            <w:r w:rsidRPr="00156FD8">
              <w:rPr>
                <w:sz w:val="20"/>
                <w:szCs w:val="20"/>
              </w:rPr>
              <w:t xml:space="preserve"> Anti- inflammatory drugs. </w:t>
            </w:r>
            <w:r w:rsidRPr="00156FD8">
              <w:rPr>
                <w:sz w:val="20"/>
                <w:szCs w:val="20"/>
              </w:rPr>
              <w:br/>
              <w:t>Physical activity, lecture, Educational sessions (briefing and handout). Waiting list, Routine care, conversation.</w:t>
            </w:r>
          </w:p>
          <w:p w14:paraId="4EF24505" w14:textId="77777777" w:rsidR="00A1321D" w:rsidRPr="00156FD8" w:rsidRDefault="00A1321D" w:rsidP="00F010E0">
            <w:pPr>
              <w:spacing w:line="240" w:lineRule="auto"/>
              <w:rPr>
                <w:sz w:val="20"/>
                <w:szCs w:val="20"/>
              </w:rPr>
            </w:pPr>
            <w:r w:rsidRPr="00156FD8">
              <w:rPr>
                <w:b/>
                <w:bCs/>
                <w:sz w:val="20"/>
                <w:szCs w:val="20"/>
              </w:rPr>
              <w:t xml:space="preserve">Training period: </w:t>
            </w:r>
            <w:r w:rsidRPr="00156FD8">
              <w:rPr>
                <w:sz w:val="20"/>
                <w:szCs w:val="20"/>
              </w:rPr>
              <w:t>4-15 wks, 1-3 sessions/</w:t>
            </w:r>
            <w:proofErr w:type="spellStart"/>
            <w:r w:rsidRPr="00156FD8">
              <w:rPr>
                <w:sz w:val="20"/>
                <w:szCs w:val="20"/>
              </w:rPr>
              <w:t>wk</w:t>
            </w:r>
            <w:proofErr w:type="spellEnd"/>
            <w:r w:rsidRPr="00156FD8">
              <w:rPr>
                <w:sz w:val="20"/>
                <w:szCs w:val="20"/>
              </w:rPr>
              <w:t xml:space="preserve"> (12-45 sessions in total), 45-60 min/session</w:t>
            </w:r>
            <w:r>
              <w:rPr>
                <w:sz w:val="20"/>
                <w:szCs w:val="20"/>
              </w:rPr>
              <w:t>.</w:t>
            </w:r>
          </w:p>
        </w:tc>
      </w:tr>
      <w:tr w:rsidR="00A1321D" w:rsidRPr="00156FD8" w14:paraId="79F35F22" w14:textId="77777777" w:rsidTr="00F010E0">
        <w:tblPrEx>
          <w:tblLook w:val="0400" w:firstRow="0" w:lastRow="0" w:firstColumn="0" w:lastColumn="0" w:noHBand="0" w:noVBand="1"/>
        </w:tblPrEx>
        <w:trPr>
          <w:trHeight w:val="880"/>
        </w:trPr>
        <w:tc>
          <w:tcPr>
            <w:tcW w:w="1507" w:type="dxa"/>
            <w:shd w:val="clear" w:color="auto" w:fill="auto"/>
          </w:tcPr>
          <w:p w14:paraId="466632AE" w14:textId="77777777" w:rsidR="00A1321D" w:rsidRPr="00030166" w:rsidRDefault="00A1321D" w:rsidP="00F010E0">
            <w:pPr>
              <w:spacing w:line="240" w:lineRule="auto"/>
              <w:rPr>
                <w:color w:val="000000"/>
                <w:sz w:val="20"/>
                <w:szCs w:val="20"/>
              </w:rPr>
            </w:pPr>
            <w:r w:rsidRPr="00030166">
              <w:rPr>
                <w:b/>
                <w:bCs/>
                <w:sz w:val="20"/>
                <w:szCs w:val="20"/>
              </w:rPr>
              <w:t xml:space="preserve">Cramer </w:t>
            </w:r>
            <w:r w:rsidRPr="00F1096A">
              <w:rPr>
                <w:b/>
                <w:bCs/>
                <w:sz w:val="20"/>
                <w:szCs w:val="20"/>
              </w:rPr>
              <w:t xml:space="preserve">et al </w:t>
            </w:r>
            <w:r w:rsidRPr="00030166">
              <w:rPr>
                <w:b/>
                <w:bCs/>
                <w:sz w:val="20"/>
                <w:szCs w:val="20"/>
              </w:rPr>
              <w:t>(2012)</w:t>
            </w:r>
          </w:p>
        </w:tc>
        <w:tc>
          <w:tcPr>
            <w:tcW w:w="4030" w:type="dxa"/>
            <w:shd w:val="clear" w:color="auto" w:fill="auto"/>
          </w:tcPr>
          <w:p w14:paraId="59B313FA"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967</w:t>
            </w:r>
          </w:p>
          <w:p w14:paraId="461244B2" w14:textId="77777777" w:rsidR="00A1321D" w:rsidRPr="00156FD8" w:rsidRDefault="00A1321D" w:rsidP="00F010E0">
            <w:pPr>
              <w:spacing w:line="240" w:lineRule="auto"/>
              <w:rPr>
                <w:sz w:val="20"/>
                <w:szCs w:val="20"/>
              </w:rPr>
            </w:pPr>
            <w:r w:rsidRPr="00156FD8">
              <w:rPr>
                <w:b/>
                <w:bCs/>
                <w:sz w:val="20"/>
                <w:szCs w:val="20"/>
              </w:rPr>
              <w:t>Definition:</w:t>
            </w:r>
            <w:r w:rsidRPr="00156FD8">
              <w:rPr>
                <w:sz w:val="20"/>
                <w:szCs w:val="20"/>
              </w:rPr>
              <w:t xml:space="preserve"> NR</w:t>
            </w:r>
          </w:p>
          <w:p w14:paraId="45E24990" w14:textId="77777777" w:rsidR="00A1321D" w:rsidRPr="00156FD8" w:rsidRDefault="00A1321D" w:rsidP="00F010E0">
            <w:pPr>
              <w:spacing w:line="240" w:lineRule="auto"/>
              <w:rPr>
                <w:sz w:val="20"/>
                <w:szCs w:val="20"/>
              </w:rPr>
            </w:pPr>
          </w:p>
          <w:p w14:paraId="152CFE8B" w14:textId="77777777" w:rsidR="00A1321D" w:rsidRPr="00156FD8" w:rsidRDefault="00A1321D" w:rsidP="00F010E0">
            <w:pPr>
              <w:spacing w:line="240" w:lineRule="auto"/>
              <w:rPr>
                <w:sz w:val="20"/>
                <w:szCs w:val="20"/>
              </w:rPr>
            </w:pPr>
            <w:r w:rsidRPr="00156FD8">
              <w:rPr>
                <w:b/>
                <w:bCs/>
                <w:sz w:val="20"/>
                <w:szCs w:val="20"/>
              </w:rPr>
              <w:t xml:space="preserve">Duration: </w:t>
            </w:r>
            <w:r w:rsidRPr="00156FD8">
              <w:rPr>
                <w:sz w:val="20"/>
                <w:szCs w:val="20"/>
              </w:rPr>
              <w:t xml:space="preserve">NR </w:t>
            </w:r>
          </w:p>
          <w:p w14:paraId="7A2DDD2E" w14:textId="77777777" w:rsidR="00A1321D" w:rsidRPr="00156FD8" w:rsidRDefault="00A1321D" w:rsidP="00F010E0">
            <w:pPr>
              <w:spacing w:line="240" w:lineRule="auto"/>
              <w:rPr>
                <w:sz w:val="20"/>
                <w:szCs w:val="20"/>
              </w:rPr>
            </w:pPr>
          </w:p>
          <w:p w14:paraId="4C8B20E0" w14:textId="77777777" w:rsidR="00A1321D" w:rsidRPr="00156FD8" w:rsidRDefault="00A1321D" w:rsidP="00F010E0">
            <w:pPr>
              <w:spacing w:line="240" w:lineRule="auto"/>
              <w:rPr>
                <w:sz w:val="20"/>
                <w:szCs w:val="20"/>
              </w:rPr>
            </w:pPr>
            <w:r w:rsidRPr="00156FD8">
              <w:rPr>
                <w:b/>
                <w:bCs/>
                <w:sz w:val="20"/>
                <w:szCs w:val="20"/>
              </w:rPr>
              <w:t>% Women</w:t>
            </w:r>
            <w:r w:rsidRPr="00156FD8">
              <w:rPr>
                <w:sz w:val="20"/>
                <w:szCs w:val="20"/>
              </w:rPr>
              <w:t>: NR</w:t>
            </w:r>
          </w:p>
          <w:p w14:paraId="10791243" w14:textId="77777777" w:rsidR="00A1321D" w:rsidRPr="00156FD8" w:rsidRDefault="00A1321D" w:rsidP="00F010E0">
            <w:pPr>
              <w:spacing w:line="240" w:lineRule="auto"/>
              <w:rPr>
                <w:sz w:val="20"/>
                <w:szCs w:val="20"/>
              </w:rPr>
            </w:pPr>
          </w:p>
          <w:p w14:paraId="0FBE4280" w14:textId="77777777" w:rsidR="00A1321D" w:rsidRPr="00156FD8" w:rsidRDefault="00A1321D" w:rsidP="00F010E0">
            <w:pPr>
              <w:spacing w:line="240" w:lineRule="auto"/>
              <w:rPr>
                <w:b/>
                <w:bCs/>
                <w:sz w:val="20"/>
                <w:szCs w:val="20"/>
              </w:rPr>
            </w:pPr>
            <w:r w:rsidRPr="00156FD8">
              <w:rPr>
                <w:b/>
                <w:bCs/>
                <w:sz w:val="20"/>
                <w:szCs w:val="20"/>
              </w:rPr>
              <w:t xml:space="preserve">Age: </w:t>
            </w:r>
            <w:r w:rsidRPr="00156FD8">
              <w:rPr>
                <w:sz w:val="20"/>
                <w:szCs w:val="20"/>
              </w:rPr>
              <w:t>NR</w:t>
            </w:r>
          </w:p>
        </w:tc>
        <w:tc>
          <w:tcPr>
            <w:tcW w:w="3346" w:type="dxa"/>
            <w:shd w:val="clear" w:color="auto" w:fill="auto"/>
          </w:tcPr>
          <w:p w14:paraId="1109D7C8" w14:textId="77777777" w:rsidR="00A1321D" w:rsidRPr="00156FD8" w:rsidRDefault="00A1321D" w:rsidP="00F010E0">
            <w:pPr>
              <w:spacing w:line="240" w:lineRule="auto"/>
              <w:rPr>
                <w:sz w:val="20"/>
                <w:szCs w:val="20"/>
              </w:rPr>
            </w:pPr>
            <w:r w:rsidRPr="00156FD8">
              <w:rPr>
                <w:b/>
                <w:bCs/>
                <w:sz w:val="20"/>
                <w:szCs w:val="20"/>
              </w:rPr>
              <w:t>Yoga style:</w:t>
            </w:r>
            <w:r w:rsidRPr="00156FD8">
              <w:rPr>
                <w:sz w:val="20"/>
                <w:szCs w:val="20"/>
              </w:rPr>
              <w:br/>
              <w:t xml:space="preserve">Iyengar yoga; Yoga (asanas, prayer, chanting, pranayama); Specialized Iyengar </w:t>
            </w:r>
            <w:r>
              <w:rPr>
                <w:sz w:val="20"/>
                <w:szCs w:val="20"/>
              </w:rPr>
              <w:t>Y</w:t>
            </w:r>
            <w:r w:rsidRPr="00156FD8">
              <w:rPr>
                <w:sz w:val="20"/>
                <w:szCs w:val="20"/>
              </w:rPr>
              <w:t xml:space="preserve">oga for back pain (relaxation, postures); Hatha yoga (stretching, postures, asanas, breathing, relaxation, meditation); </w:t>
            </w:r>
            <w:proofErr w:type="spellStart"/>
            <w:r w:rsidRPr="00156FD8">
              <w:rPr>
                <w:sz w:val="20"/>
                <w:szCs w:val="20"/>
              </w:rPr>
              <w:t>Viniyoga</w:t>
            </w:r>
            <w:proofErr w:type="spellEnd"/>
            <w:r w:rsidRPr="00156FD8">
              <w:rPr>
                <w:sz w:val="20"/>
                <w:szCs w:val="20"/>
              </w:rPr>
              <w:t xml:space="preserve"> (</w:t>
            </w:r>
            <w:proofErr w:type="spellStart"/>
            <w:r w:rsidRPr="00156FD8">
              <w:rPr>
                <w:sz w:val="20"/>
                <w:szCs w:val="20"/>
              </w:rPr>
              <w:t>Breathink</w:t>
            </w:r>
            <w:proofErr w:type="spellEnd"/>
            <w:r w:rsidRPr="00156FD8">
              <w:rPr>
                <w:sz w:val="20"/>
                <w:szCs w:val="20"/>
              </w:rPr>
              <w:t xml:space="preserve"> postures, relaxation); Yoga (meditation, chanting, physical practice, lecture); Yoga (asanas, </w:t>
            </w:r>
            <w:proofErr w:type="spellStart"/>
            <w:r w:rsidRPr="00156FD8">
              <w:rPr>
                <w:sz w:val="20"/>
                <w:szCs w:val="20"/>
              </w:rPr>
              <w:t>pranayamas</w:t>
            </w:r>
            <w:proofErr w:type="spellEnd"/>
            <w:r w:rsidRPr="00156FD8">
              <w:rPr>
                <w:sz w:val="20"/>
                <w:szCs w:val="20"/>
              </w:rPr>
              <w:t xml:space="preserve">, relaxation, mental focus, philosophy). </w:t>
            </w:r>
          </w:p>
          <w:p w14:paraId="41A7DEBC" w14:textId="77777777" w:rsidR="00A1321D" w:rsidRPr="00156FD8" w:rsidRDefault="00A1321D" w:rsidP="00F010E0">
            <w:pPr>
              <w:spacing w:line="240" w:lineRule="auto"/>
              <w:rPr>
                <w:b/>
                <w:bCs/>
                <w:sz w:val="20"/>
                <w:szCs w:val="20"/>
              </w:rPr>
            </w:pPr>
            <w:r w:rsidRPr="00156FD8">
              <w:rPr>
                <w:b/>
                <w:bCs/>
                <w:sz w:val="20"/>
                <w:szCs w:val="20"/>
              </w:rPr>
              <w:t>Training period:</w:t>
            </w:r>
            <w:r w:rsidRPr="00156FD8">
              <w:rPr>
                <w:sz w:val="20"/>
                <w:szCs w:val="20"/>
              </w:rPr>
              <w:t xml:space="preserve"> Program length and intensity varied, ranging from daily interventions over 1 week to 2 interventions per week over 24 weeks.</w:t>
            </w:r>
          </w:p>
        </w:tc>
        <w:tc>
          <w:tcPr>
            <w:tcW w:w="4400" w:type="dxa"/>
            <w:shd w:val="clear" w:color="auto" w:fill="auto"/>
          </w:tcPr>
          <w:p w14:paraId="6018AC49" w14:textId="77777777" w:rsidR="00A1321D" w:rsidRPr="00156FD8" w:rsidRDefault="00A1321D" w:rsidP="00F010E0">
            <w:pPr>
              <w:spacing w:line="240" w:lineRule="auto"/>
              <w:rPr>
                <w:sz w:val="20"/>
                <w:szCs w:val="20"/>
              </w:rPr>
            </w:pPr>
            <w:r w:rsidRPr="00156FD8">
              <w:rPr>
                <w:b/>
                <w:bCs/>
                <w:sz w:val="20"/>
                <w:szCs w:val="20"/>
              </w:rPr>
              <w:t>Description:</w:t>
            </w:r>
            <w:r w:rsidRPr="00156FD8">
              <w:rPr>
                <w:sz w:val="20"/>
                <w:szCs w:val="20"/>
              </w:rPr>
              <w:t xml:space="preserve"> Two studies compared yoga to </w:t>
            </w:r>
            <w:proofErr w:type="spellStart"/>
            <w:r w:rsidRPr="00156FD8">
              <w:rPr>
                <w:sz w:val="20"/>
                <w:szCs w:val="20"/>
              </w:rPr>
              <w:t>ususal</w:t>
            </w:r>
            <w:proofErr w:type="spellEnd"/>
            <w:r w:rsidRPr="00156FD8">
              <w:rPr>
                <w:sz w:val="20"/>
                <w:szCs w:val="20"/>
              </w:rPr>
              <w:t xml:space="preserve"> care. Seven studies compared yoga to </w:t>
            </w:r>
            <w:proofErr w:type="gramStart"/>
            <w:r w:rsidRPr="00156FD8">
              <w:rPr>
                <w:sz w:val="20"/>
                <w:szCs w:val="20"/>
              </w:rPr>
              <w:t>education;</w:t>
            </w:r>
            <w:proofErr w:type="gramEnd"/>
            <w:r w:rsidRPr="00156FD8">
              <w:rPr>
                <w:sz w:val="20"/>
                <w:szCs w:val="20"/>
              </w:rPr>
              <w:t xml:space="preserve"> 5 of these provided patients with an educational book on self-care strategies for LBP. In 1 study the patients were advised to adhere to a detailed lifestyle and diet plan and patients in 1 other study received weekly newsletter on back care and two 60 min sessions on physical therapy </w:t>
            </w:r>
            <w:proofErr w:type="spellStart"/>
            <w:r w:rsidRPr="00156FD8">
              <w:rPr>
                <w:sz w:val="20"/>
                <w:szCs w:val="20"/>
              </w:rPr>
              <w:t>ed</w:t>
            </w:r>
            <w:r>
              <w:rPr>
                <w:sz w:val="20"/>
                <w:szCs w:val="20"/>
              </w:rPr>
              <w:t>U</w:t>
            </w:r>
            <w:r w:rsidRPr="00156FD8">
              <w:rPr>
                <w:sz w:val="20"/>
                <w:szCs w:val="20"/>
              </w:rPr>
              <w:t>cation</w:t>
            </w:r>
            <w:proofErr w:type="spellEnd"/>
            <w:r w:rsidRPr="00156FD8">
              <w:rPr>
                <w:sz w:val="20"/>
                <w:szCs w:val="20"/>
              </w:rPr>
              <w:t>. Three studies compared yoga to exercise programs, and program length, frequency and duration were exactly matched with the yoga interventions in all 3 studies. All studies reported cointerventions that were comparable between groups in 6 of these.</w:t>
            </w:r>
          </w:p>
          <w:p w14:paraId="2D964C21" w14:textId="77777777" w:rsidR="00A1321D" w:rsidRPr="00156FD8" w:rsidRDefault="00A1321D" w:rsidP="00F010E0">
            <w:pPr>
              <w:spacing w:line="240" w:lineRule="auto"/>
              <w:rPr>
                <w:b/>
                <w:bCs/>
                <w:sz w:val="20"/>
                <w:szCs w:val="20"/>
              </w:rPr>
            </w:pPr>
            <w:r w:rsidRPr="00156FD8">
              <w:rPr>
                <w:b/>
                <w:bCs/>
                <w:sz w:val="20"/>
                <w:szCs w:val="20"/>
              </w:rPr>
              <w:t xml:space="preserve">Training period: </w:t>
            </w:r>
            <w:r w:rsidRPr="00156FD8">
              <w:rPr>
                <w:sz w:val="20"/>
                <w:szCs w:val="20"/>
              </w:rPr>
              <w:t>NR</w:t>
            </w:r>
          </w:p>
        </w:tc>
      </w:tr>
      <w:tr w:rsidR="00A1321D" w:rsidRPr="00156FD8" w14:paraId="57D973AC" w14:textId="77777777" w:rsidTr="00F010E0">
        <w:tblPrEx>
          <w:tblLook w:val="0400" w:firstRow="0" w:lastRow="0" w:firstColumn="0" w:lastColumn="0" w:noHBand="0" w:noVBand="1"/>
        </w:tblPrEx>
        <w:trPr>
          <w:cnfStyle w:val="000000100000" w:firstRow="0" w:lastRow="0" w:firstColumn="0" w:lastColumn="0" w:oddVBand="0" w:evenVBand="0" w:oddHBand="1" w:evenHBand="0" w:firstRowFirstColumn="0" w:firstRowLastColumn="0" w:lastRowFirstColumn="0" w:lastRowLastColumn="0"/>
          <w:trHeight w:val="841"/>
        </w:trPr>
        <w:tc>
          <w:tcPr>
            <w:tcW w:w="1507" w:type="dxa"/>
            <w:shd w:val="clear" w:color="auto" w:fill="auto"/>
          </w:tcPr>
          <w:p w14:paraId="089590B1" w14:textId="77777777" w:rsidR="00A1321D" w:rsidRPr="00030166" w:rsidRDefault="00A1321D" w:rsidP="00F010E0">
            <w:pPr>
              <w:spacing w:line="240" w:lineRule="auto"/>
              <w:rPr>
                <w:color w:val="000000"/>
                <w:sz w:val="20"/>
                <w:szCs w:val="20"/>
              </w:rPr>
            </w:pPr>
            <w:r w:rsidRPr="00030166">
              <w:rPr>
                <w:b/>
                <w:bCs/>
                <w:color w:val="000000"/>
                <w:sz w:val="20"/>
                <w:szCs w:val="20"/>
              </w:rPr>
              <w:t xml:space="preserve">Crow </w:t>
            </w:r>
            <w:r w:rsidRPr="00F1096A">
              <w:rPr>
                <w:b/>
                <w:bCs/>
                <w:color w:val="000000"/>
                <w:sz w:val="20"/>
                <w:szCs w:val="20"/>
              </w:rPr>
              <w:t xml:space="preserve">et al </w:t>
            </w:r>
            <w:r w:rsidRPr="00030166">
              <w:rPr>
                <w:b/>
                <w:bCs/>
                <w:color w:val="000000"/>
                <w:sz w:val="20"/>
                <w:szCs w:val="20"/>
              </w:rPr>
              <w:t>(2015)</w:t>
            </w:r>
          </w:p>
        </w:tc>
        <w:tc>
          <w:tcPr>
            <w:tcW w:w="4030" w:type="dxa"/>
            <w:shd w:val="clear" w:color="auto" w:fill="auto"/>
          </w:tcPr>
          <w:p w14:paraId="6CDC9B28"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441</w:t>
            </w:r>
          </w:p>
          <w:p w14:paraId="66394AF6" w14:textId="77777777" w:rsidR="00A1321D" w:rsidRPr="00156FD8" w:rsidRDefault="00A1321D" w:rsidP="00F010E0">
            <w:pPr>
              <w:spacing w:line="240" w:lineRule="auto"/>
              <w:rPr>
                <w:sz w:val="20"/>
                <w:szCs w:val="20"/>
              </w:rPr>
            </w:pPr>
            <w:r w:rsidRPr="00156FD8">
              <w:rPr>
                <w:b/>
                <w:bCs/>
                <w:sz w:val="20"/>
                <w:szCs w:val="20"/>
              </w:rPr>
              <w:t xml:space="preserve">Duration: </w:t>
            </w:r>
            <w:r w:rsidRPr="00156FD8">
              <w:rPr>
                <w:sz w:val="20"/>
                <w:szCs w:val="20"/>
              </w:rPr>
              <w:t>with average over 3 months, pain &gt;3 mm VAS,</w:t>
            </w:r>
          </w:p>
          <w:p w14:paraId="3EFD9BE7" w14:textId="77777777" w:rsidR="00A1321D" w:rsidRPr="00156FD8" w:rsidRDefault="00A1321D" w:rsidP="00F010E0">
            <w:pPr>
              <w:spacing w:line="240" w:lineRule="auto"/>
              <w:rPr>
                <w:sz w:val="20"/>
                <w:szCs w:val="20"/>
              </w:rPr>
            </w:pPr>
            <w:r w:rsidRPr="00156FD8">
              <w:rPr>
                <w:b/>
                <w:bCs/>
                <w:sz w:val="20"/>
                <w:szCs w:val="20"/>
              </w:rPr>
              <w:t>%Women</w:t>
            </w:r>
            <w:r w:rsidRPr="00156FD8">
              <w:rPr>
                <w:sz w:val="20"/>
                <w:szCs w:val="20"/>
              </w:rPr>
              <w:t>: NR</w:t>
            </w:r>
          </w:p>
          <w:p w14:paraId="2252D346" w14:textId="77777777" w:rsidR="00A1321D" w:rsidRPr="00156FD8" w:rsidRDefault="00A1321D" w:rsidP="00F010E0">
            <w:pPr>
              <w:spacing w:line="240" w:lineRule="auto"/>
              <w:rPr>
                <w:b/>
                <w:bCs/>
                <w:sz w:val="20"/>
                <w:szCs w:val="20"/>
              </w:rPr>
            </w:pPr>
            <w:r w:rsidRPr="00156FD8">
              <w:rPr>
                <w:b/>
                <w:bCs/>
                <w:sz w:val="20"/>
                <w:szCs w:val="20"/>
              </w:rPr>
              <w:lastRenderedPageBreak/>
              <w:t xml:space="preserve">Age: </w:t>
            </w:r>
            <w:r w:rsidRPr="00156FD8">
              <w:rPr>
                <w:sz w:val="20"/>
                <w:szCs w:val="20"/>
              </w:rPr>
              <w:t xml:space="preserve">Between 18 and 67 </w:t>
            </w:r>
            <w:proofErr w:type="spellStart"/>
            <w:r w:rsidRPr="00156FD8">
              <w:rPr>
                <w:sz w:val="20"/>
                <w:szCs w:val="20"/>
              </w:rPr>
              <w:t>yrs</w:t>
            </w:r>
            <w:proofErr w:type="spellEnd"/>
            <w:r w:rsidRPr="00156FD8">
              <w:rPr>
                <w:sz w:val="20"/>
                <w:szCs w:val="20"/>
              </w:rPr>
              <w:t xml:space="preserve"> (with the two studies on neck pain also reported) no data on only LBP.</w:t>
            </w:r>
          </w:p>
        </w:tc>
        <w:tc>
          <w:tcPr>
            <w:tcW w:w="3346" w:type="dxa"/>
            <w:shd w:val="clear" w:color="auto" w:fill="auto"/>
          </w:tcPr>
          <w:p w14:paraId="5E7FDC8D" w14:textId="77777777" w:rsidR="00A1321D" w:rsidRPr="00156FD8" w:rsidRDefault="00A1321D" w:rsidP="00F010E0">
            <w:pPr>
              <w:spacing w:line="240" w:lineRule="auto"/>
              <w:rPr>
                <w:sz w:val="20"/>
                <w:szCs w:val="20"/>
              </w:rPr>
            </w:pPr>
            <w:r w:rsidRPr="00156FD8">
              <w:rPr>
                <w:b/>
                <w:bCs/>
                <w:sz w:val="20"/>
                <w:szCs w:val="20"/>
              </w:rPr>
              <w:lastRenderedPageBreak/>
              <w:t>Yoga style:</w:t>
            </w:r>
            <w:r w:rsidRPr="00156FD8">
              <w:rPr>
                <w:sz w:val="20"/>
                <w:szCs w:val="20"/>
              </w:rPr>
              <w:t xml:space="preserve"> </w:t>
            </w:r>
          </w:p>
          <w:p w14:paraId="6A3CE8EF" w14:textId="77777777" w:rsidR="00A1321D" w:rsidRDefault="00A1321D" w:rsidP="00F010E0">
            <w:pPr>
              <w:spacing w:line="240" w:lineRule="auto"/>
              <w:rPr>
                <w:sz w:val="20"/>
                <w:szCs w:val="20"/>
              </w:rPr>
            </w:pPr>
            <w:r w:rsidRPr="00156FD8">
              <w:rPr>
                <w:sz w:val="20"/>
                <w:szCs w:val="20"/>
              </w:rPr>
              <w:t xml:space="preserve">Iyengar </w:t>
            </w:r>
            <w:r>
              <w:rPr>
                <w:sz w:val="20"/>
                <w:szCs w:val="20"/>
              </w:rPr>
              <w:t>Y</w:t>
            </w:r>
            <w:r w:rsidRPr="00156FD8">
              <w:rPr>
                <w:sz w:val="20"/>
                <w:szCs w:val="20"/>
              </w:rPr>
              <w:t xml:space="preserve">oga or </w:t>
            </w:r>
            <w:r>
              <w:rPr>
                <w:sz w:val="20"/>
                <w:szCs w:val="20"/>
              </w:rPr>
              <w:t>Y</w:t>
            </w:r>
            <w:r w:rsidRPr="00156FD8">
              <w:rPr>
                <w:sz w:val="20"/>
                <w:szCs w:val="20"/>
              </w:rPr>
              <w:t>oga</w:t>
            </w:r>
          </w:p>
          <w:p w14:paraId="3DC0FF40" w14:textId="77777777" w:rsidR="00A1321D" w:rsidRPr="00156FD8" w:rsidRDefault="00A1321D" w:rsidP="00F010E0">
            <w:pPr>
              <w:spacing w:line="240" w:lineRule="auto"/>
              <w:rPr>
                <w:sz w:val="20"/>
                <w:szCs w:val="20"/>
              </w:rPr>
            </w:pPr>
          </w:p>
          <w:p w14:paraId="300D1FB4" w14:textId="77777777" w:rsidR="00A1321D" w:rsidRPr="00156FD8" w:rsidRDefault="00A1321D" w:rsidP="00F010E0">
            <w:pPr>
              <w:spacing w:line="240" w:lineRule="auto"/>
              <w:rPr>
                <w:b/>
                <w:bCs/>
                <w:sz w:val="20"/>
                <w:szCs w:val="20"/>
              </w:rPr>
            </w:pPr>
            <w:r w:rsidRPr="00156FD8">
              <w:rPr>
                <w:b/>
                <w:bCs/>
                <w:sz w:val="20"/>
                <w:szCs w:val="20"/>
              </w:rPr>
              <w:t>Training period:</w:t>
            </w:r>
            <w:r w:rsidRPr="00156FD8">
              <w:rPr>
                <w:sz w:val="20"/>
                <w:szCs w:val="20"/>
              </w:rPr>
              <w:t xml:space="preserve"> 12-24 wks</w:t>
            </w:r>
          </w:p>
        </w:tc>
        <w:tc>
          <w:tcPr>
            <w:tcW w:w="4400" w:type="dxa"/>
            <w:shd w:val="clear" w:color="auto" w:fill="auto"/>
          </w:tcPr>
          <w:p w14:paraId="028613FC" w14:textId="77777777" w:rsidR="00A1321D" w:rsidRPr="00156FD8" w:rsidRDefault="00A1321D" w:rsidP="00F010E0">
            <w:pPr>
              <w:spacing w:line="240" w:lineRule="auto"/>
              <w:rPr>
                <w:sz w:val="20"/>
                <w:szCs w:val="20"/>
              </w:rPr>
            </w:pPr>
            <w:r w:rsidRPr="00156FD8">
              <w:rPr>
                <w:b/>
                <w:bCs/>
                <w:sz w:val="20"/>
                <w:szCs w:val="20"/>
              </w:rPr>
              <w:t>Description:</w:t>
            </w:r>
            <w:r w:rsidRPr="00156FD8">
              <w:rPr>
                <w:sz w:val="20"/>
                <w:szCs w:val="20"/>
              </w:rPr>
              <w:t xml:space="preserve"> no treatment written advise, standard medical care, usual care written advice, usual care, back pain education</w:t>
            </w:r>
          </w:p>
          <w:p w14:paraId="6CB96AFC" w14:textId="77777777" w:rsidR="00A1321D" w:rsidRPr="00156FD8" w:rsidRDefault="00A1321D" w:rsidP="00F010E0">
            <w:pPr>
              <w:spacing w:line="240" w:lineRule="auto"/>
              <w:rPr>
                <w:b/>
                <w:bCs/>
                <w:sz w:val="20"/>
                <w:szCs w:val="20"/>
              </w:rPr>
            </w:pPr>
          </w:p>
          <w:p w14:paraId="204A277C" w14:textId="77777777" w:rsidR="00A1321D" w:rsidRPr="00156FD8" w:rsidRDefault="00A1321D" w:rsidP="00F010E0">
            <w:pPr>
              <w:spacing w:line="240" w:lineRule="auto"/>
              <w:rPr>
                <w:b/>
                <w:bCs/>
                <w:sz w:val="20"/>
                <w:szCs w:val="20"/>
              </w:rPr>
            </w:pPr>
            <w:r w:rsidRPr="00156FD8">
              <w:rPr>
                <w:b/>
                <w:bCs/>
                <w:sz w:val="20"/>
                <w:szCs w:val="20"/>
              </w:rPr>
              <w:t xml:space="preserve">Training period: </w:t>
            </w:r>
            <w:r w:rsidRPr="00156FD8">
              <w:rPr>
                <w:sz w:val="20"/>
                <w:szCs w:val="20"/>
              </w:rPr>
              <w:t>NR</w:t>
            </w:r>
          </w:p>
        </w:tc>
      </w:tr>
      <w:tr w:rsidR="00A1321D" w:rsidRPr="00156FD8" w14:paraId="71093903" w14:textId="77777777" w:rsidTr="00F010E0">
        <w:tblPrEx>
          <w:tblLook w:val="0400" w:firstRow="0" w:lastRow="0" w:firstColumn="0" w:lastColumn="0" w:noHBand="0" w:noVBand="1"/>
        </w:tblPrEx>
        <w:trPr>
          <w:trHeight w:val="880"/>
        </w:trPr>
        <w:tc>
          <w:tcPr>
            <w:tcW w:w="1507" w:type="dxa"/>
            <w:shd w:val="clear" w:color="auto" w:fill="auto"/>
          </w:tcPr>
          <w:p w14:paraId="4C376D18" w14:textId="77777777" w:rsidR="00A1321D" w:rsidRPr="00030166" w:rsidRDefault="00A1321D" w:rsidP="00F010E0">
            <w:pPr>
              <w:spacing w:line="240" w:lineRule="auto"/>
              <w:rPr>
                <w:color w:val="000000"/>
                <w:sz w:val="20"/>
                <w:szCs w:val="20"/>
              </w:rPr>
            </w:pPr>
            <w:r w:rsidRPr="00030166">
              <w:rPr>
                <w:b/>
                <w:bCs/>
                <w:color w:val="000000"/>
                <w:sz w:val="20"/>
                <w:szCs w:val="20"/>
              </w:rPr>
              <w:t xml:space="preserve">Chang </w:t>
            </w:r>
            <w:r w:rsidRPr="00F1096A">
              <w:rPr>
                <w:b/>
                <w:bCs/>
                <w:color w:val="000000"/>
                <w:sz w:val="20"/>
                <w:szCs w:val="20"/>
              </w:rPr>
              <w:t xml:space="preserve">et al </w:t>
            </w:r>
            <w:r w:rsidRPr="00030166">
              <w:rPr>
                <w:b/>
                <w:bCs/>
                <w:color w:val="000000"/>
                <w:sz w:val="20"/>
                <w:szCs w:val="20"/>
              </w:rPr>
              <w:t>(2016)</w:t>
            </w:r>
          </w:p>
        </w:tc>
        <w:tc>
          <w:tcPr>
            <w:tcW w:w="4030" w:type="dxa"/>
            <w:shd w:val="clear" w:color="auto" w:fill="auto"/>
          </w:tcPr>
          <w:p w14:paraId="056102DF"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1277</w:t>
            </w:r>
          </w:p>
          <w:p w14:paraId="75B7CD9F" w14:textId="77777777" w:rsidR="00A1321D" w:rsidRPr="00156FD8" w:rsidRDefault="00A1321D" w:rsidP="00F010E0">
            <w:pPr>
              <w:spacing w:line="240" w:lineRule="auto"/>
              <w:rPr>
                <w:sz w:val="20"/>
                <w:szCs w:val="20"/>
              </w:rPr>
            </w:pPr>
            <w:r w:rsidRPr="00156FD8">
              <w:rPr>
                <w:b/>
                <w:bCs/>
                <w:sz w:val="20"/>
                <w:szCs w:val="20"/>
              </w:rPr>
              <w:t>Definition:</w:t>
            </w:r>
            <w:r w:rsidRPr="00156FD8">
              <w:rPr>
                <w:sz w:val="20"/>
                <w:szCs w:val="20"/>
              </w:rPr>
              <w:t xml:space="preserve"> </w:t>
            </w:r>
            <w:r>
              <w:rPr>
                <w:sz w:val="20"/>
                <w:szCs w:val="20"/>
              </w:rPr>
              <w:t xml:space="preserve"> </w:t>
            </w:r>
            <w:r w:rsidRPr="00156FD8">
              <w:rPr>
                <w:sz w:val="20"/>
                <w:szCs w:val="20"/>
              </w:rPr>
              <w:t>subjects diagnosed with LBP</w:t>
            </w:r>
          </w:p>
          <w:p w14:paraId="275837D6" w14:textId="77777777" w:rsidR="00A1321D" w:rsidRPr="00156FD8" w:rsidRDefault="00A1321D" w:rsidP="00F010E0">
            <w:pPr>
              <w:spacing w:line="240" w:lineRule="auto"/>
              <w:rPr>
                <w:sz w:val="20"/>
                <w:szCs w:val="20"/>
              </w:rPr>
            </w:pPr>
            <w:r w:rsidRPr="00156FD8">
              <w:rPr>
                <w:b/>
                <w:bCs/>
                <w:sz w:val="20"/>
                <w:szCs w:val="20"/>
              </w:rPr>
              <w:t>Duration:</w:t>
            </w:r>
            <w:r w:rsidRPr="00156FD8">
              <w:rPr>
                <w:sz w:val="20"/>
                <w:szCs w:val="20"/>
              </w:rPr>
              <w:t xml:space="preserve"> NR</w:t>
            </w:r>
          </w:p>
          <w:p w14:paraId="7E62D5F2" w14:textId="77777777" w:rsidR="00A1321D" w:rsidRPr="00156FD8" w:rsidRDefault="00A1321D" w:rsidP="00F010E0">
            <w:pPr>
              <w:spacing w:line="240" w:lineRule="auto"/>
              <w:rPr>
                <w:sz w:val="20"/>
                <w:szCs w:val="20"/>
              </w:rPr>
            </w:pPr>
            <w:r w:rsidRPr="00156FD8">
              <w:rPr>
                <w:b/>
                <w:bCs/>
                <w:sz w:val="20"/>
                <w:szCs w:val="20"/>
              </w:rPr>
              <w:t>% Women</w:t>
            </w:r>
            <w:r w:rsidRPr="00156FD8">
              <w:rPr>
                <w:sz w:val="20"/>
                <w:szCs w:val="20"/>
              </w:rPr>
              <w:t>: Gender distribution only reported when study only included females</w:t>
            </w:r>
          </w:p>
          <w:p w14:paraId="30B69083" w14:textId="77777777" w:rsidR="00A1321D" w:rsidRPr="00156FD8" w:rsidRDefault="00A1321D" w:rsidP="00F010E0">
            <w:pPr>
              <w:spacing w:line="240" w:lineRule="auto"/>
              <w:rPr>
                <w:b/>
                <w:bCs/>
                <w:sz w:val="20"/>
                <w:szCs w:val="20"/>
              </w:rPr>
            </w:pPr>
            <w:r w:rsidRPr="00156FD8">
              <w:rPr>
                <w:b/>
                <w:bCs/>
                <w:sz w:val="20"/>
                <w:szCs w:val="20"/>
              </w:rPr>
              <w:t xml:space="preserve">Age: </w:t>
            </w:r>
            <w:r w:rsidRPr="00156FD8">
              <w:rPr>
                <w:sz w:val="20"/>
                <w:szCs w:val="20"/>
              </w:rPr>
              <w:t>NR</w:t>
            </w:r>
          </w:p>
        </w:tc>
        <w:tc>
          <w:tcPr>
            <w:tcW w:w="3346" w:type="dxa"/>
            <w:shd w:val="clear" w:color="auto" w:fill="auto"/>
          </w:tcPr>
          <w:p w14:paraId="66D2C522" w14:textId="77777777" w:rsidR="00A1321D" w:rsidRPr="00156FD8" w:rsidRDefault="00A1321D" w:rsidP="00F010E0">
            <w:pPr>
              <w:spacing w:line="240" w:lineRule="auto"/>
              <w:rPr>
                <w:sz w:val="20"/>
                <w:szCs w:val="20"/>
              </w:rPr>
            </w:pPr>
            <w:r w:rsidRPr="00156FD8">
              <w:rPr>
                <w:b/>
                <w:bCs/>
                <w:sz w:val="20"/>
                <w:szCs w:val="20"/>
              </w:rPr>
              <w:t>Yoga style:</w:t>
            </w:r>
            <w:r w:rsidRPr="00156FD8">
              <w:rPr>
                <w:sz w:val="20"/>
                <w:szCs w:val="20"/>
              </w:rPr>
              <w:t xml:space="preserve"> NR</w:t>
            </w:r>
          </w:p>
          <w:p w14:paraId="3EE1977F" w14:textId="77777777" w:rsidR="00A1321D" w:rsidRPr="00156FD8" w:rsidRDefault="00A1321D" w:rsidP="00F010E0">
            <w:pPr>
              <w:spacing w:line="240" w:lineRule="auto"/>
              <w:rPr>
                <w:sz w:val="20"/>
                <w:szCs w:val="20"/>
              </w:rPr>
            </w:pPr>
            <w:r w:rsidRPr="00156FD8">
              <w:rPr>
                <w:b/>
                <w:bCs/>
                <w:sz w:val="20"/>
                <w:szCs w:val="20"/>
              </w:rPr>
              <w:t xml:space="preserve">Training period: </w:t>
            </w:r>
          </w:p>
          <w:p w14:paraId="6F7DBD6C" w14:textId="77777777" w:rsidR="00A1321D" w:rsidRPr="00156FD8" w:rsidRDefault="00A1321D" w:rsidP="00F010E0">
            <w:pPr>
              <w:spacing w:line="240" w:lineRule="auto"/>
              <w:rPr>
                <w:sz w:val="20"/>
                <w:szCs w:val="20"/>
              </w:rPr>
            </w:pPr>
            <w:r w:rsidRPr="00156FD8">
              <w:rPr>
                <w:sz w:val="20"/>
                <w:szCs w:val="20"/>
              </w:rPr>
              <w:t>Mean 8</w:t>
            </w:r>
            <w:r>
              <w:rPr>
                <w:sz w:val="20"/>
                <w:szCs w:val="20"/>
              </w:rPr>
              <w:t>.</w:t>
            </w:r>
            <w:r w:rsidRPr="00156FD8">
              <w:rPr>
                <w:sz w:val="20"/>
                <w:szCs w:val="20"/>
              </w:rPr>
              <w:t>5 (6</w:t>
            </w:r>
            <w:r>
              <w:rPr>
                <w:sz w:val="20"/>
                <w:szCs w:val="20"/>
              </w:rPr>
              <w:t>.</w:t>
            </w:r>
            <w:r w:rsidRPr="00156FD8">
              <w:rPr>
                <w:sz w:val="20"/>
                <w:szCs w:val="20"/>
              </w:rPr>
              <w:t>7) Wks</w:t>
            </w:r>
          </w:p>
        </w:tc>
        <w:tc>
          <w:tcPr>
            <w:tcW w:w="4400" w:type="dxa"/>
            <w:shd w:val="clear" w:color="auto" w:fill="auto"/>
          </w:tcPr>
          <w:p w14:paraId="45D8D3B7" w14:textId="77777777" w:rsidR="00A1321D" w:rsidRPr="00156FD8" w:rsidRDefault="00A1321D" w:rsidP="00F010E0">
            <w:pPr>
              <w:spacing w:line="240" w:lineRule="auto"/>
              <w:rPr>
                <w:sz w:val="20"/>
                <w:szCs w:val="20"/>
              </w:rPr>
            </w:pPr>
            <w:r w:rsidRPr="00156FD8">
              <w:rPr>
                <w:b/>
                <w:bCs/>
                <w:sz w:val="20"/>
                <w:szCs w:val="20"/>
              </w:rPr>
              <w:t>Description:</w:t>
            </w:r>
            <w:r w:rsidRPr="00156FD8">
              <w:rPr>
                <w:sz w:val="20"/>
                <w:szCs w:val="20"/>
              </w:rPr>
              <w:t xml:space="preserve"> </w:t>
            </w:r>
          </w:p>
          <w:p w14:paraId="2A3EFA82" w14:textId="77777777" w:rsidR="00A1321D" w:rsidRPr="00156FD8" w:rsidRDefault="00A1321D" w:rsidP="00F010E0">
            <w:pPr>
              <w:spacing w:line="240" w:lineRule="auto"/>
              <w:rPr>
                <w:sz w:val="20"/>
                <w:szCs w:val="20"/>
              </w:rPr>
            </w:pPr>
            <w:r w:rsidRPr="00156FD8">
              <w:rPr>
                <w:sz w:val="20"/>
                <w:szCs w:val="20"/>
              </w:rPr>
              <w:t>Physical therapy, Waitlist control, N/A, Stabilizing exercise and physical therapy, conventional exercise therapy, waitlist and usual care, twice-weekly yoga, weekly stretching and self-care book, residential program and non-yoga exercise and lecture CLBP, usual care, n/a, educational control group, self-directed medical care</w:t>
            </w:r>
          </w:p>
          <w:p w14:paraId="4D1D1DB3" w14:textId="77777777" w:rsidR="00A1321D" w:rsidRPr="00156FD8" w:rsidRDefault="00A1321D" w:rsidP="00F010E0">
            <w:pPr>
              <w:spacing w:line="240" w:lineRule="auto"/>
              <w:rPr>
                <w:b/>
                <w:bCs/>
                <w:sz w:val="20"/>
                <w:szCs w:val="20"/>
              </w:rPr>
            </w:pPr>
            <w:r w:rsidRPr="00156FD8">
              <w:rPr>
                <w:b/>
                <w:bCs/>
                <w:sz w:val="20"/>
                <w:szCs w:val="20"/>
              </w:rPr>
              <w:t xml:space="preserve">Training period: </w:t>
            </w:r>
            <w:r w:rsidRPr="00156FD8">
              <w:rPr>
                <w:sz w:val="20"/>
                <w:szCs w:val="20"/>
              </w:rPr>
              <w:t>NR</w:t>
            </w:r>
          </w:p>
        </w:tc>
      </w:tr>
      <w:tr w:rsidR="00A1321D" w:rsidRPr="00156FD8" w14:paraId="1C1D898E" w14:textId="77777777" w:rsidTr="00F010E0">
        <w:tblPrEx>
          <w:tblLook w:val="0400" w:firstRow="0" w:lastRow="0" w:firstColumn="0" w:lastColumn="0" w:noHBand="0" w:noVBand="1"/>
        </w:tblPrEx>
        <w:trPr>
          <w:cnfStyle w:val="000000100000" w:firstRow="0" w:lastRow="0" w:firstColumn="0" w:lastColumn="0" w:oddVBand="0" w:evenVBand="0" w:oddHBand="1" w:evenHBand="0" w:firstRowFirstColumn="0" w:firstRowLastColumn="0" w:lastRowFirstColumn="0" w:lastRowLastColumn="0"/>
          <w:trHeight w:val="880"/>
        </w:trPr>
        <w:tc>
          <w:tcPr>
            <w:tcW w:w="1507" w:type="dxa"/>
            <w:shd w:val="clear" w:color="auto" w:fill="auto"/>
          </w:tcPr>
          <w:p w14:paraId="09DD11E4" w14:textId="77777777" w:rsidR="00A1321D" w:rsidRPr="00030166" w:rsidRDefault="00A1321D" w:rsidP="00F010E0">
            <w:pPr>
              <w:spacing w:line="240" w:lineRule="auto"/>
              <w:rPr>
                <w:b/>
                <w:bCs/>
                <w:color w:val="000000"/>
                <w:sz w:val="20"/>
                <w:szCs w:val="20"/>
              </w:rPr>
            </w:pPr>
            <w:r w:rsidRPr="00030166">
              <w:rPr>
                <w:b/>
                <w:bCs/>
                <w:color w:val="000000"/>
                <w:sz w:val="20"/>
                <w:szCs w:val="20"/>
              </w:rPr>
              <w:t xml:space="preserve">Hill </w:t>
            </w:r>
            <w:r w:rsidRPr="00F1096A">
              <w:rPr>
                <w:b/>
                <w:bCs/>
                <w:color w:val="000000"/>
                <w:sz w:val="20"/>
                <w:szCs w:val="20"/>
              </w:rPr>
              <w:t xml:space="preserve">et al </w:t>
            </w:r>
            <w:r w:rsidRPr="00030166">
              <w:rPr>
                <w:b/>
                <w:bCs/>
                <w:color w:val="000000"/>
                <w:sz w:val="20"/>
                <w:szCs w:val="20"/>
              </w:rPr>
              <w:t>2013</w:t>
            </w:r>
          </w:p>
        </w:tc>
        <w:tc>
          <w:tcPr>
            <w:tcW w:w="4030" w:type="dxa"/>
            <w:shd w:val="clear" w:color="auto" w:fill="auto"/>
          </w:tcPr>
          <w:p w14:paraId="01041D97"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711</w:t>
            </w:r>
            <w:r>
              <w:rPr>
                <w:sz w:val="20"/>
                <w:szCs w:val="20"/>
              </w:rPr>
              <w:t>.</w:t>
            </w:r>
          </w:p>
          <w:p w14:paraId="15EFE175" w14:textId="77777777" w:rsidR="00A1321D" w:rsidRPr="00156FD8" w:rsidRDefault="00A1321D" w:rsidP="00F010E0">
            <w:pPr>
              <w:spacing w:line="240" w:lineRule="auto"/>
              <w:rPr>
                <w:sz w:val="20"/>
                <w:szCs w:val="20"/>
              </w:rPr>
            </w:pPr>
            <w:r w:rsidRPr="00156FD8">
              <w:rPr>
                <w:b/>
                <w:bCs/>
                <w:sz w:val="20"/>
                <w:szCs w:val="20"/>
              </w:rPr>
              <w:t>Definition:</w:t>
            </w:r>
            <w:r w:rsidRPr="00156FD8">
              <w:rPr>
                <w:sz w:val="20"/>
                <w:szCs w:val="20"/>
              </w:rPr>
              <w:t xml:space="preserve"> CLBP is defined as back pain persisting beyond the expected time for tissue healing or resulting in limitation of usual activity for &gt;50% of the time over 6–12mo.</w:t>
            </w:r>
          </w:p>
          <w:p w14:paraId="2EA8F071" w14:textId="77777777" w:rsidR="00A1321D" w:rsidRPr="00156FD8" w:rsidRDefault="00A1321D" w:rsidP="00F010E0">
            <w:pPr>
              <w:spacing w:line="240" w:lineRule="auto"/>
              <w:rPr>
                <w:sz w:val="20"/>
                <w:szCs w:val="20"/>
              </w:rPr>
            </w:pPr>
            <w:r w:rsidRPr="00156FD8">
              <w:rPr>
                <w:b/>
                <w:bCs/>
                <w:sz w:val="20"/>
                <w:szCs w:val="20"/>
              </w:rPr>
              <w:t>Duration</w:t>
            </w:r>
            <w:r w:rsidRPr="00156FD8">
              <w:rPr>
                <w:sz w:val="20"/>
                <w:szCs w:val="20"/>
              </w:rPr>
              <w:t xml:space="preserve"> &gt; 3 </w:t>
            </w:r>
            <w:proofErr w:type="spellStart"/>
            <w:r w:rsidRPr="00156FD8">
              <w:rPr>
                <w:sz w:val="20"/>
                <w:szCs w:val="20"/>
              </w:rPr>
              <w:t>mo</w:t>
            </w:r>
            <w:proofErr w:type="spellEnd"/>
          </w:p>
          <w:p w14:paraId="221CE11A" w14:textId="77777777" w:rsidR="00A1321D" w:rsidRPr="00156FD8" w:rsidRDefault="00A1321D" w:rsidP="00F010E0">
            <w:pPr>
              <w:spacing w:line="240" w:lineRule="auto"/>
              <w:rPr>
                <w:sz w:val="20"/>
                <w:szCs w:val="20"/>
              </w:rPr>
            </w:pPr>
            <w:r w:rsidRPr="00156FD8">
              <w:rPr>
                <w:b/>
                <w:bCs/>
                <w:sz w:val="20"/>
                <w:szCs w:val="20"/>
              </w:rPr>
              <w:t>Women</w:t>
            </w:r>
            <w:r w:rsidRPr="00156FD8">
              <w:rPr>
                <w:sz w:val="20"/>
                <w:szCs w:val="20"/>
              </w:rPr>
              <w:t>: Not reported</w:t>
            </w:r>
          </w:p>
          <w:p w14:paraId="48F46D90" w14:textId="77777777" w:rsidR="00A1321D" w:rsidRPr="00156FD8" w:rsidRDefault="00A1321D" w:rsidP="00F010E0">
            <w:pPr>
              <w:spacing w:line="240" w:lineRule="auto"/>
              <w:rPr>
                <w:b/>
                <w:bCs/>
                <w:sz w:val="20"/>
                <w:szCs w:val="20"/>
              </w:rPr>
            </w:pPr>
            <w:r w:rsidRPr="00156FD8">
              <w:rPr>
                <w:b/>
                <w:bCs/>
                <w:sz w:val="20"/>
                <w:szCs w:val="20"/>
              </w:rPr>
              <w:t xml:space="preserve">Age: </w:t>
            </w:r>
            <w:r w:rsidRPr="00156FD8">
              <w:rPr>
                <w:sz w:val="20"/>
                <w:szCs w:val="20"/>
              </w:rPr>
              <w:t>Not reported</w:t>
            </w:r>
          </w:p>
        </w:tc>
        <w:tc>
          <w:tcPr>
            <w:tcW w:w="3346" w:type="dxa"/>
            <w:shd w:val="clear" w:color="auto" w:fill="auto"/>
          </w:tcPr>
          <w:p w14:paraId="641BF79A" w14:textId="77777777" w:rsidR="00A1321D" w:rsidRPr="00156FD8" w:rsidRDefault="00A1321D" w:rsidP="00F010E0">
            <w:pPr>
              <w:spacing w:line="240" w:lineRule="auto"/>
              <w:rPr>
                <w:sz w:val="20"/>
                <w:szCs w:val="20"/>
              </w:rPr>
            </w:pPr>
            <w:r w:rsidRPr="00156FD8">
              <w:rPr>
                <w:b/>
                <w:bCs/>
                <w:sz w:val="20"/>
                <w:szCs w:val="20"/>
              </w:rPr>
              <w:t>Yoga style:</w:t>
            </w:r>
            <w:r w:rsidRPr="00156FD8">
              <w:rPr>
                <w:sz w:val="20"/>
                <w:szCs w:val="20"/>
              </w:rPr>
              <w:t xml:space="preserve"> NR</w:t>
            </w:r>
          </w:p>
          <w:p w14:paraId="1FF6BFA4" w14:textId="77777777" w:rsidR="00A1321D" w:rsidRPr="00156FD8" w:rsidRDefault="00A1321D" w:rsidP="00F010E0">
            <w:pPr>
              <w:spacing w:line="240" w:lineRule="auto"/>
              <w:rPr>
                <w:b/>
                <w:bCs/>
                <w:sz w:val="20"/>
                <w:szCs w:val="20"/>
              </w:rPr>
            </w:pPr>
            <w:r w:rsidRPr="00156FD8">
              <w:rPr>
                <w:sz w:val="20"/>
                <w:szCs w:val="20"/>
              </w:rPr>
              <w:t>Training period: 12.2 (8.1) wks, from 1-24 wks</w:t>
            </w:r>
          </w:p>
        </w:tc>
        <w:tc>
          <w:tcPr>
            <w:tcW w:w="4400" w:type="dxa"/>
            <w:shd w:val="clear" w:color="auto" w:fill="auto"/>
          </w:tcPr>
          <w:p w14:paraId="5822B13F" w14:textId="77777777" w:rsidR="00A1321D" w:rsidRPr="00156FD8" w:rsidRDefault="00A1321D" w:rsidP="00F010E0">
            <w:pPr>
              <w:spacing w:line="240" w:lineRule="auto"/>
              <w:rPr>
                <w:sz w:val="20"/>
                <w:szCs w:val="20"/>
              </w:rPr>
            </w:pPr>
            <w:r w:rsidRPr="00156FD8">
              <w:rPr>
                <w:b/>
                <w:bCs/>
                <w:sz w:val="20"/>
                <w:szCs w:val="20"/>
              </w:rPr>
              <w:t>Description:</w:t>
            </w:r>
            <w:r w:rsidRPr="00156FD8">
              <w:rPr>
                <w:sz w:val="20"/>
                <w:szCs w:val="20"/>
              </w:rPr>
              <w:t xml:space="preserve"> </w:t>
            </w:r>
          </w:p>
          <w:p w14:paraId="45F6A058" w14:textId="77777777" w:rsidR="00A1321D" w:rsidRPr="00156FD8" w:rsidRDefault="00A1321D" w:rsidP="00F010E0">
            <w:pPr>
              <w:spacing w:line="240" w:lineRule="auto"/>
              <w:rPr>
                <w:sz w:val="20"/>
                <w:szCs w:val="20"/>
              </w:rPr>
            </w:pPr>
            <w:r w:rsidRPr="00156FD8">
              <w:rPr>
                <w:sz w:val="20"/>
                <w:szCs w:val="20"/>
              </w:rPr>
              <w:t>Usual Care, Standard medical Care, self-care book, physical therapy</w:t>
            </w:r>
          </w:p>
          <w:p w14:paraId="21721D5F" w14:textId="77777777" w:rsidR="00A1321D" w:rsidRPr="00156FD8" w:rsidRDefault="00A1321D" w:rsidP="00F010E0">
            <w:pPr>
              <w:spacing w:line="240" w:lineRule="auto"/>
              <w:rPr>
                <w:sz w:val="20"/>
                <w:szCs w:val="20"/>
              </w:rPr>
            </w:pPr>
            <w:r w:rsidRPr="00156FD8">
              <w:rPr>
                <w:sz w:val="20"/>
                <w:szCs w:val="20"/>
              </w:rPr>
              <w:t>Training period: NR</w:t>
            </w:r>
          </w:p>
          <w:p w14:paraId="31DD9157" w14:textId="77777777" w:rsidR="00A1321D" w:rsidRPr="00156FD8" w:rsidRDefault="00A1321D" w:rsidP="00F010E0">
            <w:pPr>
              <w:spacing w:line="240" w:lineRule="auto"/>
              <w:rPr>
                <w:b/>
                <w:bCs/>
                <w:sz w:val="20"/>
                <w:szCs w:val="20"/>
              </w:rPr>
            </w:pPr>
          </w:p>
        </w:tc>
      </w:tr>
      <w:tr w:rsidR="00A1321D" w:rsidRPr="00156FD8" w14:paraId="493D52D4" w14:textId="77777777" w:rsidTr="00F010E0">
        <w:tblPrEx>
          <w:tblLook w:val="0400" w:firstRow="0" w:lastRow="0" w:firstColumn="0" w:lastColumn="0" w:noHBand="0" w:noVBand="1"/>
        </w:tblPrEx>
        <w:trPr>
          <w:trHeight w:val="880"/>
        </w:trPr>
        <w:tc>
          <w:tcPr>
            <w:tcW w:w="1507" w:type="dxa"/>
            <w:shd w:val="clear" w:color="auto" w:fill="auto"/>
          </w:tcPr>
          <w:p w14:paraId="3432C2FC" w14:textId="77777777" w:rsidR="00A1321D" w:rsidRPr="00030166" w:rsidRDefault="00A1321D" w:rsidP="00F010E0">
            <w:pPr>
              <w:spacing w:line="240" w:lineRule="auto"/>
              <w:rPr>
                <w:b/>
                <w:bCs/>
                <w:color w:val="000000"/>
                <w:sz w:val="20"/>
                <w:szCs w:val="20"/>
              </w:rPr>
            </w:pPr>
            <w:r w:rsidRPr="00030166">
              <w:rPr>
                <w:b/>
                <w:bCs/>
                <w:color w:val="000000"/>
                <w:sz w:val="20"/>
                <w:szCs w:val="20"/>
              </w:rPr>
              <w:t xml:space="preserve">Holzman </w:t>
            </w:r>
            <w:r w:rsidRPr="00F1096A">
              <w:rPr>
                <w:b/>
                <w:bCs/>
                <w:color w:val="000000"/>
                <w:sz w:val="20"/>
                <w:szCs w:val="20"/>
              </w:rPr>
              <w:t xml:space="preserve">et al </w:t>
            </w:r>
            <w:r w:rsidRPr="00030166">
              <w:rPr>
                <w:b/>
                <w:bCs/>
                <w:color w:val="000000"/>
                <w:sz w:val="20"/>
                <w:szCs w:val="20"/>
              </w:rPr>
              <w:t>2013</w:t>
            </w:r>
          </w:p>
        </w:tc>
        <w:tc>
          <w:tcPr>
            <w:tcW w:w="4030" w:type="dxa"/>
            <w:shd w:val="clear" w:color="auto" w:fill="auto"/>
          </w:tcPr>
          <w:p w14:paraId="1A6F1271"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743</w:t>
            </w:r>
          </w:p>
          <w:p w14:paraId="32234B2C" w14:textId="77777777" w:rsidR="00A1321D" w:rsidRPr="00156FD8" w:rsidRDefault="00A1321D" w:rsidP="00F010E0">
            <w:pPr>
              <w:spacing w:line="240" w:lineRule="auto"/>
              <w:rPr>
                <w:sz w:val="20"/>
                <w:szCs w:val="20"/>
              </w:rPr>
            </w:pPr>
            <w:r w:rsidRPr="00156FD8">
              <w:rPr>
                <w:b/>
                <w:bCs/>
                <w:sz w:val="20"/>
                <w:szCs w:val="20"/>
              </w:rPr>
              <w:t>Definition:</w:t>
            </w:r>
            <w:r w:rsidRPr="00156FD8">
              <w:rPr>
                <w:sz w:val="20"/>
                <w:szCs w:val="20"/>
              </w:rPr>
              <w:t xml:space="preserve"> NR</w:t>
            </w:r>
          </w:p>
          <w:p w14:paraId="0F07B3D3" w14:textId="77777777" w:rsidR="00A1321D" w:rsidRPr="00156FD8" w:rsidRDefault="00A1321D" w:rsidP="00F010E0">
            <w:pPr>
              <w:spacing w:line="240" w:lineRule="auto"/>
              <w:rPr>
                <w:sz w:val="20"/>
                <w:szCs w:val="20"/>
              </w:rPr>
            </w:pPr>
            <w:r w:rsidRPr="00156FD8">
              <w:rPr>
                <w:b/>
                <w:bCs/>
                <w:sz w:val="20"/>
                <w:szCs w:val="20"/>
              </w:rPr>
              <w:t>Duration</w:t>
            </w:r>
            <w:r w:rsidRPr="00156FD8">
              <w:rPr>
                <w:sz w:val="20"/>
                <w:szCs w:val="20"/>
              </w:rPr>
              <w:t xml:space="preserve"> NR</w:t>
            </w:r>
          </w:p>
          <w:p w14:paraId="358A5B27" w14:textId="77777777" w:rsidR="00A1321D" w:rsidRPr="00156FD8" w:rsidRDefault="00A1321D" w:rsidP="00F010E0">
            <w:pPr>
              <w:spacing w:line="240" w:lineRule="auto"/>
              <w:rPr>
                <w:sz w:val="20"/>
                <w:szCs w:val="20"/>
              </w:rPr>
            </w:pPr>
            <w:r w:rsidRPr="00156FD8">
              <w:rPr>
                <w:b/>
                <w:bCs/>
                <w:sz w:val="20"/>
                <w:szCs w:val="20"/>
              </w:rPr>
              <w:t>Women</w:t>
            </w:r>
            <w:r w:rsidRPr="00156FD8">
              <w:rPr>
                <w:sz w:val="20"/>
                <w:szCs w:val="20"/>
              </w:rPr>
              <w:t>: 68.6% (11.3%) female</w:t>
            </w:r>
          </w:p>
          <w:p w14:paraId="17D7B52C" w14:textId="77777777" w:rsidR="00A1321D" w:rsidRPr="00156FD8" w:rsidRDefault="00A1321D" w:rsidP="00F010E0">
            <w:pPr>
              <w:spacing w:line="240" w:lineRule="auto"/>
              <w:rPr>
                <w:b/>
                <w:bCs/>
                <w:sz w:val="20"/>
                <w:szCs w:val="20"/>
              </w:rPr>
            </w:pPr>
            <w:r w:rsidRPr="00156FD8">
              <w:rPr>
                <w:b/>
                <w:bCs/>
                <w:sz w:val="20"/>
                <w:szCs w:val="20"/>
              </w:rPr>
              <w:t>Age:</w:t>
            </w:r>
            <w:r w:rsidRPr="00156FD8">
              <w:rPr>
                <w:sz w:val="20"/>
                <w:szCs w:val="20"/>
              </w:rPr>
              <w:t xml:space="preserve"> Mean (SD) 46.8 (2.0) </w:t>
            </w:r>
            <w:proofErr w:type="spellStart"/>
            <w:r w:rsidRPr="00156FD8">
              <w:rPr>
                <w:sz w:val="20"/>
                <w:szCs w:val="20"/>
              </w:rPr>
              <w:t>yrs</w:t>
            </w:r>
            <w:proofErr w:type="spellEnd"/>
          </w:p>
        </w:tc>
        <w:tc>
          <w:tcPr>
            <w:tcW w:w="3346" w:type="dxa"/>
            <w:shd w:val="clear" w:color="auto" w:fill="auto"/>
          </w:tcPr>
          <w:p w14:paraId="494E0FD5" w14:textId="77777777" w:rsidR="00A1321D" w:rsidRPr="00824114" w:rsidRDefault="00A1321D" w:rsidP="00F010E0">
            <w:pPr>
              <w:spacing w:line="240" w:lineRule="auto"/>
              <w:rPr>
                <w:sz w:val="20"/>
                <w:szCs w:val="20"/>
                <w:lang w:val="sv-SE"/>
              </w:rPr>
            </w:pPr>
            <w:r w:rsidRPr="00824114">
              <w:rPr>
                <w:b/>
                <w:bCs/>
                <w:sz w:val="20"/>
                <w:szCs w:val="20"/>
                <w:lang w:val="sv-SE"/>
              </w:rPr>
              <w:t>Yoga style:</w:t>
            </w:r>
            <w:r w:rsidRPr="00824114">
              <w:rPr>
                <w:sz w:val="20"/>
                <w:szCs w:val="20"/>
                <w:lang w:val="sv-SE"/>
              </w:rPr>
              <w:t xml:space="preserve"> </w:t>
            </w:r>
          </w:p>
          <w:p w14:paraId="52C236B8" w14:textId="77777777" w:rsidR="00A1321D" w:rsidRPr="00824114" w:rsidRDefault="00A1321D" w:rsidP="00F010E0">
            <w:pPr>
              <w:spacing w:line="240" w:lineRule="auto"/>
              <w:rPr>
                <w:sz w:val="20"/>
                <w:szCs w:val="20"/>
                <w:lang w:val="sv-SE"/>
              </w:rPr>
            </w:pPr>
            <w:r w:rsidRPr="00824114">
              <w:rPr>
                <w:sz w:val="20"/>
                <w:szCs w:val="20"/>
                <w:lang w:val="sv-SE"/>
              </w:rPr>
              <w:t>Yoga (</w:t>
            </w:r>
            <w:proofErr w:type="spellStart"/>
            <w:r w:rsidRPr="00824114">
              <w:rPr>
                <w:sz w:val="20"/>
                <w:szCs w:val="20"/>
                <w:lang w:val="sv-SE"/>
              </w:rPr>
              <w:t>Hatha</w:t>
            </w:r>
            <w:proofErr w:type="spellEnd"/>
            <w:r w:rsidRPr="00824114">
              <w:rPr>
                <w:sz w:val="20"/>
                <w:szCs w:val="20"/>
                <w:lang w:val="sv-SE"/>
              </w:rPr>
              <w:t xml:space="preserve"> Yoga, </w:t>
            </w:r>
            <w:proofErr w:type="spellStart"/>
            <w:r w:rsidRPr="00824114">
              <w:rPr>
                <w:sz w:val="20"/>
                <w:szCs w:val="20"/>
                <w:lang w:val="sv-SE"/>
              </w:rPr>
              <w:t>Viniyoga</w:t>
            </w:r>
            <w:proofErr w:type="spellEnd"/>
            <w:r w:rsidRPr="00824114">
              <w:rPr>
                <w:sz w:val="20"/>
                <w:szCs w:val="20"/>
                <w:lang w:val="sv-SE"/>
              </w:rPr>
              <w:t xml:space="preserve">, </w:t>
            </w:r>
            <w:proofErr w:type="spellStart"/>
            <w:r w:rsidRPr="00824114">
              <w:rPr>
                <w:sz w:val="20"/>
                <w:szCs w:val="20"/>
                <w:lang w:val="sv-SE"/>
              </w:rPr>
              <w:t>Iyengar</w:t>
            </w:r>
            <w:proofErr w:type="spellEnd"/>
            <w:r w:rsidRPr="00824114">
              <w:rPr>
                <w:sz w:val="20"/>
                <w:szCs w:val="20"/>
                <w:lang w:val="sv-SE"/>
              </w:rPr>
              <w:t>)</w:t>
            </w:r>
          </w:p>
          <w:p w14:paraId="7FBA1099" w14:textId="77777777" w:rsidR="00A1321D" w:rsidRPr="00156FD8" w:rsidRDefault="00A1321D" w:rsidP="00F010E0">
            <w:pPr>
              <w:spacing w:line="240" w:lineRule="auto"/>
              <w:rPr>
                <w:sz w:val="20"/>
                <w:szCs w:val="20"/>
              </w:rPr>
            </w:pPr>
            <w:r w:rsidRPr="00156FD8">
              <w:rPr>
                <w:b/>
                <w:bCs/>
                <w:sz w:val="20"/>
                <w:szCs w:val="20"/>
              </w:rPr>
              <w:t xml:space="preserve">Training period: </w:t>
            </w:r>
            <w:r w:rsidRPr="00156FD8">
              <w:rPr>
                <w:sz w:val="20"/>
                <w:szCs w:val="20"/>
              </w:rPr>
              <w:t xml:space="preserve"> </w:t>
            </w:r>
          </w:p>
          <w:p w14:paraId="201BC308" w14:textId="77777777" w:rsidR="00A1321D" w:rsidRPr="00156FD8" w:rsidRDefault="00A1321D" w:rsidP="00F010E0">
            <w:pPr>
              <w:spacing w:line="240" w:lineRule="auto"/>
              <w:rPr>
                <w:sz w:val="20"/>
                <w:szCs w:val="20"/>
              </w:rPr>
            </w:pPr>
            <w:r w:rsidRPr="00156FD8">
              <w:rPr>
                <w:sz w:val="20"/>
                <w:szCs w:val="20"/>
              </w:rPr>
              <w:t>11.9 (6.7) wks</w:t>
            </w:r>
          </w:p>
        </w:tc>
        <w:tc>
          <w:tcPr>
            <w:tcW w:w="4400" w:type="dxa"/>
            <w:shd w:val="clear" w:color="auto" w:fill="auto"/>
          </w:tcPr>
          <w:p w14:paraId="6415D0B6" w14:textId="77777777" w:rsidR="00A1321D" w:rsidRPr="00156FD8" w:rsidRDefault="00A1321D" w:rsidP="00F010E0">
            <w:pPr>
              <w:spacing w:line="240" w:lineRule="auto"/>
              <w:rPr>
                <w:sz w:val="20"/>
                <w:szCs w:val="20"/>
              </w:rPr>
            </w:pPr>
            <w:r w:rsidRPr="00156FD8">
              <w:rPr>
                <w:b/>
                <w:bCs/>
                <w:sz w:val="20"/>
                <w:szCs w:val="20"/>
              </w:rPr>
              <w:t>Description:</w:t>
            </w:r>
            <w:r w:rsidRPr="00156FD8">
              <w:rPr>
                <w:sz w:val="20"/>
                <w:szCs w:val="20"/>
              </w:rPr>
              <w:t xml:space="preserve"> No treatment (n=?), Exercise (n=1), Education (n=3), Waitlist (n=2), Stretching (n=?), or Usual Care (n=2)</w:t>
            </w:r>
          </w:p>
          <w:p w14:paraId="33F4C8E9" w14:textId="77777777" w:rsidR="00A1321D" w:rsidRPr="00156FD8" w:rsidRDefault="00A1321D" w:rsidP="00F010E0">
            <w:pPr>
              <w:spacing w:line="240" w:lineRule="auto"/>
              <w:rPr>
                <w:b/>
                <w:bCs/>
                <w:sz w:val="20"/>
                <w:szCs w:val="20"/>
              </w:rPr>
            </w:pPr>
          </w:p>
          <w:p w14:paraId="50CC509C" w14:textId="77777777" w:rsidR="00A1321D" w:rsidRPr="00156FD8" w:rsidRDefault="00A1321D" w:rsidP="00F010E0">
            <w:pPr>
              <w:spacing w:line="240" w:lineRule="auto"/>
              <w:rPr>
                <w:b/>
                <w:bCs/>
                <w:sz w:val="20"/>
                <w:szCs w:val="20"/>
              </w:rPr>
            </w:pPr>
            <w:r w:rsidRPr="00156FD8">
              <w:rPr>
                <w:b/>
                <w:bCs/>
                <w:sz w:val="20"/>
                <w:szCs w:val="20"/>
              </w:rPr>
              <w:t xml:space="preserve">Training period: </w:t>
            </w:r>
            <w:r w:rsidRPr="00156FD8">
              <w:rPr>
                <w:sz w:val="20"/>
                <w:szCs w:val="20"/>
              </w:rPr>
              <w:t>NR</w:t>
            </w:r>
          </w:p>
        </w:tc>
      </w:tr>
      <w:tr w:rsidR="00A1321D" w:rsidRPr="00156FD8" w14:paraId="64B1CCAF" w14:textId="77777777" w:rsidTr="00F010E0">
        <w:tblPrEx>
          <w:tblLook w:val="0400" w:firstRow="0" w:lastRow="0" w:firstColumn="0" w:lastColumn="0" w:noHBand="0" w:noVBand="1"/>
        </w:tblPrEx>
        <w:trPr>
          <w:cnfStyle w:val="000000100000" w:firstRow="0" w:lastRow="0" w:firstColumn="0" w:lastColumn="0" w:oddVBand="0" w:evenVBand="0" w:oddHBand="1" w:evenHBand="0" w:firstRowFirstColumn="0" w:firstRowLastColumn="0" w:lastRowFirstColumn="0" w:lastRowLastColumn="0"/>
          <w:trHeight w:val="880"/>
        </w:trPr>
        <w:tc>
          <w:tcPr>
            <w:tcW w:w="1507" w:type="dxa"/>
            <w:shd w:val="clear" w:color="auto" w:fill="auto"/>
          </w:tcPr>
          <w:p w14:paraId="509F66E8" w14:textId="77777777" w:rsidR="00A1321D" w:rsidRPr="00030166" w:rsidRDefault="00A1321D" w:rsidP="00F010E0">
            <w:pPr>
              <w:spacing w:line="240" w:lineRule="auto"/>
              <w:rPr>
                <w:b/>
                <w:bCs/>
                <w:color w:val="000000"/>
                <w:sz w:val="20"/>
                <w:szCs w:val="20"/>
              </w:rPr>
            </w:pPr>
            <w:proofErr w:type="spellStart"/>
            <w:r w:rsidRPr="00030166">
              <w:rPr>
                <w:b/>
                <w:bCs/>
                <w:color w:val="000000"/>
                <w:sz w:val="20"/>
                <w:szCs w:val="20"/>
              </w:rPr>
              <w:t>Posadzki</w:t>
            </w:r>
            <w:proofErr w:type="spellEnd"/>
            <w:r w:rsidRPr="00030166">
              <w:rPr>
                <w:b/>
                <w:bCs/>
                <w:color w:val="000000"/>
                <w:sz w:val="20"/>
                <w:szCs w:val="20"/>
              </w:rPr>
              <w:t xml:space="preserve"> &amp; Ernst </w:t>
            </w:r>
          </w:p>
          <w:p w14:paraId="0E3BAE99" w14:textId="77777777" w:rsidR="00A1321D" w:rsidRPr="00030166" w:rsidRDefault="00A1321D" w:rsidP="00F010E0">
            <w:pPr>
              <w:spacing w:line="240" w:lineRule="auto"/>
              <w:rPr>
                <w:b/>
                <w:bCs/>
                <w:color w:val="000000"/>
                <w:sz w:val="20"/>
                <w:szCs w:val="20"/>
              </w:rPr>
            </w:pPr>
            <w:r w:rsidRPr="00030166">
              <w:rPr>
                <w:b/>
                <w:bCs/>
                <w:color w:val="000000"/>
                <w:sz w:val="20"/>
                <w:szCs w:val="20"/>
              </w:rPr>
              <w:t>(2011)</w:t>
            </w:r>
          </w:p>
        </w:tc>
        <w:tc>
          <w:tcPr>
            <w:tcW w:w="4030" w:type="dxa"/>
            <w:shd w:val="clear" w:color="auto" w:fill="auto"/>
          </w:tcPr>
          <w:p w14:paraId="22A5CEAB"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403</w:t>
            </w:r>
          </w:p>
          <w:p w14:paraId="4DF63A9B" w14:textId="77777777" w:rsidR="00A1321D" w:rsidRPr="00156FD8" w:rsidRDefault="00A1321D" w:rsidP="00F010E0">
            <w:pPr>
              <w:spacing w:line="240" w:lineRule="auto"/>
              <w:rPr>
                <w:sz w:val="20"/>
                <w:szCs w:val="20"/>
              </w:rPr>
            </w:pPr>
            <w:r w:rsidRPr="00156FD8">
              <w:rPr>
                <w:b/>
                <w:bCs/>
                <w:sz w:val="20"/>
                <w:szCs w:val="20"/>
              </w:rPr>
              <w:t>Definition:</w:t>
            </w:r>
            <w:r w:rsidRPr="00156FD8">
              <w:rPr>
                <w:sz w:val="20"/>
                <w:szCs w:val="20"/>
              </w:rPr>
              <w:t xml:space="preserve"> NR</w:t>
            </w:r>
          </w:p>
          <w:p w14:paraId="7A3326E5" w14:textId="77777777" w:rsidR="00A1321D" w:rsidRPr="00156FD8" w:rsidRDefault="00A1321D" w:rsidP="00F010E0">
            <w:pPr>
              <w:spacing w:line="240" w:lineRule="auto"/>
              <w:rPr>
                <w:sz w:val="20"/>
                <w:szCs w:val="20"/>
              </w:rPr>
            </w:pPr>
            <w:r w:rsidRPr="00156FD8">
              <w:rPr>
                <w:b/>
                <w:bCs/>
                <w:sz w:val="20"/>
                <w:szCs w:val="20"/>
              </w:rPr>
              <w:t>Duration</w:t>
            </w:r>
            <w:r w:rsidRPr="00156FD8">
              <w:rPr>
                <w:sz w:val="20"/>
                <w:szCs w:val="20"/>
              </w:rPr>
              <w:t xml:space="preserve"> </w:t>
            </w:r>
            <w:r w:rsidRPr="00156FD8">
              <w:rPr>
                <w:color w:val="000000"/>
                <w:sz w:val="20"/>
                <w:szCs w:val="20"/>
              </w:rPr>
              <w:t>three months or more</w:t>
            </w:r>
          </w:p>
          <w:p w14:paraId="17681030" w14:textId="77777777" w:rsidR="00A1321D" w:rsidRPr="00156FD8" w:rsidRDefault="00A1321D" w:rsidP="00F010E0">
            <w:pPr>
              <w:spacing w:line="240" w:lineRule="auto"/>
              <w:rPr>
                <w:sz w:val="20"/>
                <w:szCs w:val="20"/>
              </w:rPr>
            </w:pPr>
            <w:r w:rsidRPr="00156FD8">
              <w:rPr>
                <w:b/>
                <w:bCs/>
                <w:sz w:val="20"/>
                <w:szCs w:val="20"/>
              </w:rPr>
              <w:t>% Women</w:t>
            </w:r>
            <w:r w:rsidRPr="00156FD8">
              <w:rPr>
                <w:sz w:val="20"/>
                <w:szCs w:val="20"/>
              </w:rPr>
              <w:t>: NR</w:t>
            </w:r>
          </w:p>
          <w:p w14:paraId="0E41B19F" w14:textId="77777777" w:rsidR="00A1321D" w:rsidRPr="00156FD8" w:rsidRDefault="00A1321D" w:rsidP="00F010E0">
            <w:pPr>
              <w:spacing w:line="240" w:lineRule="auto"/>
              <w:rPr>
                <w:b/>
                <w:bCs/>
                <w:sz w:val="20"/>
                <w:szCs w:val="20"/>
              </w:rPr>
            </w:pPr>
            <w:r w:rsidRPr="00156FD8">
              <w:rPr>
                <w:b/>
                <w:bCs/>
                <w:sz w:val="20"/>
                <w:szCs w:val="20"/>
              </w:rPr>
              <w:t>Age</w:t>
            </w:r>
            <w:r w:rsidRPr="00156FD8">
              <w:rPr>
                <w:sz w:val="20"/>
                <w:szCs w:val="20"/>
              </w:rPr>
              <w:t xml:space="preserve"> NR</w:t>
            </w:r>
          </w:p>
        </w:tc>
        <w:tc>
          <w:tcPr>
            <w:tcW w:w="3346" w:type="dxa"/>
            <w:shd w:val="clear" w:color="auto" w:fill="auto"/>
          </w:tcPr>
          <w:p w14:paraId="0947CC60" w14:textId="77777777" w:rsidR="00A1321D" w:rsidRPr="00156FD8" w:rsidRDefault="00A1321D" w:rsidP="00F010E0">
            <w:pPr>
              <w:spacing w:line="240" w:lineRule="auto"/>
              <w:rPr>
                <w:sz w:val="20"/>
                <w:szCs w:val="20"/>
              </w:rPr>
            </w:pPr>
            <w:r w:rsidRPr="00156FD8">
              <w:rPr>
                <w:b/>
                <w:bCs/>
                <w:sz w:val="20"/>
                <w:szCs w:val="20"/>
              </w:rPr>
              <w:t>Yoga style:</w:t>
            </w:r>
            <w:r w:rsidRPr="00156FD8">
              <w:rPr>
                <w:sz w:val="20"/>
                <w:szCs w:val="20"/>
              </w:rPr>
              <w:t xml:space="preserve"> NR</w:t>
            </w:r>
          </w:p>
          <w:p w14:paraId="2278276A" w14:textId="77777777" w:rsidR="00A1321D" w:rsidRPr="00156FD8" w:rsidRDefault="00A1321D" w:rsidP="00F010E0">
            <w:pPr>
              <w:spacing w:line="240" w:lineRule="auto"/>
              <w:rPr>
                <w:b/>
                <w:bCs/>
                <w:sz w:val="20"/>
                <w:szCs w:val="20"/>
              </w:rPr>
            </w:pPr>
          </w:p>
          <w:p w14:paraId="768CCB3F" w14:textId="77777777" w:rsidR="00A1321D" w:rsidRPr="00156FD8" w:rsidRDefault="00A1321D" w:rsidP="00F010E0">
            <w:pPr>
              <w:spacing w:line="240" w:lineRule="auto"/>
              <w:rPr>
                <w:b/>
                <w:bCs/>
                <w:sz w:val="20"/>
                <w:szCs w:val="20"/>
              </w:rPr>
            </w:pPr>
            <w:r w:rsidRPr="00156FD8">
              <w:rPr>
                <w:b/>
                <w:bCs/>
                <w:sz w:val="20"/>
                <w:szCs w:val="20"/>
              </w:rPr>
              <w:t xml:space="preserve">Training period: </w:t>
            </w:r>
            <w:r w:rsidRPr="00156FD8">
              <w:rPr>
                <w:sz w:val="20"/>
                <w:szCs w:val="20"/>
              </w:rPr>
              <w:t xml:space="preserve">NR </w:t>
            </w:r>
          </w:p>
        </w:tc>
        <w:tc>
          <w:tcPr>
            <w:tcW w:w="4400" w:type="dxa"/>
            <w:shd w:val="clear" w:color="auto" w:fill="auto"/>
          </w:tcPr>
          <w:p w14:paraId="125E2381" w14:textId="77777777" w:rsidR="00A1321D" w:rsidRPr="00156FD8" w:rsidRDefault="00A1321D" w:rsidP="00F010E0">
            <w:pPr>
              <w:spacing w:line="240" w:lineRule="auto"/>
              <w:rPr>
                <w:sz w:val="20"/>
                <w:szCs w:val="20"/>
              </w:rPr>
            </w:pPr>
            <w:r w:rsidRPr="00156FD8">
              <w:rPr>
                <w:b/>
                <w:bCs/>
                <w:sz w:val="20"/>
                <w:szCs w:val="20"/>
              </w:rPr>
              <w:t>Description:</w:t>
            </w:r>
            <w:r w:rsidRPr="00156FD8">
              <w:rPr>
                <w:sz w:val="20"/>
                <w:szCs w:val="20"/>
              </w:rPr>
              <w:t xml:space="preserve"> NR</w:t>
            </w:r>
          </w:p>
          <w:p w14:paraId="4084C9D4" w14:textId="77777777" w:rsidR="00A1321D" w:rsidRPr="00156FD8" w:rsidRDefault="00A1321D" w:rsidP="00F010E0">
            <w:pPr>
              <w:spacing w:line="240" w:lineRule="auto"/>
              <w:rPr>
                <w:b/>
                <w:bCs/>
                <w:sz w:val="20"/>
                <w:szCs w:val="20"/>
              </w:rPr>
            </w:pPr>
          </w:p>
          <w:p w14:paraId="413FAC2C" w14:textId="77777777" w:rsidR="00A1321D" w:rsidRPr="00156FD8" w:rsidRDefault="00A1321D" w:rsidP="00F010E0">
            <w:pPr>
              <w:spacing w:line="240" w:lineRule="auto"/>
              <w:rPr>
                <w:sz w:val="20"/>
                <w:szCs w:val="20"/>
              </w:rPr>
            </w:pPr>
            <w:r w:rsidRPr="00156FD8">
              <w:rPr>
                <w:b/>
                <w:bCs/>
                <w:sz w:val="20"/>
                <w:szCs w:val="20"/>
              </w:rPr>
              <w:t xml:space="preserve">Training period: </w:t>
            </w:r>
            <w:r w:rsidRPr="00156FD8">
              <w:rPr>
                <w:sz w:val="20"/>
                <w:szCs w:val="20"/>
              </w:rPr>
              <w:t>NR</w:t>
            </w:r>
          </w:p>
          <w:p w14:paraId="42BCEBE0" w14:textId="77777777" w:rsidR="00A1321D" w:rsidRPr="00156FD8" w:rsidRDefault="00A1321D" w:rsidP="00F010E0">
            <w:pPr>
              <w:spacing w:line="240" w:lineRule="auto"/>
              <w:rPr>
                <w:b/>
                <w:bCs/>
                <w:sz w:val="20"/>
                <w:szCs w:val="20"/>
              </w:rPr>
            </w:pPr>
          </w:p>
        </w:tc>
      </w:tr>
      <w:tr w:rsidR="00A1321D" w:rsidRPr="00156FD8" w14:paraId="399DDBB4" w14:textId="77777777" w:rsidTr="00F010E0">
        <w:tblPrEx>
          <w:tblLook w:val="0400" w:firstRow="0" w:lastRow="0" w:firstColumn="0" w:lastColumn="0" w:noHBand="0" w:noVBand="1"/>
        </w:tblPrEx>
        <w:trPr>
          <w:trHeight w:val="880"/>
        </w:trPr>
        <w:tc>
          <w:tcPr>
            <w:tcW w:w="1507" w:type="dxa"/>
            <w:shd w:val="clear" w:color="auto" w:fill="auto"/>
          </w:tcPr>
          <w:p w14:paraId="14064D63" w14:textId="77777777" w:rsidR="00A1321D" w:rsidRPr="00030166" w:rsidRDefault="00A1321D" w:rsidP="00F010E0">
            <w:pPr>
              <w:spacing w:line="240" w:lineRule="auto"/>
              <w:rPr>
                <w:b/>
                <w:bCs/>
                <w:color w:val="000000"/>
                <w:sz w:val="20"/>
                <w:szCs w:val="20"/>
              </w:rPr>
            </w:pPr>
            <w:r w:rsidRPr="00030166">
              <w:rPr>
                <w:b/>
                <w:bCs/>
                <w:color w:val="000000"/>
                <w:sz w:val="20"/>
                <w:szCs w:val="20"/>
              </w:rPr>
              <w:t xml:space="preserve">Wieland </w:t>
            </w:r>
            <w:r w:rsidRPr="00F1096A">
              <w:rPr>
                <w:b/>
                <w:bCs/>
                <w:color w:val="000000"/>
                <w:sz w:val="20"/>
                <w:szCs w:val="20"/>
              </w:rPr>
              <w:t xml:space="preserve">et al </w:t>
            </w:r>
            <w:r w:rsidRPr="00030166">
              <w:rPr>
                <w:b/>
                <w:bCs/>
                <w:color w:val="000000"/>
                <w:sz w:val="20"/>
                <w:szCs w:val="20"/>
              </w:rPr>
              <w:t>(2017)</w:t>
            </w:r>
          </w:p>
        </w:tc>
        <w:tc>
          <w:tcPr>
            <w:tcW w:w="4030" w:type="dxa"/>
            <w:shd w:val="clear" w:color="auto" w:fill="auto"/>
          </w:tcPr>
          <w:p w14:paraId="50D39373"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1080</w:t>
            </w:r>
          </w:p>
          <w:p w14:paraId="5FCC7D5D" w14:textId="77777777" w:rsidR="00A1321D" w:rsidRPr="00156FD8" w:rsidRDefault="00A1321D" w:rsidP="00F010E0">
            <w:pPr>
              <w:spacing w:line="240" w:lineRule="auto"/>
              <w:rPr>
                <w:sz w:val="20"/>
                <w:szCs w:val="20"/>
              </w:rPr>
            </w:pPr>
            <w:r w:rsidRPr="00156FD8">
              <w:rPr>
                <w:b/>
                <w:bCs/>
                <w:sz w:val="20"/>
                <w:szCs w:val="20"/>
              </w:rPr>
              <w:t>Definition:</w:t>
            </w:r>
            <w:r w:rsidRPr="00156FD8">
              <w:rPr>
                <w:sz w:val="20"/>
                <w:szCs w:val="20"/>
              </w:rPr>
              <w:t xml:space="preserve"> </w:t>
            </w:r>
          </w:p>
          <w:p w14:paraId="42F249C7" w14:textId="77777777" w:rsidR="00A1321D" w:rsidRPr="00156FD8" w:rsidRDefault="00A1321D" w:rsidP="00F010E0">
            <w:pPr>
              <w:spacing w:line="240" w:lineRule="auto"/>
              <w:rPr>
                <w:sz w:val="20"/>
                <w:szCs w:val="20"/>
              </w:rPr>
            </w:pPr>
            <w:r w:rsidRPr="00156FD8">
              <w:rPr>
                <w:b/>
                <w:bCs/>
                <w:sz w:val="20"/>
                <w:szCs w:val="20"/>
              </w:rPr>
              <w:t>Duration</w:t>
            </w:r>
            <w:r w:rsidRPr="00156FD8">
              <w:rPr>
                <w:sz w:val="20"/>
                <w:szCs w:val="20"/>
              </w:rPr>
              <w:t xml:space="preserve"> </w:t>
            </w:r>
            <w:r w:rsidRPr="00156FD8">
              <w:rPr>
                <w:color w:val="000000"/>
                <w:sz w:val="20"/>
                <w:szCs w:val="20"/>
              </w:rPr>
              <w:t>three months or more</w:t>
            </w:r>
          </w:p>
          <w:p w14:paraId="64052DD5" w14:textId="77777777" w:rsidR="00A1321D" w:rsidRPr="00156FD8" w:rsidRDefault="00A1321D" w:rsidP="00F010E0">
            <w:pPr>
              <w:spacing w:line="240" w:lineRule="auto"/>
              <w:rPr>
                <w:sz w:val="20"/>
                <w:szCs w:val="20"/>
              </w:rPr>
            </w:pPr>
            <w:r w:rsidRPr="00156FD8">
              <w:rPr>
                <w:b/>
                <w:bCs/>
                <w:sz w:val="20"/>
                <w:szCs w:val="20"/>
              </w:rPr>
              <w:t>% Women</w:t>
            </w:r>
            <w:r w:rsidRPr="00156FD8">
              <w:rPr>
                <w:sz w:val="20"/>
                <w:szCs w:val="20"/>
              </w:rPr>
              <w:t>: NR</w:t>
            </w:r>
          </w:p>
          <w:p w14:paraId="35BC3CB7" w14:textId="77777777" w:rsidR="00A1321D" w:rsidRPr="00156FD8" w:rsidRDefault="00A1321D" w:rsidP="00F010E0">
            <w:pPr>
              <w:spacing w:line="240" w:lineRule="auto"/>
              <w:rPr>
                <w:b/>
                <w:bCs/>
                <w:sz w:val="20"/>
                <w:szCs w:val="20"/>
              </w:rPr>
            </w:pPr>
            <w:r w:rsidRPr="00156FD8">
              <w:rPr>
                <w:b/>
                <w:bCs/>
                <w:sz w:val="20"/>
                <w:szCs w:val="20"/>
              </w:rPr>
              <w:t xml:space="preserve">Age: </w:t>
            </w:r>
            <w:r w:rsidRPr="00156FD8">
              <w:rPr>
                <w:sz w:val="20"/>
                <w:szCs w:val="20"/>
              </w:rPr>
              <w:t>NR</w:t>
            </w:r>
          </w:p>
        </w:tc>
        <w:tc>
          <w:tcPr>
            <w:tcW w:w="3346" w:type="dxa"/>
            <w:shd w:val="clear" w:color="auto" w:fill="auto"/>
          </w:tcPr>
          <w:p w14:paraId="11720762" w14:textId="77777777" w:rsidR="00A1321D" w:rsidRPr="00156FD8" w:rsidRDefault="00A1321D" w:rsidP="00F010E0">
            <w:pPr>
              <w:pStyle w:val="Normalwebb"/>
              <w:spacing w:before="0" w:beforeAutospacing="0" w:after="0" w:afterAutospacing="0"/>
              <w:rPr>
                <w:sz w:val="20"/>
                <w:szCs w:val="20"/>
              </w:rPr>
            </w:pPr>
            <w:r w:rsidRPr="00156FD8">
              <w:rPr>
                <w:b/>
                <w:bCs/>
                <w:sz w:val="20"/>
                <w:szCs w:val="20"/>
              </w:rPr>
              <w:t>Yoga style:</w:t>
            </w:r>
            <w:r w:rsidRPr="00156FD8">
              <w:rPr>
                <w:sz w:val="20"/>
                <w:szCs w:val="20"/>
              </w:rPr>
              <w:t xml:space="preserve"> Iyengar, Hatha, or </w:t>
            </w:r>
            <w:proofErr w:type="spellStart"/>
            <w:r w:rsidRPr="00156FD8">
              <w:rPr>
                <w:sz w:val="20"/>
                <w:szCs w:val="20"/>
              </w:rPr>
              <w:t>Viniyoga</w:t>
            </w:r>
            <w:proofErr w:type="spellEnd"/>
            <w:r w:rsidRPr="00156FD8">
              <w:rPr>
                <w:sz w:val="20"/>
                <w:szCs w:val="20"/>
              </w:rPr>
              <w:t xml:space="preserve"> forms of yoga </w:t>
            </w:r>
          </w:p>
          <w:p w14:paraId="5E91F857" w14:textId="77777777" w:rsidR="00A1321D" w:rsidRPr="00156FD8" w:rsidRDefault="00A1321D" w:rsidP="00F010E0">
            <w:pPr>
              <w:spacing w:line="240" w:lineRule="auto"/>
              <w:rPr>
                <w:sz w:val="20"/>
                <w:szCs w:val="20"/>
              </w:rPr>
            </w:pPr>
          </w:p>
          <w:p w14:paraId="20F11539" w14:textId="77777777" w:rsidR="00A1321D" w:rsidRPr="00156FD8" w:rsidRDefault="00A1321D" w:rsidP="00F010E0">
            <w:pPr>
              <w:spacing w:line="240" w:lineRule="auto"/>
              <w:rPr>
                <w:b/>
                <w:bCs/>
                <w:sz w:val="20"/>
                <w:szCs w:val="20"/>
              </w:rPr>
            </w:pPr>
          </w:p>
          <w:p w14:paraId="5BC7E999" w14:textId="77777777" w:rsidR="00A1321D" w:rsidRPr="00156FD8" w:rsidRDefault="00A1321D" w:rsidP="00F010E0">
            <w:pPr>
              <w:spacing w:line="240" w:lineRule="auto"/>
              <w:rPr>
                <w:b/>
                <w:bCs/>
                <w:sz w:val="20"/>
                <w:szCs w:val="20"/>
              </w:rPr>
            </w:pPr>
            <w:r w:rsidRPr="00156FD8">
              <w:rPr>
                <w:b/>
                <w:bCs/>
                <w:sz w:val="20"/>
                <w:szCs w:val="20"/>
              </w:rPr>
              <w:t>Training period:</w:t>
            </w:r>
            <w:r w:rsidRPr="00156FD8">
              <w:rPr>
                <w:sz w:val="20"/>
                <w:szCs w:val="20"/>
              </w:rPr>
              <w:t xml:space="preserve"> NR </w:t>
            </w:r>
          </w:p>
        </w:tc>
        <w:tc>
          <w:tcPr>
            <w:tcW w:w="4400" w:type="dxa"/>
            <w:shd w:val="clear" w:color="auto" w:fill="auto"/>
          </w:tcPr>
          <w:p w14:paraId="1F596DC6" w14:textId="77777777" w:rsidR="00A1321D" w:rsidRPr="00156FD8" w:rsidRDefault="00A1321D" w:rsidP="00F010E0">
            <w:pPr>
              <w:pStyle w:val="Normalwebb"/>
              <w:spacing w:before="0" w:beforeAutospacing="0" w:after="0" w:afterAutospacing="0"/>
              <w:rPr>
                <w:sz w:val="20"/>
                <w:szCs w:val="20"/>
              </w:rPr>
            </w:pPr>
            <w:r w:rsidRPr="00156FD8">
              <w:rPr>
                <w:b/>
                <w:bCs/>
                <w:sz w:val="20"/>
                <w:szCs w:val="20"/>
              </w:rPr>
              <w:t>Description:</w:t>
            </w:r>
            <w:r w:rsidRPr="00156FD8">
              <w:rPr>
                <w:sz w:val="20"/>
                <w:szCs w:val="20"/>
              </w:rPr>
              <w:t xml:space="preserve"> no intervention or a non-exercise intervention such as education (seven trials), an exercise inter- </w:t>
            </w:r>
            <w:proofErr w:type="spellStart"/>
            <w:r w:rsidRPr="00156FD8">
              <w:rPr>
                <w:sz w:val="20"/>
                <w:szCs w:val="20"/>
              </w:rPr>
              <w:t>vention</w:t>
            </w:r>
            <w:proofErr w:type="spellEnd"/>
            <w:r w:rsidRPr="00156FD8">
              <w:rPr>
                <w:sz w:val="20"/>
                <w:szCs w:val="20"/>
              </w:rPr>
              <w:t xml:space="preserve"> (three trials), or both exercise and non-exercise interventions </w:t>
            </w:r>
          </w:p>
          <w:p w14:paraId="44D4FA94" w14:textId="77777777" w:rsidR="00A1321D" w:rsidRPr="00156FD8" w:rsidRDefault="00A1321D" w:rsidP="00F010E0">
            <w:pPr>
              <w:spacing w:line="240" w:lineRule="auto"/>
              <w:rPr>
                <w:b/>
                <w:bCs/>
                <w:sz w:val="20"/>
                <w:szCs w:val="20"/>
              </w:rPr>
            </w:pPr>
            <w:r w:rsidRPr="00156FD8">
              <w:rPr>
                <w:b/>
                <w:bCs/>
                <w:sz w:val="20"/>
                <w:szCs w:val="20"/>
              </w:rPr>
              <w:t xml:space="preserve">Training period: </w:t>
            </w:r>
            <w:r w:rsidRPr="00156FD8">
              <w:rPr>
                <w:sz w:val="20"/>
                <w:szCs w:val="20"/>
              </w:rPr>
              <w:t>NR</w:t>
            </w:r>
          </w:p>
        </w:tc>
      </w:tr>
      <w:tr w:rsidR="00A1321D" w:rsidRPr="00156FD8" w14:paraId="145A5A89" w14:textId="77777777" w:rsidTr="00F010E0">
        <w:tblPrEx>
          <w:tblLook w:val="0400" w:firstRow="0" w:lastRow="0" w:firstColumn="0" w:lastColumn="0" w:noHBand="0" w:noVBand="1"/>
        </w:tblPrEx>
        <w:trPr>
          <w:cnfStyle w:val="000000100000" w:firstRow="0" w:lastRow="0" w:firstColumn="0" w:lastColumn="0" w:oddVBand="0" w:evenVBand="0" w:oddHBand="1" w:evenHBand="0" w:firstRowFirstColumn="0" w:firstRowLastColumn="0" w:lastRowFirstColumn="0" w:lastRowLastColumn="0"/>
          <w:trHeight w:val="567"/>
        </w:trPr>
        <w:tc>
          <w:tcPr>
            <w:tcW w:w="1507" w:type="dxa"/>
            <w:shd w:val="clear" w:color="auto" w:fill="auto"/>
          </w:tcPr>
          <w:p w14:paraId="78025D5B" w14:textId="77777777" w:rsidR="00A1321D" w:rsidRPr="00030166" w:rsidRDefault="00A1321D" w:rsidP="00F010E0">
            <w:pPr>
              <w:spacing w:line="240" w:lineRule="auto"/>
              <w:rPr>
                <w:b/>
                <w:bCs/>
                <w:color w:val="000000"/>
                <w:sz w:val="20"/>
                <w:szCs w:val="20"/>
              </w:rPr>
            </w:pPr>
            <w:r w:rsidRPr="00030166">
              <w:rPr>
                <w:b/>
                <w:bCs/>
                <w:color w:val="000000"/>
                <w:sz w:val="20"/>
                <w:szCs w:val="20"/>
              </w:rPr>
              <w:t xml:space="preserve">Zou </w:t>
            </w:r>
            <w:r w:rsidRPr="00F1096A">
              <w:rPr>
                <w:b/>
                <w:bCs/>
                <w:color w:val="000000"/>
                <w:sz w:val="20"/>
                <w:szCs w:val="20"/>
              </w:rPr>
              <w:t xml:space="preserve">et al </w:t>
            </w:r>
            <w:r w:rsidRPr="00030166">
              <w:rPr>
                <w:b/>
                <w:bCs/>
                <w:color w:val="000000"/>
                <w:sz w:val="20"/>
                <w:szCs w:val="20"/>
              </w:rPr>
              <w:t>(2019)</w:t>
            </w:r>
          </w:p>
        </w:tc>
        <w:tc>
          <w:tcPr>
            <w:tcW w:w="4030" w:type="dxa"/>
            <w:shd w:val="clear" w:color="auto" w:fill="auto"/>
          </w:tcPr>
          <w:p w14:paraId="0DC46B84" w14:textId="77777777" w:rsidR="00A1321D" w:rsidRPr="00156FD8" w:rsidRDefault="00A1321D" w:rsidP="00F010E0">
            <w:pPr>
              <w:spacing w:line="240" w:lineRule="auto"/>
              <w:rPr>
                <w:sz w:val="20"/>
                <w:szCs w:val="20"/>
              </w:rPr>
            </w:pPr>
            <w:r w:rsidRPr="00156FD8">
              <w:rPr>
                <w:b/>
                <w:bCs/>
                <w:sz w:val="20"/>
                <w:szCs w:val="20"/>
              </w:rPr>
              <w:t>Number of subjects:</w:t>
            </w:r>
            <w:r w:rsidRPr="00156FD8">
              <w:rPr>
                <w:sz w:val="20"/>
                <w:szCs w:val="20"/>
              </w:rPr>
              <w:t xml:space="preserve"> 1444</w:t>
            </w:r>
          </w:p>
          <w:p w14:paraId="435D5961" w14:textId="77777777" w:rsidR="00A1321D" w:rsidRPr="00156FD8" w:rsidRDefault="00A1321D" w:rsidP="00F010E0">
            <w:pPr>
              <w:spacing w:line="240" w:lineRule="auto"/>
              <w:rPr>
                <w:sz w:val="20"/>
                <w:szCs w:val="20"/>
              </w:rPr>
            </w:pPr>
            <w:r w:rsidRPr="00156FD8">
              <w:rPr>
                <w:b/>
                <w:bCs/>
                <w:sz w:val="20"/>
                <w:szCs w:val="20"/>
              </w:rPr>
              <w:t>Definition: NR</w:t>
            </w:r>
          </w:p>
          <w:p w14:paraId="6F3AC171" w14:textId="77777777" w:rsidR="00A1321D" w:rsidRPr="00156FD8" w:rsidRDefault="00A1321D" w:rsidP="00F010E0">
            <w:pPr>
              <w:spacing w:line="240" w:lineRule="auto"/>
              <w:rPr>
                <w:sz w:val="20"/>
                <w:szCs w:val="20"/>
              </w:rPr>
            </w:pPr>
            <w:r w:rsidRPr="00156FD8">
              <w:rPr>
                <w:b/>
                <w:bCs/>
                <w:sz w:val="20"/>
                <w:szCs w:val="20"/>
              </w:rPr>
              <w:t>Duration</w:t>
            </w:r>
            <w:r w:rsidRPr="00156FD8">
              <w:rPr>
                <w:sz w:val="20"/>
                <w:szCs w:val="20"/>
              </w:rPr>
              <w:t xml:space="preserve"> </w:t>
            </w:r>
            <w:r w:rsidRPr="00156FD8">
              <w:rPr>
                <w:color w:val="000000"/>
                <w:sz w:val="20"/>
                <w:szCs w:val="20"/>
              </w:rPr>
              <w:t xml:space="preserve">three </w:t>
            </w:r>
            <w:proofErr w:type="spellStart"/>
            <w:r w:rsidRPr="00156FD8">
              <w:rPr>
                <w:color w:val="000000"/>
                <w:sz w:val="20"/>
                <w:szCs w:val="20"/>
              </w:rPr>
              <w:t>mo</w:t>
            </w:r>
            <w:proofErr w:type="spellEnd"/>
            <w:r w:rsidRPr="00156FD8">
              <w:rPr>
                <w:color w:val="000000"/>
                <w:sz w:val="20"/>
                <w:szCs w:val="20"/>
              </w:rPr>
              <w:t xml:space="preserve"> or more</w:t>
            </w:r>
          </w:p>
          <w:p w14:paraId="3C1BF8C6" w14:textId="77777777" w:rsidR="00A1321D" w:rsidRPr="00156FD8" w:rsidRDefault="00A1321D" w:rsidP="00F010E0">
            <w:pPr>
              <w:spacing w:line="240" w:lineRule="auto"/>
              <w:rPr>
                <w:sz w:val="20"/>
                <w:szCs w:val="20"/>
              </w:rPr>
            </w:pPr>
            <w:r w:rsidRPr="00156FD8">
              <w:rPr>
                <w:b/>
                <w:bCs/>
                <w:sz w:val="20"/>
                <w:szCs w:val="20"/>
              </w:rPr>
              <w:lastRenderedPageBreak/>
              <w:t>% Women</w:t>
            </w:r>
            <w:r w:rsidRPr="00156FD8">
              <w:rPr>
                <w:sz w:val="20"/>
                <w:szCs w:val="20"/>
              </w:rPr>
              <w:t>: NR</w:t>
            </w:r>
          </w:p>
          <w:p w14:paraId="18238CFD" w14:textId="77777777" w:rsidR="00A1321D" w:rsidRPr="00156FD8" w:rsidRDefault="00A1321D" w:rsidP="00F010E0">
            <w:pPr>
              <w:pStyle w:val="Normalwebb"/>
              <w:spacing w:before="0" w:beforeAutospacing="0" w:after="0" w:afterAutospacing="0"/>
              <w:rPr>
                <w:b/>
                <w:bCs/>
                <w:sz w:val="20"/>
                <w:szCs w:val="20"/>
              </w:rPr>
            </w:pPr>
            <w:r w:rsidRPr="00156FD8">
              <w:rPr>
                <w:b/>
                <w:bCs/>
                <w:sz w:val="20"/>
                <w:szCs w:val="20"/>
              </w:rPr>
              <w:t xml:space="preserve">Age: </w:t>
            </w:r>
            <w:r w:rsidRPr="00156FD8">
              <w:rPr>
                <w:sz w:val="20"/>
                <w:szCs w:val="20"/>
              </w:rPr>
              <w:t xml:space="preserve">Range 34 to 74 yrs. </w:t>
            </w:r>
          </w:p>
        </w:tc>
        <w:tc>
          <w:tcPr>
            <w:tcW w:w="3346" w:type="dxa"/>
            <w:shd w:val="clear" w:color="auto" w:fill="auto"/>
          </w:tcPr>
          <w:p w14:paraId="26E47D36" w14:textId="77777777" w:rsidR="00A1321D" w:rsidRPr="00156FD8" w:rsidRDefault="00A1321D" w:rsidP="00F010E0">
            <w:pPr>
              <w:spacing w:line="240" w:lineRule="auto"/>
              <w:rPr>
                <w:sz w:val="20"/>
                <w:szCs w:val="20"/>
              </w:rPr>
            </w:pPr>
            <w:r w:rsidRPr="00156FD8">
              <w:rPr>
                <w:b/>
                <w:bCs/>
                <w:sz w:val="20"/>
                <w:szCs w:val="20"/>
              </w:rPr>
              <w:lastRenderedPageBreak/>
              <w:t>Yoga style:</w:t>
            </w:r>
            <w:r w:rsidRPr="00156FD8">
              <w:rPr>
                <w:sz w:val="20"/>
                <w:szCs w:val="20"/>
              </w:rPr>
              <w:t xml:space="preserve"> </w:t>
            </w:r>
          </w:p>
          <w:p w14:paraId="26A4360B" w14:textId="77777777" w:rsidR="00A1321D" w:rsidRPr="00156FD8" w:rsidRDefault="00A1321D" w:rsidP="00F010E0">
            <w:pPr>
              <w:spacing w:line="240" w:lineRule="auto"/>
              <w:rPr>
                <w:b/>
                <w:bCs/>
                <w:sz w:val="20"/>
                <w:szCs w:val="20"/>
              </w:rPr>
            </w:pPr>
          </w:p>
          <w:p w14:paraId="04BA0B08" w14:textId="77777777" w:rsidR="00A1321D" w:rsidRPr="00156FD8" w:rsidRDefault="00A1321D" w:rsidP="00F010E0">
            <w:pPr>
              <w:pStyle w:val="Normalwebb"/>
              <w:spacing w:before="0" w:beforeAutospacing="0" w:after="0" w:afterAutospacing="0"/>
              <w:rPr>
                <w:b/>
                <w:bCs/>
                <w:sz w:val="20"/>
                <w:szCs w:val="20"/>
              </w:rPr>
            </w:pPr>
            <w:r w:rsidRPr="00156FD8">
              <w:rPr>
                <w:b/>
                <w:bCs/>
                <w:sz w:val="20"/>
                <w:szCs w:val="20"/>
              </w:rPr>
              <w:lastRenderedPageBreak/>
              <w:t xml:space="preserve">Training period: </w:t>
            </w:r>
            <w:r w:rsidRPr="00156FD8">
              <w:rPr>
                <w:sz w:val="20"/>
                <w:szCs w:val="20"/>
              </w:rPr>
              <w:t xml:space="preserve"> Intervention duration for the mindful exercise(s) lasted 1 to 24 wks, with sessions occurring one to seven times per week (40 to 90 min per sessions). </w:t>
            </w:r>
          </w:p>
        </w:tc>
        <w:tc>
          <w:tcPr>
            <w:tcW w:w="4400" w:type="dxa"/>
            <w:shd w:val="clear" w:color="auto" w:fill="auto"/>
          </w:tcPr>
          <w:p w14:paraId="7045ECDF" w14:textId="77777777" w:rsidR="00A1321D" w:rsidRPr="00156FD8" w:rsidRDefault="00A1321D" w:rsidP="00F010E0">
            <w:pPr>
              <w:pStyle w:val="Normalwebb"/>
              <w:spacing w:before="0" w:beforeAutospacing="0" w:after="0" w:afterAutospacing="0"/>
              <w:rPr>
                <w:sz w:val="20"/>
                <w:szCs w:val="20"/>
              </w:rPr>
            </w:pPr>
            <w:r w:rsidRPr="00156FD8">
              <w:rPr>
                <w:b/>
                <w:bCs/>
                <w:sz w:val="20"/>
                <w:szCs w:val="20"/>
              </w:rPr>
              <w:lastRenderedPageBreak/>
              <w:t>Description:</w:t>
            </w:r>
            <w:r w:rsidRPr="00156FD8">
              <w:rPr>
                <w:sz w:val="20"/>
                <w:szCs w:val="20"/>
              </w:rPr>
              <w:t xml:space="preserve"> Control conditions varied greatly across the evaluated studies, including utilizing a self-care book, stretching exercise, and waitlist. </w:t>
            </w:r>
          </w:p>
          <w:p w14:paraId="459D2557" w14:textId="77777777" w:rsidR="00A1321D" w:rsidRPr="00156FD8" w:rsidRDefault="00A1321D" w:rsidP="00F010E0">
            <w:pPr>
              <w:spacing w:line="240" w:lineRule="auto"/>
              <w:rPr>
                <w:b/>
                <w:bCs/>
                <w:sz w:val="20"/>
                <w:szCs w:val="20"/>
              </w:rPr>
            </w:pPr>
          </w:p>
          <w:p w14:paraId="38AE5E09" w14:textId="77777777" w:rsidR="00A1321D" w:rsidRPr="00156FD8" w:rsidRDefault="00A1321D" w:rsidP="00F010E0">
            <w:pPr>
              <w:spacing w:line="240" w:lineRule="auto"/>
              <w:rPr>
                <w:b/>
                <w:bCs/>
                <w:sz w:val="20"/>
                <w:szCs w:val="20"/>
              </w:rPr>
            </w:pPr>
            <w:r w:rsidRPr="00156FD8">
              <w:rPr>
                <w:b/>
                <w:bCs/>
                <w:sz w:val="20"/>
                <w:szCs w:val="20"/>
              </w:rPr>
              <w:t>Training period:</w:t>
            </w:r>
            <w:r w:rsidRPr="00156FD8">
              <w:rPr>
                <w:sz w:val="20"/>
                <w:szCs w:val="20"/>
              </w:rPr>
              <w:t xml:space="preserve"> NR</w:t>
            </w:r>
          </w:p>
        </w:tc>
      </w:tr>
      <w:tr w:rsidR="00A1321D" w:rsidRPr="00156FD8" w14:paraId="3BAC0BC8" w14:textId="77777777" w:rsidTr="00F010E0">
        <w:tblPrEx>
          <w:tblLook w:val="0400" w:firstRow="0" w:lastRow="0" w:firstColumn="0" w:lastColumn="0" w:noHBand="0" w:noVBand="1"/>
        </w:tblPrEx>
        <w:trPr>
          <w:trHeight w:val="419"/>
        </w:trPr>
        <w:tc>
          <w:tcPr>
            <w:tcW w:w="13283" w:type="dxa"/>
            <w:gridSpan w:val="4"/>
            <w:shd w:val="clear" w:color="auto" w:fill="auto"/>
          </w:tcPr>
          <w:p w14:paraId="694FF662" w14:textId="77777777" w:rsidR="00A1321D" w:rsidRPr="00156FD8" w:rsidRDefault="00A1321D" w:rsidP="00F010E0">
            <w:pPr>
              <w:pStyle w:val="Normalwebb"/>
              <w:spacing w:before="0" w:beforeAutospacing="0" w:after="0" w:afterAutospacing="0"/>
              <w:rPr>
                <w:b/>
                <w:bCs/>
                <w:sz w:val="20"/>
                <w:szCs w:val="20"/>
              </w:rPr>
            </w:pPr>
            <w:r w:rsidRPr="00156FD8">
              <w:rPr>
                <w:sz w:val="20"/>
                <w:szCs w:val="20"/>
              </w:rPr>
              <w:lastRenderedPageBreak/>
              <w:t>Abbrev</w:t>
            </w:r>
            <w:r>
              <w:rPr>
                <w:sz w:val="20"/>
                <w:szCs w:val="20"/>
              </w:rPr>
              <w:t>i</w:t>
            </w:r>
            <w:r w:rsidRPr="00156FD8">
              <w:rPr>
                <w:sz w:val="20"/>
                <w:szCs w:val="20"/>
              </w:rPr>
              <w:t>ations: CLBP</w:t>
            </w:r>
            <w:r>
              <w:rPr>
                <w:sz w:val="20"/>
                <w:szCs w:val="20"/>
              </w:rPr>
              <w:t>=Chronic Low Back Pain;</w:t>
            </w:r>
            <w:r w:rsidRPr="00156FD8">
              <w:rPr>
                <w:sz w:val="20"/>
                <w:szCs w:val="20"/>
              </w:rPr>
              <w:t xml:space="preserve"> </w:t>
            </w:r>
            <w:r>
              <w:rPr>
                <w:sz w:val="20"/>
                <w:szCs w:val="20"/>
              </w:rPr>
              <w:t>LAYT=</w:t>
            </w:r>
            <w:r>
              <w:t>I</w:t>
            </w:r>
            <w:r w:rsidRPr="00991A1B">
              <w:rPr>
                <w:sz w:val="20"/>
                <w:szCs w:val="20"/>
              </w:rPr>
              <w:t xml:space="preserve">ntegrated </w:t>
            </w:r>
            <w:r>
              <w:rPr>
                <w:sz w:val="20"/>
                <w:szCs w:val="20"/>
              </w:rPr>
              <w:t>A</w:t>
            </w:r>
            <w:r w:rsidRPr="00991A1B">
              <w:rPr>
                <w:sz w:val="20"/>
                <w:szCs w:val="20"/>
              </w:rPr>
              <w:t xml:space="preserve">pproach to </w:t>
            </w:r>
            <w:r>
              <w:rPr>
                <w:sz w:val="20"/>
                <w:szCs w:val="20"/>
              </w:rPr>
              <w:t>Y</w:t>
            </w:r>
            <w:r w:rsidRPr="00991A1B">
              <w:rPr>
                <w:sz w:val="20"/>
                <w:szCs w:val="20"/>
              </w:rPr>
              <w:t xml:space="preserve">oga </w:t>
            </w:r>
            <w:r>
              <w:rPr>
                <w:sz w:val="20"/>
                <w:szCs w:val="20"/>
              </w:rPr>
              <w:t>T</w:t>
            </w:r>
            <w:r w:rsidRPr="00991A1B">
              <w:rPr>
                <w:sz w:val="20"/>
                <w:szCs w:val="20"/>
              </w:rPr>
              <w:t>herapy</w:t>
            </w:r>
            <w:r>
              <w:rPr>
                <w:sz w:val="20"/>
                <w:szCs w:val="20"/>
              </w:rPr>
              <w:t xml:space="preserve">; LBP=Low Back Pain; </w:t>
            </w:r>
            <w:r w:rsidRPr="00156FD8">
              <w:rPr>
                <w:sz w:val="20"/>
                <w:szCs w:val="20"/>
              </w:rPr>
              <w:t>NR=Not reported;</w:t>
            </w:r>
            <w:r>
              <w:rPr>
                <w:sz w:val="20"/>
                <w:szCs w:val="20"/>
              </w:rPr>
              <w:t xml:space="preserve"> </w:t>
            </w:r>
            <w:proofErr w:type="spellStart"/>
            <w:r w:rsidRPr="00156FD8">
              <w:rPr>
                <w:sz w:val="20"/>
                <w:szCs w:val="20"/>
              </w:rPr>
              <w:t>mo</w:t>
            </w:r>
            <w:proofErr w:type="spellEnd"/>
            <w:r w:rsidRPr="00156FD8">
              <w:rPr>
                <w:sz w:val="20"/>
                <w:szCs w:val="20"/>
              </w:rPr>
              <w:t xml:space="preserve">=month, min=minutes; SD= standard deviation; </w:t>
            </w:r>
            <w:proofErr w:type="spellStart"/>
            <w:r w:rsidRPr="00156FD8">
              <w:rPr>
                <w:sz w:val="20"/>
                <w:szCs w:val="20"/>
              </w:rPr>
              <w:t>yrs</w:t>
            </w:r>
            <w:proofErr w:type="spellEnd"/>
            <w:r w:rsidRPr="00156FD8">
              <w:rPr>
                <w:sz w:val="20"/>
                <w:szCs w:val="20"/>
              </w:rPr>
              <w:t>=years, wks=weeks</w:t>
            </w:r>
          </w:p>
        </w:tc>
      </w:tr>
    </w:tbl>
    <w:p w14:paraId="3521336F" w14:textId="77777777" w:rsidR="008D4A32" w:rsidRDefault="008D4A32"/>
    <w:sectPr w:rsidR="008D4A32" w:rsidSect="00A1321D">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dvTT7c3c51d9">
    <w:altName w:val="Cambria"/>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A629A"/>
    <w:multiLevelType w:val="hybridMultilevel"/>
    <w:tmpl w:val="D2548F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3A2F4A"/>
    <w:multiLevelType w:val="hybridMultilevel"/>
    <w:tmpl w:val="D3808C2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519B670C"/>
    <w:multiLevelType w:val="hybridMultilevel"/>
    <w:tmpl w:val="2364F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074F89"/>
    <w:multiLevelType w:val="hybridMultilevel"/>
    <w:tmpl w:val="101428E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629375A0"/>
    <w:multiLevelType w:val="hybridMultilevel"/>
    <w:tmpl w:val="2210337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21D"/>
    <w:rsid w:val="008D4A32"/>
    <w:rsid w:val="00A1321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A32D7"/>
  <w15:chartTrackingRefBased/>
  <w15:docId w15:val="{5BD7FCE1-CDA1-4689-BB2C-8E0014C91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21D"/>
    <w:pPr>
      <w:spacing w:line="480" w:lineRule="auto"/>
    </w:pPr>
    <w:rPr>
      <w:rFonts w:ascii="Times New Roman" w:hAnsi="Times New Roman" w:cs="Times New Roman"/>
      <w:sz w:val="24"/>
      <w:szCs w:val="24"/>
      <w:lang w:val="en-US"/>
    </w:rPr>
  </w:style>
  <w:style w:type="paragraph" w:styleId="Rubrik1">
    <w:name w:val="heading 1"/>
    <w:basedOn w:val="Normal"/>
    <w:next w:val="Normal"/>
    <w:link w:val="Rubrik1Char"/>
    <w:uiPriority w:val="9"/>
    <w:qFormat/>
    <w:rsid w:val="00A1321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A1321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Rubrik7">
    <w:name w:val="heading 7"/>
    <w:basedOn w:val="Normal"/>
    <w:next w:val="Normal"/>
    <w:link w:val="Rubrik7Char"/>
    <w:uiPriority w:val="9"/>
    <w:semiHidden/>
    <w:unhideWhenUsed/>
    <w:qFormat/>
    <w:rsid w:val="00A1321D"/>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Rubrik9">
    <w:name w:val="heading 9"/>
    <w:basedOn w:val="Normal"/>
    <w:next w:val="Normal"/>
    <w:link w:val="Rubrik9Char"/>
    <w:uiPriority w:val="9"/>
    <w:semiHidden/>
    <w:unhideWhenUsed/>
    <w:qFormat/>
    <w:rsid w:val="00A1321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A1321D"/>
    <w:rPr>
      <w:rFonts w:asciiTheme="majorHAnsi" w:eastAsiaTheme="majorEastAsia" w:hAnsiTheme="majorHAnsi" w:cstheme="majorBidi"/>
      <w:color w:val="2F5496" w:themeColor="accent1" w:themeShade="BF"/>
      <w:sz w:val="32"/>
      <w:szCs w:val="32"/>
      <w:lang w:val="en-US"/>
    </w:rPr>
  </w:style>
  <w:style w:type="character" w:customStyle="1" w:styleId="Rubrik2Char">
    <w:name w:val="Rubrik 2 Char"/>
    <w:basedOn w:val="Standardstycketeckensnitt"/>
    <w:link w:val="Rubrik2"/>
    <w:uiPriority w:val="9"/>
    <w:rsid w:val="00A1321D"/>
    <w:rPr>
      <w:rFonts w:asciiTheme="majorHAnsi" w:eastAsiaTheme="majorEastAsia" w:hAnsiTheme="majorHAnsi" w:cstheme="majorBidi"/>
      <w:color w:val="2F5496" w:themeColor="accent1" w:themeShade="BF"/>
      <w:sz w:val="26"/>
      <w:szCs w:val="26"/>
      <w:lang w:val="en-US"/>
    </w:rPr>
  </w:style>
  <w:style w:type="character" w:customStyle="1" w:styleId="Rubrik7Char">
    <w:name w:val="Rubrik 7 Char"/>
    <w:basedOn w:val="Standardstycketeckensnitt"/>
    <w:link w:val="Rubrik7"/>
    <w:uiPriority w:val="9"/>
    <w:semiHidden/>
    <w:rsid w:val="00A1321D"/>
    <w:rPr>
      <w:rFonts w:asciiTheme="majorHAnsi" w:eastAsiaTheme="majorEastAsia" w:hAnsiTheme="majorHAnsi" w:cstheme="majorBidi"/>
      <w:i/>
      <w:iCs/>
      <w:color w:val="1F3763" w:themeColor="accent1" w:themeShade="7F"/>
      <w:sz w:val="24"/>
      <w:szCs w:val="24"/>
      <w:lang w:val="en-US"/>
    </w:rPr>
  </w:style>
  <w:style w:type="character" w:customStyle="1" w:styleId="Rubrik9Char">
    <w:name w:val="Rubrik 9 Char"/>
    <w:basedOn w:val="Standardstycketeckensnitt"/>
    <w:link w:val="Rubrik9"/>
    <w:uiPriority w:val="9"/>
    <w:semiHidden/>
    <w:rsid w:val="00A1321D"/>
    <w:rPr>
      <w:rFonts w:asciiTheme="majorHAnsi" w:eastAsiaTheme="majorEastAsia" w:hAnsiTheme="majorHAnsi" w:cstheme="majorBidi"/>
      <w:i/>
      <w:iCs/>
      <w:color w:val="272727" w:themeColor="text1" w:themeTint="D8"/>
      <w:sz w:val="21"/>
      <w:szCs w:val="21"/>
      <w:lang w:val="en-US"/>
    </w:rPr>
  </w:style>
  <w:style w:type="paragraph" w:styleId="Ballongtext">
    <w:name w:val="Balloon Text"/>
    <w:basedOn w:val="Normal"/>
    <w:link w:val="BallongtextChar"/>
    <w:uiPriority w:val="99"/>
    <w:semiHidden/>
    <w:unhideWhenUsed/>
    <w:rsid w:val="00A1321D"/>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A1321D"/>
    <w:rPr>
      <w:rFonts w:ascii="Segoe UI" w:hAnsi="Segoe UI" w:cs="Segoe UI"/>
      <w:sz w:val="18"/>
      <w:szCs w:val="18"/>
      <w:lang w:val="en-US"/>
    </w:rPr>
  </w:style>
  <w:style w:type="paragraph" w:customStyle="1" w:styleId="EndNoteBibliographyTitle">
    <w:name w:val="EndNote Bibliography Title"/>
    <w:basedOn w:val="Normal"/>
    <w:link w:val="EndNoteBibliographyTitleChar"/>
    <w:rsid w:val="00A1321D"/>
    <w:pPr>
      <w:spacing w:after="0"/>
      <w:jc w:val="center"/>
    </w:pPr>
    <w:rPr>
      <w:rFonts w:ascii="Calibri" w:hAnsi="Calibri" w:cs="Calibri"/>
      <w:noProof/>
      <w:sz w:val="22"/>
    </w:rPr>
  </w:style>
  <w:style w:type="character" w:customStyle="1" w:styleId="EndNoteBibliographyTitleChar">
    <w:name w:val="EndNote Bibliography Title Char"/>
    <w:basedOn w:val="Standardstycketeckensnitt"/>
    <w:link w:val="EndNoteBibliographyTitle"/>
    <w:rsid w:val="00A1321D"/>
    <w:rPr>
      <w:rFonts w:ascii="Calibri" w:hAnsi="Calibri" w:cs="Calibri"/>
      <w:noProof/>
      <w:szCs w:val="24"/>
      <w:lang w:val="en-US"/>
    </w:rPr>
  </w:style>
  <w:style w:type="paragraph" w:customStyle="1" w:styleId="EndNoteBibliography">
    <w:name w:val="EndNote Bibliography"/>
    <w:basedOn w:val="Normal"/>
    <w:link w:val="EndNoteBibliographyChar"/>
    <w:rsid w:val="00A1321D"/>
    <w:pPr>
      <w:spacing w:line="240" w:lineRule="auto"/>
    </w:pPr>
    <w:rPr>
      <w:rFonts w:ascii="Calibri" w:hAnsi="Calibri" w:cs="Calibri"/>
      <w:noProof/>
      <w:sz w:val="22"/>
    </w:rPr>
  </w:style>
  <w:style w:type="character" w:customStyle="1" w:styleId="EndNoteBibliographyChar">
    <w:name w:val="EndNote Bibliography Char"/>
    <w:basedOn w:val="Standardstycketeckensnitt"/>
    <w:link w:val="EndNoteBibliography"/>
    <w:rsid w:val="00A1321D"/>
    <w:rPr>
      <w:rFonts w:ascii="Calibri" w:hAnsi="Calibri" w:cs="Calibri"/>
      <w:noProof/>
      <w:szCs w:val="24"/>
      <w:lang w:val="en-US"/>
    </w:rPr>
  </w:style>
  <w:style w:type="character" w:styleId="Kommentarsreferens">
    <w:name w:val="annotation reference"/>
    <w:basedOn w:val="Standardstycketeckensnitt"/>
    <w:uiPriority w:val="99"/>
    <w:semiHidden/>
    <w:unhideWhenUsed/>
    <w:rsid w:val="00A1321D"/>
    <w:rPr>
      <w:sz w:val="16"/>
      <w:szCs w:val="16"/>
    </w:rPr>
  </w:style>
  <w:style w:type="paragraph" w:styleId="Kommentarer">
    <w:name w:val="annotation text"/>
    <w:basedOn w:val="Normal"/>
    <w:link w:val="KommentarerChar"/>
    <w:uiPriority w:val="99"/>
    <w:unhideWhenUsed/>
    <w:rsid w:val="00A1321D"/>
    <w:pPr>
      <w:spacing w:line="240" w:lineRule="auto"/>
    </w:pPr>
    <w:rPr>
      <w:sz w:val="20"/>
      <w:szCs w:val="20"/>
    </w:rPr>
  </w:style>
  <w:style w:type="character" w:customStyle="1" w:styleId="KommentarerChar">
    <w:name w:val="Kommentarer Char"/>
    <w:basedOn w:val="Standardstycketeckensnitt"/>
    <w:link w:val="Kommentarer"/>
    <w:uiPriority w:val="99"/>
    <w:rsid w:val="00A1321D"/>
    <w:rPr>
      <w:rFonts w:ascii="Times New Roman" w:hAnsi="Times New Roman" w:cs="Times New Roman"/>
      <w:sz w:val="20"/>
      <w:szCs w:val="20"/>
      <w:lang w:val="en-US"/>
    </w:rPr>
  </w:style>
  <w:style w:type="paragraph" w:styleId="Kommentarsmne">
    <w:name w:val="annotation subject"/>
    <w:basedOn w:val="Kommentarer"/>
    <w:next w:val="Kommentarer"/>
    <w:link w:val="KommentarsmneChar"/>
    <w:uiPriority w:val="99"/>
    <w:semiHidden/>
    <w:unhideWhenUsed/>
    <w:rsid w:val="00A1321D"/>
    <w:rPr>
      <w:b/>
      <w:bCs/>
    </w:rPr>
  </w:style>
  <w:style w:type="character" w:customStyle="1" w:styleId="KommentarsmneChar">
    <w:name w:val="Kommentarsämne Char"/>
    <w:basedOn w:val="KommentarerChar"/>
    <w:link w:val="Kommentarsmne"/>
    <w:uiPriority w:val="99"/>
    <w:semiHidden/>
    <w:rsid w:val="00A1321D"/>
    <w:rPr>
      <w:rFonts w:ascii="Times New Roman" w:hAnsi="Times New Roman" w:cs="Times New Roman"/>
      <w:b/>
      <w:bCs/>
      <w:sz w:val="20"/>
      <w:szCs w:val="20"/>
      <w:lang w:val="en-US"/>
    </w:rPr>
  </w:style>
  <w:style w:type="paragraph" w:customStyle="1" w:styleId="paragraph">
    <w:name w:val="paragraph"/>
    <w:basedOn w:val="Normal"/>
    <w:link w:val="paragraphChar"/>
    <w:rsid w:val="00A1321D"/>
    <w:pPr>
      <w:spacing w:before="100" w:beforeAutospacing="1" w:after="100" w:afterAutospacing="1" w:line="240" w:lineRule="auto"/>
    </w:pPr>
    <w:rPr>
      <w:lang w:eastAsia="sv-SE"/>
    </w:rPr>
  </w:style>
  <w:style w:type="character" w:customStyle="1" w:styleId="paragraphChar">
    <w:name w:val="paragraph Char"/>
    <w:basedOn w:val="Standardstycketeckensnitt"/>
    <w:link w:val="paragraph"/>
    <w:rsid w:val="00A1321D"/>
    <w:rPr>
      <w:rFonts w:ascii="Times New Roman" w:hAnsi="Times New Roman" w:cs="Times New Roman"/>
      <w:sz w:val="24"/>
      <w:szCs w:val="24"/>
      <w:lang w:val="en-US" w:eastAsia="sv-SE"/>
    </w:rPr>
  </w:style>
  <w:style w:type="character" w:customStyle="1" w:styleId="eop">
    <w:name w:val="eop"/>
    <w:basedOn w:val="Standardstycketeckensnitt"/>
    <w:rsid w:val="00A1321D"/>
  </w:style>
  <w:style w:type="character" w:styleId="Hyperlnk">
    <w:name w:val="Hyperlink"/>
    <w:basedOn w:val="Standardstycketeckensnitt"/>
    <w:uiPriority w:val="99"/>
    <w:unhideWhenUsed/>
    <w:rsid w:val="00A1321D"/>
    <w:rPr>
      <w:color w:val="0563C1" w:themeColor="hyperlink"/>
      <w:u w:val="single"/>
    </w:rPr>
  </w:style>
  <w:style w:type="character" w:styleId="Olstomnmnande">
    <w:name w:val="Unresolved Mention"/>
    <w:basedOn w:val="Standardstycketeckensnitt"/>
    <w:uiPriority w:val="99"/>
    <w:semiHidden/>
    <w:unhideWhenUsed/>
    <w:rsid w:val="00A1321D"/>
    <w:rPr>
      <w:color w:val="605E5C"/>
      <w:shd w:val="clear" w:color="auto" w:fill="E1DFDD"/>
    </w:rPr>
  </w:style>
  <w:style w:type="table" w:styleId="Oformateradtabell5">
    <w:name w:val="Plain Table 5"/>
    <w:basedOn w:val="Normaltabell"/>
    <w:uiPriority w:val="45"/>
    <w:rsid w:val="00A1321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AnvndHyperlnk">
    <w:name w:val="FollowedHyperlink"/>
    <w:basedOn w:val="Standardstycketeckensnitt"/>
    <w:uiPriority w:val="99"/>
    <w:semiHidden/>
    <w:unhideWhenUsed/>
    <w:rsid w:val="00A1321D"/>
    <w:rPr>
      <w:color w:val="954F72" w:themeColor="followedHyperlink"/>
      <w:u w:val="single"/>
    </w:rPr>
  </w:style>
  <w:style w:type="paragraph" w:styleId="Liststycke">
    <w:name w:val="List Paragraph"/>
    <w:basedOn w:val="Normal"/>
    <w:uiPriority w:val="34"/>
    <w:qFormat/>
    <w:rsid w:val="00A1321D"/>
    <w:pPr>
      <w:spacing w:after="0" w:line="240" w:lineRule="auto"/>
      <w:ind w:left="720"/>
      <w:contextualSpacing/>
    </w:pPr>
    <w:rPr>
      <w:rFonts w:ascii="Arial" w:hAnsi="Arial" w:cs="Arial"/>
      <w:lang w:val="sv-SE"/>
    </w:rPr>
  </w:style>
  <w:style w:type="table" w:styleId="Tabellrutnt">
    <w:name w:val="Table Grid"/>
    <w:basedOn w:val="Normaltabell"/>
    <w:uiPriority w:val="39"/>
    <w:rsid w:val="00A1321D"/>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b">
    <w:name w:val="Normal (Web)"/>
    <w:basedOn w:val="Normal"/>
    <w:uiPriority w:val="99"/>
    <w:unhideWhenUsed/>
    <w:rsid w:val="00A1321D"/>
    <w:pPr>
      <w:spacing w:before="100" w:beforeAutospacing="1" w:after="100" w:afterAutospacing="1" w:line="240" w:lineRule="auto"/>
    </w:pPr>
  </w:style>
  <w:style w:type="paragraph" w:styleId="Ingetavstnd">
    <w:name w:val="No Spacing"/>
    <w:uiPriority w:val="1"/>
    <w:qFormat/>
    <w:rsid w:val="00A1321D"/>
    <w:pPr>
      <w:spacing w:after="0" w:line="240" w:lineRule="auto"/>
    </w:pPr>
    <w:rPr>
      <w:rFonts w:ascii="Arial" w:hAnsi="Arial" w:cs="Arial"/>
      <w:sz w:val="24"/>
      <w:szCs w:val="24"/>
    </w:rPr>
  </w:style>
  <w:style w:type="paragraph" w:styleId="Sidhuvud">
    <w:name w:val="header"/>
    <w:basedOn w:val="Normal"/>
    <w:link w:val="SidhuvudChar"/>
    <w:uiPriority w:val="99"/>
    <w:unhideWhenUsed/>
    <w:rsid w:val="00A1321D"/>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A1321D"/>
    <w:rPr>
      <w:rFonts w:ascii="Times New Roman" w:hAnsi="Times New Roman" w:cs="Times New Roman"/>
      <w:sz w:val="24"/>
      <w:szCs w:val="24"/>
      <w:lang w:val="en-US"/>
    </w:rPr>
  </w:style>
  <w:style w:type="paragraph" w:styleId="Sidfot">
    <w:name w:val="footer"/>
    <w:basedOn w:val="Normal"/>
    <w:link w:val="SidfotChar"/>
    <w:uiPriority w:val="99"/>
    <w:unhideWhenUsed/>
    <w:rsid w:val="00A1321D"/>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A1321D"/>
    <w:rPr>
      <w:rFonts w:ascii="Times New Roman" w:hAnsi="Times New Roman" w:cs="Times New Roman"/>
      <w:sz w:val="24"/>
      <w:szCs w:val="24"/>
      <w:lang w:val="en-US"/>
    </w:rPr>
  </w:style>
  <w:style w:type="paragraph" w:styleId="Revision">
    <w:name w:val="Revision"/>
    <w:hidden/>
    <w:uiPriority w:val="99"/>
    <w:semiHidden/>
    <w:rsid w:val="00A1321D"/>
    <w:pPr>
      <w:spacing w:after="0" w:line="240" w:lineRule="auto"/>
    </w:pPr>
    <w:rPr>
      <w:rFonts w:ascii="Times New Roman" w:hAnsi="Times New Roman" w:cs="Times New Roman"/>
      <w:sz w:val="24"/>
      <w:szCs w:val="24"/>
      <w:lang w:val="en-US"/>
    </w:rPr>
  </w:style>
  <w:style w:type="character" w:customStyle="1" w:styleId="al-author-name-more">
    <w:name w:val="al-author-name-more"/>
    <w:basedOn w:val="Standardstycketeckensnitt"/>
    <w:rsid w:val="00A1321D"/>
  </w:style>
  <w:style w:type="character" w:customStyle="1" w:styleId="delimiter">
    <w:name w:val="delimiter"/>
    <w:basedOn w:val="Standardstycketeckensnitt"/>
    <w:rsid w:val="00A1321D"/>
  </w:style>
  <w:style w:type="character" w:styleId="Betoning">
    <w:name w:val="Emphasis"/>
    <w:basedOn w:val="Standardstycketeckensnitt"/>
    <w:uiPriority w:val="20"/>
    <w:qFormat/>
    <w:rsid w:val="00A1321D"/>
    <w:rPr>
      <w:i/>
      <w:iCs/>
    </w:rPr>
  </w:style>
  <w:style w:type="table" w:styleId="Oformateradtabell1">
    <w:name w:val="Plain Table 1"/>
    <w:basedOn w:val="Normaltabell"/>
    <w:uiPriority w:val="41"/>
    <w:rsid w:val="00A1321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4473</Words>
  <Characters>23707</Characters>
  <Application>Microsoft Office Word</Application>
  <DocSecurity>0</DocSecurity>
  <Lines>197</Lines>
  <Paragraphs>56</Paragraphs>
  <ScaleCrop>false</ScaleCrop>
  <Company/>
  <LinksUpToDate>false</LinksUpToDate>
  <CharactersWithSpaces>28124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 Grooten</dc:creator>
  <cp:keywords/>
  <dc:description/>
  <cp:lastModifiedBy>Wim Grooten</cp:lastModifiedBy>
  <cp:revision>1</cp:revision>
  <dcterms:created xsi:type="dcterms:W3CDTF">2021-03-19T22:32:00Z</dcterms:created>
  <dcterms:modified xsi:type="dcterms:W3CDTF">2021-03-19T22:33:00Z</dcterms:modified>
</cp:coreProperties>
</file>