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61" w:rsidRPr="00137A80" w:rsidRDefault="00C76517" w:rsidP="00C45861">
      <w:pPr>
        <w:jc w:val="center"/>
        <w:rPr>
          <w:rFonts w:ascii="Times New Roman" w:hAnsi="Times New Roman" w:cs="Times New Roman"/>
          <w:szCs w:val="21"/>
        </w:rPr>
      </w:pPr>
      <w:r w:rsidRPr="00137A80">
        <w:rPr>
          <w:rFonts w:ascii="Times New Roman" w:hAnsi="Times New Roman" w:cs="Times New Roman"/>
          <w:szCs w:val="21"/>
        </w:rPr>
        <w:t xml:space="preserve">Table </w:t>
      </w:r>
      <w:r w:rsidR="00C45861" w:rsidRPr="00137A80">
        <w:rPr>
          <w:rFonts w:ascii="Times New Roman" w:hAnsi="Times New Roman" w:cs="Times New Roman"/>
          <w:szCs w:val="21"/>
        </w:rPr>
        <w:t>S1</w:t>
      </w:r>
      <w:r w:rsidRPr="00137A80">
        <w:rPr>
          <w:rFonts w:ascii="Times New Roman" w:hAnsi="Times New Roman" w:cs="Times New Roman"/>
          <w:szCs w:val="21"/>
        </w:rPr>
        <w:t xml:space="preserve"> Statistical results of sequencing data</w:t>
      </w:r>
    </w:p>
    <w:tbl>
      <w:tblPr>
        <w:tblpPr w:leftFromText="180" w:rightFromText="180" w:vertAnchor="text" w:horzAnchor="margin" w:tblpXSpec="center" w:tblpY="721"/>
        <w:tblW w:w="8230" w:type="dxa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1560"/>
        <w:gridCol w:w="2268"/>
        <w:gridCol w:w="1559"/>
        <w:gridCol w:w="1559"/>
      </w:tblGrid>
      <w:tr w:rsidR="00C45861" w:rsidRPr="00137A80" w:rsidTr="008016EB">
        <w:trPr>
          <w:tblHeader/>
        </w:trPr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Samples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Clean reads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Clean bases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GC Content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%≥Q30</w:t>
            </w:r>
          </w:p>
        </w:tc>
      </w:tr>
      <w:tr w:rsidR="00C45861" w:rsidRPr="00137A80" w:rsidTr="008016EB">
        <w:tc>
          <w:tcPr>
            <w:tcW w:w="1284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A0d1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33,073,170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9,883,172,390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43.72%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94.98%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A0d2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37,216,971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11,117,525,770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43.71%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95.71%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A0d3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32,461,399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9,701,942,792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43.97%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94.88%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A1d1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29,550,808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8,837,006,770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94.21%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A1d2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28,812,052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8,613,206,350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42.94%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94.43%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A1d3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32,191,886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9,626,441,124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42.81%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94.43%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A2d1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33,145,959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9,903,233,376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42.91%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93.03%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A2d2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28,735,259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8,592,807,638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43.14%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95.27%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A2d3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32,491,088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9,717,487,510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42.90%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94.63%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A4d1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26,724,286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7,986,258,726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43.23%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94.37%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A4d2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25,277,715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7,558,136,692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43.12%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93.94%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A4d3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35,460,040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10,592,260,696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42.88%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95.17%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A7d1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34,781,504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10,404,034,988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42.98%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94.54%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A7d2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33,443,226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9,987,645,376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43.06%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94.55%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A7d3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36,337,205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10,862,515,338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42.95%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94.95%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B0d1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32,993,164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9,860,213,888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43.52%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94.75%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B0d2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30,766,838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9,191,178,498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43.36%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95.46%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B0d3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31,075,466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9,294,896,318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43.33%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94.22%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B1d1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35,705,426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10,676,871,728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42.74%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94.95%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B1d2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29,524,110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8,824,117,552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42.65%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94.31%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B1d3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33,706,092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10,081,290,046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42.45%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94.72%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B2d1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35,713,581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10,664,075,972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42.88%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94.93%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B2d2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36,234,688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10,823,355,822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95.18%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B2d3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34,218,672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10,228,298,136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94.38%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B4d1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32,056,351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9,584,478,430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42.85%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94.64%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B4d2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32,641,719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9,757,621,490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42.80%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93.61%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B4d3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34,889,888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10,424,533,552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42.68%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95.09%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B7d1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31,501,126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9,411,638,362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43.01%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94.27%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B7d2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32,125,277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9,605,748,454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42.76%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94.47%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B7d3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34,642,904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10,355,561,074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42.99%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94.82%</w:t>
            </w:r>
          </w:p>
        </w:tc>
      </w:tr>
    </w:tbl>
    <w:p w:rsidR="00C45861" w:rsidRPr="00137A80" w:rsidRDefault="00C45861" w:rsidP="00C45861">
      <w:pPr>
        <w:rPr>
          <w:rFonts w:ascii="Times New Roman" w:hAnsi="Times New Roman" w:cs="Times New Roman"/>
          <w:szCs w:val="21"/>
        </w:rPr>
      </w:pPr>
    </w:p>
    <w:p w:rsidR="00C45861" w:rsidRPr="00137A80" w:rsidRDefault="007E7868" w:rsidP="00C45861">
      <w:pPr>
        <w:rPr>
          <w:rFonts w:ascii="Times New Roman" w:hAnsi="Times New Roman" w:cs="Times New Roman"/>
          <w:szCs w:val="21"/>
        </w:rPr>
      </w:pPr>
      <w:r w:rsidRPr="00137A80">
        <w:rPr>
          <w:rFonts w:ascii="Times New Roman" w:hAnsi="Times New Roman" w:cs="Times New Roman"/>
          <w:szCs w:val="21"/>
        </w:rPr>
        <w:t xml:space="preserve">Table </w:t>
      </w:r>
      <w:r w:rsidR="00C45861" w:rsidRPr="00137A80">
        <w:rPr>
          <w:rFonts w:ascii="Times New Roman" w:hAnsi="Times New Roman" w:cs="Times New Roman"/>
          <w:szCs w:val="21"/>
        </w:rPr>
        <w:t>S2</w:t>
      </w:r>
      <w:r w:rsidRPr="00137A80">
        <w:rPr>
          <w:rFonts w:ascii="Times New Roman" w:hAnsi="Times New Roman" w:cs="Times New Roman"/>
          <w:szCs w:val="21"/>
        </w:rPr>
        <w:t xml:space="preserve"> Result statistics of gene function annotation</w:t>
      </w:r>
    </w:p>
    <w:p w:rsidR="00C45861" w:rsidRPr="00137A80" w:rsidRDefault="00C45861" w:rsidP="00C45861">
      <w:pPr>
        <w:rPr>
          <w:rFonts w:ascii="Times New Roman" w:hAnsi="Times New Roman" w:cs="Times New Roman"/>
          <w:szCs w:val="21"/>
        </w:rPr>
      </w:pPr>
    </w:p>
    <w:tbl>
      <w:tblPr>
        <w:tblW w:w="8372" w:type="dxa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  <w:gridCol w:w="4111"/>
      </w:tblGrid>
      <w:tr w:rsidR="00C45861" w:rsidRPr="00137A80" w:rsidTr="00015918">
        <w:trPr>
          <w:tblHeader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Annotated databases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New Gene Number</w:t>
            </w:r>
          </w:p>
        </w:tc>
      </w:tr>
      <w:tr w:rsidR="00C45861" w:rsidRPr="00137A80" w:rsidTr="00015918">
        <w:tc>
          <w:tcPr>
            <w:tcW w:w="4261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COG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8,993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GO</w:t>
            </w: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25,135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KEGG</w:t>
            </w: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21,137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KOG</w:t>
            </w: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15,986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Pfam</w:t>
            </w:r>
            <w:proofErr w:type="spellEnd"/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23,541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Swiss-</w:t>
            </w:r>
            <w:proofErr w:type="spellStart"/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Prot</w:t>
            </w:r>
            <w:proofErr w:type="spellEnd"/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20,270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eggNOG</w:t>
            </w:r>
            <w:proofErr w:type="spellEnd"/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27,095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nr</w:t>
            </w:r>
            <w:proofErr w:type="spellEnd"/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32,959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All</w:t>
            </w: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="00015918"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75,116</w:t>
            </w:r>
          </w:p>
        </w:tc>
      </w:tr>
    </w:tbl>
    <w:p w:rsidR="00C45861" w:rsidRPr="00137A80" w:rsidRDefault="00C45861" w:rsidP="00C45861">
      <w:pPr>
        <w:rPr>
          <w:rFonts w:ascii="Times New Roman" w:hAnsi="Times New Roman" w:cs="Times New Roman"/>
          <w:szCs w:val="21"/>
        </w:rPr>
      </w:pPr>
    </w:p>
    <w:p w:rsidR="00015918" w:rsidRPr="00137A80" w:rsidRDefault="00015918" w:rsidP="00C45861">
      <w:pPr>
        <w:rPr>
          <w:rFonts w:ascii="Times New Roman" w:hAnsi="Times New Roman" w:cs="Times New Roman"/>
          <w:szCs w:val="21"/>
        </w:rPr>
      </w:pPr>
    </w:p>
    <w:p w:rsidR="002F5CD6" w:rsidRDefault="002F5CD6" w:rsidP="002F5CD6">
      <w:pPr>
        <w:rPr>
          <w:rFonts w:ascii="Times New Roman" w:hAnsi="Times New Roman" w:cs="Times New Roman" w:hint="eastAsia"/>
          <w:szCs w:val="21"/>
        </w:rPr>
      </w:pPr>
      <w:r w:rsidRPr="00137A80">
        <w:rPr>
          <w:rFonts w:ascii="Times New Roman" w:hAnsi="Times New Roman" w:cs="Times New Roman"/>
          <w:szCs w:val="21"/>
        </w:rPr>
        <w:lastRenderedPageBreak/>
        <w:t>Figure</w:t>
      </w:r>
      <w:r w:rsidR="008E0721" w:rsidRPr="00137A80">
        <w:rPr>
          <w:rFonts w:ascii="Times New Roman" w:hAnsi="Times New Roman" w:cs="Times New Roman"/>
          <w:szCs w:val="21"/>
        </w:rPr>
        <w:t xml:space="preserve"> S1</w:t>
      </w:r>
      <w:r w:rsidRPr="00137A80">
        <w:rPr>
          <w:rFonts w:ascii="Times New Roman" w:hAnsi="Times New Roman" w:cs="Times New Roman"/>
          <w:szCs w:val="21"/>
        </w:rPr>
        <w:t xml:space="preserve"> Heat map of correlation between expression levels of pairwise samples</w:t>
      </w:r>
    </w:p>
    <w:p w:rsidR="0015182C" w:rsidRDefault="0015182C" w:rsidP="0015182C">
      <w:pPr>
        <w:jc w:val="center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224E3D6">
            <wp:extent cx="4859020" cy="48590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182C" w:rsidRPr="00137A80" w:rsidRDefault="0015182C" w:rsidP="002F5CD6">
      <w:pPr>
        <w:rPr>
          <w:rFonts w:ascii="Times New Roman" w:hAnsi="Times New Roman" w:cs="Times New Roman"/>
          <w:szCs w:val="21"/>
        </w:rPr>
      </w:pPr>
    </w:p>
    <w:p w:rsidR="00137A80" w:rsidRDefault="00137A80" w:rsidP="00137A8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4305300" cy="284151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804" cy="284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D39" w:rsidRPr="00137A80" w:rsidRDefault="00F946B2" w:rsidP="00137A80">
      <w:pPr>
        <w:jc w:val="center"/>
        <w:rPr>
          <w:rFonts w:ascii="Times New Roman" w:hAnsi="Times New Roman" w:cs="Times New Roman"/>
          <w:szCs w:val="21"/>
        </w:rPr>
      </w:pPr>
      <w:r w:rsidRPr="00137A80">
        <w:rPr>
          <w:rFonts w:ascii="Times New Roman" w:hAnsi="Times New Roman" w:cs="Times New Roman"/>
          <w:szCs w:val="21"/>
        </w:rPr>
        <w:t>Figure</w:t>
      </w:r>
      <w:r>
        <w:rPr>
          <w:rFonts w:ascii="Times New Roman" w:hAnsi="Times New Roman" w:cs="Times New Roman"/>
          <w:szCs w:val="21"/>
        </w:rPr>
        <w:t xml:space="preserve"> S</w:t>
      </w:r>
      <w:r>
        <w:rPr>
          <w:rFonts w:ascii="Times New Roman" w:hAnsi="Times New Roman" w:cs="Times New Roman" w:hint="eastAsia"/>
          <w:szCs w:val="21"/>
        </w:rPr>
        <w:t>2</w:t>
      </w:r>
    </w:p>
    <w:p w:rsidR="002F5CD6" w:rsidRPr="00137A80" w:rsidRDefault="00C31E93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  <w:r w:rsidRPr="00137A80">
        <w:rPr>
          <w:rFonts w:ascii="Times New Roman" w:hAnsi="Times New Roman" w:cs="Times New Roman"/>
          <w:bCs/>
          <w:noProof/>
          <w:color w:val="676A6C"/>
          <w:szCs w:val="21"/>
          <w:shd w:val="clear" w:color="auto" w:fill="F3F3F5"/>
        </w:rPr>
        <w:lastRenderedPageBreak/>
        <w:drawing>
          <wp:inline distT="0" distB="0" distL="0" distR="0" wp14:anchorId="3B4F3295" wp14:editId="68544815">
            <wp:extent cx="5274310" cy="35972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E93" w:rsidRPr="00137A80" w:rsidRDefault="00F946B2" w:rsidP="00C31E93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 w:hint="eastAsia"/>
          <w:szCs w:val="21"/>
        </w:rPr>
        <w:t>3</w:t>
      </w:r>
      <w:r w:rsidR="00C31E93" w:rsidRPr="00137A80">
        <w:rPr>
          <w:rFonts w:ascii="Times New Roman" w:hAnsi="Times New Roman" w:cs="Times New Roman"/>
          <w:szCs w:val="21"/>
        </w:rPr>
        <w:t xml:space="preserve"> GO enrichment analysis of the top 150 genes in the MEgrey60 co-expression network</w:t>
      </w:r>
    </w:p>
    <w:p w:rsidR="004679FB" w:rsidRPr="00137A80" w:rsidRDefault="004679FB" w:rsidP="004679FB">
      <w:pPr>
        <w:rPr>
          <w:rFonts w:ascii="Times New Roman" w:hAnsi="Times New Roman" w:cs="Times New Roman"/>
          <w:szCs w:val="21"/>
        </w:rPr>
      </w:pPr>
    </w:p>
    <w:p w:rsidR="004679FB" w:rsidRPr="00137A80" w:rsidRDefault="004679FB" w:rsidP="004679FB">
      <w:pPr>
        <w:rPr>
          <w:rFonts w:ascii="Times New Roman" w:hAnsi="Times New Roman" w:cs="Times New Roman"/>
          <w:szCs w:val="21"/>
        </w:rPr>
      </w:pPr>
      <w:r w:rsidRPr="00137A80">
        <w:rPr>
          <w:rFonts w:ascii="Times New Roman" w:hAnsi="Times New Roman" w:cs="Times New Roman"/>
          <w:szCs w:val="21"/>
        </w:rPr>
        <w:t xml:space="preserve">Table S3 Primer sequences for </w:t>
      </w:r>
      <w:proofErr w:type="spellStart"/>
      <w:r w:rsidRPr="00137A80">
        <w:rPr>
          <w:rFonts w:ascii="Times New Roman" w:hAnsi="Times New Roman" w:cs="Times New Roman"/>
          <w:szCs w:val="21"/>
        </w:rPr>
        <w:t>qRT</w:t>
      </w:r>
      <w:proofErr w:type="spellEnd"/>
      <w:r w:rsidRPr="00137A80">
        <w:rPr>
          <w:rFonts w:ascii="Times New Roman" w:hAnsi="Times New Roman" w:cs="Times New Roman"/>
          <w:szCs w:val="21"/>
        </w:rPr>
        <w:t>-PCR experiments.</w:t>
      </w:r>
    </w:p>
    <w:p w:rsidR="004679FB" w:rsidRPr="00137A80" w:rsidRDefault="004679FB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783E1E" w:rsidRPr="00137A80" w:rsidTr="00783E1E">
        <w:trPr>
          <w:trHeight w:val="600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79FB" w:rsidRPr="00137A80" w:rsidRDefault="004679FB" w:rsidP="004679FB">
            <w:pPr>
              <w:widowControl/>
              <w:jc w:val="center"/>
              <w:rPr>
                <w:rFonts w:ascii="Times New Roman" w:eastAsia="华文楷体" w:hAnsi="Times New Roman" w:cs="Times New Roman"/>
                <w:b/>
                <w:bCs/>
                <w:kern w:val="0"/>
                <w:szCs w:val="21"/>
              </w:rPr>
            </w:pPr>
            <w:r w:rsidRPr="00137A80">
              <w:rPr>
                <w:rFonts w:ascii="Times New Roman" w:eastAsia="华文楷体" w:hAnsi="Times New Roman" w:cs="Times New Roman"/>
                <w:b/>
                <w:bCs/>
                <w:kern w:val="0"/>
                <w:szCs w:val="21"/>
              </w:rPr>
              <w:t>Primer name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79FB" w:rsidRPr="00137A80" w:rsidRDefault="004679FB" w:rsidP="004679FB">
            <w:pPr>
              <w:widowControl/>
              <w:tabs>
                <w:tab w:val="left" w:pos="1245"/>
                <w:tab w:val="center" w:pos="2022"/>
              </w:tabs>
              <w:jc w:val="left"/>
              <w:rPr>
                <w:rFonts w:ascii="Times New Roman" w:eastAsia="华文楷体" w:hAnsi="Times New Roman" w:cs="Times New Roman"/>
                <w:b/>
                <w:bCs/>
                <w:kern w:val="0"/>
                <w:szCs w:val="21"/>
              </w:rPr>
            </w:pPr>
            <w:r w:rsidRPr="00137A80">
              <w:rPr>
                <w:rFonts w:ascii="Times New Roman" w:eastAsia="华文楷体" w:hAnsi="Times New Roman" w:cs="Times New Roman"/>
                <w:b/>
                <w:bCs/>
                <w:kern w:val="0"/>
                <w:szCs w:val="21"/>
              </w:rPr>
              <w:tab/>
              <w:t>Primer sequence (5'to3')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EGP18530-SnRK2-F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AGATGGTGTCGCAAGGTG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EGP18530-SnRK2-R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CGAGCGTGAGGGAGTAAAT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EGP11066-PP2C-F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TCAGGGTAGTAGGGATAA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EGP11066-PP2C-R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AACCAAGGCAAGTAACAG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EGP18001-AUX1-F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TCACCCTAACACTACCCT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EGP18001-AUX1-R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TCCCTATAACTTTCTCCC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EGP14445-AUX1/IAA-F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AGGTTTACCAGGGAGGAC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EGP14445-AUX1/IAA-R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CACGCTAACTTTGACATACA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EGP01302-ARF19-F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GCGATTTCGGATGATGTTTGA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EGP01302-ARF19-R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CTGTGAGCCTTTCCATCGTA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14379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 xml:space="preserve"> CYP90B 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CTCTCAATGCGTGGTCCTTC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783E1E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EGP14379</w:t>
            </w:r>
            <w:r w:rsidR="004679FB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 xml:space="preserve"> CYP90B </w:t>
            </w:r>
            <w:r w:rsidR="004679FB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ATGTCGAACCCCCTTTATCAC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EGP20989-MYB-F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TAGGTGGTCACTCATAGC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EGP20989-MYB-R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GTTTGTCCGTAGGTTTCT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EGP06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499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SQS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GCTTCCTCGGAGATTGTGGA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EGP06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499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SQS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CGAGTGAGATCTCCGAAAGA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EGP09657-C2H2-F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ATCAGCTTAAGCCCGGATCA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EGP09657-C2H2-R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ATGGAGCTCTAACAAGTGCC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lastRenderedPageBreak/>
              <w:t>EGP25367-LRK10L-2.6-F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TTGGAGGAGTGTCACACAAA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EGP25367-LRK10L-2.6-R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TCTTTCGGCGCTGTAGTTTT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EGP00263-DELLA (RGL1)-F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ACATTAAGTGATAGCCTGGAGC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EGP00263-DELLA (RGL1)-R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AAGCAGTAGACTGTTATGGCG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9992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CYP90B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ATCATGGCAAGCGATGCAAG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09992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CYP90B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AGCCAAAGAGATTTCCAACCT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06774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-GST-F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ACGAGATGTCGGAAGTGA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06774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-GST-R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TTAGGCAAGATAGGAGGG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15357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TreY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CCAATGGGAGGAGTCTGT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15357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TreY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CCAATGGGAGGAGTCTGT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28780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AMY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AACGACGGAAGCGACGAA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28780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AMY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AGCCCACTCCAAGAAATCAACT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EGP23490-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AMY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TGGCGAGATTTGATACAG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tcBorders>
              <w:bottom w:val="single" w:sz="4" w:space="0" w:color="auto"/>
            </w:tcBorders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EGP23490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-AMY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tcBorders>
              <w:bottom w:val="single" w:sz="4" w:space="0" w:color="auto"/>
            </w:tcBorders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TGAACGAAAGCTCCCTTA</w:t>
            </w:r>
          </w:p>
        </w:tc>
      </w:tr>
    </w:tbl>
    <w:p w:rsidR="004679FB" w:rsidRPr="00137A80" w:rsidRDefault="004679FB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</w:p>
    <w:p w:rsidR="00B557B6" w:rsidRPr="00137A80" w:rsidRDefault="00AC67C9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  <w:r w:rsidRPr="00137A80">
        <w:rPr>
          <w:rFonts w:ascii="Times New Roman" w:hAnsi="Times New Roman" w:cs="Times New Roman"/>
          <w:bCs/>
          <w:noProof/>
          <w:color w:val="676A6C"/>
          <w:szCs w:val="21"/>
          <w:shd w:val="clear" w:color="auto" w:fill="F3F3F5"/>
        </w:rPr>
        <w:lastRenderedPageBreak/>
        <w:drawing>
          <wp:inline distT="0" distB="0" distL="0" distR="0" wp14:anchorId="045E3230" wp14:editId="2CB805C6">
            <wp:extent cx="4143375" cy="7638783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ort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298" cy="763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7B6" w:rsidRPr="00137A80" w:rsidRDefault="00F946B2" w:rsidP="00B557B6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 w:hint="eastAsia"/>
          <w:szCs w:val="21"/>
        </w:rPr>
        <w:t>4</w:t>
      </w:r>
      <w:bookmarkStart w:id="0" w:name="_GoBack"/>
      <w:bookmarkEnd w:id="0"/>
      <w:r w:rsidR="00B557B6" w:rsidRPr="00137A80">
        <w:rPr>
          <w:rFonts w:ascii="Times New Roman" w:hAnsi="Times New Roman" w:cs="Times New Roman"/>
          <w:szCs w:val="21"/>
        </w:rPr>
        <w:t xml:space="preserve"> Correlation analysis of the results of </w:t>
      </w:r>
      <w:proofErr w:type="spellStart"/>
      <w:r w:rsidR="00B557B6" w:rsidRPr="00137A80">
        <w:rPr>
          <w:rFonts w:ascii="Times New Roman" w:hAnsi="Times New Roman" w:cs="Times New Roman"/>
          <w:szCs w:val="21"/>
        </w:rPr>
        <w:t>qRT</w:t>
      </w:r>
      <w:proofErr w:type="spellEnd"/>
      <w:r w:rsidR="00B557B6" w:rsidRPr="00137A80">
        <w:rPr>
          <w:rFonts w:ascii="Times New Roman" w:hAnsi="Times New Roman" w:cs="Times New Roman"/>
          <w:szCs w:val="21"/>
        </w:rPr>
        <w:t xml:space="preserve"> PCR validation of RNA </w:t>
      </w:r>
      <w:proofErr w:type="spellStart"/>
      <w:r w:rsidR="00B557B6" w:rsidRPr="00137A80">
        <w:rPr>
          <w:rFonts w:ascii="Times New Roman" w:hAnsi="Times New Roman" w:cs="Times New Roman"/>
          <w:szCs w:val="21"/>
        </w:rPr>
        <w:t>Seq</w:t>
      </w:r>
      <w:proofErr w:type="spellEnd"/>
      <w:r w:rsidR="00B557B6" w:rsidRPr="00137A80">
        <w:rPr>
          <w:rFonts w:ascii="Times New Roman" w:hAnsi="Times New Roman" w:cs="Times New Roman"/>
          <w:szCs w:val="21"/>
        </w:rPr>
        <w:t xml:space="preserve"> data.</w:t>
      </w:r>
    </w:p>
    <w:p w:rsidR="00B557B6" w:rsidRPr="00137A80" w:rsidRDefault="00B557B6" w:rsidP="00B557B6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</w:p>
    <w:p w:rsidR="00B557B6" w:rsidRPr="00137A80" w:rsidRDefault="00B557B6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</w:p>
    <w:sectPr w:rsidR="00B557B6" w:rsidRPr="00137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8EC" w:rsidRDefault="006A28EC" w:rsidP="00201BCB">
      <w:r>
        <w:separator/>
      </w:r>
    </w:p>
  </w:endnote>
  <w:endnote w:type="continuationSeparator" w:id="0">
    <w:p w:rsidR="006A28EC" w:rsidRDefault="006A28EC" w:rsidP="0020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8EC" w:rsidRDefault="006A28EC" w:rsidP="00201BCB">
      <w:r>
        <w:separator/>
      </w:r>
    </w:p>
  </w:footnote>
  <w:footnote w:type="continuationSeparator" w:id="0">
    <w:p w:rsidR="006A28EC" w:rsidRDefault="006A28EC" w:rsidP="00201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6A"/>
    <w:rsid w:val="00015918"/>
    <w:rsid w:val="00051A4F"/>
    <w:rsid w:val="00121A6C"/>
    <w:rsid w:val="00124BFB"/>
    <w:rsid w:val="00137A80"/>
    <w:rsid w:val="00150010"/>
    <w:rsid w:val="0015182C"/>
    <w:rsid w:val="00201BCB"/>
    <w:rsid w:val="00227D55"/>
    <w:rsid w:val="00271E0D"/>
    <w:rsid w:val="00283D39"/>
    <w:rsid w:val="002F5CD6"/>
    <w:rsid w:val="00423173"/>
    <w:rsid w:val="00426456"/>
    <w:rsid w:val="004679FB"/>
    <w:rsid w:val="00484A6A"/>
    <w:rsid w:val="004A6A3B"/>
    <w:rsid w:val="004D047B"/>
    <w:rsid w:val="004F2BB4"/>
    <w:rsid w:val="00503397"/>
    <w:rsid w:val="005144D8"/>
    <w:rsid w:val="006A28EC"/>
    <w:rsid w:val="00783E1E"/>
    <w:rsid w:val="007E7868"/>
    <w:rsid w:val="007F6D1B"/>
    <w:rsid w:val="008016EB"/>
    <w:rsid w:val="008144A1"/>
    <w:rsid w:val="008816C2"/>
    <w:rsid w:val="00892BAE"/>
    <w:rsid w:val="008E0721"/>
    <w:rsid w:val="009671D2"/>
    <w:rsid w:val="00994128"/>
    <w:rsid w:val="00A5558C"/>
    <w:rsid w:val="00A61EB5"/>
    <w:rsid w:val="00AA2790"/>
    <w:rsid w:val="00AC67C9"/>
    <w:rsid w:val="00B557B6"/>
    <w:rsid w:val="00C06CC8"/>
    <w:rsid w:val="00C31E93"/>
    <w:rsid w:val="00C45861"/>
    <w:rsid w:val="00C76517"/>
    <w:rsid w:val="00D0181D"/>
    <w:rsid w:val="00D475E4"/>
    <w:rsid w:val="00D626B8"/>
    <w:rsid w:val="00DB375F"/>
    <w:rsid w:val="00EE3FC3"/>
    <w:rsid w:val="00F91EC6"/>
    <w:rsid w:val="00F9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4A6A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01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1BC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1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1BC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59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5918"/>
    <w:rPr>
      <w:sz w:val="18"/>
      <w:szCs w:val="18"/>
    </w:rPr>
  </w:style>
  <w:style w:type="table" w:styleId="a7">
    <w:name w:val="Table Grid"/>
    <w:basedOn w:val="a1"/>
    <w:uiPriority w:val="59"/>
    <w:rsid w:val="00467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4A6A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01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1BC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1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1BC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59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5918"/>
    <w:rPr>
      <w:sz w:val="18"/>
      <w:szCs w:val="18"/>
    </w:rPr>
  </w:style>
  <w:style w:type="table" w:styleId="a7">
    <w:name w:val="Table Grid"/>
    <w:basedOn w:val="a1"/>
    <w:uiPriority w:val="59"/>
    <w:rsid w:val="00467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dening</dc:creator>
  <cp:lastModifiedBy>Dening</cp:lastModifiedBy>
  <cp:revision>8</cp:revision>
  <dcterms:created xsi:type="dcterms:W3CDTF">2023-08-09T08:38:00Z</dcterms:created>
  <dcterms:modified xsi:type="dcterms:W3CDTF">2023-09-25T02:13:00Z</dcterms:modified>
</cp:coreProperties>
</file>