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7C738" w14:textId="19591ECE" w:rsidR="00B769A2" w:rsidRPr="003D06D8" w:rsidRDefault="00B769A2" w:rsidP="00B769A2">
      <w:pPr>
        <w:wordWrap/>
        <w:spacing w:after="0" w:line="480" w:lineRule="auto"/>
        <w:rPr>
          <w:rFonts w:ascii="Times New Roman" w:hAnsi="Times New Roman" w:cs="Times New Roman"/>
          <w:szCs w:val="20"/>
        </w:rPr>
      </w:pPr>
      <w:r w:rsidRPr="003D06D8">
        <w:rPr>
          <w:rFonts w:ascii="Times New Roman" w:hAnsi="Times New Roman" w:cs="Times New Roman"/>
          <w:b/>
          <w:bCs/>
          <w:szCs w:val="20"/>
        </w:rPr>
        <w:t>Table S</w:t>
      </w:r>
      <w:r w:rsidR="003D06D8" w:rsidRPr="003D06D8">
        <w:rPr>
          <w:rFonts w:ascii="Times New Roman" w:hAnsi="Times New Roman" w:cs="Times New Roman"/>
          <w:b/>
          <w:bCs/>
          <w:szCs w:val="20"/>
        </w:rPr>
        <w:t>1</w:t>
      </w:r>
      <w:r w:rsidRPr="003D06D8">
        <w:rPr>
          <w:rFonts w:ascii="Times New Roman" w:hAnsi="Times New Roman" w:cs="Times New Roman"/>
          <w:b/>
          <w:bCs/>
          <w:szCs w:val="20"/>
        </w:rPr>
        <w:t>.</w:t>
      </w:r>
      <w:r w:rsidRPr="003D06D8">
        <w:rPr>
          <w:rFonts w:ascii="Times New Roman" w:hAnsi="Times New Roman" w:cs="Times New Roman"/>
          <w:szCs w:val="20"/>
        </w:rPr>
        <w:t xml:space="preserve"> Characteristics of adverse event reports with sacubitril/valsartan and ARBs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891"/>
        <w:gridCol w:w="1892"/>
        <w:gridCol w:w="1892"/>
        <w:gridCol w:w="936"/>
      </w:tblGrid>
      <w:tr w:rsidR="00B769A2" w:rsidRPr="003D06D8" w14:paraId="11C2CA6F" w14:textId="77777777" w:rsidTr="009F575B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56629878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bookmarkStart w:id="0" w:name="_Hlk142919331"/>
            <w:r w:rsidRPr="003D06D8">
              <w:rPr>
                <w:rFonts w:ascii="Times New Roman" w:hAnsi="Times New Roman" w:cs="Times New Roman"/>
                <w:szCs w:val="20"/>
              </w:rPr>
              <w:t>Characteristics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14:paraId="1F80075E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Total (n = 23,531)</w:t>
            </w: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</w:tcPr>
          <w:p w14:paraId="0DA7577A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Sacubitril/valsartan (n = 12,111)</w:t>
            </w: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</w:tcPr>
          <w:p w14:paraId="67D38AE1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ARBs (n = 11,420)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983D658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p-value</w:t>
            </w:r>
          </w:p>
        </w:tc>
      </w:tr>
      <w:tr w:rsidR="00B769A2" w:rsidRPr="003D06D8" w14:paraId="409200DE" w14:textId="77777777" w:rsidTr="009F575B">
        <w:tc>
          <w:tcPr>
            <w:tcW w:w="2405" w:type="dxa"/>
            <w:tcBorders>
              <w:top w:val="single" w:sz="4" w:space="0" w:color="auto"/>
            </w:tcBorders>
          </w:tcPr>
          <w:p w14:paraId="78DCBD57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Age (year), median (Q1–Q3)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14:paraId="4758BB93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73 (66–80)</w:t>
            </w:r>
          </w:p>
        </w:tc>
        <w:tc>
          <w:tcPr>
            <w:tcW w:w="1892" w:type="dxa"/>
            <w:tcBorders>
              <w:top w:val="single" w:sz="4" w:space="0" w:color="auto"/>
            </w:tcBorders>
          </w:tcPr>
          <w:p w14:paraId="3220D1BE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72 (66–80)</w:t>
            </w:r>
          </w:p>
        </w:tc>
        <w:tc>
          <w:tcPr>
            <w:tcW w:w="1892" w:type="dxa"/>
            <w:tcBorders>
              <w:top w:val="single" w:sz="4" w:space="0" w:color="auto"/>
            </w:tcBorders>
          </w:tcPr>
          <w:p w14:paraId="301B299C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73 (67–81)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1D18195F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&lt;0.05</w:t>
            </w:r>
          </w:p>
        </w:tc>
      </w:tr>
      <w:tr w:rsidR="00B769A2" w:rsidRPr="003D06D8" w14:paraId="601ECC75" w14:textId="77777777" w:rsidTr="009F575B">
        <w:tc>
          <w:tcPr>
            <w:tcW w:w="2405" w:type="dxa"/>
          </w:tcPr>
          <w:p w14:paraId="3C3816B2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Sex, n (%)</w:t>
            </w:r>
          </w:p>
        </w:tc>
        <w:tc>
          <w:tcPr>
            <w:tcW w:w="1891" w:type="dxa"/>
          </w:tcPr>
          <w:p w14:paraId="4ECB8088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92" w:type="dxa"/>
          </w:tcPr>
          <w:p w14:paraId="700EC163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92" w:type="dxa"/>
          </w:tcPr>
          <w:p w14:paraId="011DE6F5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331FF5F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&lt;0.05</w:t>
            </w:r>
          </w:p>
        </w:tc>
      </w:tr>
      <w:tr w:rsidR="00B769A2" w:rsidRPr="003D06D8" w14:paraId="305DE904" w14:textId="77777777" w:rsidTr="009F575B">
        <w:tc>
          <w:tcPr>
            <w:tcW w:w="2405" w:type="dxa"/>
          </w:tcPr>
          <w:p w14:paraId="18968DEE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 xml:space="preserve"> Male</w:t>
            </w:r>
          </w:p>
        </w:tc>
        <w:tc>
          <w:tcPr>
            <w:tcW w:w="1891" w:type="dxa"/>
          </w:tcPr>
          <w:p w14:paraId="62CFACBD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10,443 (53.5)</w:t>
            </w:r>
          </w:p>
        </w:tc>
        <w:tc>
          <w:tcPr>
            <w:tcW w:w="1892" w:type="dxa"/>
          </w:tcPr>
          <w:p w14:paraId="5422C139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7,817 (64.5)</w:t>
            </w:r>
          </w:p>
        </w:tc>
        <w:tc>
          <w:tcPr>
            <w:tcW w:w="1892" w:type="dxa"/>
          </w:tcPr>
          <w:p w14:paraId="545B9D7E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4,762 (41.7)</w:t>
            </w:r>
          </w:p>
        </w:tc>
        <w:tc>
          <w:tcPr>
            <w:tcW w:w="936" w:type="dxa"/>
          </w:tcPr>
          <w:p w14:paraId="59B5D94B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69A2" w:rsidRPr="003D06D8" w14:paraId="2DEC3023" w14:textId="77777777" w:rsidTr="009F575B">
        <w:tc>
          <w:tcPr>
            <w:tcW w:w="2405" w:type="dxa"/>
          </w:tcPr>
          <w:p w14:paraId="1DC0FEF8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 xml:space="preserve"> Female</w:t>
            </w:r>
          </w:p>
        </w:tc>
        <w:tc>
          <w:tcPr>
            <w:tcW w:w="1891" w:type="dxa"/>
          </w:tcPr>
          <w:p w14:paraId="100232A2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12,579 (44.4)</w:t>
            </w:r>
          </w:p>
        </w:tc>
        <w:tc>
          <w:tcPr>
            <w:tcW w:w="1892" w:type="dxa"/>
          </w:tcPr>
          <w:p w14:paraId="3F5D2FB7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3,902 (32.2)</w:t>
            </w:r>
          </w:p>
        </w:tc>
        <w:tc>
          <w:tcPr>
            <w:tcW w:w="1892" w:type="dxa"/>
          </w:tcPr>
          <w:p w14:paraId="74FC6887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6,541 (57.3)</w:t>
            </w:r>
          </w:p>
        </w:tc>
        <w:tc>
          <w:tcPr>
            <w:tcW w:w="936" w:type="dxa"/>
          </w:tcPr>
          <w:p w14:paraId="1242F636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69A2" w:rsidRPr="003D06D8" w14:paraId="345FF9FB" w14:textId="77777777" w:rsidTr="009F575B">
        <w:tc>
          <w:tcPr>
            <w:tcW w:w="2405" w:type="dxa"/>
          </w:tcPr>
          <w:p w14:paraId="58FF833C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 xml:space="preserve"> Missing</w:t>
            </w:r>
          </w:p>
        </w:tc>
        <w:tc>
          <w:tcPr>
            <w:tcW w:w="1891" w:type="dxa"/>
          </w:tcPr>
          <w:p w14:paraId="5D5A6A70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509 (2.2)</w:t>
            </w:r>
          </w:p>
        </w:tc>
        <w:tc>
          <w:tcPr>
            <w:tcW w:w="1892" w:type="dxa"/>
          </w:tcPr>
          <w:p w14:paraId="70B23C20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392 (3.2)</w:t>
            </w:r>
          </w:p>
        </w:tc>
        <w:tc>
          <w:tcPr>
            <w:tcW w:w="1892" w:type="dxa"/>
          </w:tcPr>
          <w:p w14:paraId="00B997FB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117 (1.0)</w:t>
            </w:r>
          </w:p>
        </w:tc>
        <w:tc>
          <w:tcPr>
            <w:tcW w:w="936" w:type="dxa"/>
          </w:tcPr>
          <w:p w14:paraId="6B083180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69A2" w:rsidRPr="003D06D8" w14:paraId="78DFD8DC" w14:textId="77777777" w:rsidTr="009F575B">
        <w:tc>
          <w:tcPr>
            <w:tcW w:w="2405" w:type="dxa"/>
          </w:tcPr>
          <w:p w14:paraId="6105E893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Occurrence country, n (%)</w:t>
            </w:r>
          </w:p>
        </w:tc>
        <w:tc>
          <w:tcPr>
            <w:tcW w:w="1891" w:type="dxa"/>
          </w:tcPr>
          <w:p w14:paraId="3AB839CD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92" w:type="dxa"/>
          </w:tcPr>
          <w:p w14:paraId="488E449D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92" w:type="dxa"/>
          </w:tcPr>
          <w:p w14:paraId="14EB1E65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AF9B6A0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&lt;0.05</w:t>
            </w:r>
          </w:p>
        </w:tc>
      </w:tr>
      <w:tr w:rsidR="00B769A2" w:rsidRPr="003D06D8" w14:paraId="6E16BCFD" w14:textId="77777777" w:rsidTr="009F575B">
        <w:tc>
          <w:tcPr>
            <w:tcW w:w="2405" w:type="dxa"/>
          </w:tcPr>
          <w:p w14:paraId="3E8F6DBA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 xml:space="preserve"> Asia</w:t>
            </w:r>
          </w:p>
        </w:tc>
        <w:tc>
          <w:tcPr>
            <w:tcW w:w="1891" w:type="dxa"/>
          </w:tcPr>
          <w:p w14:paraId="1F715183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2,615 (11.1)</w:t>
            </w:r>
          </w:p>
        </w:tc>
        <w:tc>
          <w:tcPr>
            <w:tcW w:w="1892" w:type="dxa"/>
          </w:tcPr>
          <w:p w14:paraId="5950D95E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1,990 (16.4)</w:t>
            </w:r>
          </w:p>
        </w:tc>
        <w:tc>
          <w:tcPr>
            <w:tcW w:w="1892" w:type="dxa"/>
          </w:tcPr>
          <w:p w14:paraId="0DAFCFA1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625 (5.5)</w:t>
            </w:r>
          </w:p>
        </w:tc>
        <w:tc>
          <w:tcPr>
            <w:tcW w:w="936" w:type="dxa"/>
          </w:tcPr>
          <w:p w14:paraId="2CBD1D38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69A2" w:rsidRPr="003D06D8" w14:paraId="0AD595C6" w14:textId="77777777" w:rsidTr="009F575B">
        <w:tc>
          <w:tcPr>
            <w:tcW w:w="2405" w:type="dxa"/>
          </w:tcPr>
          <w:p w14:paraId="795D3955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 xml:space="preserve"> Africa</w:t>
            </w:r>
          </w:p>
        </w:tc>
        <w:tc>
          <w:tcPr>
            <w:tcW w:w="1891" w:type="dxa"/>
          </w:tcPr>
          <w:p w14:paraId="086D62CD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489 (2.1)</w:t>
            </w:r>
          </w:p>
        </w:tc>
        <w:tc>
          <w:tcPr>
            <w:tcW w:w="1892" w:type="dxa"/>
          </w:tcPr>
          <w:p w14:paraId="6773FBC2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386 (3.2)</w:t>
            </w:r>
          </w:p>
        </w:tc>
        <w:tc>
          <w:tcPr>
            <w:tcW w:w="1892" w:type="dxa"/>
          </w:tcPr>
          <w:p w14:paraId="678E1E89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103 (0.9)</w:t>
            </w:r>
          </w:p>
        </w:tc>
        <w:tc>
          <w:tcPr>
            <w:tcW w:w="936" w:type="dxa"/>
          </w:tcPr>
          <w:p w14:paraId="52365E89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69A2" w:rsidRPr="003D06D8" w14:paraId="5B39E3AC" w14:textId="77777777" w:rsidTr="009F575B">
        <w:tc>
          <w:tcPr>
            <w:tcW w:w="2405" w:type="dxa"/>
          </w:tcPr>
          <w:p w14:paraId="3EDF84E7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 xml:space="preserve"> Europe</w:t>
            </w:r>
          </w:p>
        </w:tc>
        <w:tc>
          <w:tcPr>
            <w:tcW w:w="1891" w:type="dxa"/>
          </w:tcPr>
          <w:p w14:paraId="1FFA5FB2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7,460 (31.7)</w:t>
            </w:r>
          </w:p>
        </w:tc>
        <w:tc>
          <w:tcPr>
            <w:tcW w:w="1892" w:type="dxa"/>
          </w:tcPr>
          <w:p w14:paraId="6335F7F8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1,594 (13.2)</w:t>
            </w:r>
          </w:p>
        </w:tc>
        <w:tc>
          <w:tcPr>
            <w:tcW w:w="1892" w:type="dxa"/>
          </w:tcPr>
          <w:p w14:paraId="2876C9CD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5,866 (51.4)</w:t>
            </w:r>
          </w:p>
        </w:tc>
        <w:tc>
          <w:tcPr>
            <w:tcW w:w="936" w:type="dxa"/>
          </w:tcPr>
          <w:p w14:paraId="702875BE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69A2" w:rsidRPr="003D06D8" w14:paraId="2F9A991F" w14:textId="77777777" w:rsidTr="009F575B">
        <w:tc>
          <w:tcPr>
            <w:tcW w:w="2405" w:type="dxa"/>
          </w:tcPr>
          <w:p w14:paraId="56E01BD1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 xml:space="preserve"> North America</w:t>
            </w:r>
          </w:p>
        </w:tc>
        <w:tc>
          <w:tcPr>
            <w:tcW w:w="1891" w:type="dxa"/>
          </w:tcPr>
          <w:p w14:paraId="6E981510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10,515 (44.7)</w:t>
            </w:r>
          </w:p>
        </w:tc>
        <w:tc>
          <w:tcPr>
            <w:tcW w:w="1892" w:type="dxa"/>
          </w:tcPr>
          <w:p w14:paraId="5B6CF57B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6,954 (57.4)</w:t>
            </w:r>
          </w:p>
        </w:tc>
        <w:tc>
          <w:tcPr>
            <w:tcW w:w="1892" w:type="dxa"/>
          </w:tcPr>
          <w:p w14:paraId="7E125475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3,561 (31.2)</w:t>
            </w:r>
          </w:p>
        </w:tc>
        <w:tc>
          <w:tcPr>
            <w:tcW w:w="936" w:type="dxa"/>
          </w:tcPr>
          <w:p w14:paraId="203F1879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69A2" w:rsidRPr="003D06D8" w14:paraId="5425202E" w14:textId="77777777" w:rsidTr="009F575B">
        <w:tc>
          <w:tcPr>
            <w:tcW w:w="2405" w:type="dxa"/>
          </w:tcPr>
          <w:p w14:paraId="58F118D2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 xml:space="preserve"> Latin America</w:t>
            </w:r>
          </w:p>
        </w:tc>
        <w:tc>
          <w:tcPr>
            <w:tcW w:w="1891" w:type="dxa"/>
          </w:tcPr>
          <w:p w14:paraId="345212F8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1,889 (8.0)</w:t>
            </w:r>
          </w:p>
        </w:tc>
        <w:tc>
          <w:tcPr>
            <w:tcW w:w="1892" w:type="dxa"/>
          </w:tcPr>
          <w:p w14:paraId="4BAE9666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1,028 (8.5)</w:t>
            </w:r>
          </w:p>
        </w:tc>
        <w:tc>
          <w:tcPr>
            <w:tcW w:w="1892" w:type="dxa"/>
          </w:tcPr>
          <w:p w14:paraId="03CCACE3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861 (7.5)</w:t>
            </w:r>
          </w:p>
        </w:tc>
        <w:tc>
          <w:tcPr>
            <w:tcW w:w="936" w:type="dxa"/>
          </w:tcPr>
          <w:p w14:paraId="5E112E2B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69A2" w:rsidRPr="003D06D8" w14:paraId="5E29CC18" w14:textId="77777777" w:rsidTr="009F575B">
        <w:tc>
          <w:tcPr>
            <w:tcW w:w="2405" w:type="dxa"/>
          </w:tcPr>
          <w:p w14:paraId="2F506884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 xml:space="preserve"> Oceania</w:t>
            </w:r>
          </w:p>
        </w:tc>
        <w:tc>
          <w:tcPr>
            <w:tcW w:w="1891" w:type="dxa"/>
          </w:tcPr>
          <w:p w14:paraId="3AC667B2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205 (0.9)</w:t>
            </w:r>
          </w:p>
        </w:tc>
        <w:tc>
          <w:tcPr>
            <w:tcW w:w="1892" w:type="dxa"/>
          </w:tcPr>
          <w:p w14:paraId="6884E609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118 (1.0)</w:t>
            </w:r>
          </w:p>
        </w:tc>
        <w:tc>
          <w:tcPr>
            <w:tcW w:w="1892" w:type="dxa"/>
          </w:tcPr>
          <w:p w14:paraId="4D79E752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87 (0.8)</w:t>
            </w:r>
          </w:p>
        </w:tc>
        <w:tc>
          <w:tcPr>
            <w:tcW w:w="936" w:type="dxa"/>
          </w:tcPr>
          <w:p w14:paraId="58AC1EE3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69A2" w:rsidRPr="003D06D8" w14:paraId="725AA3ED" w14:textId="77777777" w:rsidTr="009F575B">
        <w:tc>
          <w:tcPr>
            <w:tcW w:w="2405" w:type="dxa"/>
          </w:tcPr>
          <w:p w14:paraId="0487A890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 xml:space="preserve"> Missing</w:t>
            </w:r>
          </w:p>
        </w:tc>
        <w:tc>
          <w:tcPr>
            <w:tcW w:w="1891" w:type="dxa"/>
          </w:tcPr>
          <w:p w14:paraId="635A48BE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358 (1.5)</w:t>
            </w:r>
          </w:p>
        </w:tc>
        <w:tc>
          <w:tcPr>
            <w:tcW w:w="1892" w:type="dxa"/>
          </w:tcPr>
          <w:p w14:paraId="19A59637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41 (0.3)</w:t>
            </w:r>
          </w:p>
        </w:tc>
        <w:tc>
          <w:tcPr>
            <w:tcW w:w="1892" w:type="dxa"/>
          </w:tcPr>
          <w:p w14:paraId="008072C2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317 (2.8)</w:t>
            </w:r>
          </w:p>
        </w:tc>
        <w:tc>
          <w:tcPr>
            <w:tcW w:w="936" w:type="dxa"/>
          </w:tcPr>
          <w:p w14:paraId="5ABF277C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69A2" w:rsidRPr="003D06D8" w14:paraId="0341C80A" w14:textId="77777777" w:rsidTr="009F575B">
        <w:tc>
          <w:tcPr>
            <w:tcW w:w="2405" w:type="dxa"/>
          </w:tcPr>
          <w:p w14:paraId="1A4FA546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Reporter, n (%)</w:t>
            </w:r>
          </w:p>
        </w:tc>
        <w:tc>
          <w:tcPr>
            <w:tcW w:w="1891" w:type="dxa"/>
          </w:tcPr>
          <w:p w14:paraId="7C8430BD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92" w:type="dxa"/>
          </w:tcPr>
          <w:p w14:paraId="764EB958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92" w:type="dxa"/>
          </w:tcPr>
          <w:p w14:paraId="45295A62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E7D2D5A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&lt;0.05</w:t>
            </w:r>
          </w:p>
        </w:tc>
      </w:tr>
      <w:tr w:rsidR="00B769A2" w:rsidRPr="003D06D8" w14:paraId="660F1D61" w14:textId="77777777" w:rsidTr="009F575B">
        <w:tc>
          <w:tcPr>
            <w:tcW w:w="2405" w:type="dxa"/>
          </w:tcPr>
          <w:p w14:paraId="0DA3E228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 xml:space="preserve"> Physician</w:t>
            </w:r>
          </w:p>
        </w:tc>
        <w:tc>
          <w:tcPr>
            <w:tcW w:w="1891" w:type="dxa"/>
          </w:tcPr>
          <w:p w14:paraId="6327C6B0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5,792 (24.6)</w:t>
            </w:r>
          </w:p>
        </w:tc>
        <w:tc>
          <w:tcPr>
            <w:tcW w:w="1892" w:type="dxa"/>
          </w:tcPr>
          <w:p w14:paraId="07FE3A96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2,764 (22.8)</w:t>
            </w:r>
          </w:p>
        </w:tc>
        <w:tc>
          <w:tcPr>
            <w:tcW w:w="1892" w:type="dxa"/>
          </w:tcPr>
          <w:p w14:paraId="3F1A4E81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3,028 (26.5)</w:t>
            </w:r>
          </w:p>
        </w:tc>
        <w:tc>
          <w:tcPr>
            <w:tcW w:w="936" w:type="dxa"/>
          </w:tcPr>
          <w:p w14:paraId="6F4285AC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69A2" w:rsidRPr="003D06D8" w14:paraId="3C69B160" w14:textId="77777777" w:rsidTr="009F575B">
        <w:tc>
          <w:tcPr>
            <w:tcW w:w="2405" w:type="dxa"/>
          </w:tcPr>
          <w:p w14:paraId="6CE702DA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 xml:space="preserve"> Pharmacist</w:t>
            </w:r>
          </w:p>
        </w:tc>
        <w:tc>
          <w:tcPr>
            <w:tcW w:w="1891" w:type="dxa"/>
          </w:tcPr>
          <w:p w14:paraId="7565659F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1,923 (8.2)</w:t>
            </w:r>
          </w:p>
        </w:tc>
        <w:tc>
          <w:tcPr>
            <w:tcW w:w="1892" w:type="dxa"/>
          </w:tcPr>
          <w:p w14:paraId="4DF86B7D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309 (2.6)</w:t>
            </w:r>
          </w:p>
        </w:tc>
        <w:tc>
          <w:tcPr>
            <w:tcW w:w="1892" w:type="dxa"/>
          </w:tcPr>
          <w:p w14:paraId="4E407573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1,614 (14.1)</w:t>
            </w:r>
          </w:p>
        </w:tc>
        <w:tc>
          <w:tcPr>
            <w:tcW w:w="936" w:type="dxa"/>
          </w:tcPr>
          <w:p w14:paraId="19E68ADB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69A2" w:rsidRPr="003D06D8" w14:paraId="36BB1D50" w14:textId="77777777" w:rsidTr="009F575B">
        <w:tc>
          <w:tcPr>
            <w:tcW w:w="2405" w:type="dxa"/>
          </w:tcPr>
          <w:p w14:paraId="3DC68418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 xml:space="preserve"> Other health-professional</w:t>
            </w:r>
          </w:p>
        </w:tc>
        <w:tc>
          <w:tcPr>
            <w:tcW w:w="1891" w:type="dxa"/>
          </w:tcPr>
          <w:p w14:paraId="03C66CDB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5,007 (21.3)</w:t>
            </w:r>
          </w:p>
        </w:tc>
        <w:tc>
          <w:tcPr>
            <w:tcW w:w="1892" w:type="dxa"/>
          </w:tcPr>
          <w:p w14:paraId="6E4AC2C1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2,144 (17.7)</w:t>
            </w:r>
          </w:p>
        </w:tc>
        <w:tc>
          <w:tcPr>
            <w:tcW w:w="1892" w:type="dxa"/>
          </w:tcPr>
          <w:p w14:paraId="451E64F8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2,863 (25.1)</w:t>
            </w:r>
          </w:p>
        </w:tc>
        <w:tc>
          <w:tcPr>
            <w:tcW w:w="936" w:type="dxa"/>
          </w:tcPr>
          <w:p w14:paraId="3A144580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69A2" w:rsidRPr="003D06D8" w14:paraId="022DFA02" w14:textId="77777777" w:rsidTr="009F575B">
        <w:tc>
          <w:tcPr>
            <w:tcW w:w="2405" w:type="dxa"/>
          </w:tcPr>
          <w:p w14:paraId="4360496C" w14:textId="77777777" w:rsidR="00B769A2" w:rsidRPr="003D06D8" w:rsidRDefault="00B769A2" w:rsidP="009F575B">
            <w:pPr>
              <w:wordWrap/>
              <w:spacing w:line="480" w:lineRule="auto"/>
              <w:ind w:firstLineChars="50" w:firstLine="100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Consumer/lawyer</w:t>
            </w:r>
          </w:p>
        </w:tc>
        <w:tc>
          <w:tcPr>
            <w:tcW w:w="1891" w:type="dxa"/>
          </w:tcPr>
          <w:p w14:paraId="5FED9963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10,463 (44.5)</w:t>
            </w:r>
          </w:p>
        </w:tc>
        <w:tc>
          <w:tcPr>
            <w:tcW w:w="1892" w:type="dxa"/>
          </w:tcPr>
          <w:p w14:paraId="39224D0C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6,877 (56.8)</w:t>
            </w:r>
          </w:p>
        </w:tc>
        <w:tc>
          <w:tcPr>
            <w:tcW w:w="1892" w:type="dxa"/>
          </w:tcPr>
          <w:p w14:paraId="73F29647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3,586 (31.4)</w:t>
            </w:r>
          </w:p>
        </w:tc>
        <w:tc>
          <w:tcPr>
            <w:tcW w:w="936" w:type="dxa"/>
          </w:tcPr>
          <w:p w14:paraId="3C7C2897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69A2" w:rsidRPr="003D06D8" w14:paraId="321907F6" w14:textId="77777777" w:rsidTr="009F575B">
        <w:tc>
          <w:tcPr>
            <w:tcW w:w="2405" w:type="dxa"/>
          </w:tcPr>
          <w:p w14:paraId="38DCC757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 xml:space="preserve"> Missing</w:t>
            </w:r>
          </w:p>
        </w:tc>
        <w:tc>
          <w:tcPr>
            <w:tcW w:w="1891" w:type="dxa"/>
          </w:tcPr>
          <w:p w14:paraId="08D81952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346 (1.5)</w:t>
            </w:r>
          </w:p>
        </w:tc>
        <w:tc>
          <w:tcPr>
            <w:tcW w:w="1892" w:type="dxa"/>
          </w:tcPr>
          <w:p w14:paraId="6550188F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17 (0.1)</w:t>
            </w:r>
          </w:p>
        </w:tc>
        <w:tc>
          <w:tcPr>
            <w:tcW w:w="1892" w:type="dxa"/>
          </w:tcPr>
          <w:p w14:paraId="4CCB0183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329 (2.9)</w:t>
            </w:r>
          </w:p>
        </w:tc>
        <w:tc>
          <w:tcPr>
            <w:tcW w:w="936" w:type="dxa"/>
          </w:tcPr>
          <w:p w14:paraId="2305D715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69A2" w:rsidRPr="003D06D8" w14:paraId="151AB7D1" w14:textId="77777777" w:rsidTr="009F575B">
        <w:tc>
          <w:tcPr>
            <w:tcW w:w="2405" w:type="dxa"/>
          </w:tcPr>
          <w:p w14:paraId="05533F37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Reported year, n (%)</w:t>
            </w:r>
          </w:p>
        </w:tc>
        <w:tc>
          <w:tcPr>
            <w:tcW w:w="1891" w:type="dxa"/>
          </w:tcPr>
          <w:p w14:paraId="65ACC219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92" w:type="dxa"/>
          </w:tcPr>
          <w:p w14:paraId="2F9F1DDD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92" w:type="dxa"/>
          </w:tcPr>
          <w:p w14:paraId="06496687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8EF0835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&lt;0.05</w:t>
            </w:r>
          </w:p>
        </w:tc>
      </w:tr>
      <w:tr w:rsidR="00B769A2" w:rsidRPr="003D06D8" w14:paraId="62854F51" w14:textId="77777777" w:rsidTr="009F575B">
        <w:tc>
          <w:tcPr>
            <w:tcW w:w="2405" w:type="dxa"/>
          </w:tcPr>
          <w:p w14:paraId="3D0A893E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 xml:space="preserve"> 2015</w:t>
            </w:r>
          </w:p>
        </w:tc>
        <w:tc>
          <w:tcPr>
            <w:tcW w:w="1891" w:type="dxa"/>
          </w:tcPr>
          <w:p w14:paraId="583FF1D4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645 (2.7)</w:t>
            </w:r>
          </w:p>
        </w:tc>
        <w:tc>
          <w:tcPr>
            <w:tcW w:w="1892" w:type="dxa"/>
          </w:tcPr>
          <w:p w14:paraId="282D37D8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125 (1.0)</w:t>
            </w:r>
          </w:p>
        </w:tc>
        <w:tc>
          <w:tcPr>
            <w:tcW w:w="1892" w:type="dxa"/>
          </w:tcPr>
          <w:p w14:paraId="69C42D89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520 (4.6)</w:t>
            </w:r>
          </w:p>
        </w:tc>
        <w:tc>
          <w:tcPr>
            <w:tcW w:w="936" w:type="dxa"/>
          </w:tcPr>
          <w:p w14:paraId="2613D955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69A2" w:rsidRPr="003D06D8" w14:paraId="113F92AE" w14:textId="77777777" w:rsidTr="009F575B">
        <w:tc>
          <w:tcPr>
            <w:tcW w:w="2405" w:type="dxa"/>
          </w:tcPr>
          <w:p w14:paraId="2F40D488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 xml:space="preserve"> 2016</w:t>
            </w:r>
          </w:p>
        </w:tc>
        <w:tc>
          <w:tcPr>
            <w:tcW w:w="1891" w:type="dxa"/>
          </w:tcPr>
          <w:p w14:paraId="652633C8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1,787 (7.6)</w:t>
            </w:r>
          </w:p>
        </w:tc>
        <w:tc>
          <w:tcPr>
            <w:tcW w:w="1892" w:type="dxa"/>
          </w:tcPr>
          <w:p w14:paraId="059D5959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773 (6.4)</w:t>
            </w:r>
          </w:p>
        </w:tc>
        <w:tc>
          <w:tcPr>
            <w:tcW w:w="1892" w:type="dxa"/>
          </w:tcPr>
          <w:p w14:paraId="00796F12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1,014 (8.9)</w:t>
            </w:r>
          </w:p>
        </w:tc>
        <w:tc>
          <w:tcPr>
            <w:tcW w:w="936" w:type="dxa"/>
          </w:tcPr>
          <w:p w14:paraId="4DA6C0CF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69A2" w:rsidRPr="003D06D8" w14:paraId="1531D36D" w14:textId="77777777" w:rsidTr="009F575B">
        <w:tc>
          <w:tcPr>
            <w:tcW w:w="2405" w:type="dxa"/>
          </w:tcPr>
          <w:p w14:paraId="4EEAD51B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 xml:space="preserve"> 2017</w:t>
            </w:r>
          </w:p>
        </w:tc>
        <w:tc>
          <w:tcPr>
            <w:tcW w:w="1891" w:type="dxa"/>
          </w:tcPr>
          <w:p w14:paraId="21FE59FB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2,069 (8.8)</w:t>
            </w:r>
          </w:p>
        </w:tc>
        <w:tc>
          <w:tcPr>
            <w:tcW w:w="1892" w:type="dxa"/>
          </w:tcPr>
          <w:p w14:paraId="35CEBE9D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1,225 (10.1)</w:t>
            </w:r>
          </w:p>
        </w:tc>
        <w:tc>
          <w:tcPr>
            <w:tcW w:w="1892" w:type="dxa"/>
          </w:tcPr>
          <w:p w14:paraId="57734B00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844 (7.4)</w:t>
            </w:r>
          </w:p>
        </w:tc>
        <w:tc>
          <w:tcPr>
            <w:tcW w:w="936" w:type="dxa"/>
          </w:tcPr>
          <w:p w14:paraId="7D112127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69A2" w:rsidRPr="003D06D8" w14:paraId="11B3CD6B" w14:textId="77777777" w:rsidTr="009F575B">
        <w:tc>
          <w:tcPr>
            <w:tcW w:w="2405" w:type="dxa"/>
          </w:tcPr>
          <w:p w14:paraId="3388B29F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 xml:space="preserve"> 2018</w:t>
            </w:r>
          </w:p>
        </w:tc>
        <w:tc>
          <w:tcPr>
            <w:tcW w:w="1891" w:type="dxa"/>
          </w:tcPr>
          <w:p w14:paraId="1E39562E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3,301 (14.0)</w:t>
            </w:r>
          </w:p>
        </w:tc>
        <w:tc>
          <w:tcPr>
            <w:tcW w:w="1892" w:type="dxa"/>
          </w:tcPr>
          <w:p w14:paraId="18ABE314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1,448 (12.0)</w:t>
            </w:r>
          </w:p>
        </w:tc>
        <w:tc>
          <w:tcPr>
            <w:tcW w:w="1892" w:type="dxa"/>
          </w:tcPr>
          <w:p w14:paraId="15332ADE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1,853 (16.2)</w:t>
            </w:r>
          </w:p>
        </w:tc>
        <w:tc>
          <w:tcPr>
            <w:tcW w:w="936" w:type="dxa"/>
          </w:tcPr>
          <w:p w14:paraId="67004DC1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69A2" w:rsidRPr="003D06D8" w14:paraId="60EFCBE2" w14:textId="77777777" w:rsidTr="009F575B">
        <w:tc>
          <w:tcPr>
            <w:tcW w:w="2405" w:type="dxa"/>
          </w:tcPr>
          <w:p w14:paraId="39DC2F5A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 xml:space="preserve"> 2019</w:t>
            </w:r>
          </w:p>
        </w:tc>
        <w:tc>
          <w:tcPr>
            <w:tcW w:w="1891" w:type="dxa"/>
          </w:tcPr>
          <w:p w14:paraId="4F117359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4,357 (18.5)</w:t>
            </w:r>
          </w:p>
        </w:tc>
        <w:tc>
          <w:tcPr>
            <w:tcW w:w="1892" w:type="dxa"/>
          </w:tcPr>
          <w:p w14:paraId="6B830D7F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1,423 (11.8)</w:t>
            </w:r>
          </w:p>
        </w:tc>
        <w:tc>
          <w:tcPr>
            <w:tcW w:w="1892" w:type="dxa"/>
          </w:tcPr>
          <w:p w14:paraId="1DA9BE1F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2,934 (25.7)</w:t>
            </w:r>
          </w:p>
        </w:tc>
        <w:tc>
          <w:tcPr>
            <w:tcW w:w="936" w:type="dxa"/>
          </w:tcPr>
          <w:p w14:paraId="13EF5DD7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69A2" w:rsidRPr="003D06D8" w14:paraId="79932AD4" w14:textId="77777777" w:rsidTr="009F575B">
        <w:tc>
          <w:tcPr>
            <w:tcW w:w="2405" w:type="dxa"/>
          </w:tcPr>
          <w:p w14:paraId="6A6D8194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lastRenderedPageBreak/>
              <w:t xml:space="preserve"> 2020</w:t>
            </w:r>
          </w:p>
        </w:tc>
        <w:tc>
          <w:tcPr>
            <w:tcW w:w="1891" w:type="dxa"/>
          </w:tcPr>
          <w:p w14:paraId="0610FADD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4,179 (17.8)</w:t>
            </w:r>
          </w:p>
        </w:tc>
        <w:tc>
          <w:tcPr>
            <w:tcW w:w="1892" w:type="dxa"/>
          </w:tcPr>
          <w:p w14:paraId="54749992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2,442 (20.2)</w:t>
            </w:r>
          </w:p>
        </w:tc>
        <w:tc>
          <w:tcPr>
            <w:tcW w:w="1892" w:type="dxa"/>
          </w:tcPr>
          <w:p w14:paraId="1834531A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1,737 (15.2)</w:t>
            </w:r>
          </w:p>
        </w:tc>
        <w:tc>
          <w:tcPr>
            <w:tcW w:w="936" w:type="dxa"/>
          </w:tcPr>
          <w:p w14:paraId="2A64D6DA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69A2" w:rsidRPr="003D06D8" w14:paraId="6CCB499A" w14:textId="77777777" w:rsidTr="009F575B">
        <w:tc>
          <w:tcPr>
            <w:tcW w:w="2405" w:type="dxa"/>
          </w:tcPr>
          <w:p w14:paraId="1DDF0BB7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 xml:space="preserve"> 2021</w:t>
            </w:r>
          </w:p>
        </w:tc>
        <w:tc>
          <w:tcPr>
            <w:tcW w:w="1891" w:type="dxa"/>
          </w:tcPr>
          <w:p w14:paraId="10D13956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3,855 (16.4)</w:t>
            </w:r>
          </w:p>
        </w:tc>
        <w:tc>
          <w:tcPr>
            <w:tcW w:w="1892" w:type="dxa"/>
          </w:tcPr>
          <w:p w14:paraId="45914127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2,558 (21.1)</w:t>
            </w:r>
          </w:p>
        </w:tc>
        <w:tc>
          <w:tcPr>
            <w:tcW w:w="1892" w:type="dxa"/>
          </w:tcPr>
          <w:p w14:paraId="707D55BF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1,297 (11.4)</w:t>
            </w:r>
          </w:p>
        </w:tc>
        <w:tc>
          <w:tcPr>
            <w:tcW w:w="936" w:type="dxa"/>
          </w:tcPr>
          <w:p w14:paraId="134F85C3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69A2" w:rsidRPr="003D06D8" w14:paraId="3B1F9D3A" w14:textId="77777777" w:rsidTr="009F575B">
        <w:tc>
          <w:tcPr>
            <w:tcW w:w="2405" w:type="dxa"/>
          </w:tcPr>
          <w:p w14:paraId="4DD388E3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 xml:space="preserve"> 2022</w:t>
            </w:r>
          </w:p>
        </w:tc>
        <w:tc>
          <w:tcPr>
            <w:tcW w:w="1891" w:type="dxa"/>
          </w:tcPr>
          <w:p w14:paraId="473754B1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3,290 (14.0)</w:t>
            </w:r>
          </w:p>
        </w:tc>
        <w:tc>
          <w:tcPr>
            <w:tcW w:w="1892" w:type="dxa"/>
          </w:tcPr>
          <w:p w14:paraId="30B8D72E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2,114 (17.5)</w:t>
            </w:r>
          </w:p>
        </w:tc>
        <w:tc>
          <w:tcPr>
            <w:tcW w:w="1892" w:type="dxa"/>
          </w:tcPr>
          <w:p w14:paraId="3E23C120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1,176 (10.3)</w:t>
            </w:r>
          </w:p>
        </w:tc>
        <w:tc>
          <w:tcPr>
            <w:tcW w:w="936" w:type="dxa"/>
          </w:tcPr>
          <w:p w14:paraId="7CB4B20D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69A2" w:rsidRPr="003D06D8" w14:paraId="39442EEA" w14:textId="77777777" w:rsidTr="009F575B">
        <w:tc>
          <w:tcPr>
            <w:tcW w:w="2405" w:type="dxa"/>
          </w:tcPr>
          <w:p w14:paraId="46DF8154" w14:textId="77777777" w:rsidR="00B769A2" w:rsidRPr="003D06D8" w:rsidRDefault="00B769A2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 xml:space="preserve"> Missing</w:t>
            </w:r>
          </w:p>
        </w:tc>
        <w:tc>
          <w:tcPr>
            <w:tcW w:w="1891" w:type="dxa"/>
          </w:tcPr>
          <w:p w14:paraId="07714365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52 (0.22)</w:t>
            </w:r>
          </w:p>
        </w:tc>
        <w:tc>
          <w:tcPr>
            <w:tcW w:w="1892" w:type="dxa"/>
          </w:tcPr>
          <w:p w14:paraId="1F331EEF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3 (0.02)</w:t>
            </w:r>
          </w:p>
        </w:tc>
        <w:tc>
          <w:tcPr>
            <w:tcW w:w="1892" w:type="dxa"/>
          </w:tcPr>
          <w:p w14:paraId="073674DE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D06D8">
              <w:rPr>
                <w:rFonts w:ascii="Times New Roman" w:hAnsi="Times New Roman" w:cs="Times New Roman"/>
                <w:szCs w:val="20"/>
              </w:rPr>
              <w:t>49 (0.4)</w:t>
            </w:r>
          </w:p>
        </w:tc>
        <w:tc>
          <w:tcPr>
            <w:tcW w:w="936" w:type="dxa"/>
          </w:tcPr>
          <w:p w14:paraId="4F2E2B69" w14:textId="77777777" w:rsidR="00B769A2" w:rsidRPr="003D06D8" w:rsidRDefault="00B769A2" w:rsidP="009F575B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bookmarkEnd w:id="0"/>
    <w:p w14:paraId="07C8A3B3" w14:textId="77777777" w:rsidR="00B769A2" w:rsidRPr="003D06D8" w:rsidRDefault="00B769A2" w:rsidP="00B769A2">
      <w:pPr>
        <w:wordWrap/>
        <w:spacing w:after="0" w:line="480" w:lineRule="auto"/>
        <w:rPr>
          <w:rFonts w:ascii="Times New Roman" w:hAnsi="Times New Roman" w:cs="Times New Roman"/>
          <w:szCs w:val="20"/>
        </w:rPr>
      </w:pPr>
      <w:r w:rsidRPr="003D06D8">
        <w:rPr>
          <w:rFonts w:ascii="Times New Roman" w:hAnsi="Times New Roman" w:cs="Times New Roman"/>
          <w:szCs w:val="20"/>
        </w:rPr>
        <w:t>ARB, angiotensin receptor blocker</w:t>
      </w:r>
    </w:p>
    <w:p w14:paraId="1DC44E65" w14:textId="77777777" w:rsidR="00BA1C28" w:rsidRPr="003D06D8" w:rsidRDefault="00BA1C28">
      <w:pPr>
        <w:rPr>
          <w:rFonts w:ascii="Times New Roman" w:hAnsi="Times New Roman" w:cs="Times New Roman"/>
          <w:szCs w:val="20"/>
        </w:rPr>
      </w:pPr>
    </w:p>
    <w:sectPr w:rsidR="00BA1C28" w:rsidRPr="003D06D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40B52" w14:textId="77777777" w:rsidR="003D06D8" w:rsidRDefault="003D06D8" w:rsidP="003D06D8">
      <w:pPr>
        <w:spacing w:after="0" w:line="240" w:lineRule="auto"/>
      </w:pPr>
      <w:r>
        <w:separator/>
      </w:r>
    </w:p>
  </w:endnote>
  <w:endnote w:type="continuationSeparator" w:id="0">
    <w:p w14:paraId="2D4E5199" w14:textId="77777777" w:rsidR="003D06D8" w:rsidRDefault="003D06D8" w:rsidP="003D0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A8169" w14:textId="77777777" w:rsidR="003D06D8" w:rsidRDefault="003D06D8" w:rsidP="003D06D8">
      <w:pPr>
        <w:spacing w:after="0" w:line="240" w:lineRule="auto"/>
      </w:pPr>
      <w:r>
        <w:separator/>
      </w:r>
    </w:p>
  </w:footnote>
  <w:footnote w:type="continuationSeparator" w:id="0">
    <w:p w14:paraId="2B74958F" w14:textId="77777777" w:rsidR="003D06D8" w:rsidRDefault="003D06D8" w:rsidP="003D06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9A2"/>
    <w:rsid w:val="003D06D8"/>
    <w:rsid w:val="00B769A2"/>
    <w:rsid w:val="00BA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72034"/>
  <w15:chartTrackingRefBased/>
  <w15:docId w15:val="{15241EFC-C8AC-4F03-9274-7676CAA9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9A2"/>
    <w:pPr>
      <w:widowControl w:val="0"/>
      <w:wordWrap w:val="0"/>
      <w:autoSpaceDE w:val="0"/>
      <w:autoSpaceDN w:val="0"/>
    </w:pPr>
    <w:rPr>
      <w:rFonts w:ascii="맑은 고딕" w:eastAsia="맑은 고딕" w:hAnsi="맑은 고딕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6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D06D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D06D8"/>
    <w:rPr>
      <w:rFonts w:ascii="맑은 고딕" w:eastAsia="맑은 고딕" w:hAnsi="맑은 고딕" w:cs="Arial"/>
    </w:rPr>
  </w:style>
  <w:style w:type="paragraph" w:styleId="a5">
    <w:name w:val="footer"/>
    <w:basedOn w:val="a"/>
    <w:link w:val="Char0"/>
    <w:uiPriority w:val="99"/>
    <w:unhideWhenUsed/>
    <w:rsid w:val="003D06D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D06D8"/>
    <w:rPr>
      <w:rFonts w:ascii="맑은 고딕" w:eastAsia="맑은 고딕" w:hAnsi="맑은 고딕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명규</dc:creator>
  <cp:keywords/>
  <dc:description/>
  <cp:lastModifiedBy>명규</cp:lastModifiedBy>
  <cp:revision>2</cp:revision>
  <dcterms:created xsi:type="dcterms:W3CDTF">2023-08-31T13:03:00Z</dcterms:created>
  <dcterms:modified xsi:type="dcterms:W3CDTF">2023-10-23T15:36:00Z</dcterms:modified>
</cp:coreProperties>
</file>