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CBB03" w14:textId="141E2F3C" w:rsidR="00411EFF" w:rsidRPr="00885EA1" w:rsidRDefault="00411EFF" w:rsidP="00411EFF">
      <w:pPr>
        <w:widowControl w:val="0"/>
        <w:spacing w:after="0" w:line="240" w:lineRule="auto"/>
        <w:ind w:firstLine="0"/>
        <w:rPr>
          <w:rFonts w:asciiTheme="majorHAnsi" w:hAnsiTheme="majorHAnsi" w:cstheme="majorHAnsi"/>
          <w:color w:val="000000" w:themeColor="text1"/>
        </w:rPr>
      </w:pPr>
      <w:r w:rsidRPr="00885EA1">
        <w:rPr>
          <w:rFonts w:asciiTheme="majorHAnsi" w:hAnsiTheme="majorHAnsi" w:cstheme="majorHAnsi"/>
          <w:color w:val="000000" w:themeColor="text1"/>
        </w:rPr>
        <w:fldChar w:fldCharType="begin"/>
      </w:r>
      <w:r w:rsidRPr="00885EA1">
        <w:rPr>
          <w:rFonts w:asciiTheme="majorHAnsi" w:hAnsiTheme="majorHAnsi" w:cstheme="majorHAnsi"/>
          <w:color w:val="000000" w:themeColor="text1"/>
        </w:rPr>
        <w:instrText xml:space="preserve"> INCLUDEPICTURE "https://lh6.googleusercontent.com/0f60BOJQOHncqEPb9WxHmrcnfumWzyn-bi3wDlCmfQh_ag_61tF8jVE0BlrquTQWGPSBxiTo9mjgPHWZrxCmIrOFgoq2Wnamta8rPP-c3YdkPJJRmnc83M_71s5ksPZnt8bjvJ_n1DnGSkWRbjpnv9Q" \* MERGEFORMATINET </w:instrText>
      </w:r>
      <w:r w:rsidRPr="00885EA1">
        <w:rPr>
          <w:rFonts w:asciiTheme="majorHAnsi" w:hAnsiTheme="majorHAnsi" w:cstheme="majorHAnsi"/>
          <w:color w:val="000000" w:themeColor="text1"/>
        </w:rPr>
        <w:fldChar w:fldCharType="separate"/>
      </w:r>
      <w:r w:rsidRPr="00885EA1">
        <w:rPr>
          <w:rFonts w:asciiTheme="majorHAnsi" w:hAnsiTheme="majorHAnsi" w:cstheme="majorHAnsi"/>
          <w:noProof/>
          <w:color w:val="000000" w:themeColor="text1"/>
        </w:rPr>
        <w:drawing>
          <wp:inline distT="0" distB="0" distL="0" distR="0" wp14:anchorId="19C556E7" wp14:editId="42A3ACC4">
            <wp:extent cx="3834130" cy="4549775"/>
            <wp:effectExtent l="0" t="0" r="1270" b="0"/>
            <wp:docPr id="2040338866" name="図 9"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338866" name="図 9" descr="ダイアグラム&#10;&#10;自動的に生成された説明"/>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34130" cy="4549775"/>
                    </a:xfrm>
                    <a:prstGeom prst="rect">
                      <a:avLst/>
                    </a:prstGeom>
                    <a:noFill/>
                    <a:ln>
                      <a:noFill/>
                    </a:ln>
                  </pic:spPr>
                </pic:pic>
              </a:graphicData>
            </a:graphic>
          </wp:inline>
        </w:drawing>
      </w:r>
      <w:r w:rsidRPr="00885EA1">
        <w:rPr>
          <w:rFonts w:asciiTheme="majorHAnsi" w:hAnsiTheme="majorHAnsi" w:cstheme="majorHAnsi"/>
          <w:color w:val="000000" w:themeColor="text1"/>
        </w:rPr>
        <w:fldChar w:fldCharType="end"/>
      </w:r>
    </w:p>
    <w:p w14:paraId="20815B0B" w14:textId="112A47D0" w:rsidR="00CD6DF7" w:rsidRPr="007E6E09" w:rsidRDefault="00411EFF" w:rsidP="007E6E09">
      <w:pPr>
        <w:widowControl w:val="0"/>
        <w:spacing w:after="0" w:line="240" w:lineRule="auto"/>
        <w:ind w:firstLine="0"/>
        <w:rPr>
          <w:rFonts w:asciiTheme="majorHAnsi" w:hAnsiTheme="majorHAnsi" w:cstheme="majorHAnsi"/>
          <w:color w:val="000000" w:themeColor="text1"/>
        </w:rPr>
      </w:pPr>
      <w:r w:rsidRPr="00885EA1">
        <w:rPr>
          <w:rFonts w:asciiTheme="majorHAnsi" w:hAnsiTheme="majorHAnsi" w:cstheme="majorHAnsi"/>
          <w:b/>
          <w:bCs/>
          <w:color w:val="000000" w:themeColor="text1"/>
        </w:rPr>
        <w:t xml:space="preserve">Supplementary figure 1. </w:t>
      </w:r>
      <w:r w:rsidRPr="00885EA1">
        <w:rPr>
          <w:rFonts w:asciiTheme="majorHAnsi" w:hAnsiTheme="majorHAnsi" w:cstheme="majorHAnsi"/>
          <w:color w:val="000000" w:themeColor="text1"/>
        </w:rPr>
        <w:t xml:space="preserve">Task success rate across the training sessions. The filled dots and error bars represent the mean and standard error of the mean, respectively. *: p &lt; </w:t>
      </w:r>
      <w:r w:rsidR="00E42A4C">
        <w:rPr>
          <w:rFonts w:asciiTheme="majorHAnsi" w:hAnsiTheme="majorHAnsi" w:cstheme="majorHAnsi"/>
          <w:color w:val="000000" w:themeColor="text1"/>
          <w:lang w:val="en-GB"/>
        </w:rPr>
        <w:t>0</w:t>
      </w:r>
      <w:r w:rsidRPr="00885EA1">
        <w:rPr>
          <w:rFonts w:asciiTheme="majorHAnsi" w:hAnsiTheme="majorHAnsi" w:cstheme="majorHAnsi" w:hint="eastAsia"/>
          <w:color w:val="000000" w:themeColor="text1"/>
        </w:rPr>
        <w:t>.</w:t>
      </w:r>
      <w:r w:rsidRPr="00885EA1">
        <w:rPr>
          <w:rFonts w:asciiTheme="majorHAnsi" w:hAnsiTheme="majorHAnsi" w:cstheme="majorHAnsi"/>
          <w:color w:val="000000" w:themeColor="text1"/>
        </w:rPr>
        <w:t>05 by post-hoc pairwise comparisons.</w:t>
      </w:r>
    </w:p>
    <w:sectPr w:rsidR="00CD6DF7" w:rsidRPr="007E6E09" w:rsidSect="006247BC">
      <w:headerReference w:type="default" r:id="rId10"/>
      <w:headerReference w:type="first" r:id="rId11"/>
      <w:footerReference w:type="first" r:id="rId12"/>
      <w:pgSz w:w="11909" w:h="16834"/>
      <w:pgMar w:top="1440" w:right="1440" w:bottom="1440" w:left="1440" w:header="720" w:footer="720" w:gutter="0"/>
      <w:lnNumType w:countBy="1" w:restart="continuous"/>
      <w:pgNumType w:start="1"/>
      <w:cols w:space="720"/>
      <w:titlePg/>
      <w:docGrid w:type="linesAndChars" w:linePitch="4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EAC47" w14:textId="77777777" w:rsidR="00657B23" w:rsidRDefault="00657B23">
      <w:pPr>
        <w:spacing w:after="0" w:line="240" w:lineRule="auto"/>
      </w:pPr>
      <w:r>
        <w:separator/>
      </w:r>
    </w:p>
  </w:endnote>
  <w:endnote w:type="continuationSeparator" w:id="0">
    <w:p w14:paraId="22DC814C" w14:textId="77777777" w:rsidR="00657B23" w:rsidRDefault="00657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65F59" w14:textId="77777777" w:rsidR="00610849" w:rsidRDefault="0061084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C42BA" w14:textId="77777777" w:rsidR="00657B23" w:rsidRDefault="00657B23">
      <w:pPr>
        <w:spacing w:after="0" w:line="240" w:lineRule="auto"/>
      </w:pPr>
      <w:r>
        <w:separator/>
      </w:r>
    </w:p>
  </w:footnote>
  <w:footnote w:type="continuationSeparator" w:id="0">
    <w:p w14:paraId="561878C5" w14:textId="77777777" w:rsidR="00657B23" w:rsidRDefault="00657B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4B839" w14:textId="77777777" w:rsidR="00610849" w:rsidRDefault="00610849">
    <w:pPr>
      <w:jc w:val="right"/>
      <w:rPr>
        <w:rFonts w:ascii="Calibri" w:eastAsia="Calibri" w:hAnsi="Calibri" w:cs="Calibri"/>
      </w:rPr>
    </w:pPr>
    <w:r>
      <w:rPr>
        <w:rFonts w:ascii="Calibri" w:eastAsia="Calibri" w:hAnsi="Calibri" w:cs="Calibri"/>
      </w:rPr>
      <w:fldChar w:fldCharType="begin"/>
    </w:r>
    <w:r>
      <w:rPr>
        <w:rFonts w:ascii="Calibri" w:eastAsia="Calibri" w:hAnsi="Calibri" w:cs="Calibri"/>
      </w:rPr>
      <w:instrText>PAGE</w:instrText>
    </w:r>
    <w:r>
      <w:rPr>
        <w:rFonts w:ascii="Calibri" w:eastAsia="Calibri" w:hAnsi="Calibri" w:cs="Calibri"/>
      </w:rPr>
      <w:fldChar w:fldCharType="separate"/>
    </w:r>
    <w:r>
      <w:rPr>
        <w:rFonts w:ascii="Calibri" w:eastAsia="Calibri" w:hAnsi="Calibri" w:cs="Calibri"/>
        <w:noProof/>
      </w:rPr>
      <w:t>2</w:t>
    </w:r>
    <w:r>
      <w:rPr>
        <w:rFonts w:ascii="Calibri" w:eastAsia="Calibri" w:hAnsi="Calibri" w:cs="Calibri"/>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DDCD0" w14:textId="77777777" w:rsidR="00610849" w:rsidRDefault="00610849">
    <w:pPr>
      <w:jc w:val="right"/>
    </w:pPr>
    <w:r>
      <w:rPr>
        <w:rFonts w:ascii="Calibri" w:eastAsia="Calibri" w:hAnsi="Calibri" w:cs="Calibri"/>
      </w:rPr>
      <w:fldChar w:fldCharType="begin"/>
    </w:r>
    <w:r>
      <w:rPr>
        <w:rFonts w:ascii="Calibri" w:eastAsia="Calibri" w:hAnsi="Calibri" w:cs="Calibri"/>
      </w:rPr>
      <w:instrText>PAGE</w:instrText>
    </w:r>
    <w:r>
      <w:rPr>
        <w:rFonts w:ascii="Calibri" w:eastAsia="Calibri" w:hAnsi="Calibri" w:cs="Calibri"/>
      </w:rPr>
      <w:fldChar w:fldCharType="separate"/>
    </w:r>
    <w:r>
      <w:rPr>
        <w:rFonts w:ascii="Calibri" w:eastAsia="Calibri" w:hAnsi="Calibri" w:cs="Calibri"/>
        <w:noProof/>
      </w:rPr>
      <w:t>1</w:t>
    </w:r>
    <w:r>
      <w:rPr>
        <w:rFonts w:ascii="Calibri" w:eastAsia="Calibri" w:hAnsi="Calibri" w:cs="Calibr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BF389C"/>
    <w:multiLevelType w:val="multilevel"/>
    <w:tmpl w:val="D1E4C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FBB0102"/>
    <w:multiLevelType w:val="multilevel"/>
    <w:tmpl w:val="CF80F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6385431">
    <w:abstractNumId w:val="1"/>
  </w:num>
  <w:num w:numId="2" w16cid:durableId="400179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defaultTabStop w:val="720"/>
  <w:drawingGridHorizontalSpacing w:val="120"/>
  <w:drawingGridVerticalSpacing w:val="465"/>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2CF"/>
    <w:rsid w:val="000026FB"/>
    <w:rsid w:val="0000381A"/>
    <w:rsid w:val="000110C6"/>
    <w:rsid w:val="000375CF"/>
    <w:rsid w:val="00054356"/>
    <w:rsid w:val="00061195"/>
    <w:rsid w:val="00074071"/>
    <w:rsid w:val="0007734D"/>
    <w:rsid w:val="000877D8"/>
    <w:rsid w:val="00087F41"/>
    <w:rsid w:val="000916EA"/>
    <w:rsid w:val="000A552A"/>
    <w:rsid w:val="000A654E"/>
    <w:rsid w:val="000C5FF0"/>
    <w:rsid w:val="000D4F73"/>
    <w:rsid w:val="000D6714"/>
    <w:rsid w:val="00101295"/>
    <w:rsid w:val="001024F3"/>
    <w:rsid w:val="0010291C"/>
    <w:rsid w:val="001249AF"/>
    <w:rsid w:val="001404CC"/>
    <w:rsid w:val="00141E7F"/>
    <w:rsid w:val="00146410"/>
    <w:rsid w:val="00154004"/>
    <w:rsid w:val="00162DE8"/>
    <w:rsid w:val="00164506"/>
    <w:rsid w:val="001803B1"/>
    <w:rsid w:val="001825F3"/>
    <w:rsid w:val="00184670"/>
    <w:rsid w:val="001962AC"/>
    <w:rsid w:val="001A2BA2"/>
    <w:rsid w:val="001A4E8D"/>
    <w:rsid w:val="001D4AF7"/>
    <w:rsid w:val="001E1E24"/>
    <w:rsid w:val="001E55A8"/>
    <w:rsid w:val="001F34A1"/>
    <w:rsid w:val="0021138D"/>
    <w:rsid w:val="0021430F"/>
    <w:rsid w:val="00236BF4"/>
    <w:rsid w:val="00241A33"/>
    <w:rsid w:val="002424C0"/>
    <w:rsid w:val="002441C4"/>
    <w:rsid w:val="00247A01"/>
    <w:rsid w:val="00257EE2"/>
    <w:rsid w:val="00263FAA"/>
    <w:rsid w:val="00266650"/>
    <w:rsid w:val="00276CD2"/>
    <w:rsid w:val="00287BBE"/>
    <w:rsid w:val="002A1574"/>
    <w:rsid w:val="002A157C"/>
    <w:rsid w:val="002C36D3"/>
    <w:rsid w:val="002D28AB"/>
    <w:rsid w:val="002D2ADA"/>
    <w:rsid w:val="002E00C8"/>
    <w:rsid w:val="002E67EC"/>
    <w:rsid w:val="002F127F"/>
    <w:rsid w:val="002F1FD8"/>
    <w:rsid w:val="0030066A"/>
    <w:rsid w:val="00300F05"/>
    <w:rsid w:val="00301BBE"/>
    <w:rsid w:val="00305EA9"/>
    <w:rsid w:val="00317C6D"/>
    <w:rsid w:val="0032282E"/>
    <w:rsid w:val="00326DBE"/>
    <w:rsid w:val="00332AB9"/>
    <w:rsid w:val="003629FA"/>
    <w:rsid w:val="003671EF"/>
    <w:rsid w:val="00374699"/>
    <w:rsid w:val="0038788A"/>
    <w:rsid w:val="0039184B"/>
    <w:rsid w:val="003A770C"/>
    <w:rsid w:val="003B7FFC"/>
    <w:rsid w:val="003C4E83"/>
    <w:rsid w:val="003C6A64"/>
    <w:rsid w:val="003C7864"/>
    <w:rsid w:val="003D4B50"/>
    <w:rsid w:val="003E41C1"/>
    <w:rsid w:val="003F42CF"/>
    <w:rsid w:val="003F7AB7"/>
    <w:rsid w:val="00402EEA"/>
    <w:rsid w:val="00411EFF"/>
    <w:rsid w:val="0042465C"/>
    <w:rsid w:val="00430766"/>
    <w:rsid w:val="0045040D"/>
    <w:rsid w:val="004712F9"/>
    <w:rsid w:val="004961C5"/>
    <w:rsid w:val="004B1B78"/>
    <w:rsid w:val="004C03A2"/>
    <w:rsid w:val="004D0855"/>
    <w:rsid w:val="004D1A1E"/>
    <w:rsid w:val="004D4A15"/>
    <w:rsid w:val="004D7249"/>
    <w:rsid w:val="004E1CCD"/>
    <w:rsid w:val="004F0BE5"/>
    <w:rsid w:val="00505A0E"/>
    <w:rsid w:val="00506096"/>
    <w:rsid w:val="00512E33"/>
    <w:rsid w:val="005178CC"/>
    <w:rsid w:val="005217E8"/>
    <w:rsid w:val="00521AB0"/>
    <w:rsid w:val="00521B37"/>
    <w:rsid w:val="005276C8"/>
    <w:rsid w:val="005470A4"/>
    <w:rsid w:val="005477A0"/>
    <w:rsid w:val="00547FFA"/>
    <w:rsid w:val="005505FF"/>
    <w:rsid w:val="005622B9"/>
    <w:rsid w:val="00573684"/>
    <w:rsid w:val="00582B0D"/>
    <w:rsid w:val="00583A7C"/>
    <w:rsid w:val="00592EC4"/>
    <w:rsid w:val="0059388B"/>
    <w:rsid w:val="005A28BB"/>
    <w:rsid w:val="005B0679"/>
    <w:rsid w:val="005C6E67"/>
    <w:rsid w:val="005E09D9"/>
    <w:rsid w:val="005E1316"/>
    <w:rsid w:val="005E57EC"/>
    <w:rsid w:val="005F57CB"/>
    <w:rsid w:val="005F6E97"/>
    <w:rsid w:val="00600C4B"/>
    <w:rsid w:val="00605D05"/>
    <w:rsid w:val="00606622"/>
    <w:rsid w:val="00610849"/>
    <w:rsid w:val="00612AFA"/>
    <w:rsid w:val="006247BC"/>
    <w:rsid w:val="00624FFD"/>
    <w:rsid w:val="006462E8"/>
    <w:rsid w:val="00655577"/>
    <w:rsid w:val="00657B23"/>
    <w:rsid w:val="00660B41"/>
    <w:rsid w:val="006661E0"/>
    <w:rsid w:val="006733C5"/>
    <w:rsid w:val="006772F3"/>
    <w:rsid w:val="00687B01"/>
    <w:rsid w:val="006934A5"/>
    <w:rsid w:val="006A71C4"/>
    <w:rsid w:val="006C2347"/>
    <w:rsid w:val="006F0EC4"/>
    <w:rsid w:val="006F413E"/>
    <w:rsid w:val="006F60C7"/>
    <w:rsid w:val="00703B10"/>
    <w:rsid w:val="00703F1C"/>
    <w:rsid w:val="00705D48"/>
    <w:rsid w:val="0072277A"/>
    <w:rsid w:val="007239D8"/>
    <w:rsid w:val="00724C77"/>
    <w:rsid w:val="00741108"/>
    <w:rsid w:val="007676C6"/>
    <w:rsid w:val="00773856"/>
    <w:rsid w:val="00780AF9"/>
    <w:rsid w:val="00793FCD"/>
    <w:rsid w:val="007951D2"/>
    <w:rsid w:val="007A107A"/>
    <w:rsid w:val="007C3CE0"/>
    <w:rsid w:val="007E413B"/>
    <w:rsid w:val="007E6E09"/>
    <w:rsid w:val="007F1185"/>
    <w:rsid w:val="007F3AD3"/>
    <w:rsid w:val="00825963"/>
    <w:rsid w:val="0084707C"/>
    <w:rsid w:val="008619DB"/>
    <w:rsid w:val="00861BBE"/>
    <w:rsid w:val="00865BEC"/>
    <w:rsid w:val="00885EA1"/>
    <w:rsid w:val="008912E2"/>
    <w:rsid w:val="00897A97"/>
    <w:rsid w:val="008A105D"/>
    <w:rsid w:val="008A5E5F"/>
    <w:rsid w:val="008C5EBD"/>
    <w:rsid w:val="008D328C"/>
    <w:rsid w:val="008D6475"/>
    <w:rsid w:val="008E01B7"/>
    <w:rsid w:val="00906A5E"/>
    <w:rsid w:val="00911CA3"/>
    <w:rsid w:val="00937EAF"/>
    <w:rsid w:val="009467C7"/>
    <w:rsid w:val="00957536"/>
    <w:rsid w:val="00960C36"/>
    <w:rsid w:val="009610CD"/>
    <w:rsid w:val="00967220"/>
    <w:rsid w:val="00972BE3"/>
    <w:rsid w:val="009750DF"/>
    <w:rsid w:val="009838A8"/>
    <w:rsid w:val="0099472D"/>
    <w:rsid w:val="009A383F"/>
    <w:rsid w:val="009A3FBD"/>
    <w:rsid w:val="009A72E0"/>
    <w:rsid w:val="009A7FF9"/>
    <w:rsid w:val="009B2C8B"/>
    <w:rsid w:val="009B5BCC"/>
    <w:rsid w:val="009C0647"/>
    <w:rsid w:val="009C0FF0"/>
    <w:rsid w:val="009D083F"/>
    <w:rsid w:val="009D60B0"/>
    <w:rsid w:val="009E3D8D"/>
    <w:rsid w:val="00A11D2A"/>
    <w:rsid w:val="00A242DD"/>
    <w:rsid w:val="00A26661"/>
    <w:rsid w:val="00A269A3"/>
    <w:rsid w:val="00A328FC"/>
    <w:rsid w:val="00A417B5"/>
    <w:rsid w:val="00A454BB"/>
    <w:rsid w:val="00A92BE7"/>
    <w:rsid w:val="00AB16DE"/>
    <w:rsid w:val="00AC4F53"/>
    <w:rsid w:val="00AC7522"/>
    <w:rsid w:val="00AD5269"/>
    <w:rsid w:val="00AD5583"/>
    <w:rsid w:val="00AE428A"/>
    <w:rsid w:val="00AF5FBC"/>
    <w:rsid w:val="00B2501E"/>
    <w:rsid w:val="00B53289"/>
    <w:rsid w:val="00B5443D"/>
    <w:rsid w:val="00B546A3"/>
    <w:rsid w:val="00B54AA8"/>
    <w:rsid w:val="00B65A61"/>
    <w:rsid w:val="00B70BB2"/>
    <w:rsid w:val="00B74DBD"/>
    <w:rsid w:val="00B92DD8"/>
    <w:rsid w:val="00BA0E39"/>
    <w:rsid w:val="00BA3387"/>
    <w:rsid w:val="00BB6AAE"/>
    <w:rsid w:val="00BC1BFA"/>
    <w:rsid w:val="00BC23AC"/>
    <w:rsid w:val="00BC3BA7"/>
    <w:rsid w:val="00BD4D42"/>
    <w:rsid w:val="00BE3C35"/>
    <w:rsid w:val="00BF1318"/>
    <w:rsid w:val="00BF62DE"/>
    <w:rsid w:val="00C004B8"/>
    <w:rsid w:val="00C00B68"/>
    <w:rsid w:val="00C00C4A"/>
    <w:rsid w:val="00C020D5"/>
    <w:rsid w:val="00C02A84"/>
    <w:rsid w:val="00C0455B"/>
    <w:rsid w:val="00C075C7"/>
    <w:rsid w:val="00C07DAD"/>
    <w:rsid w:val="00C1522E"/>
    <w:rsid w:val="00C24B28"/>
    <w:rsid w:val="00C2739C"/>
    <w:rsid w:val="00C27F38"/>
    <w:rsid w:val="00C32C88"/>
    <w:rsid w:val="00C3442A"/>
    <w:rsid w:val="00C37FCB"/>
    <w:rsid w:val="00C445CE"/>
    <w:rsid w:val="00C45C57"/>
    <w:rsid w:val="00C86250"/>
    <w:rsid w:val="00C9381E"/>
    <w:rsid w:val="00C95C96"/>
    <w:rsid w:val="00CC5926"/>
    <w:rsid w:val="00CD2F02"/>
    <w:rsid w:val="00CD6DF7"/>
    <w:rsid w:val="00D047BC"/>
    <w:rsid w:val="00D07963"/>
    <w:rsid w:val="00D207F2"/>
    <w:rsid w:val="00D2176B"/>
    <w:rsid w:val="00D271E8"/>
    <w:rsid w:val="00D52331"/>
    <w:rsid w:val="00D813EF"/>
    <w:rsid w:val="00D836B0"/>
    <w:rsid w:val="00D862A6"/>
    <w:rsid w:val="00D87E0A"/>
    <w:rsid w:val="00DB4827"/>
    <w:rsid w:val="00DB5903"/>
    <w:rsid w:val="00DC319B"/>
    <w:rsid w:val="00DD08F8"/>
    <w:rsid w:val="00DD79CE"/>
    <w:rsid w:val="00DF1B91"/>
    <w:rsid w:val="00E02E74"/>
    <w:rsid w:val="00E07558"/>
    <w:rsid w:val="00E23F0F"/>
    <w:rsid w:val="00E33598"/>
    <w:rsid w:val="00E42A4C"/>
    <w:rsid w:val="00E45B31"/>
    <w:rsid w:val="00E562E0"/>
    <w:rsid w:val="00E62D4C"/>
    <w:rsid w:val="00E71D65"/>
    <w:rsid w:val="00E7654D"/>
    <w:rsid w:val="00E8152F"/>
    <w:rsid w:val="00E90757"/>
    <w:rsid w:val="00EA22C9"/>
    <w:rsid w:val="00EA3E77"/>
    <w:rsid w:val="00EB084D"/>
    <w:rsid w:val="00EE5725"/>
    <w:rsid w:val="00EF6107"/>
    <w:rsid w:val="00F168B8"/>
    <w:rsid w:val="00F43D83"/>
    <w:rsid w:val="00F540C5"/>
    <w:rsid w:val="00F55FE2"/>
    <w:rsid w:val="00F56C2B"/>
    <w:rsid w:val="00F56E3A"/>
    <w:rsid w:val="00F95A01"/>
    <w:rsid w:val="00FB64FA"/>
    <w:rsid w:val="00FB65B1"/>
    <w:rsid w:val="00FC35B6"/>
    <w:rsid w:val="00FE3342"/>
    <w:rsid w:val="00FF3BCE"/>
    <w:rsid w:val="00FF58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B8F42F4"/>
  <w15:docId w15:val="{EAD8852E-0E3D-9F44-AA75-CB717443C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color w:val="1D1C1D"/>
        <w:sz w:val="24"/>
        <w:szCs w:val="24"/>
        <w:lang w:val="en-US" w:eastAsia="ja-JP" w:bidi="ar-SA"/>
      </w:rPr>
    </w:rPrDefault>
    <w:pPrDefault>
      <w:pPr>
        <w:spacing w:after="60" w:line="480" w:lineRule="auto"/>
        <w:ind w:firstLine="283"/>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ind w:firstLine="0"/>
      <w:outlineLvl w:val="0"/>
    </w:pPr>
    <w:rPr>
      <w:b/>
      <w:sz w:val="28"/>
      <w:szCs w:val="28"/>
      <w:highlight w:val="white"/>
    </w:rPr>
  </w:style>
  <w:style w:type="paragraph" w:styleId="Heading2">
    <w:name w:val="heading 2"/>
    <w:basedOn w:val="Normal"/>
    <w:next w:val="Normal"/>
    <w:uiPriority w:val="9"/>
    <w:semiHidden/>
    <w:unhideWhenUsed/>
    <w:qFormat/>
    <w:pPr>
      <w:keepNext/>
      <w:keepLines/>
      <w:ind w:firstLine="0"/>
      <w:outlineLvl w:val="1"/>
    </w:pPr>
    <w:rPr>
      <w:b/>
      <w:i/>
    </w:rPr>
  </w:style>
  <w:style w:type="paragraph" w:styleId="Heading3">
    <w:name w:val="heading 3"/>
    <w:basedOn w:val="Normal"/>
    <w:next w:val="Normal"/>
    <w:uiPriority w:val="9"/>
    <w:semiHidden/>
    <w:unhideWhenUsed/>
    <w:qFormat/>
    <w:pPr>
      <w:keepNext/>
      <w:keepLines/>
      <w:spacing w:before="120" w:after="80"/>
      <w:outlineLvl w:val="2"/>
    </w:pPr>
    <w:rPr>
      <w:b/>
      <w:color w:val="434343"/>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pPr>
    <w:rPr>
      <w:sz w:val="32"/>
      <w:szCs w:val="32"/>
    </w:rPr>
  </w:style>
  <w:style w:type="table" w:customStyle="1" w:styleId="TableNormal10">
    <w:name w:val="Table Normal1"/>
    <w:tblPr>
      <w:tblCellMar>
        <w:top w:w="0" w:type="dxa"/>
        <w:left w:w="0" w:type="dxa"/>
        <w:bottom w:w="0" w:type="dxa"/>
        <w:right w:w="0" w:type="dxa"/>
      </w:tblCellMar>
    </w:tblPr>
  </w:style>
  <w:style w:type="paragraph" w:styleId="Subtitle">
    <w:name w:val="Subtitle"/>
    <w:basedOn w:val="Normal"/>
    <w:next w:val="Normal"/>
    <w:uiPriority w:val="11"/>
    <w:qFormat/>
    <w:pPr>
      <w:keepNext/>
      <w:keepLines/>
      <w:pBdr>
        <w:top w:val="nil"/>
        <w:left w:val="nil"/>
        <w:bottom w:val="nil"/>
        <w:right w:val="nil"/>
        <w:between w:val="nil"/>
      </w:pBdr>
      <w:spacing w:after="320"/>
    </w:pPr>
    <w:rPr>
      <w:color w:val="666666"/>
      <w:sz w:val="30"/>
      <w:szCs w:val="30"/>
    </w:rPr>
  </w:style>
  <w:style w:type="table" w:customStyle="1" w:styleId="a">
    <w:basedOn w:val="TableNormal10"/>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jc w:val="left"/>
    </w:p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character" w:styleId="LineNumber">
    <w:name w:val="line number"/>
    <w:basedOn w:val="DefaultParagraphFont"/>
    <w:uiPriority w:val="99"/>
    <w:semiHidden/>
    <w:unhideWhenUsed/>
    <w:rsid w:val="00C82323"/>
  </w:style>
  <w:style w:type="paragraph" w:styleId="Revision">
    <w:name w:val="Revision"/>
    <w:hidden/>
    <w:uiPriority w:val="99"/>
    <w:semiHidden/>
    <w:rsid w:val="00E219B3"/>
    <w:pPr>
      <w:spacing w:after="0" w:line="240" w:lineRule="auto"/>
      <w:ind w:firstLine="0"/>
      <w:jc w:val="left"/>
    </w:pPr>
  </w:style>
  <w:style w:type="character" w:styleId="Hyperlink">
    <w:name w:val="Hyperlink"/>
    <w:basedOn w:val="DefaultParagraphFont"/>
    <w:uiPriority w:val="99"/>
    <w:unhideWhenUsed/>
    <w:rsid w:val="00D52331"/>
    <w:rPr>
      <w:color w:val="0000FF"/>
      <w:u w:val="single"/>
    </w:rPr>
  </w:style>
  <w:style w:type="character" w:styleId="SubtleReference">
    <w:name w:val="Subtle Reference"/>
    <w:basedOn w:val="DefaultParagraphFont"/>
    <w:uiPriority w:val="31"/>
    <w:qFormat/>
    <w:rsid w:val="00D52331"/>
    <w:rPr>
      <w:smallCaps/>
      <w:color w:val="5A5A5A" w:themeColor="text1" w:themeTint="A5"/>
    </w:rPr>
  </w:style>
  <w:style w:type="character" w:styleId="IntenseReference">
    <w:name w:val="Intense Reference"/>
    <w:basedOn w:val="DefaultParagraphFont"/>
    <w:uiPriority w:val="32"/>
    <w:qFormat/>
    <w:rsid w:val="00D52331"/>
    <w:rPr>
      <w:b/>
      <w:bCs/>
      <w:smallCaps/>
      <w:color w:val="4F81BD" w:themeColor="accent1"/>
      <w:spacing w:val="5"/>
    </w:rPr>
  </w:style>
  <w:style w:type="paragraph" w:styleId="ListParagraph">
    <w:name w:val="List Paragraph"/>
    <w:basedOn w:val="Normal"/>
    <w:uiPriority w:val="34"/>
    <w:qFormat/>
    <w:rsid w:val="00D52331"/>
    <w:pPr>
      <w:ind w:leftChars="400" w:left="840"/>
    </w:pPr>
  </w:style>
  <w:style w:type="paragraph" w:customStyle="1" w:styleId="References">
    <w:name w:val="References"/>
    <w:basedOn w:val="Normal"/>
    <w:qFormat/>
    <w:rsid w:val="00D52331"/>
    <w:pPr>
      <w:ind w:left="397" w:hanging="397"/>
    </w:pPr>
  </w:style>
  <w:style w:type="character" w:styleId="PlaceholderText">
    <w:name w:val="Placeholder Text"/>
    <w:basedOn w:val="DefaultParagraphFont"/>
    <w:uiPriority w:val="99"/>
    <w:semiHidden/>
    <w:rsid w:val="005B0679"/>
    <w:rPr>
      <w:color w:val="808080"/>
    </w:rPr>
  </w:style>
  <w:style w:type="character" w:styleId="UnresolvedMention">
    <w:name w:val="Unresolved Mention"/>
    <w:basedOn w:val="DefaultParagraphFont"/>
    <w:uiPriority w:val="99"/>
    <w:semiHidden/>
    <w:unhideWhenUsed/>
    <w:rsid w:val="005B0679"/>
    <w:rPr>
      <w:color w:val="605E5C"/>
      <w:shd w:val="clear" w:color="auto" w:fill="E1DFDD"/>
    </w:rPr>
  </w:style>
  <w:style w:type="character" w:styleId="FollowedHyperlink">
    <w:name w:val="FollowedHyperlink"/>
    <w:basedOn w:val="DefaultParagraphFont"/>
    <w:uiPriority w:val="99"/>
    <w:semiHidden/>
    <w:unhideWhenUsed/>
    <w:rsid w:val="005B0679"/>
    <w:rPr>
      <w:color w:val="800080" w:themeColor="followedHyperlink"/>
      <w:u w:val="single"/>
    </w:rPr>
  </w:style>
  <w:style w:type="paragraph" w:styleId="BalloonText">
    <w:name w:val="Balloon Text"/>
    <w:basedOn w:val="Normal"/>
    <w:link w:val="BalloonTextChar"/>
    <w:uiPriority w:val="99"/>
    <w:semiHidden/>
    <w:unhideWhenUsed/>
    <w:rsid w:val="00BA338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BA3387"/>
    <w:rPr>
      <w:rFonts w:asciiTheme="majorHAnsi" w:eastAsiaTheme="majorEastAsia" w:hAnsiTheme="majorHAnsi" w:cstheme="majorBidi"/>
      <w:sz w:val="18"/>
      <w:szCs w:val="18"/>
    </w:rPr>
  </w:style>
  <w:style w:type="paragraph" w:styleId="CommentSubject">
    <w:name w:val="annotation subject"/>
    <w:basedOn w:val="CommentText"/>
    <w:next w:val="CommentText"/>
    <w:link w:val="CommentSubjectChar"/>
    <w:uiPriority w:val="99"/>
    <w:semiHidden/>
    <w:unhideWhenUsed/>
    <w:rsid w:val="00BA3387"/>
    <w:rPr>
      <w:b/>
      <w:bCs/>
    </w:rPr>
  </w:style>
  <w:style w:type="character" w:customStyle="1" w:styleId="CommentSubjectChar">
    <w:name w:val="Comment Subject Char"/>
    <w:basedOn w:val="CommentTextChar"/>
    <w:link w:val="CommentSubject"/>
    <w:uiPriority w:val="99"/>
    <w:semiHidden/>
    <w:rsid w:val="00BA3387"/>
    <w:rPr>
      <w:b/>
      <w:bCs/>
    </w:rPr>
  </w:style>
  <w:style w:type="paragraph" w:styleId="HTMLPreformatted">
    <w:name w:val="HTML Preformatted"/>
    <w:basedOn w:val="Normal"/>
    <w:link w:val="HTMLPreformattedChar"/>
    <w:uiPriority w:val="99"/>
    <w:semiHidden/>
    <w:unhideWhenUsed/>
    <w:rsid w:val="003878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Times New Roman" w:hAnsi="Courier New" w:cs="Courier New"/>
      <w:color w:val="auto"/>
      <w:sz w:val="20"/>
      <w:szCs w:val="20"/>
      <w:lang w:val="en-JP"/>
    </w:rPr>
  </w:style>
  <w:style w:type="character" w:customStyle="1" w:styleId="HTMLPreformattedChar">
    <w:name w:val="HTML Preformatted Char"/>
    <w:basedOn w:val="DefaultParagraphFont"/>
    <w:link w:val="HTMLPreformatted"/>
    <w:uiPriority w:val="99"/>
    <w:semiHidden/>
    <w:rsid w:val="0038788A"/>
    <w:rPr>
      <w:rFonts w:ascii="Courier New" w:eastAsia="Times New Roman" w:hAnsi="Courier New" w:cs="Courier New"/>
      <w:color w:val="auto"/>
      <w:sz w:val="20"/>
      <w:szCs w:val="20"/>
      <w:lang w:val="en-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31195">
      <w:bodyDiv w:val="1"/>
      <w:marLeft w:val="0"/>
      <w:marRight w:val="0"/>
      <w:marTop w:val="0"/>
      <w:marBottom w:val="0"/>
      <w:divBdr>
        <w:top w:val="none" w:sz="0" w:space="0" w:color="auto"/>
        <w:left w:val="none" w:sz="0" w:space="0" w:color="auto"/>
        <w:bottom w:val="none" w:sz="0" w:space="0" w:color="auto"/>
        <w:right w:val="none" w:sz="0" w:space="0" w:color="auto"/>
      </w:divBdr>
      <w:divsChild>
        <w:div w:id="1320189316">
          <w:marLeft w:val="640"/>
          <w:marRight w:val="0"/>
          <w:marTop w:val="0"/>
          <w:marBottom w:val="0"/>
          <w:divBdr>
            <w:top w:val="none" w:sz="0" w:space="0" w:color="auto"/>
            <w:left w:val="none" w:sz="0" w:space="0" w:color="auto"/>
            <w:bottom w:val="none" w:sz="0" w:space="0" w:color="auto"/>
            <w:right w:val="none" w:sz="0" w:space="0" w:color="auto"/>
          </w:divBdr>
        </w:div>
        <w:div w:id="1814255074">
          <w:marLeft w:val="640"/>
          <w:marRight w:val="0"/>
          <w:marTop w:val="0"/>
          <w:marBottom w:val="0"/>
          <w:divBdr>
            <w:top w:val="none" w:sz="0" w:space="0" w:color="auto"/>
            <w:left w:val="none" w:sz="0" w:space="0" w:color="auto"/>
            <w:bottom w:val="none" w:sz="0" w:space="0" w:color="auto"/>
            <w:right w:val="none" w:sz="0" w:space="0" w:color="auto"/>
          </w:divBdr>
        </w:div>
        <w:div w:id="1474519047">
          <w:marLeft w:val="640"/>
          <w:marRight w:val="0"/>
          <w:marTop w:val="0"/>
          <w:marBottom w:val="0"/>
          <w:divBdr>
            <w:top w:val="none" w:sz="0" w:space="0" w:color="auto"/>
            <w:left w:val="none" w:sz="0" w:space="0" w:color="auto"/>
            <w:bottom w:val="none" w:sz="0" w:space="0" w:color="auto"/>
            <w:right w:val="none" w:sz="0" w:space="0" w:color="auto"/>
          </w:divBdr>
        </w:div>
        <w:div w:id="289896470">
          <w:marLeft w:val="640"/>
          <w:marRight w:val="0"/>
          <w:marTop w:val="0"/>
          <w:marBottom w:val="0"/>
          <w:divBdr>
            <w:top w:val="none" w:sz="0" w:space="0" w:color="auto"/>
            <w:left w:val="none" w:sz="0" w:space="0" w:color="auto"/>
            <w:bottom w:val="none" w:sz="0" w:space="0" w:color="auto"/>
            <w:right w:val="none" w:sz="0" w:space="0" w:color="auto"/>
          </w:divBdr>
        </w:div>
        <w:div w:id="189684321">
          <w:marLeft w:val="640"/>
          <w:marRight w:val="0"/>
          <w:marTop w:val="0"/>
          <w:marBottom w:val="0"/>
          <w:divBdr>
            <w:top w:val="none" w:sz="0" w:space="0" w:color="auto"/>
            <w:left w:val="none" w:sz="0" w:space="0" w:color="auto"/>
            <w:bottom w:val="none" w:sz="0" w:space="0" w:color="auto"/>
            <w:right w:val="none" w:sz="0" w:space="0" w:color="auto"/>
          </w:divBdr>
        </w:div>
        <w:div w:id="1283149602">
          <w:marLeft w:val="640"/>
          <w:marRight w:val="0"/>
          <w:marTop w:val="0"/>
          <w:marBottom w:val="0"/>
          <w:divBdr>
            <w:top w:val="none" w:sz="0" w:space="0" w:color="auto"/>
            <w:left w:val="none" w:sz="0" w:space="0" w:color="auto"/>
            <w:bottom w:val="none" w:sz="0" w:space="0" w:color="auto"/>
            <w:right w:val="none" w:sz="0" w:space="0" w:color="auto"/>
          </w:divBdr>
        </w:div>
        <w:div w:id="2103795587">
          <w:marLeft w:val="640"/>
          <w:marRight w:val="0"/>
          <w:marTop w:val="0"/>
          <w:marBottom w:val="0"/>
          <w:divBdr>
            <w:top w:val="none" w:sz="0" w:space="0" w:color="auto"/>
            <w:left w:val="none" w:sz="0" w:space="0" w:color="auto"/>
            <w:bottom w:val="none" w:sz="0" w:space="0" w:color="auto"/>
            <w:right w:val="none" w:sz="0" w:space="0" w:color="auto"/>
          </w:divBdr>
        </w:div>
        <w:div w:id="1373572125">
          <w:marLeft w:val="640"/>
          <w:marRight w:val="0"/>
          <w:marTop w:val="0"/>
          <w:marBottom w:val="0"/>
          <w:divBdr>
            <w:top w:val="none" w:sz="0" w:space="0" w:color="auto"/>
            <w:left w:val="none" w:sz="0" w:space="0" w:color="auto"/>
            <w:bottom w:val="none" w:sz="0" w:space="0" w:color="auto"/>
            <w:right w:val="none" w:sz="0" w:space="0" w:color="auto"/>
          </w:divBdr>
        </w:div>
        <w:div w:id="1023550608">
          <w:marLeft w:val="640"/>
          <w:marRight w:val="0"/>
          <w:marTop w:val="0"/>
          <w:marBottom w:val="0"/>
          <w:divBdr>
            <w:top w:val="none" w:sz="0" w:space="0" w:color="auto"/>
            <w:left w:val="none" w:sz="0" w:space="0" w:color="auto"/>
            <w:bottom w:val="none" w:sz="0" w:space="0" w:color="auto"/>
            <w:right w:val="none" w:sz="0" w:space="0" w:color="auto"/>
          </w:divBdr>
        </w:div>
        <w:div w:id="844708734">
          <w:marLeft w:val="640"/>
          <w:marRight w:val="0"/>
          <w:marTop w:val="0"/>
          <w:marBottom w:val="0"/>
          <w:divBdr>
            <w:top w:val="none" w:sz="0" w:space="0" w:color="auto"/>
            <w:left w:val="none" w:sz="0" w:space="0" w:color="auto"/>
            <w:bottom w:val="none" w:sz="0" w:space="0" w:color="auto"/>
            <w:right w:val="none" w:sz="0" w:space="0" w:color="auto"/>
          </w:divBdr>
        </w:div>
        <w:div w:id="2036616559">
          <w:marLeft w:val="640"/>
          <w:marRight w:val="0"/>
          <w:marTop w:val="0"/>
          <w:marBottom w:val="0"/>
          <w:divBdr>
            <w:top w:val="none" w:sz="0" w:space="0" w:color="auto"/>
            <w:left w:val="none" w:sz="0" w:space="0" w:color="auto"/>
            <w:bottom w:val="none" w:sz="0" w:space="0" w:color="auto"/>
            <w:right w:val="none" w:sz="0" w:space="0" w:color="auto"/>
          </w:divBdr>
        </w:div>
        <w:div w:id="786244381">
          <w:marLeft w:val="640"/>
          <w:marRight w:val="0"/>
          <w:marTop w:val="0"/>
          <w:marBottom w:val="0"/>
          <w:divBdr>
            <w:top w:val="none" w:sz="0" w:space="0" w:color="auto"/>
            <w:left w:val="none" w:sz="0" w:space="0" w:color="auto"/>
            <w:bottom w:val="none" w:sz="0" w:space="0" w:color="auto"/>
            <w:right w:val="none" w:sz="0" w:space="0" w:color="auto"/>
          </w:divBdr>
        </w:div>
        <w:div w:id="471412543">
          <w:marLeft w:val="640"/>
          <w:marRight w:val="0"/>
          <w:marTop w:val="0"/>
          <w:marBottom w:val="0"/>
          <w:divBdr>
            <w:top w:val="none" w:sz="0" w:space="0" w:color="auto"/>
            <w:left w:val="none" w:sz="0" w:space="0" w:color="auto"/>
            <w:bottom w:val="none" w:sz="0" w:space="0" w:color="auto"/>
            <w:right w:val="none" w:sz="0" w:space="0" w:color="auto"/>
          </w:divBdr>
        </w:div>
        <w:div w:id="184222192">
          <w:marLeft w:val="640"/>
          <w:marRight w:val="0"/>
          <w:marTop w:val="0"/>
          <w:marBottom w:val="0"/>
          <w:divBdr>
            <w:top w:val="none" w:sz="0" w:space="0" w:color="auto"/>
            <w:left w:val="none" w:sz="0" w:space="0" w:color="auto"/>
            <w:bottom w:val="none" w:sz="0" w:space="0" w:color="auto"/>
            <w:right w:val="none" w:sz="0" w:space="0" w:color="auto"/>
          </w:divBdr>
        </w:div>
        <w:div w:id="1664551436">
          <w:marLeft w:val="640"/>
          <w:marRight w:val="0"/>
          <w:marTop w:val="0"/>
          <w:marBottom w:val="0"/>
          <w:divBdr>
            <w:top w:val="none" w:sz="0" w:space="0" w:color="auto"/>
            <w:left w:val="none" w:sz="0" w:space="0" w:color="auto"/>
            <w:bottom w:val="none" w:sz="0" w:space="0" w:color="auto"/>
            <w:right w:val="none" w:sz="0" w:space="0" w:color="auto"/>
          </w:divBdr>
        </w:div>
        <w:div w:id="1736657159">
          <w:marLeft w:val="640"/>
          <w:marRight w:val="0"/>
          <w:marTop w:val="0"/>
          <w:marBottom w:val="0"/>
          <w:divBdr>
            <w:top w:val="none" w:sz="0" w:space="0" w:color="auto"/>
            <w:left w:val="none" w:sz="0" w:space="0" w:color="auto"/>
            <w:bottom w:val="none" w:sz="0" w:space="0" w:color="auto"/>
            <w:right w:val="none" w:sz="0" w:space="0" w:color="auto"/>
          </w:divBdr>
        </w:div>
        <w:div w:id="859515073">
          <w:marLeft w:val="640"/>
          <w:marRight w:val="0"/>
          <w:marTop w:val="0"/>
          <w:marBottom w:val="0"/>
          <w:divBdr>
            <w:top w:val="none" w:sz="0" w:space="0" w:color="auto"/>
            <w:left w:val="none" w:sz="0" w:space="0" w:color="auto"/>
            <w:bottom w:val="none" w:sz="0" w:space="0" w:color="auto"/>
            <w:right w:val="none" w:sz="0" w:space="0" w:color="auto"/>
          </w:divBdr>
        </w:div>
      </w:divsChild>
    </w:div>
    <w:div w:id="153033380">
      <w:bodyDiv w:val="1"/>
      <w:marLeft w:val="0"/>
      <w:marRight w:val="0"/>
      <w:marTop w:val="0"/>
      <w:marBottom w:val="0"/>
      <w:divBdr>
        <w:top w:val="none" w:sz="0" w:space="0" w:color="auto"/>
        <w:left w:val="none" w:sz="0" w:space="0" w:color="auto"/>
        <w:bottom w:val="none" w:sz="0" w:space="0" w:color="auto"/>
        <w:right w:val="none" w:sz="0" w:space="0" w:color="auto"/>
      </w:divBdr>
    </w:div>
    <w:div w:id="194120458">
      <w:bodyDiv w:val="1"/>
      <w:marLeft w:val="0"/>
      <w:marRight w:val="0"/>
      <w:marTop w:val="0"/>
      <w:marBottom w:val="0"/>
      <w:divBdr>
        <w:top w:val="none" w:sz="0" w:space="0" w:color="auto"/>
        <w:left w:val="none" w:sz="0" w:space="0" w:color="auto"/>
        <w:bottom w:val="none" w:sz="0" w:space="0" w:color="auto"/>
        <w:right w:val="none" w:sz="0" w:space="0" w:color="auto"/>
      </w:divBdr>
    </w:div>
    <w:div w:id="221255506">
      <w:bodyDiv w:val="1"/>
      <w:marLeft w:val="0"/>
      <w:marRight w:val="0"/>
      <w:marTop w:val="0"/>
      <w:marBottom w:val="0"/>
      <w:divBdr>
        <w:top w:val="none" w:sz="0" w:space="0" w:color="auto"/>
        <w:left w:val="none" w:sz="0" w:space="0" w:color="auto"/>
        <w:bottom w:val="none" w:sz="0" w:space="0" w:color="auto"/>
        <w:right w:val="none" w:sz="0" w:space="0" w:color="auto"/>
      </w:divBdr>
    </w:div>
    <w:div w:id="257754975">
      <w:bodyDiv w:val="1"/>
      <w:marLeft w:val="0"/>
      <w:marRight w:val="0"/>
      <w:marTop w:val="0"/>
      <w:marBottom w:val="0"/>
      <w:divBdr>
        <w:top w:val="none" w:sz="0" w:space="0" w:color="auto"/>
        <w:left w:val="none" w:sz="0" w:space="0" w:color="auto"/>
        <w:bottom w:val="none" w:sz="0" w:space="0" w:color="auto"/>
        <w:right w:val="none" w:sz="0" w:space="0" w:color="auto"/>
      </w:divBdr>
      <w:divsChild>
        <w:div w:id="249513632">
          <w:marLeft w:val="640"/>
          <w:marRight w:val="0"/>
          <w:marTop w:val="0"/>
          <w:marBottom w:val="0"/>
          <w:divBdr>
            <w:top w:val="none" w:sz="0" w:space="0" w:color="auto"/>
            <w:left w:val="none" w:sz="0" w:space="0" w:color="auto"/>
            <w:bottom w:val="none" w:sz="0" w:space="0" w:color="auto"/>
            <w:right w:val="none" w:sz="0" w:space="0" w:color="auto"/>
          </w:divBdr>
        </w:div>
        <w:div w:id="391080443">
          <w:marLeft w:val="640"/>
          <w:marRight w:val="0"/>
          <w:marTop w:val="0"/>
          <w:marBottom w:val="0"/>
          <w:divBdr>
            <w:top w:val="none" w:sz="0" w:space="0" w:color="auto"/>
            <w:left w:val="none" w:sz="0" w:space="0" w:color="auto"/>
            <w:bottom w:val="none" w:sz="0" w:space="0" w:color="auto"/>
            <w:right w:val="none" w:sz="0" w:space="0" w:color="auto"/>
          </w:divBdr>
        </w:div>
        <w:div w:id="1977905727">
          <w:marLeft w:val="640"/>
          <w:marRight w:val="0"/>
          <w:marTop w:val="0"/>
          <w:marBottom w:val="0"/>
          <w:divBdr>
            <w:top w:val="none" w:sz="0" w:space="0" w:color="auto"/>
            <w:left w:val="none" w:sz="0" w:space="0" w:color="auto"/>
            <w:bottom w:val="none" w:sz="0" w:space="0" w:color="auto"/>
            <w:right w:val="none" w:sz="0" w:space="0" w:color="auto"/>
          </w:divBdr>
        </w:div>
        <w:div w:id="2013529804">
          <w:marLeft w:val="640"/>
          <w:marRight w:val="0"/>
          <w:marTop w:val="0"/>
          <w:marBottom w:val="0"/>
          <w:divBdr>
            <w:top w:val="none" w:sz="0" w:space="0" w:color="auto"/>
            <w:left w:val="none" w:sz="0" w:space="0" w:color="auto"/>
            <w:bottom w:val="none" w:sz="0" w:space="0" w:color="auto"/>
            <w:right w:val="none" w:sz="0" w:space="0" w:color="auto"/>
          </w:divBdr>
        </w:div>
        <w:div w:id="1053846942">
          <w:marLeft w:val="640"/>
          <w:marRight w:val="0"/>
          <w:marTop w:val="0"/>
          <w:marBottom w:val="0"/>
          <w:divBdr>
            <w:top w:val="none" w:sz="0" w:space="0" w:color="auto"/>
            <w:left w:val="none" w:sz="0" w:space="0" w:color="auto"/>
            <w:bottom w:val="none" w:sz="0" w:space="0" w:color="auto"/>
            <w:right w:val="none" w:sz="0" w:space="0" w:color="auto"/>
          </w:divBdr>
        </w:div>
        <w:div w:id="1748114112">
          <w:marLeft w:val="640"/>
          <w:marRight w:val="0"/>
          <w:marTop w:val="0"/>
          <w:marBottom w:val="0"/>
          <w:divBdr>
            <w:top w:val="none" w:sz="0" w:space="0" w:color="auto"/>
            <w:left w:val="none" w:sz="0" w:space="0" w:color="auto"/>
            <w:bottom w:val="none" w:sz="0" w:space="0" w:color="auto"/>
            <w:right w:val="none" w:sz="0" w:space="0" w:color="auto"/>
          </w:divBdr>
        </w:div>
        <w:div w:id="1054933502">
          <w:marLeft w:val="640"/>
          <w:marRight w:val="0"/>
          <w:marTop w:val="0"/>
          <w:marBottom w:val="0"/>
          <w:divBdr>
            <w:top w:val="none" w:sz="0" w:space="0" w:color="auto"/>
            <w:left w:val="none" w:sz="0" w:space="0" w:color="auto"/>
            <w:bottom w:val="none" w:sz="0" w:space="0" w:color="auto"/>
            <w:right w:val="none" w:sz="0" w:space="0" w:color="auto"/>
          </w:divBdr>
        </w:div>
        <w:div w:id="2100565132">
          <w:marLeft w:val="640"/>
          <w:marRight w:val="0"/>
          <w:marTop w:val="0"/>
          <w:marBottom w:val="0"/>
          <w:divBdr>
            <w:top w:val="none" w:sz="0" w:space="0" w:color="auto"/>
            <w:left w:val="none" w:sz="0" w:space="0" w:color="auto"/>
            <w:bottom w:val="none" w:sz="0" w:space="0" w:color="auto"/>
            <w:right w:val="none" w:sz="0" w:space="0" w:color="auto"/>
          </w:divBdr>
        </w:div>
        <w:div w:id="1196237082">
          <w:marLeft w:val="640"/>
          <w:marRight w:val="0"/>
          <w:marTop w:val="0"/>
          <w:marBottom w:val="0"/>
          <w:divBdr>
            <w:top w:val="none" w:sz="0" w:space="0" w:color="auto"/>
            <w:left w:val="none" w:sz="0" w:space="0" w:color="auto"/>
            <w:bottom w:val="none" w:sz="0" w:space="0" w:color="auto"/>
            <w:right w:val="none" w:sz="0" w:space="0" w:color="auto"/>
          </w:divBdr>
        </w:div>
        <w:div w:id="1813594348">
          <w:marLeft w:val="640"/>
          <w:marRight w:val="0"/>
          <w:marTop w:val="0"/>
          <w:marBottom w:val="0"/>
          <w:divBdr>
            <w:top w:val="none" w:sz="0" w:space="0" w:color="auto"/>
            <w:left w:val="none" w:sz="0" w:space="0" w:color="auto"/>
            <w:bottom w:val="none" w:sz="0" w:space="0" w:color="auto"/>
            <w:right w:val="none" w:sz="0" w:space="0" w:color="auto"/>
          </w:divBdr>
        </w:div>
        <w:div w:id="644357136">
          <w:marLeft w:val="640"/>
          <w:marRight w:val="0"/>
          <w:marTop w:val="0"/>
          <w:marBottom w:val="0"/>
          <w:divBdr>
            <w:top w:val="none" w:sz="0" w:space="0" w:color="auto"/>
            <w:left w:val="none" w:sz="0" w:space="0" w:color="auto"/>
            <w:bottom w:val="none" w:sz="0" w:space="0" w:color="auto"/>
            <w:right w:val="none" w:sz="0" w:space="0" w:color="auto"/>
          </w:divBdr>
        </w:div>
        <w:div w:id="820728579">
          <w:marLeft w:val="640"/>
          <w:marRight w:val="0"/>
          <w:marTop w:val="0"/>
          <w:marBottom w:val="0"/>
          <w:divBdr>
            <w:top w:val="none" w:sz="0" w:space="0" w:color="auto"/>
            <w:left w:val="none" w:sz="0" w:space="0" w:color="auto"/>
            <w:bottom w:val="none" w:sz="0" w:space="0" w:color="auto"/>
            <w:right w:val="none" w:sz="0" w:space="0" w:color="auto"/>
          </w:divBdr>
        </w:div>
        <w:div w:id="913005061">
          <w:marLeft w:val="640"/>
          <w:marRight w:val="0"/>
          <w:marTop w:val="0"/>
          <w:marBottom w:val="0"/>
          <w:divBdr>
            <w:top w:val="none" w:sz="0" w:space="0" w:color="auto"/>
            <w:left w:val="none" w:sz="0" w:space="0" w:color="auto"/>
            <w:bottom w:val="none" w:sz="0" w:space="0" w:color="auto"/>
            <w:right w:val="none" w:sz="0" w:space="0" w:color="auto"/>
          </w:divBdr>
        </w:div>
        <w:div w:id="620114520">
          <w:marLeft w:val="640"/>
          <w:marRight w:val="0"/>
          <w:marTop w:val="0"/>
          <w:marBottom w:val="0"/>
          <w:divBdr>
            <w:top w:val="none" w:sz="0" w:space="0" w:color="auto"/>
            <w:left w:val="none" w:sz="0" w:space="0" w:color="auto"/>
            <w:bottom w:val="none" w:sz="0" w:space="0" w:color="auto"/>
            <w:right w:val="none" w:sz="0" w:space="0" w:color="auto"/>
          </w:divBdr>
        </w:div>
        <w:div w:id="2103139774">
          <w:marLeft w:val="640"/>
          <w:marRight w:val="0"/>
          <w:marTop w:val="0"/>
          <w:marBottom w:val="0"/>
          <w:divBdr>
            <w:top w:val="none" w:sz="0" w:space="0" w:color="auto"/>
            <w:left w:val="none" w:sz="0" w:space="0" w:color="auto"/>
            <w:bottom w:val="none" w:sz="0" w:space="0" w:color="auto"/>
            <w:right w:val="none" w:sz="0" w:space="0" w:color="auto"/>
          </w:divBdr>
        </w:div>
        <w:div w:id="1484784059">
          <w:marLeft w:val="640"/>
          <w:marRight w:val="0"/>
          <w:marTop w:val="0"/>
          <w:marBottom w:val="0"/>
          <w:divBdr>
            <w:top w:val="none" w:sz="0" w:space="0" w:color="auto"/>
            <w:left w:val="none" w:sz="0" w:space="0" w:color="auto"/>
            <w:bottom w:val="none" w:sz="0" w:space="0" w:color="auto"/>
            <w:right w:val="none" w:sz="0" w:space="0" w:color="auto"/>
          </w:divBdr>
        </w:div>
        <w:div w:id="1866406480">
          <w:marLeft w:val="640"/>
          <w:marRight w:val="0"/>
          <w:marTop w:val="0"/>
          <w:marBottom w:val="0"/>
          <w:divBdr>
            <w:top w:val="none" w:sz="0" w:space="0" w:color="auto"/>
            <w:left w:val="none" w:sz="0" w:space="0" w:color="auto"/>
            <w:bottom w:val="none" w:sz="0" w:space="0" w:color="auto"/>
            <w:right w:val="none" w:sz="0" w:space="0" w:color="auto"/>
          </w:divBdr>
        </w:div>
        <w:div w:id="2073770034">
          <w:marLeft w:val="640"/>
          <w:marRight w:val="0"/>
          <w:marTop w:val="0"/>
          <w:marBottom w:val="0"/>
          <w:divBdr>
            <w:top w:val="none" w:sz="0" w:space="0" w:color="auto"/>
            <w:left w:val="none" w:sz="0" w:space="0" w:color="auto"/>
            <w:bottom w:val="none" w:sz="0" w:space="0" w:color="auto"/>
            <w:right w:val="none" w:sz="0" w:space="0" w:color="auto"/>
          </w:divBdr>
        </w:div>
        <w:div w:id="1659572182">
          <w:marLeft w:val="640"/>
          <w:marRight w:val="0"/>
          <w:marTop w:val="0"/>
          <w:marBottom w:val="0"/>
          <w:divBdr>
            <w:top w:val="none" w:sz="0" w:space="0" w:color="auto"/>
            <w:left w:val="none" w:sz="0" w:space="0" w:color="auto"/>
            <w:bottom w:val="none" w:sz="0" w:space="0" w:color="auto"/>
            <w:right w:val="none" w:sz="0" w:space="0" w:color="auto"/>
          </w:divBdr>
        </w:div>
        <w:div w:id="477066127">
          <w:marLeft w:val="640"/>
          <w:marRight w:val="0"/>
          <w:marTop w:val="0"/>
          <w:marBottom w:val="0"/>
          <w:divBdr>
            <w:top w:val="none" w:sz="0" w:space="0" w:color="auto"/>
            <w:left w:val="none" w:sz="0" w:space="0" w:color="auto"/>
            <w:bottom w:val="none" w:sz="0" w:space="0" w:color="auto"/>
            <w:right w:val="none" w:sz="0" w:space="0" w:color="auto"/>
          </w:divBdr>
        </w:div>
        <w:div w:id="1349019929">
          <w:marLeft w:val="640"/>
          <w:marRight w:val="0"/>
          <w:marTop w:val="0"/>
          <w:marBottom w:val="0"/>
          <w:divBdr>
            <w:top w:val="none" w:sz="0" w:space="0" w:color="auto"/>
            <w:left w:val="none" w:sz="0" w:space="0" w:color="auto"/>
            <w:bottom w:val="none" w:sz="0" w:space="0" w:color="auto"/>
            <w:right w:val="none" w:sz="0" w:space="0" w:color="auto"/>
          </w:divBdr>
        </w:div>
        <w:div w:id="338122780">
          <w:marLeft w:val="640"/>
          <w:marRight w:val="0"/>
          <w:marTop w:val="0"/>
          <w:marBottom w:val="0"/>
          <w:divBdr>
            <w:top w:val="none" w:sz="0" w:space="0" w:color="auto"/>
            <w:left w:val="none" w:sz="0" w:space="0" w:color="auto"/>
            <w:bottom w:val="none" w:sz="0" w:space="0" w:color="auto"/>
            <w:right w:val="none" w:sz="0" w:space="0" w:color="auto"/>
          </w:divBdr>
        </w:div>
        <w:div w:id="1114522905">
          <w:marLeft w:val="640"/>
          <w:marRight w:val="0"/>
          <w:marTop w:val="0"/>
          <w:marBottom w:val="0"/>
          <w:divBdr>
            <w:top w:val="none" w:sz="0" w:space="0" w:color="auto"/>
            <w:left w:val="none" w:sz="0" w:space="0" w:color="auto"/>
            <w:bottom w:val="none" w:sz="0" w:space="0" w:color="auto"/>
            <w:right w:val="none" w:sz="0" w:space="0" w:color="auto"/>
          </w:divBdr>
        </w:div>
        <w:div w:id="2106922492">
          <w:marLeft w:val="640"/>
          <w:marRight w:val="0"/>
          <w:marTop w:val="0"/>
          <w:marBottom w:val="0"/>
          <w:divBdr>
            <w:top w:val="none" w:sz="0" w:space="0" w:color="auto"/>
            <w:left w:val="none" w:sz="0" w:space="0" w:color="auto"/>
            <w:bottom w:val="none" w:sz="0" w:space="0" w:color="auto"/>
            <w:right w:val="none" w:sz="0" w:space="0" w:color="auto"/>
          </w:divBdr>
        </w:div>
        <w:div w:id="2032142836">
          <w:marLeft w:val="640"/>
          <w:marRight w:val="0"/>
          <w:marTop w:val="0"/>
          <w:marBottom w:val="0"/>
          <w:divBdr>
            <w:top w:val="none" w:sz="0" w:space="0" w:color="auto"/>
            <w:left w:val="none" w:sz="0" w:space="0" w:color="auto"/>
            <w:bottom w:val="none" w:sz="0" w:space="0" w:color="auto"/>
            <w:right w:val="none" w:sz="0" w:space="0" w:color="auto"/>
          </w:divBdr>
        </w:div>
        <w:div w:id="1893812799">
          <w:marLeft w:val="640"/>
          <w:marRight w:val="0"/>
          <w:marTop w:val="0"/>
          <w:marBottom w:val="0"/>
          <w:divBdr>
            <w:top w:val="none" w:sz="0" w:space="0" w:color="auto"/>
            <w:left w:val="none" w:sz="0" w:space="0" w:color="auto"/>
            <w:bottom w:val="none" w:sz="0" w:space="0" w:color="auto"/>
            <w:right w:val="none" w:sz="0" w:space="0" w:color="auto"/>
          </w:divBdr>
        </w:div>
        <w:div w:id="1715809835">
          <w:marLeft w:val="640"/>
          <w:marRight w:val="0"/>
          <w:marTop w:val="0"/>
          <w:marBottom w:val="0"/>
          <w:divBdr>
            <w:top w:val="none" w:sz="0" w:space="0" w:color="auto"/>
            <w:left w:val="none" w:sz="0" w:space="0" w:color="auto"/>
            <w:bottom w:val="none" w:sz="0" w:space="0" w:color="auto"/>
            <w:right w:val="none" w:sz="0" w:space="0" w:color="auto"/>
          </w:divBdr>
        </w:div>
        <w:div w:id="906037159">
          <w:marLeft w:val="640"/>
          <w:marRight w:val="0"/>
          <w:marTop w:val="0"/>
          <w:marBottom w:val="0"/>
          <w:divBdr>
            <w:top w:val="none" w:sz="0" w:space="0" w:color="auto"/>
            <w:left w:val="none" w:sz="0" w:space="0" w:color="auto"/>
            <w:bottom w:val="none" w:sz="0" w:space="0" w:color="auto"/>
            <w:right w:val="none" w:sz="0" w:space="0" w:color="auto"/>
          </w:divBdr>
        </w:div>
        <w:div w:id="721516272">
          <w:marLeft w:val="640"/>
          <w:marRight w:val="0"/>
          <w:marTop w:val="0"/>
          <w:marBottom w:val="0"/>
          <w:divBdr>
            <w:top w:val="none" w:sz="0" w:space="0" w:color="auto"/>
            <w:left w:val="none" w:sz="0" w:space="0" w:color="auto"/>
            <w:bottom w:val="none" w:sz="0" w:space="0" w:color="auto"/>
            <w:right w:val="none" w:sz="0" w:space="0" w:color="auto"/>
          </w:divBdr>
        </w:div>
      </w:divsChild>
    </w:div>
    <w:div w:id="326399362">
      <w:bodyDiv w:val="1"/>
      <w:marLeft w:val="0"/>
      <w:marRight w:val="0"/>
      <w:marTop w:val="0"/>
      <w:marBottom w:val="0"/>
      <w:divBdr>
        <w:top w:val="none" w:sz="0" w:space="0" w:color="auto"/>
        <w:left w:val="none" w:sz="0" w:space="0" w:color="auto"/>
        <w:bottom w:val="none" w:sz="0" w:space="0" w:color="auto"/>
        <w:right w:val="none" w:sz="0" w:space="0" w:color="auto"/>
      </w:divBdr>
    </w:div>
    <w:div w:id="362899527">
      <w:bodyDiv w:val="1"/>
      <w:marLeft w:val="0"/>
      <w:marRight w:val="0"/>
      <w:marTop w:val="0"/>
      <w:marBottom w:val="0"/>
      <w:divBdr>
        <w:top w:val="none" w:sz="0" w:space="0" w:color="auto"/>
        <w:left w:val="none" w:sz="0" w:space="0" w:color="auto"/>
        <w:bottom w:val="none" w:sz="0" w:space="0" w:color="auto"/>
        <w:right w:val="none" w:sz="0" w:space="0" w:color="auto"/>
      </w:divBdr>
      <w:divsChild>
        <w:div w:id="2072195418">
          <w:marLeft w:val="640"/>
          <w:marRight w:val="0"/>
          <w:marTop w:val="0"/>
          <w:marBottom w:val="0"/>
          <w:divBdr>
            <w:top w:val="none" w:sz="0" w:space="0" w:color="auto"/>
            <w:left w:val="none" w:sz="0" w:space="0" w:color="auto"/>
            <w:bottom w:val="none" w:sz="0" w:space="0" w:color="auto"/>
            <w:right w:val="none" w:sz="0" w:space="0" w:color="auto"/>
          </w:divBdr>
        </w:div>
        <w:div w:id="1803379556">
          <w:marLeft w:val="640"/>
          <w:marRight w:val="0"/>
          <w:marTop w:val="0"/>
          <w:marBottom w:val="0"/>
          <w:divBdr>
            <w:top w:val="none" w:sz="0" w:space="0" w:color="auto"/>
            <w:left w:val="none" w:sz="0" w:space="0" w:color="auto"/>
            <w:bottom w:val="none" w:sz="0" w:space="0" w:color="auto"/>
            <w:right w:val="none" w:sz="0" w:space="0" w:color="auto"/>
          </w:divBdr>
        </w:div>
        <w:div w:id="227422121">
          <w:marLeft w:val="640"/>
          <w:marRight w:val="0"/>
          <w:marTop w:val="0"/>
          <w:marBottom w:val="0"/>
          <w:divBdr>
            <w:top w:val="none" w:sz="0" w:space="0" w:color="auto"/>
            <w:left w:val="none" w:sz="0" w:space="0" w:color="auto"/>
            <w:bottom w:val="none" w:sz="0" w:space="0" w:color="auto"/>
            <w:right w:val="none" w:sz="0" w:space="0" w:color="auto"/>
          </w:divBdr>
        </w:div>
        <w:div w:id="118843823">
          <w:marLeft w:val="640"/>
          <w:marRight w:val="0"/>
          <w:marTop w:val="0"/>
          <w:marBottom w:val="0"/>
          <w:divBdr>
            <w:top w:val="none" w:sz="0" w:space="0" w:color="auto"/>
            <w:left w:val="none" w:sz="0" w:space="0" w:color="auto"/>
            <w:bottom w:val="none" w:sz="0" w:space="0" w:color="auto"/>
            <w:right w:val="none" w:sz="0" w:space="0" w:color="auto"/>
          </w:divBdr>
        </w:div>
        <w:div w:id="312415571">
          <w:marLeft w:val="640"/>
          <w:marRight w:val="0"/>
          <w:marTop w:val="0"/>
          <w:marBottom w:val="0"/>
          <w:divBdr>
            <w:top w:val="none" w:sz="0" w:space="0" w:color="auto"/>
            <w:left w:val="none" w:sz="0" w:space="0" w:color="auto"/>
            <w:bottom w:val="none" w:sz="0" w:space="0" w:color="auto"/>
            <w:right w:val="none" w:sz="0" w:space="0" w:color="auto"/>
          </w:divBdr>
        </w:div>
        <w:div w:id="378674542">
          <w:marLeft w:val="640"/>
          <w:marRight w:val="0"/>
          <w:marTop w:val="0"/>
          <w:marBottom w:val="0"/>
          <w:divBdr>
            <w:top w:val="none" w:sz="0" w:space="0" w:color="auto"/>
            <w:left w:val="none" w:sz="0" w:space="0" w:color="auto"/>
            <w:bottom w:val="none" w:sz="0" w:space="0" w:color="auto"/>
            <w:right w:val="none" w:sz="0" w:space="0" w:color="auto"/>
          </w:divBdr>
        </w:div>
        <w:div w:id="591740095">
          <w:marLeft w:val="640"/>
          <w:marRight w:val="0"/>
          <w:marTop w:val="0"/>
          <w:marBottom w:val="0"/>
          <w:divBdr>
            <w:top w:val="none" w:sz="0" w:space="0" w:color="auto"/>
            <w:left w:val="none" w:sz="0" w:space="0" w:color="auto"/>
            <w:bottom w:val="none" w:sz="0" w:space="0" w:color="auto"/>
            <w:right w:val="none" w:sz="0" w:space="0" w:color="auto"/>
          </w:divBdr>
        </w:div>
        <w:div w:id="1933466512">
          <w:marLeft w:val="640"/>
          <w:marRight w:val="0"/>
          <w:marTop w:val="0"/>
          <w:marBottom w:val="0"/>
          <w:divBdr>
            <w:top w:val="none" w:sz="0" w:space="0" w:color="auto"/>
            <w:left w:val="none" w:sz="0" w:space="0" w:color="auto"/>
            <w:bottom w:val="none" w:sz="0" w:space="0" w:color="auto"/>
            <w:right w:val="none" w:sz="0" w:space="0" w:color="auto"/>
          </w:divBdr>
        </w:div>
        <w:div w:id="1071853429">
          <w:marLeft w:val="640"/>
          <w:marRight w:val="0"/>
          <w:marTop w:val="0"/>
          <w:marBottom w:val="0"/>
          <w:divBdr>
            <w:top w:val="none" w:sz="0" w:space="0" w:color="auto"/>
            <w:left w:val="none" w:sz="0" w:space="0" w:color="auto"/>
            <w:bottom w:val="none" w:sz="0" w:space="0" w:color="auto"/>
            <w:right w:val="none" w:sz="0" w:space="0" w:color="auto"/>
          </w:divBdr>
        </w:div>
        <w:div w:id="1045717069">
          <w:marLeft w:val="640"/>
          <w:marRight w:val="0"/>
          <w:marTop w:val="0"/>
          <w:marBottom w:val="0"/>
          <w:divBdr>
            <w:top w:val="none" w:sz="0" w:space="0" w:color="auto"/>
            <w:left w:val="none" w:sz="0" w:space="0" w:color="auto"/>
            <w:bottom w:val="none" w:sz="0" w:space="0" w:color="auto"/>
            <w:right w:val="none" w:sz="0" w:space="0" w:color="auto"/>
          </w:divBdr>
        </w:div>
        <w:div w:id="437876411">
          <w:marLeft w:val="640"/>
          <w:marRight w:val="0"/>
          <w:marTop w:val="0"/>
          <w:marBottom w:val="0"/>
          <w:divBdr>
            <w:top w:val="none" w:sz="0" w:space="0" w:color="auto"/>
            <w:left w:val="none" w:sz="0" w:space="0" w:color="auto"/>
            <w:bottom w:val="none" w:sz="0" w:space="0" w:color="auto"/>
            <w:right w:val="none" w:sz="0" w:space="0" w:color="auto"/>
          </w:divBdr>
        </w:div>
        <w:div w:id="112747026">
          <w:marLeft w:val="640"/>
          <w:marRight w:val="0"/>
          <w:marTop w:val="0"/>
          <w:marBottom w:val="0"/>
          <w:divBdr>
            <w:top w:val="none" w:sz="0" w:space="0" w:color="auto"/>
            <w:left w:val="none" w:sz="0" w:space="0" w:color="auto"/>
            <w:bottom w:val="none" w:sz="0" w:space="0" w:color="auto"/>
            <w:right w:val="none" w:sz="0" w:space="0" w:color="auto"/>
          </w:divBdr>
        </w:div>
        <w:div w:id="1650748611">
          <w:marLeft w:val="640"/>
          <w:marRight w:val="0"/>
          <w:marTop w:val="0"/>
          <w:marBottom w:val="0"/>
          <w:divBdr>
            <w:top w:val="none" w:sz="0" w:space="0" w:color="auto"/>
            <w:left w:val="none" w:sz="0" w:space="0" w:color="auto"/>
            <w:bottom w:val="none" w:sz="0" w:space="0" w:color="auto"/>
            <w:right w:val="none" w:sz="0" w:space="0" w:color="auto"/>
          </w:divBdr>
        </w:div>
        <w:div w:id="502087963">
          <w:marLeft w:val="640"/>
          <w:marRight w:val="0"/>
          <w:marTop w:val="0"/>
          <w:marBottom w:val="0"/>
          <w:divBdr>
            <w:top w:val="none" w:sz="0" w:space="0" w:color="auto"/>
            <w:left w:val="none" w:sz="0" w:space="0" w:color="auto"/>
            <w:bottom w:val="none" w:sz="0" w:space="0" w:color="auto"/>
            <w:right w:val="none" w:sz="0" w:space="0" w:color="auto"/>
          </w:divBdr>
        </w:div>
        <w:div w:id="1050812430">
          <w:marLeft w:val="640"/>
          <w:marRight w:val="0"/>
          <w:marTop w:val="0"/>
          <w:marBottom w:val="0"/>
          <w:divBdr>
            <w:top w:val="none" w:sz="0" w:space="0" w:color="auto"/>
            <w:left w:val="none" w:sz="0" w:space="0" w:color="auto"/>
            <w:bottom w:val="none" w:sz="0" w:space="0" w:color="auto"/>
            <w:right w:val="none" w:sz="0" w:space="0" w:color="auto"/>
          </w:divBdr>
        </w:div>
        <w:div w:id="1471554373">
          <w:marLeft w:val="640"/>
          <w:marRight w:val="0"/>
          <w:marTop w:val="0"/>
          <w:marBottom w:val="0"/>
          <w:divBdr>
            <w:top w:val="none" w:sz="0" w:space="0" w:color="auto"/>
            <w:left w:val="none" w:sz="0" w:space="0" w:color="auto"/>
            <w:bottom w:val="none" w:sz="0" w:space="0" w:color="auto"/>
            <w:right w:val="none" w:sz="0" w:space="0" w:color="auto"/>
          </w:divBdr>
        </w:div>
        <w:div w:id="653071218">
          <w:marLeft w:val="640"/>
          <w:marRight w:val="0"/>
          <w:marTop w:val="0"/>
          <w:marBottom w:val="0"/>
          <w:divBdr>
            <w:top w:val="none" w:sz="0" w:space="0" w:color="auto"/>
            <w:left w:val="none" w:sz="0" w:space="0" w:color="auto"/>
            <w:bottom w:val="none" w:sz="0" w:space="0" w:color="auto"/>
            <w:right w:val="none" w:sz="0" w:space="0" w:color="auto"/>
          </w:divBdr>
        </w:div>
        <w:div w:id="2089497053">
          <w:marLeft w:val="640"/>
          <w:marRight w:val="0"/>
          <w:marTop w:val="0"/>
          <w:marBottom w:val="0"/>
          <w:divBdr>
            <w:top w:val="none" w:sz="0" w:space="0" w:color="auto"/>
            <w:left w:val="none" w:sz="0" w:space="0" w:color="auto"/>
            <w:bottom w:val="none" w:sz="0" w:space="0" w:color="auto"/>
            <w:right w:val="none" w:sz="0" w:space="0" w:color="auto"/>
          </w:divBdr>
        </w:div>
        <w:div w:id="1998800861">
          <w:marLeft w:val="640"/>
          <w:marRight w:val="0"/>
          <w:marTop w:val="0"/>
          <w:marBottom w:val="0"/>
          <w:divBdr>
            <w:top w:val="none" w:sz="0" w:space="0" w:color="auto"/>
            <w:left w:val="none" w:sz="0" w:space="0" w:color="auto"/>
            <w:bottom w:val="none" w:sz="0" w:space="0" w:color="auto"/>
            <w:right w:val="none" w:sz="0" w:space="0" w:color="auto"/>
          </w:divBdr>
        </w:div>
        <w:div w:id="2002466203">
          <w:marLeft w:val="640"/>
          <w:marRight w:val="0"/>
          <w:marTop w:val="0"/>
          <w:marBottom w:val="0"/>
          <w:divBdr>
            <w:top w:val="none" w:sz="0" w:space="0" w:color="auto"/>
            <w:left w:val="none" w:sz="0" w:space="0" w:color="auto"/>
            <w:bottom w:val="none" w:sz="0" w:space="0" w:color="auto"/>
            <w:right w:val="none" w:sz="0" w:space="0" w:color="auto"/>
          </w:divBdr>
        </w:div>
        <w:div w:id="132871752">
          <w:marLeft w:val="640"/>
          <w:marRight w:val="0"/>
          <w:marTop w:val="0"/>
          <w:marBottom w:val="0"/>
          <w:divBdr>
            <w:top w:val="none" w:sz="0" w:space="0" w:color="auto"/>
            <w:left w:val="none" w:sz="0" w:space="0" w:color="auto"/>
            <w:bottom w:val="none" w:sz="0" w:space="0" w:color="auto"/>
            <w:right w:val="none" w:sz="0" w:space="0" w:color="auto"/>
          </w:divBdr>
        </w:div>
        <w:div w:id="1448696629">
          <w:marLeft w:val="640"/>
          <w:marRight w:val="0"/>
          <w:marTop w:val="0"/>
          <w:marBottom w:val="0"/>
          <w:divBdr>
            <w:top w:val="none" w:sz="0" w:space="0" w:color="auto"/>
            <w:left w:val="none" w:sz="0" w:space="0" w:color="auto"/>
            <w:bottom w:val="none" w:sz="0" w:space="0" w:color="auto"/>
            <w:right w:val="none" w:sz="0" w:space="0" w:color="auto"/>
          </w:divBdr>
        </w:div>
        <w:div w:id="467361280">
          <w:marLeft w:val="640"/>
          <w:marRight w:val="0"/>
          <w:marTop w:val="0"/>
          <w:marBottom w:val="0"/>
          <w:divBdr>
            <w:top w:val="none" w:sz="0" w:space="0" w:color="auto"/>
            <w:left w:val="none" w:sz="0" w:space="0" w:color="auto"/>
            <w:bottom w:val="none" w:sz="0" w:space="0" w:color="auto"/>
            <w:right w:val="none" w:sz="0" w:space="0" w:color="auto"/>
          </w:divBdr>
        </w:div>
        <w:div w:id="1461531472">
          <w:marLeft w:val="640"/>
          <w:marRight w:val="0"/>
          <w:marTop w:val="0"/>
          <w:marBottom w:val="0"/>
          <w:divBdr>
            <w:top w:val="none" w:sz="0" w:space="0" w:color="auto"/>
            <w:left w:val="none" w:sz="0" w:space="0" w:color="auto"/>
            <w:bottom w:val="none" w:sz="0" w:space="0" w:color="auto"/>
            <w:right w:val="none" w:sz="0" w:space="0" w:color="auto"/>
          </w:divBdr>
        </w:div>
        <w:div w:id="627443175">
          <w:marLeft w:val="640"/>
          <w:marRight w:val="0"/>
          <w:marTop w:val="0"/>
          <w:marBottom w:val="0"/>
          <w:divBdr>
            <w:top w:val="none" w:sz="0" w:space="0" w:color="auto"/>
            <w:left w:val="none" w:sz="0" w:space="0" w:color="auto"/>
            <w:bottom w:val="none" w:sz="0" w:space="0" w:color="auto"/>
            <w:right w:val="none" w:sz="0" w:space="0" w:color="auto"/>
          </w:divBdr>
        </w:div>
        <w:div w:id="2099714023">
          <w:marLeft w:val="640"/>
          <w:marRight w:val="0"/>
          <w:marTop w:val="0"/>
          <w:marBottom w:val="0"/>
          <w:divBdr>
            <w:top w:val="none" w:sz="0" w:space="0" w:color="auto"/>
            <w:left w:val="none" w:sz="0" w:space="0" w:color="auto"/>
            <w:bottom w:val="none" w:sz="0" w:space="0" w:color="auto"/>
            <w:right w:val="none" w:sz="0" w:space="0" w:color="auto"/>
          </w:divBdr>
        </w:div>
      </w:divsChild>
    </w:div>
    <w:div w:id="398941810">
      <w:bodyDiv w:val="1"/>
      <w:marLeft w:val="0"/>
      <w:marRight w:val="0"/>
      <w:marTop w:val="0"/>
      <w:marBottom w:val="0"/>
      <w:divBdr>
        <w:top w:val="none" w:sz="0" w:space="0" w:color="auto"/>
        <w:left w:val="none" w:sz="0" w:space="0" w:color="auto"/>
        <w:bottom w:val="none" w:sz="0" w:space="0" w:color="auto"/>
        <w:right w:val="none" w:sz="0" w:space="0" w:color="auto"/>
      </w:divBdr>
    </w:div>
    <w:div w:id="404303472">
      <w:bodyDiv w:val="1"/>
      <w:marLeft w:val="0"/>
      <w:marRight w:val="0"/>
      <w:marTop w:val="0"/>
      <w:marBottom w:val="0"/>
      <w:divBdr>
        <w:top w:val="none" w:sz="0" w:space="0" w:color="auto"/>
        <w:left w:val="none" w:sz="0" w:space="0" w:color="auto"/>
        <w:bottom w:val="none" w:sz="0" w:space="0" w:color="auto"/>
        <w:right w:val="none" w:sz="0" w:space="0" w:color="auto"/>
      </w:divBdr>
    </w:div>
    <w:div w:id="437257129">
      <w:bodyDiv w:val="1"/>
      <w:marLeft w:val="0"/>
      <w:marRight w:val="0"/>
      <w:marTop w:val="0"/>
      <w:marBottom w:val="0"/>
      <w:divBdr>
        <w:top w:val="none" w:sz="0" w:space="0" w:color="auto"/>
        <w:left w:val="none" w:sz="0" w:space="0" w:color="auto"/>
        <w:bottom w:val="none" w:sz="0" w:space="0" w:color="auto"/>
        <w:right w:val="none" w:sz="0" w:space="0" w:color="auto"/>
      </w:divBdr>
    </w:div>
    <w:div w:id="617838050">
      <w:bodyDiv w:val="1"/>
      <w:marLeft w:val="0"/>
      <w:marRight w:val="0"/>
      <w:marTop w:val="0"/>
      <w:marBottom w:val="0"/>
      <w:divBdr>
        <w:top w:val="none" w:sz="0" w:space="0" w:color="auto"/>
        <w:left w:val="none" w:sz="0" w:space="0" w:color="auto"/>
        <w:bottom w:val="none" w:sz="0" w:space="0" w:color="auto"/>
        <w:right w:val="none" w:sz="0" w:space="0" w:color="auto"/>
      </w:divBdr>
    </w:div>
    <w:div w:id="723800052">
      <w:bodyDiv w:val="1"/>
      <w:marLeft w:val="0"/>
      <w:marRight w:val="0"/>
      <w:marTop w:val="0"/>
      <w:marBottom w:val="0"/>
      <w:divBdr>
        <w:top w:val="none" w:sz="0" w:space="0" w:color="auto"/>
        <w:left w:val="none" w:sz="0" w:space="0" w:color="auto"/>
        <w:bottom w:val="none" w:sz="0" w:space="0" w:color="auto"/>
        <w:right w:val="none" w:sz="0" w:space="0" w:color="auto"/>
      </w:divBdr>
    </w:div>
    <w:div w:id="754597280">
      <w:bodyDiv w:val="1"/>
      <w:marLeft w:val="0"/>
      <w:marRight w:val="0"/>
      <w:marTop w:val="0"/>
      <w:marBottom w:val="0"/>
      <w:divBdr>
        <w:top w:val="none" w:sz="0" w:space="0" w:color="auto"/>
        <w:left w:val="none" w:sz="0" w:space="0" w:color="auto"/>
        <w:bottom w:val="none" w:sz="0" w:space="0" w:color="auto"/>
        <w:right w:val="none" w:sz="0" w:space="0" w:color="auto"/>
      </w:divBdr>
      <w:divsChild>
        <w:div w:id="217401518">
          <w:marLeft w:val="640"/>
          <w:marRight w:val="0"/>
          <w:marTop w:val="0"/>
          <w:marBottom w:val="0"/>
          <w:divBdr>
            <w:top w:val="none" w:sz="0" w:space="0" w:color="auto"/>
            <w:left w:val="none" w:sz="0" w:space="0" w:color="auto"/>
            <w:bottom w:val="none" w:sz="0" w:space="0" w:color="auto"/>
            <w:right w:val="none" w:sz="0" w:space="0" w:color="auto"/>
          </w:divBdr>
        </w:div>
        <w:div w:id="1655643890">
          <w:marLeft w:val="640"/>
          <w:marRight w:val="0"/>
          <w:marTop w:val="0"/>
          <w:marBottom w:val="0"/>
          <w:divBdr>
            <w:top w:val="none" w:sz="0" w:space="0" w:color="auto"/>
            <w:left w:val="none" w:sz="0" w:space="0" w:color="auto"/>
            <w:bottom w:val="none" w:sz="0" w:space="0" w:color="auto"/>
            <w:right w:val="none" w:sz="0" w:space="0" w:color="auto"/>
          </w:divBdr>
        </w:div>
        <w:div w:id="1262756709">
          <w:marLeft w:val="640"/>
          <w:marRight w:val="0"/>
          <w:marTop w:val="0"/>
          <w:marBottom w:val="0"/>
          <w:divBdr>
            <w:top w:val="none" w:sz="0" w:space="0" w:color="auto"/>
            <w:left w:val="none" w:sz="0" w:space="0" w:color="auto"/>
            <w:bottom w:val="none" w:sz="0" w:space="0" w:color="auto"/>
            <w:right w:val="none" w:sz="0" w:space="0" w:color="auto"/>
          </w:divBdr>
        </w:div>
        <w:div w:id="1619951300">
          <w:marLeft w:val="640"/>
          <w:marRight w:val="0"/>
          <w:marTop w:val="0"/>
          <w:marBottom w:val="0"/>
          <w:divBdr>
            <w:top w:val="none" w:sz="0" w:space="0" w:color="auto"/>
            <w:left w:val="none" w:sz="0" w:space="0" w:color="auto"/>
            <w:bottom w:val="none" w:sz="0" w:space="0" w:color="auto"/>
            <w:right w:val="none" w:sz="0" w:space="0" w:color="auto"/>
          </w:divBdr>
        </w:div>
        <w:div w:id="1464998618">
          <w:marLeft w:val="640"/>
          <w:marRight w:val="0"/>
          <w:marTop w:val="0"/>
          <w:marBottom w:val="0"/>
          <w:divBdr>
            <w:top w:val="none" w:sz="0" w:space="0" w:color="auto"/>
            <w:left w:val="none" w:sz="0" w:space="0" w:color="auto"/>
            <w:bottom w:val="none" w:sz="0" w:space="0" w:color="auto"/>
            <w:right w:val="none" w:sz="0" w:space="0" w:color="auto"/>
          </w:divBdr>
        </w:div>
        <w:div w:id="876427201">
          <w:marLeft w:val="640"/>
          <w:marRight w:val="0"/>
          <w:marTop w:val="0"/>
          <w:marBottom w:val="0"/>
          <w:divBdr>
            <w:top w:val="none" w:sz="0" w:space="0" w:color="auto"/>
            <w:left w:val="none" w:sz="0" w:space="0" w:color="auto"/>
            <w:bottom w:val="none" w:sz="0" w:space="0" w:color="auto"/>
            <w:right w:val="none" w:sz="0" w:space="0" w:color="auto"/>
          </w:divBdr>
        </w:div>
        <w:div w:id="155197182">
          <w:marLeft w:val="640"/>
          <w:marRight w:val="0"/>
          <w:marTop w:val="0"/>
          <w:marBottom w:val="0"/>
          <w:divBdr>
            <w:top w:val="none" w:sz="0" w:space="0" w:color="auto"/>
            <w:left w:val="none" w:sz="0" w:space="0" w:color="auto"/>
            <w:bottom w:val="none" w:sz="0" w:space="0" w:color="auto"/>
            <w:right w:val="none" w:sz="0" w:space="0" w:color="auto"/>
          </w:divBdr>
        </w:div>
        <w:div w:id="1953245873">
          <w:marLeft w:val="640"/>
          <w:marRight w:val="0"/>
          <w:marTop w:val="0"/>
          <w:marBottom w:val="0"/>
          <w:divBdr>
            <w:top w:val="none" w:sz="0" w:space="0" w:color="auto"/>
            <w:left w:val="none" w:sz="0" w:space="0" w:color="auto"/>
            <w:bottom w:val="none" w:sz="0" w:space="0" w:color="auto"/>
            <w:right w:val="none" w:sz="0" w:space="0" w:color="auto"/>
          </w:divBdr>
        </w:div>
        <w:div w:id="1447627065">
          <w:marLeft w:val="640"/>
          <w:marRight w:val="0"/>
          <w:marTop w:val="0"/>
          <w:marBottom w:val="0"/>
          <w:divBdr>
            <w:top w:val="none" w:sz="0" w:space="0" w:color="auto"/>
            <w:left w:val="none" w:sz="0" w:space="0" w:color="auto"/>
            <w:bottom w:val="none" w:sz="0" w:space="0" w:color="auto"/>
            <w:right w:val="none" w:sz="0" w:space="0" w:color="auto"/>
          </w:divBdr>
        </w:div>
        <w:div w:id="1761096328">
          <w:marLeft w:val="640"/>
          <w:marRight w:val="0"/>
          <w:marTop w:val="0"/>
          <w:marBottom w:val="0"/>
          <w:divBdr>
            <w:top w:val="none" w:sz="0" w:space="0" w:color="auto"/>
            <w:left w:val="none" w:sz="0" w:space="0" w:color="auto"/>
            <w:bottom w:val="none" w:sz="0" w:space="0" w:color="auto"/>
            <w:right w:val="none" w:sz="0" w:space="0" w:color="auto"/>
          </w:divBdr>
        </w:div>
        <w:div w:id="604457182">
          <w:marLeft w:val="640"/>
          <w:marRight w:val="0"/>
          <w:marTop w:val="0"/>
          <w:marBottom w:val="0"/>
          <w:divBdr>
            <w:top w:val="none" w:sz="0" w:space="0" w:color="auto"/>
            <w:left w:val="none" w:sz="0" w:space="0" w:color="auto"/>
            <w:bottom w:val="none" w:sz="0" w:space="0" w:color="auto"/>
            <w:right w:val="none" w:sz="0" w:space="0" w:color="auto"/>
          </w:divBdr>
        </w:div>
        <w:div w:id="22831547">
          <w:marLeft w:val="640"/>
          <w:marRight w:val="0"/>
          <w:marTop w:val="0"/>
          <w:marBottom w:val="0"/>
          <w:divBdr>
            <w:top w:val="none" w:sz="0" w:space="0" w:color="auto"/>
            <w:left w:val="none" w:sz="0" w:space="0" w:color="auto"/>
            <w:bottom w:val="none" w:sz="0" w:space="0" w:color="auto"/>
            <w:right w:val="none" w:sz="0" w:space="0" w:color="auto"/>
          </w:divBdr>
        </w:div>
        <w:div w:id="1867595539">
          <w:marLeft w:val="640"/>
          <w:marRight w:val="0"/>
          <w:marTop w:val="0"/>
          <w:marBottom w:val="0"/>
          <w:divBdr>
            <w:top w:val="none" w:sz="0" w:space="0" w:color="auto"/>
            <w:left w:val="none" w:sz="0" w:space="0" w:color="auto"/>
            <w:bottom w:val="none" w:sz="0" w:space="0" w:color="auto"/>
            <w:right w:val="none" w:sz="0" w:space="0" w:color="auto"/>
          </w:divBdr>
        </w:div>
        <w:div w:id="1532763775">
          <w:marLeft w:val="640"/>
          <w:marRight w:val="0"/>
          <w:marTop w:val="0"/>
          <w:marBottom w:val="0"/>
          <w:divBdr>
            <w:top w:val="none" w:sz="0" w:space="0" w:color="auto"/>
            <w:left w:val="none" w:sz="0" w:space="0" w:color="auto"/>
            <w:bottom w:val="none" w:sz="0" w:space="0" w:color="auto"/>
            <w:right w:val="none" w:sz="0" w:space="0" w:color="auto"/>
          </w:divBdr>
        </w:div>
        <w:div w:id="1982691785">
          <w:marLeft w:val="640"/>
          <w:marRight w:val="0"/>
          <w:marTop w:val="0"/>
          <w:marBottom w:val="0"/>
          <w:divBdr>
            <w:top w:val="none" w:sz="0" w:space="0" w:color="auto"/>
            <w:left w:val="none" w:sz="0" w:space="0" w:color="auto"/>
            <w:bottom w:val="none" w:sz="0" w:space="0" w:color="auto"/>
            <w:right w:val="none" w:sz="0" w:space="0" w:color="auto"/>
          </w:divBdr>
        </w:div>
        <w:div w:id="1140541703">
          <w:marLeft w:val="640"/>
          <w:marRight w:val="0"/>
          <w:marTop w:val="0"/>
          <w:marBottom w:val="0"/>
          <w:divBdr>
            <w:top w:val="none" w:sz="0" w:space="0" w:color="auto"/>
            <w:left w:val="none" w:sz="0" w:space="0" w:color="auto"/>
            <w:bottom w:val="none" w:sz="0" w:space="0" w:color="auto"/>
            <w:right w:val="none" w:sz="0" w:space="0" w:color="auto"/>
          </w:divBdr>
        </w:div>
      </w:divsChild>
    </w:div>
    <w:div w:id="868301583">
      <w:bodyDiv w:val="1"/>
      <w:marLeft w:val="0"/>
      <w:marRight w:val="0"/>
      <w:marTop w:val="0"/>
      <w:marBottom w:val="0"/>
      <w:divBdr>
        <w:top w:val="none" w:sz="0" w:space="0" w:color="auto"/>
        <w:left w:val="none" w:sz="0" w:space="0" w:color="auto"/>
        <w:bottom w:val="none" w:sz="0" w:space="0" w:color="auto"/>
        <w:right w:val="none" w:sz="0" w:space="0" w:color="auto"/>
      </w:divBdr>
      <w:divsChild>
        <w:div w:id="179972176">
          <w:marLeft w:val="640"/>
          <w:marRight w:val="0"/>
          <w:marTop w:val="0"/>
          <w:marBottom w:val="0"/>
          <w:divBdr>
            <w:top w:val="none" w:sz="0" w:space="0" w:color="auto"/>
            <w:left w:val="none" w:sz="0" w:space="0" w:color="auto"/>
            <w:bottom w:val="none" w:sz="0" w:space="0" w:color="auto"/>
            <w:right w:val="none" w:sz="0" w:space="0" w:color="auto"/>
          </w:divBdr>
        </w:div>
        <w:div w:id="110438528">
          <w:marLeft w:val="640"/>
          <w:marRight w:val="0"/>
          <w:marTop w:val="0"/>
          <w:marBottom w:val="0"/>
          <w:divBdr>
            <w:top w:val="none" w:sz="0" w:space="0" w:color="auto"/>
            <w:left w:val="none" w:sz="0" w:space="0" w:color="auto"/>
            <w:bottom w:val="none" w:sz="0" w:space="0" w:color="auto"/>
            <w:right w:val="none" w:sz="0" w:space="0" w:color="auto"/>
          </w:divBdr>
        </w:div>
        <w:div w:id="1060176787">
          <w:marLeft w:val="640"/>
          <w:marRight w:val="0"/>
          <w:marTop w:val="0"/>
          <w:marBottom w:val="0"/>
          <w:divBdr>
            <w:top w:val="none" w:sz="0" w:space="0" w:color="auto"/>
            <w:left w:val="none" w:sz="0" w:space="0" w:color="auto"/>
            <w:bottom w:val="none" w:sz="0" w:space="0" w:color="auto"/>
            <w:right w:val="none" w:sz="0" w:space="0" w:color="auto"/>
          </w:divBdr>
        </w:div>
        <w:div w:id="510996359">
          <w:marLeft w:val="640"/>
          <w:marRight w:val="0"/>
          <w:marTop w:val="0"/>
          <w:marBottom w:val="0"/>
          <w:divBdr>
            <w:top w:val="none" w:sz="0" w:space="0" w:color="auto"/>
            <w:left w:val="none" w:sz="0" w:space="0" w:color="auto"/>
            <w:bottom w:val="none" w:sz="0" w:space="0" w:color="auto"/>
            <w:right w:val="none" w:sz="0" w:space="0" w:color="auto"/>
          </w:divBdr>
        </w:div>
        <w:div w:id="1446578094">
          <w:marLeft w:val="640"/>
          <w:marRight w:val="0"/>
          <w:marTop w:val="0"/>
          <w:marBottom w:val="0"/>
          <w:divBdr>
            <w:top w:val="none" w:sz="0" w:space="0" w:color="auto"/>
            <w:left w:val="none" w:sz="0" w:space="0" w:color="auto"/>
            <w:bottom w:val="none" w:sz="0" w:space="0" w:color="auto"/>
            <w:right w:val="none" w:sz="0" w:space="0" w:color="auto"/>
          </w:divBdr>
        </w:div>
        <w:div w:id="497356051">
          <w:marLeft w:val="640"/>
          <w:marRight w:val="0"/>
          <w:marTop w:val="0"/>
          <w:marBottom w:val="0"/>
          <w:divBdr>
            <w:top w:val="none" w:sz="0" w:space="0" w:color="auto"/>
            <w:left w:val="none" w:sz="0" w:space="0" w:color="auto"/>
            <w:bottom w:val="none" w:sz="0" w:space="0" w:color="auto"/>
            <w:right w:val="none" w:sz="0" w:space="0" w:color="auto"/>
          </w:divBdr>
        </w:div>
        <w:div w:id="774441366">
          <w:marLeft w:val="640"/>
          <w:marRight w:val="0"/>
          <w:marTop w:val="0"/>
          <w:marBottom w:val="0"/>
          <w:divBdr>
            <w:top w:val="none" w:sz="0" w:space="0" w:color="auto"/>
            <w:left w:val="none" w:sz="0" w:space="0" w:color="auto"/>
            <w:bottom w:val="none" w:sz="0" w:space="0" w:color="auto"/>
            <w:right w:val="none" w:sz="0" w:space="0" w:color="auto"/>
          </w:divBdr>
        </w:div>
        <w:div w:id="1452482121">
          <w:marLeft w:val="640"/>
          <w:marRight w:val="0"/>
          <w:marTop w:val="0"/>
          <w:marBottom w:val="0"/>
          <w:divBdr>
            <w:top w:val="none" w:sz="0" w:space="0" w:color="auto"/>
            <w:left w:val="none" w:sz="0" w:space="0" w:color="auto"/>
            <w:bottom w:val="none" w:sz="0" w:space="0" w:color="auto"/>
            <w:right w:val="none" w:sz="0" w:space="0" w:color="auto"/>
          </w:divBdr>
        </w:div>
        <w:div w:id="1707291757">
          <w:marLeft w:val="640"/>
          <w:marRight w:val="0"/>
          <w:marTop w:val="0"/>
          <w:marBottom w:val="0"/>
          <w:divBdr>
            <w:top w:val="none" w:sz="0" w:space="0" w:color="auto"/>
            <w:left w:val="none" w:sz="0" w:space="0" w:color="auto"/>
            <w:bottom w:val="none" w:sz="0" w:space="0" w:color="auto"/>
            <w:right w:val="none" w:sz="0" w:space="0" w:color="auto"/>
          </w:divBdr>
        </w:div>
        <w:div w:id="1521819585">
          <w:marLeft w:val="640"/>
          <w:marRight w:val="0"/>
          <w:marTop w:val="0"/>
          <w:marBottom w:val="0"/>
          <w:divBdr>
            <w:top w:val="none" w:sz="0" w:space="0" w:color="auto"/>
            <w:left w:val="none" w:sz="0" w:space="0" w:color="auto"/>
            <w:bottom w:val="none" w:sz="0" w:space="0" w:color="auto"/>
            <w:right w:val="none" w:sz="0" w:space="0" w:color="auto"/>
          </w:divBdr>
        </w:div>
        <w:div w:id="1277635497">
          <w:marLeft w:val="640"/>
          <w:marRight w:val="0"/>
          <w:marTop w:val="0"/>
          <w:marBottom w:val="0"/>
          <w:divBdr>
            <w:top w:val="none" w:sz="0" w:space="0" w:color="auto"/>
            <w:left w:val="none" w:sz="0" w:space="0" w:color="auto"/>
            <w:bottom w:val="none" w:sz="0" w:space="0" w:color="auto"/>
            <w:right w:val="none" w:sz="0" w:space="0" w:color="auto"/>
          </w:divBdr>
        </w:div>
        <w:div w:id="419713771">
          <w:marLeft w:val="640"/>
          <w:marRight w:val="0"/>
          <w:marTop w:val="0"/>
          <w:marBottom w:val="0"/>
          <w:divBdr>
            <w:top w:val="none" w:sz="0" w:space="0" w:color="auto"/>
            <w:left w:val="none" w:sz="0" w:space="0" w:color="auto"/>
            <w:bottom w:val="none" w:sz="0" w:space="0" w:color="auto"/>
            <w:right w:val="none" w:sz="0" w:space="0" w:color="auto"/>
          </w:divBdr>
        </w:div>
        <w:div w:id="503324292">
          <w:marLeft w:val="640"/>
          <w:marRight w:val="0"/>
          <w:marTop w:val="0"/>
          <w:marBottom w:val="0"/>
          <w:divBdr>
            <w:top w:val="none" w:sz="0" w:space="0" w:color="auto"/>
            <w:left w:val="none" w:sz="0" w:space="0" w:color="auto"/>
            <w:bottom w:val="none" w:sz="0" w:space="0" w:color="auto"/>
            <w:right w:val="none" w:sz="0" w:space="0" w:color="auto"/>
          </w:divBdr>
        </w:div>
        <w:div w:id="1215195258">
          <w:marLeft w:val="640"/>
          <w:marRight w:val="0"/>
          <w:marTop w:val="0"/>
          <w:marBottom w:val="0"/>
          <w:divBdr>
            <w:top w:val="none" w:sz="0" w:space="0" w:color="auto"/>
            <w:left w:val="none" w:sz="0" w:space="0" w:color="auto"/>
            <w:bottom w:val="none" w:sz="0" w:space="0" w:color="auto"/>
            <w:right w:val="none" w:sz="0" w:space="0" w:color="auto"/>
          </w:divBdr>
        </w:div>
      </w:divsChild>
    </w:div>
    <w:div w:id="895817397">
      <w:bodyDiv w:val="1"/>
      <w:marLeft w:val="0"/>
      <w:marRight w:val="0"/>
      <w:marTop w:val="0"/>
      <w:marBottom w:val="0"/>
      <w:divBdr>
        <w:top w:val="none" w:sz="0" w:space="0" w:color="auto"/>
        <w:left w:val="none" w:sz="0" w:space="0" w:color="auto"/>
        <w:bottom w:val="none" w:sz="0" w:space="0" w:color="auto"/>
        <w:right w:val="none" w:sz="0" w:space="0" w:color="auto"/>
      </w:divBdr>
    </w:div>
    <w:div w:id="905728056">
      <w:bodyDiv w:val="1"/>
      <w:marLeft w:val="0"/>
      <w:marRight w:val="0"/>
      <w:marTop w:val="0"/>
      <w:marBottom w:val="0"/>
      <w:divBdr>
        <w:top w:val="none" w:sz="0" w:space="0" w:color="auto"/>
        <w:left w:val="none" w:sz="0" w:space="0" w:color="auto"/>
        <w:bottom w:val="none" w:sz="0" w:space="0" w:color="auto"/>
        <w:right w:val="none" w:sz="0" w:space="0" w:color="auto"/>
      </w:divBdr>
      <w:divsChild>
        <w:div w:id="91249070">
          <w:marLeft w:val="640"/>
          <w:marRight w:val="0"/>
          <w:marTop w:val="0"/>
          <w:marBottom w:val="0"/>
          <w:divBdr>
            <w:top w:val="none" w:sz="0" w:space="0" w:color="auto"/>
            <w:left w:val="none" w:sz="0" w:space="0" w:color="auto"/>
            <w:bottom w:val="none" w:sz="0" w:space="0" w:color="auto"/>
            <w:right w:val="none" w:sz="0" w:space="0" w:color="auto"/>
          </w:divBdr>
        </w:div>
        <w:div w:id="191114935">
          <w:marLeft w:val="640"/>
          <w:marRight w:val="0"/>
          <w:marTop w:val="0"/>
          <w:marBottom w:val="0"/>
          <w:divBdr>
            <w:top w:val="none" w:sz="0" w:space="0" w:color="auto"/>
            <w:left w:val="none" w:sz="0" w:space="0" w:color="auto"/>
            <w:bottom w:val="none" w:sz="0" w:space="0" w:color="auto"/>
            <w:right w:val="none" w:sz="0" w:space="0" w:color="auto"/>
          </w:divBdr>
        </w:div>
        <w:div w:id="1014108913">
          <w:marLeft w:val="640"/>
          <w:marRight w:val="0"/>
          <w:marTop w:val="0"/>
          <w:marBottom w:val="0"/>
          <w:divBdr>
            <w:top w:val="none" w:sz="0" w:space="0" w:color="auto"/>
            <w:left w:val="none" w:sz="0" w:space="0" w:color="auto"/>
            <w:bottom w:val="none" w:sz="0" w:space="0" w:color="auto"/>
            <w:right w:val="none" w:sz="0" w:space="0" w:color="auto"/>
          </w:divBdr>
        </w:div>
        <w:div w:id="749501962">
          <w:marLeft w:val="640"/>
          <w:marRight w:val="0"/>
          <w:marTop w:val="0"/>
          <w:marBottom w:val="0"/>
          <w:divBdr>
            <w:top w:val="none" w:sz="0" w:space="0" w:color="auto"/>
            <w:left w:val="none" w:sz="0" w:space="0" w:color="auto"/>
            <w:bottom w:val="none" w:sz="0" w:space="0" w:color="auto"/>
            <w:right w:val="none" w:sz="0" w:space="0" w:color="auto"/>
          </w:divBdr>
        </w:div>
        <w:div w:id="2032686767">
          <w:marLeft w:val="640"/>
          <w:marRight w:val="0"/>
          <w:marTop w:val="0"/>
          <w:marBottom w:val="0"/>
          <w:divBdr>
            <w:top w:val="none" w:sz="0" w:space="0" w:color="auto"/>
            <w:left w:val="none" w:sz="0" w:space="0" w:color="auto"/>
            <w:bottom w:val="none" w:sz="0" w:space="0" w:color="auto"/>
            <w:right w:val="none" w:sz="0" w:space="0" w:color="auto"/>
          </w:divBdr>
        </w:div>
        <w:div w:id="639765874">
          <w:marLeft w:val="640"/>
          <w:marRight w:val="0"/>
          <w:marTop w:val="0"/>
          <w:marBottom w:val="0"/>
          <w:divBdr>
            <w:top w:val="none" w:sz="0" w:space="0" w:color="auto"/>
            <w:left w:val="none" w:sz="0" w:space="0" w:color="auto"/>
            <w:bottom w:val="none" w:sz="0" w:space="0" w:color="auto"/>
            <w:right w:val="none" w:sz="0" w:space="0" w:color="auto"/>
          </w:divBdr>
        </w:div>
        <w:div w:id="1737437340">
          <w:marLeft w:val="640"/>
          <w:marRight w:val="0"/>
          <w:marTop w:val="0"/>
          <w:marBottom w:val="0"/>
          <w:divBdr>
            <w:top w:val="none" w:sz="0" w:space="0" w:color="auto"/>
            <w:left w:val="none" w:sz="0" w:space="0" w:color="auto"/>
            <w:bottom w:val="none" w:sz="0" w:space="0" w:color="auto"/>
            <w:right w:val="none" w:sz="0" w:space="0" w:color="auto"/>
          </w:divBdr>
        </w:div>
        <w:div w:id="1435127383">
          <w:marLeft w:val="640"/>
          <w:marRight w:val="0"/>
          <w:marTop w:val="0"/>
          <w:marBottom w:val="0"/>
          <w:divBdr>
            <w:top w:val="none" w:sz="0" w:space="0" w:color="auto"/>
            <w:left w:val="none" w:sz="0" w:space="0" w:color="auto"/>
            <w:bottom w:val="none" w:sz="0" w:space="0" w:color="auto"/>
            <w:right w:val="none" w:sz="0" w:space="0" w:color="auto"/>
          </w:divBdr>
        </w:div>
        <w:div w:id="2002154928">
          <w:marLeft w:val="640"/>
          <w:marRight w:val="0"/>
          <w:marTop w:val="0"/>
          <w:marBottom w:val="0"/>
          <w:divBdr>
            <w:top w:val="none" w:sz="0" w:space="0" w:color="auto"/>
            <w:left w:val="none" w:sz="0" w:space="0" w:color="auto"/>
            <w:bottom w:val="none" w:sz="0" w:space="0" w:color="auto"/>
            <w:right w:val="none" w:sz="0" w:space="0" w:color="auto"/>
          </w:divBdr>
        </w:div>
        <w:div w:id="409935708">
          <w:marLeft w:val="640"/>
          <w:marRight w:val="0"/>
          <w:marTop w:val="0"/>
          <w:marBottom w:val="0"/>
          <w:divBdr>
            <w:top w:val="none" w:sz="0" w:space="0" w:color="auto"/>
            <w:left w:val="none" w:sz="0" w:space="0" w:color="auto"/>
            <w:bottom w:val="none" w:sz="0" w:space="0" w:color="auto"/>
            <w:right w:val="none" w:sz="0" w:space="0" w:color="auto"/>
          </w:divBdr>
        </w:div>
        <w:div w:id="357465339">
          <w:marLeft w:val="640"/>
          <w:marRight w:val="0"/>
          <w:marTop w:val="0"/>
          <w:marBottom w:val="0"/>
          <w:divBdr>
            <w:top w:val="none" w:sz="0" w:space="0" w:color="auto"/>
            <w:left w:val="none" w:sz="0" w:space="0" w:color="auto"/>
            <w:bottom w:val="none" w:sz="0" w:space="0" w:color="auto"/>
            <w:right w:val="none" w:sz="0" w:space="0" w:color="auto"/>
          </w:divBdr>
        </w:div>
        <w:div w:id="1206215711">
          <w:marLeft w:val="640"/>
          <w:marRight w:val="0"/>
          <w:marTop w:val="0"/>
          <w:marBottom w:val="0"/>
          <w:divBdr>
            <w:top w:val="none" w:sz="0" w:space="0" w:color="auto"/>
            <w:left w:val="none" w:sz="0" w:space="0" w:color="auto"/>
            <w:bottom w:val="none" w:sz="0" w:space="0" w:color="auto"/>
            <w:right w:val="none" w:sz="0" w:space="0" w:color="auto"/>
          </w:divBdr>
        </w:div>
        <w:div w:id="798379020">
          <w:marLeft w:val="640"/>
          <w:marRight w:val="0"/>
          <w:marTop w:val="0"/>
          <w:marBottom w:val="0"/>
          <w:divBdr>
            <w:top w:val="none" w:sz="0" w:space="0" w:color="auto"/>
            <w:left w:val="none" w:sz="0" w:space="0" w:color="auto"/>
            <w:bottom w:val="none" w:sz="0" w:space="0" w:color="auto"/>
            <w:right w:val="none" w:sz="0" w:space="0" w:color="auto"/>
          </w:divBdr>
        </w:div>
        <w:div w:id="212429828">
          <w:marLeft w:val="640"/>
          <w:marRight w:val="0"/>
          <w:marTop w:val="0"/>
          <w:marBottom w:val="0"/>
          <w:divBdr>
            <w:top w:val="none" w:sz="0" w:space="0" w:color="auto"/>
            <w:left w:val="none" w:sz="0" w:space="0" w:color="auto"/>
            <w:bottom w:val="none" w:sz="0" w:space="0" w:color="auto"/>
            <w:right w:val="none" w:sz="0" w:space="0" w:color="auto"/>
          </w:divBdr>
        </w:div>
        <w:div w:id="268053239">
          <w:marLeft w:val="640"/>
          <w:marRight w:val="0"/>
          <w:marTop w:val="0"/>
          <w:marBottom w:val="0"/>
          <w:divBdr>
            <w:top w:val="none" w:sz="0" w:space="0" w:color="auto"/>
            <w:left w:val="none" w:sz="0" w:space="0" w:color="auto"/>
            <w:bottom w:val="none" w:sz="0" w:space="0" w:color="auto"/>
            <w:right w:val="none" w:sz="0" w:space="0" w:color="auto"/>
          </w:divBdr>
        </w:div>
        <w:div w:id="1739356291">
          <w:marLeft w:val="640"/>
          <w:marRight w:val="0"/>
          <w:marTop w:val="0"/>
          <w:marBottom w:val="0"/>
          <w:divBdr>
            <w:top w:val="none" w:sz="0" w:space="0" w:color="auto"/>
            <w:left w:val="none" w:sz="0" w:space="0" w:color="auto"/>
            <w:bottom w:val="none" w:sz="0" w:space="0" w:color="auto"/>
            <w:right w:val="none" w:sz="0" w:space="0" w:color="auto"/>
          </w:divBdr>
        </w:div>
        <w:div w:id="1647511919">
          <w:marLeft w:val="640"/>
          <w:marRight w:val="0"/>
          <w:marTop w:val="0"/>
          <w:marBottom w:val="0"/>
          <w:divBdr>
            <w:top w:val="none" w:sz="0" w:space="0" w:color="auto"/>
            <w:left w:val="none" w:sz="0" w:space="0" w:color="auto"/>
            <w:bottom w:val="none" w:sz="0" w:space="0" w:color="auto"/>
            <w:right w:val="none" w:sz="0" w:space="0" w:color="auto"/>
          </w:divBdr>
        </w:div>
        <w:div w:id="1965306521">
          <w:marLeft w:val="640"/>
          <w:marRight w:val="0"/>
          <w:marTop w:val="0"/>
          <w:marBottom w:val="0"/>
          <w:divBdr>
            <w:top w:val="none" w:sz="0" w:space="0" w:color="auto"/>
            <w:left w:val="none" w:sz="0" w:space="0" w:color="auto"/>
            <w:bottom w:val="none" w:sz="0" w:space="0" w:color="auto"/>
            <w:right w:val="none" w:sz="0" w:space="0" w:color="auto"/>
          </w:divBdr>
        </w:div>
        <w:div w:id="807239494">
          <w:marLeft w:val="640"/>
          <w:marRight w:val="0"/>
          <w:marTop w:val="0"/>
          <w:marBottom w:val="0"/>
          <w:divBdr>
            <w:top w:val="none" w:sz="0" w:space="0" w:color="auto"/>
            <w:left w:val="none" w:sz="0" w:space="0" w:color="auto"/>
            <w:bottom w:val="none" w:sz="0" w:space="0" w:color="auto"/>
            <w:right w:val="none" w:sz="0" w:space="0" w:color="auto"/>
          </w:divBdr>
        </w:div>
        <w:div w:id="1084255787">
          <w:marLeft w:val="640"/>
          <w:marRight w:val="0"/>
          <w:marTop w:val="0"/>
          <w:marBottom w:val="0"/>
          <w:divBdr>
            <w:top w:val="none" w:sz="0" w:space="0" w:color="auto"/>
            <w:left w:val="none" w:sz="0" w:space="0" w:color="auto"/>
            <w:bottom w:val="none" w:sz="0" w:space="0" w:color="auto"/>
            <w:right w:val="none" w:sz="0" w:space="0" w:color="auto"/>
          </w:divBdr>
        </w:div>
        <w:div w:id="432820652">
          <w:marLeft w:val="640"/>
          <w:marRight w:val="0"/>
          <w:marTop w:val="0"/>
          <w:marBottom w:val="0"/>
          <w:divBdr>
            <w:top w:val="none" w:sz="0" w:space="0" w:color="auto"/>
            <w:left w:val="none" w:sz="0" w:space="0" w:color="auto"/>
            <w:bottom w:val="none" w:sz="0" w:space="0" w:color="auto"/>
            <w:right w:val="none" w:sz="0" w:space="0" w:color="auto"/>
          </w:divBdr>
        </w:div>
        <w:div w:id="1573469333">
          <w:marLeft w:val="640"/>
          <w:marRight w:val="0"/>
          <w:marTop w:val="0"/>
          <w:marBottom w:val="0"/>
          <w:divBdr>
            <w:top w:val="none" w:sz="0" w:space="0" w:color="auto"/>
            <w:left w:val="none" w:sz="0" w:space="0" w:color="auto"/>
            <w:bottom w:val="none" w:sz="0" w:space="0" w:color="auto"/>
            <w:right w:val="none" w:sz="0" w:space="0" w:color="auto"/>
          </w:divBdr>
        </w:div>
      </w:divsChild>
    </w:div>
    <w:div w:id="919174280">
      <w:bodyDiv w:val="1"/>
      <w:marLeft w:val="0"/>
      <w:marRight w:val="0"/>
      <w:marTop w:val="0"/>
      <w:marBottom w:val="0"/>
      <w:divBdr>
        <w:top w:val="none" w:sz="0" w:space="0" w:color="auto"/>
        <w:left w:val="none" w:sz="0" w:space="0" w:color="auto"/>
        <w:bottom w:val="none" w:sz="0" w:space="0" w:color="auto"/>
        <w:right w:val="none" w:sz="0" w:space="0" w:color="auto"/>
      </w:divBdr>
      <w:divsChild>
        <w:div w:id="2019771120">
          <w:marLeft w:val="640"/>
          <w:marRight w:val="0"/>
          <w:marTop w:val="0"/>
          <w:marBottom w:val="0"/>
          <w:divBdr>
            <w:top w:val="none" w:sz="0" w:space="0" w:color="auto"/>
            <w:left w:val="none" w:sz="0" w:space="0" w:color="auto"/>
            <w:bottom w:val="none" w:sz="0" w:space="0" w:color="auto"/>
            <w:right w:val="none" w:sz="0" w:space="0" w:color="auto"/>
          </w:divBdr>
        </w:div>
        <w:div w:id="317536170">
          <w:marLeft w:val="640"/>
          <w:marRight w:val="0"/>
          <w:marTop w:val="0"/>
          <w:marBottom w:val="0"/>
          <w:divBdr>
            <w:top w:val="none" w:sz="0" w:space="0" w:color="auto"/>
            <w:left w:val="none" w:sz="0" w:space="0" w:color="auto"/>
            <w:bottom w:val="none" w:sz="0" w:space="0" w:color="auto"/>
            <w:right w:val="none" w:sz="0" w:space="0" w:color="auto"/>
          </w:divBdr>
        </w:div>
        <w:div w:id="461971041">
          <w:marLeft w:val="640"/>
          <w:marRight w:val="0"/>
          <w:marTop w:val="0"/>
          <w:marBottom w:val="0"/>
          <w:divBdr>
            <w:top w:val="none" w:sz="0" w:space="0" w:color="auto"/>
            <w:left w:val="none" w:sz="0" w:space="0" w:color="auto"/>
            <w:bottom w:val="none" w:sz="0" w:space="0" w:color="auto"/>
            <w:right w:val="none" w:sz="0" w:space="0" w:color="auto"/>
          </w:divBdr>
        </w:div>
        <w:div w:id="282153153">
          <w:marLeft w:val="640"/>
          <w:marRight w:val="0"/>
          <w:marTop w:val="0"/>
          <w:marBottom w:val="0"/>
          <w:divBdr>
            <w:top w:val="none" w:sz="0" w:space="0" w:color="auto"/>
            <w:left w:val="none" w:sz="0" w:space="0" w:color="auto"/>
            <w:bottom w:val="none" w:sz="0" w:space="0" w:color="auto"/>
            <w:right w:val="none" w:sz="0" w:space="0" w:color="auto"/>
          </w:divBdr>
        </w:div>
        <w:div w:id="604116599">
          <w:marLeft w:val="640"/>
          <w:marRight w:val="0"/>
          <w:marTop w:val="0"/>
          <w:marBottom w:val="0"/>
          <w:divBdr>
            <w:top w:val="none" w:sz="0" w:space="0" w:color="auto"/>
            <w:left w:val="none" w:sz="0" w:space="0" w:color="auto"/>
            <w:bottom w:val="none" w:sz="0" w:space="0" w:color="auto"/>
            <w:right w:val="none" w:sz="0" w:space="0" w:color="auto"/>
          </w:divBdr>
        </w:div>
        <w:div w:id="1746949530">
          <w:marLeft w:val="640"/>
          <w:marRight w:val="0"/>
          <w:marTop w:val="0"/>
          <w:marBottom w:val="0"/>
          <w:divBdr>
            <w:top w:val="none" w:sz="0" w:space="0" w:color="auto"/>
            <w:left w:val="none" w:sz="0" w:space="0" w:color="auto"/>
            <w:bottom w:val="none" w:sz="0" w:space="0" w:color="auto"/>
            <w:right w:val="none" w:sz="0" w:space="0" w:color="auto"/>
          </w:divBdr>
        </w:div>
        <w:div w:id="448665539">
          <w:marLeft w:val="640"/>
          <w:marRight w:val="0"/>
          <w:marTop w:val="0"/>
          <w:marBottom w:val="0"/>
          <w:divBdr>
            <w:top w:val="none" w:sz="0" w:space="0" w:color="auto"/>
            <w:left w:val="none" w:sz="0" w:space="0" w:color="auto"/>
            <w:bottom w:val="none" w:sz="0" w:space="0" w:color="auto"/>
            <w:right w:val="none" w:sz="0" w:space="0" w:color="auto"/>
          </w:divBdr>
        </w:div>
        <w:div w:id="531843239">
          <w:marLeft w:val="640"/>
          <w:marRight w:val="0"/>
          <w:marTop w:val="0"/>
          <w:marBottom w:val="0"/>
          <w:divBdr>
            <w:top w:val="none" w:sz="0" w:space="0" w:color="auto"/>
            <w:left w:val="none" w:sz="0" w:space="0" w:color="auto"/>
            <w:bottom w:val="none" w:sz="0" w:space="0" w:color="auto"/>
            <w:right w:val="none" w:sz="0" w:space="0" w:color="auto"/>
          </w:divBdr>
        </w:div>
        <w:div w:id="1042441381">
          <w:marLeft w:val="640"/>
          <w:marRight w:val="0"/>
          <w:marTop w:val="0"/>
          <w:marBottom w:val="0"/>
          <w:divBdr>
            <w:top w:val="none" w:sz="0" w:space="0" w:color="auto"/>
            <w:left w:val="none" w:sz="0" w:space="0" w:color="auto"/>
            <w:bottom w:val="none" w:sz="0" w:space="0" w:color="auto"/>
            <w:right w:val="none" w:sz="0" w:space="0" w:color="auto"/>
          </w:divBdr>
        </w:div>
        <w:div w:id="989794348">
          <w:marLeft w:val="640"/>
          <w:marRight w:val="0"/>
          <w:marTop w:val="0"/>
          <w:marBottom w:val="0"/>
          <w:divBdr>
            <w:top w:val="none" w:sz="0" w:space="0" w:color="auto"/>
            <w:left w:val="none" w:sz="0" w:space="0" w:color="auto"/>
            <w:bottom w:val="none" w:sz="0" w:space="0" w:color="auto"/>
            <w:right w:val="none" w:sz="0" w:space="0" w:color="auto"/>
          </w:divBdr>
        </w:div>
        <w:div w:id="2036881197">
          <w:marLeft w:val="640"/>
          <w:marRight w:val="0"/>
          <w:marTop w:val="0"/>
          <w:marBottom w:val="0"/>
          <w:divBdr>
            <w:top w:val="none" w:sz="0" w:space="0" w:color="auto"/>
            <w:left w:val="none" w:sz="0" w:space="0" w:color="auto"/>
            <w:bottom w:val="none" w:sz="0" w:space="0" w:color="auto"/>
            <w:right w:val="none" w:sz="0" w:space="0" w:color="auto"/>
          </w:divBdr>
        </w:div>
        <w:div w:id="1934317926">
          <w:marLeft w:val="640"/>
          <w:marRight w:val="0"/>
          <w:marTop w:val="0"/>
          <w:marBottom w:val="0"/>
          <w:divBdr>
            <w:top w:val="none" w:sz="0" w:space="0" w:color="auto"/>
            <w:left w:val="none" w:sz="0" w:space="0" w:color="auto"/>
            <w:bottom w:val="none" w:sz="0" w:space="0" w:color="auto"/>
            <w:right w:val="none" w:sz="0" w:space="0" w:color="auto"/>
          </w:divBdr>
        </w:div>
        <w:div w:id="1090276307">
          <w:marLeft w:val="640"/>
          <w:marRight w:val="0"/>
          <w:marTop w:val="0"/>
          <w:marBottom w:val="0"/>
          <w:divBdr>
            <w:top w:val="none" w:sz="0" w:space="0" w:color="auto"/>
            <w:left w:val="none" w:sz="0" w:space="0" w:color="auto"/>
            <w:bottom w:val="none" w:sz="0" w:space="0" w:color="auto"/>
            <w:right w:val="none" w:sz="0" w:space="0" w:color="auto"/>
          </w:divBdr>
        </w:div>
        <w:div w:id="1861240254">
          <w:marLeft w:val="640"/>
          <w:marRight w:val="0"/>
          <w:marTop w:val="0"/>
          <w:marBottom w:val="0"/>
          <w:divBdr>
            <w:top w:val="none" w:sz="0" w:space="0" w:color="auto"/>
            <w:left w:val="none" w:sz="0" w:space="0" w:color="auto"/>
            <w:bottom w:val="none" w:sz="0" w:space="0" w:color="auto"/>
            <w:right w:val="none" w:sz="0" w:space="0" w:color="auto"/>
          </w:divBdr>
        </w:div>
        <w:div w:id="676076449">
          <w:marLeft w:val="640"/>
          <w:marRight w:val="0"/>
          <w:marTop w:val="0"/>
          <w:marBottom w:val="0"/>
          <w:divBdr>
            <w:top w:val="none" w:sz="0" w:space="0" w:color="auto"/>
            <w:left w:val="none" w:sz="0" w:space="0" w:color="auto"/>
            <w:bottom w:val="none" w:sz="0" w:space="0" w:color="auto"/>
            <w:right w:val="none" w:sz="0" w:space="0" w:color="auto"/>
          </w:divBdr>
        </w:div>
        <w:div w:id="2146195484">
          <w:marLeft w:val="640"/>
          <w:marRight w:val="0"/>
          <w:marTop w:val="0"/>
          <w:marBottom w:val="0"/>
          <w:divBdr>
            <w:top w:val="none" w:sz="0" w:space="0" w:color="auto"/>
            <w:left w:val="none" w:sz="0" w:space="0" w:color="auto"/>
            <w:bottom w:val="none" w:sz="0" w:space="0" w:color="auto"/>
            <w:right w:val="none" w:sz="0" w:space="0" w:color="auto"/>
          </w:divBdr>
        </w:div>
        <w:div w:id="1099637724">
          <w:marLeft w:val="640"/>
          <w:marRight w:val="0"/>
          <w:marTop w:val="0"/>
          <w:marBottom w:val="0"/>
          <w:divBdr>
            <w:top w:val="none" w:sz="0" w:space="0" w:color="auto"/>
            <w:left w:val="none" w:sz="0" w:space="0" w:color="auto"/>
            <w:bottom w:val="none" w:sz="0" w:space="0" w:color="auto"/>
            <w:right w:val="none" w:sz="0" w:space="0" w:color="auto"/>
          </w:divBdr>
        </w:div>
        <w:div w:id="1209877778">
          <w:marLeft w:val="640"/>
          <w:marRight w:val="0"/>
          <w:marTop w:val="0"/>
          <w:marBottom w:val="0"/>
          <w:divBdr>
            <w:top w:val="none" w:sz="0" w:space="0" w:color="auto"/>
            <w:left w:val="none" w:sz="0" w:space="0" w:color="auto"/>
            <w:bottom w:val="none" w:sz="0" w:space="0" w:color="auto"/>
            <w:right w:val="none" w:sz="0" w:space="0" w:color="auto"/>
          </w:divBdr>
        </w:div>
        <w:div w:id="1310327545">
          <w:marLeft w:val="640"/>
          <w:marRight w:val="0"/>
          <w:marTop w:val="0"/>
          <w:marBottom w:val="0"/>
          <w:divBdr>
            <w:top w:val="none" w:sz="0" w:space="0" w:color="auto"/>
            <w:left w:val="none" w:sz="0" w:space="0" w:color="auto"/>
            <w:bottom w:val="none" w:sz="0" w:space="0" w:color="auto"/>
            <w:right w:val="none" w:sz="0" w:space="0" w:color="auto"/>
          </w:divBdr>
        </w:div>
        <w:div w:id="10229545">
          <w:marLeft w:val="640"/>
          <w:marRight w:val="0"/>
          <w:marTop w:val="0"/>
          <w:marBottom w:val="0"/>
          <w:divBdr>
            <w:top w:val="none" w:sz="0" w:space="0" w:color="auto"/>
            <w:left w:val="none" w:sz="0" w:space="0" w:color="auto"/>
            <w:bottom w:val="none" w:sz="0" w:space="0" w:color="auto"/>
            <w:right w:val="none" w:sz="0" w:space="0" w:color="auto"/>
          </w:divBdr>
        </w:div>
        <w:div w:id="374935976">
          <w:marLeft w:val="640"/>
          <w:marRight w:val="0"/>
          <w:marTop w:val="0"/>
          <w:marBottom w:val="0"/>
          <w:divBdr>
            <w:top w:val="none" w:sz="0" w:space="0" w:color="auto"/>
            <w:left w:val="none" w:sz="0" w:space="0" w:color="auto"/>
            <w:bottom w:val="none" w:sz="0" w:space="0" w:color="auto"/>
            <w:right w:val="none" w:sz="0" w:space="0" w:color="auto"/>
          </w:divBdr>
        </w:div>
        <w:div w:id="1621761349">
          <w:marLeft w:val="640"/>
          <w:marRight w:val="0"/>
          <w:marTop w:val="0"/>
          <w:marBottom w:val="0"/>
          <w:divBdr>
            <w:top w:val="none" w:sz="0" w:space="0" w:color="auto"/>
            <w:left w:val="none" w:sz="0" w:space="0" w:color="auto"/>
            <w:bottom w:val="none" w:sz="0" w:space="0" w:color="auto"/>
            <w:right w:val="none" w:sz="0" w:space="0" w:color="auto"/>
          </w:divBdr>
        </w:div>
        <w:div w:id="2050254336">
          <w:marLeft w:val="640"/>
          <w:marRight w:val="0"/>
          <w:marTop w:val="0"/>
          <w:marBottom w:val="0"/>
          <w:divBdr>
            <w:top w:val="none" w:sz="0" w:space="0" w:color="auto"/>
            <w:left w:val="none" w:sz="0" w:space="0" w:color="auto"/>
            <w:bottom w:val="none" w:sz="0" w:space="0" w:color="auto"/>
            <w:right w:val="none" w:sz="0" w:space="0" w:color="auto"/>
          </w:divBdr>
        </w:div>
        <w:div w:id="1041706619">
          <w:marLeft w:val="640"/>
          <w:marRight w:val="0"/>
          <w:marTop w:val="0"/>
          <w:marBottom w:val="0"/>
          <w:divBdr>
            <w:top w:val="none" w:sz="0" w:space="0" w:color="auto"/>
            <w:left w:val="none" w:sz="0" w:space="0" w:color="auto"/>
            <w:bottom w:val="none" w:sz="0" w:space="0" w:color="auto"/>
            <w:right w:val="none" w:sz="0" w:space="0" w:color="auto"/>
          </w:divBdr>
        </w:div>
        <w:div w:id="1026758578">
          <w:marLeft w:val="640"/>
          <w:marRight w:val="0"/>
          <w:marTop w:val="0"/>
          <w:marBottom w:val="0"/>
          <w:divBdr>
            <w:top w:val="none" w:sz="0" w:space="0" w:color="auto"/>
            <w:left w:val="none" w:sz="0" w:space="0" w:color="auto"/>
            <w:bottom w:val="none" w:sz="0" w:space="0" w:color="auto"/>
            <w:right w:val="none" w:sz="0" w:space="0" w:color="auto"/>
          </w:divBdr>
        </w:div>
        <w:div w:id="687946130">
          <w:marLeft w:val="640"/>
          <w:marRight w:val="0"/>
          <w:marTop w:val="0"/>
          <w:marBottom w:val="0"/>
          <w:divBdr>
            <w:top w:val="none" w:sz="0" w:space="0" w:color="auto"/>
            <w:left w:val="none" w:sz="0" w:space="0" w:color="auto"/>
            <w:bottom w:val="none" w:sz="0" w:space="0" w:color="auto"/>
            <w:right w:val="none" w:sz="0" w:space="0" w:color="auto"/>
          </w:divBdr>
        </w:div>
      </w:divsChild>
    </w:div>
    <w:div w:id="928269868">
      <w:bodyDiv w:val="1"/>
      <w:marLeft w:val="0"/>
      <w:marRight w:val="0"/>
      <w:marTop w:val="0"/>
      <w:marBottom w:val="0"/>
      <w:divBdr>
        <w:top w:val="none" w:sz="0" w:space="0" w:color="auto"/>
        <w:left w:val="none" w:sz="0" w:space="0" w:color="auto"/>
        <w:bottom w:val="none" w:sz="0" w:space="0" w:color="auto"/>
        <w:right w:val="none" w:sz="0" w:space="0" w:color="auto"/>
      </w:divBdr>
    </w:div>
    <w:div w:id="941453567">
      <w:bodyDiv w:val="1"/>
      <w:marLeft w:val="0"/>
      <w:marRight w:val="0"/>
      <w:marTop w:val="0"/>
      <w:marBottom w:val="0"/>
      <w:divBdr>
        <w:top w:val="none" w:sz="0" w:space="0" w:color="auto"/>
        <w:left w:val="none" w:sz="0" w:space="0" w:color="auto"/>
        <w:bottom w:val="none" w:sz="0" w:space="0" w:color="auto"/>
        <w:right w:val="none" w:sz="0" w:space="0" w:color="auto"/>
      </w:divBdr>
      <w:divsChild>
        <w:div w:id="1871726178">
          <w:marLeft w:val="640"/>
          <w:marRight w:val="0"/>
          <w:marTop w:val="0"/>
          <w:marBottom w:val="0"/>
          <w:divBdr>
            <w:top w:val="none" w:sz="0" w:space="0" w:color="auto"/>
            <w:left w:val="none" w:sz="0" w:space="0" w:color="auto"/>
            <w:bottom w:val="none" w:sz="0" w:space="0" w:color="auto"/>
            <w:right w:val="none" w:sz="0" w:space="0" w:color="auto"/>
          </w:divBdr>
        </w:div>
        <w:div w:id="852837210">
          <w:marLeft w:val="640"/>
          <w:marRight w:val="0"/>
          <w:marTop w:val="0"/>
          <w:marBottom w:val="0"/>
          <w:divBdr>
            <w:top w:val="none" w:sz="0" w:space="0" w:color="auto"/>
            <w:left w:val="none" w:sz="0" w:space="0" w:color="auto"/>
            <w:bottom w:val="none" w:sz="0" w:space="0" w:color="auto"/>
            <w:right w:val="none" w:sz="0" w:space="0" w:color="auto"/>
          </w:divBdr>
        </w:div>
        <w:div w:id="1854488621">
          <w:marLeft w:val="640"/>
          <w:marRight w:val="0"/>
          <w:marTop w:val="0"/>
          <w:marBottom w:val="0"/>
          <w:divBdr>
            <w:top w:val="none" w:sz="0" w:space="0" w:color="auto"/>
            <w:left w:val="none" w:sz="0" w:space="0" w:color="auto"/>
            <w:bottom w:val="none" w:sz="0" w:space="0" w:color="auto"/>
            <w:right w:val="none" w:sz="0" w:space="0" w:color="auto"/>
          </w:divBdr>
        </w:div>
        <w:div w:id="616565461">
          <w:marLeft w:val="640"/>
          <w:marRight w:val="0"/>
          <w:marTop w:val="0"/>
          <w:marBottom w:val="0"/>
          <w:divBdr>
            <w:top w:val="none" w:sz="0" w:space="0" w:color="auto"/>
            <w:left w:val="none" w:sz="0" w:space="0" w:color="auto"/>
            <w:bottom w:val="none" w:sz="0" w:space="0" w:color="auto"/>
            <w:right w:val="none" w:sz="0" w:space="0" w:color="auto"/>
          </w:divBdr>
        </w:div>
        <w:div w:id="600572954">
          <w:marLeft w:val="640"/>
          <w:marRight w:val="0"/>
          <w:marTop w:val="0"/>
          <w:marBottom w:val="0"/>
          <w:divBdr>
            <w:top w:val="none" w:sz="0" w:space="0" w:color="auto"/>
            <w:left w:val="none" w:sz="0" w:space="0" w:color="auto"/>
            <w:bottom w:val="none" w:sz="0" w:space="0" w:color="auto"/>
            <w:right w:val="none" w:sz="0" w:space="0" w:color="auto"/>
          </w:divBdr>
        </w:div>
        <w:div w:id="1926262267">
          <w:marLeft w:val="640"/>
          <w:marRight w:val="0"/>
          <w:marTop w:val="0"/>
          <w:marBottom w:val="0"/>
          <w:divBdr>
            <w:top w:val="none" w:sz="0" w:space="0" w:color="auto"/>
            <w:left w:val="none" w:sz="0" w:space="0" w:color="auto"/>
            <w:bottom w:val="none" w:sz="0" w:space="0" w:color="auto"/>
            <w:right w:val="none" w:sz="0" w:space="0" w:color="auto"/>
          </w:divBdr>
        </w:div>
        <w:div w:id="1527519569">
          <w:marLeft w:val="640"/>
          <w:marRight w:val="0"/>
          <w:marTop w:val="0"/>
          <w:marBottom w:val="0"/>
          <w:divBdr>
            <w:top w:val="none" w:sz="0" w:space="0" w:color="auto"/>
            <w:left w:val="none" w:sz="0" w:space="0" w:color="auto"/>
            <w:bottom w:val="none" w:sz="0" w:space="0" w:color="auto"/>
            <w:right w:val="none" w:sz="0" w:space="0" w:color="auto"/>
          </w:divBdr>
        </w:div>
        <w:div w:id="1138255478">
          <w:marLeft w:val="640"/>
          <w:marRight w:val="0"/>
          <w:marTop w:val="0"/>
          <w:marBottom w:val="0"/>
          <w:divBdr>
            <w:top w:val="none" w:sz="0" w:space="0" w:color="auto"/>
            <w:left w:val="none" w:sz="0" w:space="0" w:color="auto"/>
            <w:bottom w:val="none" w:sz="0" w:space="0" w:color="auto"/>
            <w:right w:val="none" w:sz="0" w:space="0" w:color="auto"/>
          </w:divBdr>
        </w:div>
        <w:div w:id="1754204304">
          <w:marLeft w:val="640"/>
          <w:marRight w:val="0"/>
          <w:marTop w:val="0"/>
          <w:marBottom w:val="0"/>
          <w:divBdr>
            <w:top w:val="none" w:sz="0" w:space="0" w:color="auto"/>
            <w:left w:val="none" w:sz="0" w:space="0" w:color="auto"/>
            <w:bottom w:val="none" w:sz="0" w:space="0" w:color="auto"/>
            <w:right w:val="none" w:sz="0" w:space="0" w:color="auto"/>
          </w:divBdr>
        </w:div>
        <w:div w:id="68962256">
          <w:marLeft w:val="640"/>
          <w:marRight w:val="0"/>
          <w:marTop w:val="0"/>
          <w:marBottom w:val="0"/>
          <w:divBdr>
            <w:top w:val="none" w:sz="0" w:space="0" w:color="auto"/>
            <w:left w:val="none" w:sz="0" w:space="0" w:color="auto"/>
            <w:bottom w:val="none" w:sz="0" w:space="0" w:color="auto"/>
            <w:right w:val="none" w:sz="0" w:space="0" w:color="auto"/>
          </w:divBdr>
        </w:div>
        <w:div w:id="52433219">
          <w:marLeft w:val="640"/>
          <w:marRight w:val="0"/>
          <w:marTop w:val="0"/>
          <w:marBottom w:val="0"/>
          <w:divBdr>
            <w:top w:val="none" w:sz="0" w:space="0" w:color="auto"/>
            <w:left w:val="none" w:sz="0" w:space="0" w:color="auto"/>
            <w:bottom w:val="none" w:sz="0" w:space="0" w:color="auto"/>
            <w:right w:val="none" w:sz="0" w:space="0" w:color="auto"/>
          </w:divBdr>
        </w:div>
        <w:div w:id="1429424798">
          <w:marLeft w:val="640"/>
          <w:marRight w:val="0"/>
          <w:marTop w:val="0"/>
          <w:marBottom w:val="0"/>
          <w:divBdr>
            <w:top w:val="none" w:sz="0" w:space="0" w:color="auto"/>
            <w:left w:val="none" w:sz="0" w:space="0" w:color="auto"/>
            <w:bottom w:val="none" w:sz="0" w:space="0" w:color="auto"/>
            <w:right w:val="none" w:sz="0" w:space="0" w:color="auto"/>
          </w:divBdr>
        </w:div>
        <w:div w:id="838084660">
          <w:marLeft w:val="640"/>
          <w:marRight w:val="0"/>
          <w:marTop w:val="0"/>
          <w:marBottom w:val="0"/>
          <w:divBdr>
            <w:top w:val="none" w:sz="0" w:space="0" w:color="auto"/>
            <w:left w:val="none" w:sz="0" w:space="0" w:color="auto"/>
            <w:bottom w:val="none" w:sz="0" w:space="0" w:color="auto"/>
            <w:right w:val="none" w:sz="0" w:space="0" w:color="auto"/>
          </w:divBdr>
        </w:div>
        <w:div w:id="1901281448">
          <w:marLeft w:val="640"/>
          <w:marRight w:val="0"/>
          <w:marTop w:val="0"/>
          <w:marBottom w:val="0"/>
          <w:divBdr>
            <w:top w:val="none" w:sz="0" w:space="0" w:color="auto"/>
            <w:left w:val="none" w:sz="0" w:space="0" w:color="auto"/>
            <w:bottom w:val="none" w:sz="0" w:space="0" w:color="auto"/>
            <w:right w:val="none" w:sz="0" w:space="0" w:color="auto"/>
          </w:divBdr>
        </w:div>
        <w:div w:id="187645856">
          <w:marLeft w:val="640"/>
          <w:marRight w:val="0"/>
          <w:marTop w:val="0"/>
          <w:marBottom w:val="0"/>
          <w:divBdr>
            <w:top w:val="none" w:sz="0" w:space="0" w:color="auto"/>
            <w:left w:val="none" w:sz="0" w:space="0" w:color="auto"/>
            <w:bottom w:val="none" w:sz="0" w:space="0" w:color="auto"/>
            <w:right w:val="none" w:sz="0" w:space="0" w:color="auto"/>
          </w:divBdr>
        </w:div>
        <w:div w:id="1842621178">
          <w:marLeft w:val="640"/>
          <w:marRight w:val="0"/>
          <w:marTop w:val="0"/>
          <w:marBottom w:val="0"/>
          <w:divBdr>
            <w:top w:val="none" w:sz="0" w:space="0" w:color="auto"/>
            <w:left w:val="none" w:sz="0" w:space="0" w:color="auto"/>
            <w:bottom w:val="none" w:sz="0" w:space="0" w:color="auto"/>
            <w:right w:val="none" w:sz="0" w:space="0" w:color="auto"/>
          </w:divBdr>
        </w:div>
        <w:div w:id="1425691905">
          <w:marLeft w:val="640"/>
          <w:marRight w:val="0"/>
          <w:marTop w:val="0"/>
          <w:marBottom w:val="0"/>
          <w:divBdr>
            <w:top w:val="none" w:sz="0" w:space="0" w:color="auto"/>
            <w:left w:val="none" w:sz="0" w:space="0" w:color="auto"/>
            <w:bottom w:val="none" w:sz="0" w:space="0" w:color="auto"/>
            <w:right w:val="none" w:sz="0" w:space="0" w:color="auto"/>
          </w:divBdr>
        </w:div>
      </w:divsChild>
    </w:div>
    <w:div w:id="971642311">
      <w:bodyDiv w:val="1"/>
      <w:marLeft w:val="0"/>
      <w:marRight w:val="0"/>
      <w:marTop w:val="0"/>
      <w:marBottom w:val="0"/>
      <w:divBdr>
        <w:top w:val="none" w:sz="0" w:space="0" w:color="auto"/>
        <w:left w:val="none" w:sz="0" w:space="0" w:color="auto"/>
        <w:bottom w:val="none" w:sz="0" w:space="0" w:color="auto"/>
        <w:right w:val="none" w:sz="0" w:space="0" w:color="auto"/>
      </w:divBdr>
    </w:div>
    <w:div w:id="996155787">
      <w:bodyDiv w:val="1"/>
      <w:marLeft w:val="0"/>
      <w:marRight w:val="0"/>
      <w:marTop w:val="0"/>
      <w:marBottom w:val="0"/>
      <w:divBdr>
        <w:top w:val="none" w:sz="0" w:space="0" w:color="auto"/>
        <w:left w:val="none" w:sz="0" w:space="0" w:color="auto"/>
        <w:bottom w:val="none" w:sz="0" w:space="0" w:color="auto"/>
        <w:right w:val="none" w:sz="0" w:space="0" w:color="auto"/>
      </w:divBdr>
    </w:div>
    <w:div w:id="1075665689">
      <w:bodyDiv w:val="1"/>
      <w:marLeft w:val="0"/>
      <w:marRight w:val="0"/>
      <w:marTop w:val="0"/>
      <w:marBottom w:val="0"/>
      <w:divBdr>
        <w:top w:val="none" w:sz="0" w:space="0" w:color="auto"/>
        <w:left w:val="none" w:sz="0" w:space="0" w:color="auto"/>
        <w:bottom w:val="none" w:sz="0" w:space="0" w:color="auto"/>
        <w:right w:val="none" w:sz="0" w:space="0" w:color="auto"/>
      </w:divBdr>
      <w:divsChild>
        <w:div w:id="1083526040">
          <w:marLeft w:val="640"/>
          <w:marRight w:val="0"/>
          <w:marTop w:val="0"/>
          <w:marBottom w:val="0"/>
          <w:divBdr>
            <w:top w:val="none" w:sz="0" w:space="0" w:color="auto"/>
            <w:left w:val="none" w:sz="0" w:space="0" w:color="auto"/>
            <w:bottom w:val="none" w:sz="0" w:space="0" w:color="auto"/>
            <w:right w:val="none" w:sz="0" w:space="0" w:color="auto"/>
          </w:divBdr>
        </w:div>
        <w:div w:id="505680089">
          <w:marLeft w:val="640"/>
          <w:marRight w:val="0"/>
          <w:marTop w:val="0"/>
          <w:marBottom w:val="0"/>
          <w:divBdr>
            <w:top w:val="none" w:sz="0" w:space="0" w:color="auto"/>
            <w:left w:val="none" w:sz="0" w:space="0" w:color="auto"/>
            <w:bottom w:val="none" w:sz="0" w:space="0" w:color="auto"/>
            <w:right w:val="none" w:sz="0" w:space="0" w:color="auto"/>
          </w:divBdr>
        </w:div>
        <w:div w:id="1933775317">
          <w:marLeft w:val="640"/>
          <w:marRight w:val="0"/>
          <w:marTop w:val="0"/>
          <w:marBottom w:val="0"/>
          <w:divBdr>
            <w:top w:val="none" w:sz="0" w:space="0" w:color="auto"/>
            <w:left w:val="none" w:sz="0" w:space="0" w:color="auto"/>
            <w:bottom w:val="none" w:sz="0" w:space="0" w:color="auto"/>
            <w:right w:val="none" w:sz="0" w:space="0" w:color="auto"/>
          </w:divBdr>
        </w:div>
        <w:div w:id="584456153">
          <w:marLeft w:val="640"/>
          <w:marRight w:val="0"/>
          <w:marTop w:val="0"/>
          <w:marBottom w:val="0"/>
          <w:divBdr>
            <w:top w:val="none" w:sz="0" w:space="0" w:color="auto"/>
            <w:left w:val="none" w:sz="0" w:space="0" w:color="auto"/>
            <w:bottom w:val="none" w:sz="0" w:space="0" w:color="auto"/>
            <w:right w:val="none" w:sz="0" w:space="0" w:color="auto"/>
          </w:divBdr>
        </w:div>
        <w:div w:id="2141146722">
          <w:marLeft w:val="640"/>
          <w:marRight w:val="0"/>
          <w:marTop w:val="0"/>
          <w:marBottom w:val="0"/>
          <w:divBdr>
            <w:top w:val="none" w:sz="0" w:space="0" w:color="auto"/>
            <w:left w:val="none" w:sz="0" w:space="0" w:color="auto"/>
            <w:bottom w:val="none" w:sz="0" w:space="0" w:color="auto"/>
            <w:right w:val="none" w:sz="0" w:space="0" w:color="auto"/>
          </w:divBdr>
        </w:div>
        <w:div w:id="712191113">
          <w:marLeft w:val="640"/>
          <w:marRight w:val="0"/>
          <w:marTop w:val="0"/>
          <w:marBottom w:val="0"/>
          <w:divBdr>
            <w:top w:val="none" w:sz="0" w:space="0" w:color="auto"/>
            <w:left w:val="none" w:sz="0" w:space="0" w:color="auto"/>
            <w:bottom w:val="none" w:sz="0" w:space="0" w:color="auto"/>
            <w:right w:val="none" w:sz="0" w:space="0" w:color="auto"/>
          </w:divBdr>
        </w:div>
        <w:div w:id="311106518">
          <w:marLeft w:val="640"/>
          <w:marRight w:val="0"/>
          <w:marTop w:val="0"/>
          <w:marBottom w:val="0"/>
          <w:divBdr>
            <w:top w:val="none" w:sz="0" w:space="0" w:color="auto"/>
            <w:left w:val="none" w:sz="0" w:space="0" w:color="auto"/>
            <w:bottom w:val="none" w:sz="0" w:space="0" w:color="auto"/>
            <w:right w:val="none" w:sz="0" w:space="0" w:color="auto"/>
          </w:divBdr>
        </w:div>
        <w:div w:id="1673677856">
          <w:marLeft w:val="640"/>
          <w:marRight w:val="0"/>
          <w:marTop w:val="0"/>
          <w:marBottom w:val="0"/>
          <w:divBdr>
            <w:top w:val="none" w:sz="0" w:space="0" w:color="auto"/>
            <w:left w:val="none" w:sz="0" w:space="0" w:color="auto"/>
            <w:bottom w:val="none" w:sz="0" w:space="0" w:color="auto"/>
            <w:right w:val="none" w:sz="0" w:space="0" w:color="auto"/>
          </w:divBdr>
        </w:div>
        <w:div w:id="128866764">
          <w:marLeft w:val="640"/>
          <w:marRight w:val="0"/>
          <w:marTop w:val="0"/>
          <w:marBottom w:val="0"/>
          <w:divBdr>
            <w:top w:val="none" w:sz="0" w:space="0" w:color="auto"/>
            <w:left w:val="none" w:sz="0" w:space="0" w:color="auto"/>
            <w:bottom w:val="none" w:sz="0" w:space="0" w:color="auto"/>
            <w:right w:val="none" w:sz="0" w:space="0" w:color="auto"/>
          </w:divBdr>
        </w:div>
        <w:div w:id="132211748">
          <w:marLeft w:val="640"/>
          <w:marRight w:val="0"/>
          <w:marTop w:val="0"/>
          <w:marBottom w:val="0"/>
          <w:divBdr>
            <w:top w:val="none" w:sz="0" w:space="0" w:color="auto"/>
            <w:left w:val="none" w:sz="0" w:space="0" w:color="auto"/>
            <w:bottom w:val="none" w:sz="0" w:space="0" w:color="auto"/>
            <w:right w:val="none" w:sz="0" w:space="0" w:color="auto"/>
          </w:divBdr>
        </w:div>
        <w:div w:id="1552959256">
          <w:marLeft w:val="640"/>
          <w:marRight w:val="0"/>
          <w:marTop w:val="0"/>
          <w:marBottom w:val="0"/>
          <w:divBdr>
            <w:top w:val="none" w:sz="0" w:space="0" w:color="auto"/>
            <w:left w:val="none" w:sz="0" w:space="0" w:color="auto"/>
            <w:bottom w:val="none" w:sz="0" w:space="0" w:color="auto"/>
            <w:right w:val="none" w:sz="0" w:space="0" w:color="auto"/>
          </w:divBdr>
        </w:div>
        <w:div w:id="1947543022">
          <w:marLeft w:val="640"/>
          <w:marRight w:val="0"/>
          <w:marTop w:val="0"/>
          <w:marBottom w:val="0"/>
          <w:divBdr>
            <w:top w:val="none" w:sz="0" w:space="0" w:color="auto"/>
            <w:left w:val="none" w:sz="0" w:space="0" w:color="auto"/>
            <w:bottom w:val="none" w:sz="0" w:space="0" w:color="auto"/>
            <w:right w:val="none" w:sz="0" w:space="0" w:color="auto"/>
          </w:divBdr>
        </w:div>
      </w:divsChild>
    </w:div>
    <w:div w:id="1079134333">
      <w:bodyDiv w:val="1"/>
      <w:marLeft w:val="0"/>
      <w:marRight w:val="0"/>
      <w:marTop w:val="0"/>
      <w:marBottom w:val="0"/>
      <w:divBdr>
        <w:top w:val="none" w:sz="0" w:space="0" w:color="auto"/>
        <w:left w:val="none" w:sz="0" w:space="0" w:color="auto"/>
        <w:bottom w:val="none" w:sz="0" w:space="0" w:color="auto"/>
        <w:right w:val="none" w:sz="0" w:space="0" w:color="auto"/>
      </w:divBdr>
    </w:div>
    <w:div w:id="1090740688">
      <w:bodyDiv w:val="1"/>
      <w:marLeft w:val="0"/>
      <w:marRight w:val="0"/>
      <w:marTop w:val="0"/>
      <w:marBottom w:val="0"/>
      <w:divBdr>
        <w:top w:val="none" w:sz="0" w:space="0" w:color="auto"/>
        <w:left w:val="none" w:sz="0" w:space="0" w:color="auto"/>
        <w:bottom w:val="none" w:sz="0" w:space="0" w:color="auto"/>
        <w:right w:val="none" w:sz="0" w:space="0" w:color="auto"/>
      </w:divBdr>
    </w:div>
    <w:div w:id="1105345352">
      <w:bodyDiv w:val="1"/>
      <w:marLeft w:val="0"/>
      <w:marRight w:val="0"/>
      <w:marTop w:val="0"/>
      <w:marBottom w:val="0"/>
      <w:divBdr>
        <w:top w:val="none" w:sz="0" w:space="0" w:color="auto"/>
        <w:left w:val="none" w:sz="0" w:space="0" w:color="auto"/>
        <w:bottom w:val="none" w:sz="0" w:space="0" w:color="auto"/>
        <w:right w:val="none" w:sz="0" w:space="0" w:color="auto"/>
      </w:divBdr>
      <w:divsChild>
        <w:div w:id="1262030318">
          <w:marLeft w:val="640"/>
          <w:marRight w:val="0"/>
          <w:marTop w:val="0"/>
          <w:marBottom w:val="0"/>
          <w:divBdr>
            <w:top w:val="none" w:sz="0" w:space="0" w:color="auto"/>
            <w:left w:val="none" w:sz="0" w:space="0" w:color="auto"/>
            <w:bottom w:val="none" w:sz="0" w:space="0" w:color="auto"/>
            <w:right w:val="none" w:sz="0" w:space="0" w:color="auto"/>
          </w:divBdr>
        </w:div>
        <w:div w:id="2052342839">
          <w:marLeft w:val="640"/>
          <w:marRight w:val="0"/>
          <w:marTop w:val="0"/>
          <w:marBottom w:val="0"/>
          <w:divBdr>
            <w:top w:val="none" w:sz="0" w:space="0" w:color="auto"/>
            <w:left w:val="none" w:sz="0" w:space="0" w:color="auto"/>
            <w:bottom w:val="none" w:sz="0" w:space="0" w:color="auto"/>
            <w:right w:val="none" w:sz="0" w:space="0" w:color="auto"/>
          </w:divBdr>
        </w:div>
        <w:div w:id="376469620">
          <w:marLeft w:val="640"/>
          <w:marRight w:val="0"/>
          <w:marTop w:val="0"/>
          <w:marBottom w:val="0"/>
          <w:divBdr>
            <w:top w:val="none" w:sz="0" w:space="0" w:color="auto"/>
            <w:left w:val="none" w:sz="0" w:space="0" w:color="auto"/>
            <w:bottom w:val="none" w:sz="0" w:space="0" w:color="auto"/>
            <w:right w:val="none" w:sz="0" w:space="0" w:color="auto"/>
          </w:divBdr>
        </w:div>
        <w:div w:id="448284975">
          <w:marLeft w:val="640"/>
          <w:marRight w:val="0"/>
          <w:marTop w:val="0"/>
          <w:marBottom w:val="0"/>
          <w:divBdr>
            <w:top w:val="none" w:sz="0" w:space="0" w:color="auto"/>
            <w:left w:val="none" w:sz="0" w:space="0" w:color="auto"/>
            <w:bottom w:val="none" w:sz="0" w:space="0" w:color="auto"/>
            <w:right w:val="none" w:sz="0" w:space="0" w:color="auto"/>
          </w:divBdr>
        </w:div>
        <w:div w:id="705566796">
          <w:marLeft w:val="640"/>
          <w:marRight w:val="0"/>
          <w:marTop w:val="0"/>
          <w:marBottom w:val="0"/>
          <w:divBdr>
            <w:top w:val="none" w:sz="0" w:space="0" w:color="auto"/>
            <w:left w:val="none" w:sz="0" w:space="0" w:color="auto"/>
            <w:bottom w:val="none" w:sz="0" w:space="0" w:color="auto"/>
            <w:right w:val="none" w:sz="0" w:space="0" w:color="auto"/>
          </w:divBdr>
        </w:div>
        <w:div w:id="674847526">
          <w:marLeft w:val="640"/>
          <w:marRight w:val="0"/>
          <w:marTop w:val="0"/>
          <w:marBottom w:val="0"/>
          <w:divBdr>
            <w:top w:val="none" w:sz="0" w:space="0" w:color="auto"/>
            <w:left w:val="none" w:sz="0" w:space="0" w:color="auto"/>
            <w:bottom w:val="none" w:sz="0" w:space="0" w:color="auto"/>
            <w:right w:val="none" w:sz="0" w:space="0" w:color="auto"/>
          </w:divBdr>
        </w:div>
        <w:div w:id="1685403453">
          <w:marLeft w:val="640"/>
          <w:marRight w:val="0"/>
          <w:marTop w:val="0"/>
          <w:marBottom w:val="0"/>
          <w:divBdr>
            <w:top w:val="none" w:sz="0" w:space="0" w:color="auto"/>
            <w:left w:val="none" w:sz="0" w:space="0" w:color="auto"/>
            <w:bottom w:val="none" w:sz="0" w:space="0" w:color="auto"/>
            <w:right w:val="none" w:sz="0" w:space="0" w:color="auto"/>
          </w:divBdr>
        </w:div>
        <w:div w:id="1125268012">
          <w:marLeft w:val="640"/>
          <w:marRight w:val="0"/>
          <w:marTop w:val="0"/>
          <w:marBottom w:val="0"/>
          <w:divBdr>
            <w:top w:val="none" w:sz="0" w:space="0" w:color="auto"/>
            <w:left w:val="none" w:sz="0" w:space="0" w:color="auto"/>
            <w:bottom w:val="none" w:sz="0" w:space="0" w:color="auto"/>
            <w:right w:val="none" w:sz="0" w:space="0" w:color="auto"/>
          </w:divBdr>
        </w:div>
        <w:div w:id="1132164650">
          <w:marLeft w:val="640"/>
          <w:marRight w:val="0"/>
          <w:marTop w:val="0"/>
          <w:marBottom w:val="0"/>
          <w:divBdr>
            <w:top w:val="none" w:sz="0" w:space="0" w:color="auto"/>
            <w:left w:val="none" w:sz="0" w:space="0" w:color="auto"/>
            <w:bottom w:val="none" w:sz="0" w:space="0" w:color="auto"/>
            <w:right w:val="none" w:sz="0" w:space="0" w:color="auto"/>
          </w:divBdr>
        </w:div>
        <w:div w:id="1287468727">
          <w:marLeft w:val="640"/>
          <w:marRight w:val="0"/>
          <w:marTop w:val="0"/>
          <w:marBottom w:val="0"/>
          <w:divBdr>
            <w:top w:val="none" w:sz="0" w:space="0" w:color="auto"/>
            <w:left w:val="none" w:sz="0" w:space="0" w:color="auto"/>
            <w:bottom w:val="none" w:sz="0" w:space="0" w:color="auto"/>
            <w:right w:val="none" w:sz="0" w:space="0" w:color="auto"/>
          </w:divBdr>
        </w:div>
        <w:div w:id="800340277">
          <w:marLeft w:val="640"/>
          <w:marRight w:val="0"/>
          <w:marTop w:val="0"/>
          <w:marBottom w:val="0"/>
          <w:divBdr>
            <w:top w:val="none" w:sz="0" w:space="0" w:color="auto"/>
            <w:left w:val="none" w:sz="0" w:space="0" w:color="auto"/>
            <w:bottom w:val="none" w:sz="0" w:space="0" w:color="auto"/>
            <w:right w:val="none" w:sz="0" w:space="0" w:color="auto"/>
          </w:divBdr>
        </w:div>
        <w:div w:id="1383095878">
          <w:marLeft w:val="640"/>
          <w:marRight w:val="0"/>
          <w:marTop w:val="0"/>
          <w:marBottom w:val="0"/>
          <w:divBdr>
            <w:top w:val="none" w:sz="0" w:space="0" w:color="auto"/>
            <w:left w:val="none" w:sz="0" w:space="0" w:color="auto"/>
            <w:bottom w:val="none" w:sz="0" w:space="0" w:color="auto"/>
            <w:right w:val="none" w:sz="0" w:space="0" w:color="auto"/>
          </w:divBdr>
        </w:div>
      </w:divsChild>
    </w:div>
    <w:div w:id="1148519139">
      <w:bodyDiv w:val="1"/>
      <w:marLeft w:val="0"/>
      <w:marRight w:val="0"/>
      <w:marTop w:val="0"/>
      <w:marBottom w:val="0"/>
      <w:divBdr>
        <w:top w:val="none" w:sz="0" w:space="0" w:color="auto"/>
        <w:left w:val="none" w:sz="0" w:space="0" w:color="auto"/>
        <w:bottom w:val="none" w:sz="0" w:space="0" w:color="auto"/>
        <w:right w:val="none" w:sz="0" w:space="0" w:color="auto"/>
      </w:divBdr>
      <w:divsChild>
        <w:div w:id="2092120529">
          <w:marLeft w:val="640"/>
          <w:marRight w:val="0"/>
          <w:marTop w:val="0"/>
          <w:marBottom w:val="0"/>
          <w:divBdr>
            <w:top w:val="none" w:sz="0" w:space="0" w:color="auto"/>
            <w:left w:val="none" w:sz="0" w:space="0" w:color="auto"/>
            <w:bottom w:val="none" w:sz="0" w:space="0" w:color="auto"/>
            <w:right w:val="none" w:sz="0" w:space="0" w:color="auto"/>
          </w:divBdr>
        </w:div>
        <w:div w:id="280646203">
          <w:marLeft w:val="640"/>
          <w:marRight w:val="0"/>
          <w:marTop w:val="0"/>
          <w:marBottom w:val="0"/>
          <w:divBdr>
            <w:top w:val="none" w:sz="0" w:space="0" w:color="auto"/>
            <w:left w:val="none" w:sz="0" w:space="0" w:color="auto"/>
            <w:bottom w:val="none" w:sz="0" w:space="0" w:color="auto"/>
            <w:right w:val="none" w:sz="0" w:space="0" w:color="auto"/>
          </w:divBdr>
        </w:div>
        <w:div w:id="1185755389">
          <w:marLeft w:val="640"/>
          <w:marRight w:val="0"/>
          <w:marTop w:val="0"/>
          <w:marBottom w:val="0"/>
          <w:divBdr>
            <w:top w:val="none" w:sz="0" w:space="0" w:color="auto"/>
            <w:left w:val="none" w:sz="0" w:space="0" w:color="auto"/>
            <w:bottom w:val="none" w:sz="0" w:space="0" w:color="auto"/>
            <w:right w:val="none" w:sz="0" w:space="0" w:color="auto"/>
          </w:divBdr>
        </w:div>
        <w:div w:id="1693609847">
          <w:marLeft w:val="640"/>
          <w:marRight w:val="0"/>
          <w:marTop w:val="0"/>
          <w:marBottom w:val="0"/>
          <w:divBdr>
            <w:top w:val="none" w:sz="0" w:space="0" w:color="auto"/>
            <w:left w:val="none" w:sz="0" w:space="0" w:color="auto"/>
            <w:bottom w:val="none" w:sz="0" w:space="0" w:color="auto"/>
            <w:right w:val="none" w:sz="0" w:space="0" w:color="auto"/>
          </w:divBdr>
        </w:div>
        <w:div w:id="1110583585">
          <w:marLeft w:val="640"/>
          <w:marRight w:val="0"/>
          <w:marTop w:val="0"/>
          <w:marBottom w:val="0"/>
          <w:divBdr>
            <w:top w:val="none" w:sz="0" w:space="0" w:color="auto"/>
            <w:left w:val="none" w:sz="0" w:space="0" w:color="auto"/>
            <w:bottom w:val="none" w:sz="0" w:space="0" w:color="auto"/>
            <w:right w:val="none" w:sz="0" w:space="0" w:color="auto"/>
          </w:divBdr>
        </w:div>
        <w:div w:id="1722704937">
          <w:marLeft w:val="640"/>
          <w:marRight w:val="0"/>
          <w:marTop w:val="0"/>
          <w:marBottom w:val="0"/>
          <w:divBdr>
            <w:top w:val="none" w:sz="0" w:space="0" w:color="auto"/>
            <w:left w:val="none" w:sz="0" w:space="0" w:color="auto"/>
            <w:bottom w:val="none" w:sz="0" w:space="0" w:color="auto"/>
            <w:right w:val="none" w:sz="0" w:space="0" w:color="auto"/>
          </w:divBdr>
        </w:div>
        <w:div w:id="583732248">
          <w:marLeft w:val="640"/>
          <w:marRight w:val="0"/>
          <w:marTop w:val="0"/>
          <w:marBottom w:val="0"/>
          <w:divBdr>
            <w:top w:val="none" w:sz="0" w:space="0" w:color="auto"/>
            <w:left w:val="none" w:sz="0" w:space="0" w:color="auto"/>
            <w:bottom w:val="none" w:sz="0" w:space="0" w:color="auto"/>
            <w:right w:val="none" w:sz="0" w:space="0" w:color="auto"/>
          </w:divBdr>
        </w:div>
        <w:div w:id="1949772270">
          <w:marLeft w:val="640"/>
          <w:marRight w:val="0"/>
          <w:marTop w:val="0"/>
          <w:marBottom w:val="0"/>
          <w:divBdr>
            <w:top w:val="none" w:sz="0" w:space="0" w:color="auto"/>
            <w:left w:val="none" w:sz="0" w:space="0" w:color="auto"/>
            <w:bottom w:val="none" w:sz="0" w:space="0" w:color="auto"/>
            <w:right w:val="none" w:sz="0" w:space="0" w:color="auto"/>
          </w:divBdr>
        </w:div>
        <w:div w:id="480775393">
          <w:marLeft w:val="640"/>
          <w:marRight w:val="0"/>
          <w:marTop w:val="0"/>
          <w:marBottom w:val="0"/>
          <w:divBdr>
            <w:top w:val="none" w:sz="0" w:space="0" w:color="auto"/>
            <w:left w:val="none" w:sz="0" w:space="0" w:color="auto"/>
            <w:bottom w:val="none" w:sz="0" w:space="0" w:color="auto"/>
            <w:right w:val="none" w:sz="0" w:space="0" w:color="auto"/>
          </w:divBdr>
        </w:div>
        <w:div w:id="207496917">
          <w:marLeft w:val="640"/>
          <w:marRight w:val="0"/>
          <w:marTop w:val="0"/>
          <w:marBottom w:val="0"/>
          <w:divBdr>
            <w:top w:val="none" w:sz="0" w:space="0" w:color="auto"/>
            <w:left w:val="none" w:sz="0" w:space="0" w:color="auto"/>
            <w:bottom w:val="none" w:sz="0" w:space="0" w:color="auto"/>
            <w:right w:val="none" w:sz="0" w:space="0" w:color="auto"/>
          </w:divBdr>
        </w:div>
        <w:div w:id="1532495841">
          <w:marLeft w:val="640"/>
          <w:marRight w:val="0"/>
          <w:marTop w:val="0"/>
          <w:marBottom w:val="0"/>
          <w:divBdr>
            <w:top w:val="none" w:sz="0" w:space="0" w:color="auto"/>
            <w:left w:val="none" w:sz="0" w:space="0" w:color="auto"/>
            <w:bottom w:val="none" w:sz="0" w:space="0" w:color="auto"/>
            <w:right w:val="none" w:sz="0" w:space="0" w:color="auto"/>
          </w:divBdr>
        </w:div>
        <w:div w:id="1276132731">
          <w:marLeft w:val="640"/>
          <w:marRight w:val="0"/>
          <w:marTop w:val="0"/>
          <w:marBottom w:val="0"/>
          <w:divBdr>
            <w:top w:val="none" w:sz="0" w:space="0" w:color="auto"/>
            <w:left w:val="none" w:sz="0" w:space="0" w:color="auto"/>
            <w:bottom w:val="none" w:sz="0" w:space="0" w:color="auto"/>
            <w:right w:val="none" w:sz="0" w:space="0" w:color="auto"/>
          </w:divBdr>
        </w:div>
      </w:divsChild>
    </w:div>
    <w:div w:id="1221014354">
      <w:bodyDiv w:val="1"/>
      <w:marLeft w:val="0"/>
      <w:marRight w:val="0"/>
      <w:marTop w:val="0"/>
      <w:marBottom w:val="0"/>
      <w:divBdr>
        <w:top w:val="none" w:sz="0" w:space="0" w:color="auto"/>
        <w:left w:val="none" w:sz="0" w:space="0" w:color="auto"/>
        <w:bottom w:val="none" w:sz="0" w:space="0" w:color="auto"/>
        <w:right w:val="none" w:sz="0" w:space="0" w:color="auto"/>
      </w:divBdr>
    </w:div>
    <w:div w:id="1250235428">
      <w:bodyDiv w:val="1"/>
      <w:marLeft w:val="0"/>
      <w:marRight w:val="0"/>
      <w:marTop w:val="0"/>
      <w:marBottom w:val="0"/>
      <w:divBdr>
        <w:top w:val="none" w:sz="0" w:space="0" w:color="auto"/>
        <w:left w:val="none" w:sz="0" w:space="0" w:color="auto"/>
        <w:bottom w:val="none" w:sz="0" w:space="0" w:color="auto"/>
        <w:right w:val="none" w:sz="0" w:space="0" w:color="auto"/>
      </w:divBdr>
    </w:div>
    <w:div w:id="1274435287">
      <w:bodyDiv w:val="1"/>
      <w:marLeft w:val="0"/>
      <w:marRight w:val="0"/>
      <w:marTop w:val="0"/>
      <w:marBottom w:val="0"/>
      <w:divBdr>
        <w:top w:val="none" w:sz="0" w:space="0" w:color="auto"/>
        <w:left w:val="none" w:sz="0" w:space="0" w:color="auto"/>
        <w:bottom w:val="none" w:sz="0" w:space="0" w:color="auto"/>
        <w:right w:val="none" w:sz="0" w:space="0" w:color="auto"/>
      </w:divBdr>
      <w:divsChild>
        <w:div w:id="1042292413">
          <w:marLeft w:val="640"/>
          <w:marRight w:val="0"/>
          <w:marTop w:val="0"/>
          <w:marBottom w:val="0"/>
          <w:divBdr>
            <w:top w:val="none" w:sz="0" w:space="0" w:color="auto"/>
            <w:left w:val="none" w:sz="0" w:space="0" w:color="auto"/>
            <w:bottom w:val="none" w:sz="0" w:space="0" w:color="auto"/>
            <w:right w:val="none" w:sz="0" w:space="0" w:color="auto"/>
          </w:divBdr>
        </w:div>
        <w:div w:id="1292978362">
          <w:marLeft w:val="640"/>
          <w:marRight w:val="0"/>
          <w:marTop w:val="0"/>
          <w:marBottom w:val="0"/>
          <w:divBdr>
            <w:top w:val="none" w:sz="0" w:space="0" w:color="auto"/>
            <w:left w:val="none" w:sz="0" w:space="0" w:color="auto"/>
            <w:bottom w:val="none" w:sz="0" w:space="0" w:color="auto"/>
            <w:right w:val="none" w:sz="0" w:space="0" w:color="auto"/>
          </w:divBdr>
        </w:div>
        <w:div w:id="473839897">
          <w:marLeft w:val="640"/>
          <w:marRight w:val="0"/>
          <w:marTop w:val="0"/>
          <w:marBottom w:val="0"/>
          <w:divBdr>
            <w:top w:val="none" w:sz="0" w:space="0" w:color="auto"/>
            <w:left w:val="none" w:sz="0" w:space="0" w:color="auto"/>
            <w:bottom w:val="none" w:sz="0" w:space="0" w:color="auto"/>
            <w:right w:val="none" w:sz="0" w:space="0" w:color="auto"/>
          </w:divBdr>
        </w:div>
        <w:div w:id="421220534">
          <w:marLeft w:val="640"/>
          <w:marRight w:val="0"/>
          <w:marTop w:val="0"/>
          <w:marBottom w:val="0"/>
          <w:divBdr>
            <w:top w:val="none" w:sz="0" w:space="0" w:color="auto"/>
            <w:left w:val="none" w:sz="0" w:space="0" w:color="auto"/>
            <w:bottom w:val="none" w:sz="0" w:space="0" w:color="auto"/>
            <w:right w:val="none" w:sz="0" w:space="0" w:color="auto"/>
          </w:divBdr>
        </w:div>
        <w:div w:id="1791585648">
          <w:marLeft w:val="640"/>
          <w:marRight w:val="0"/>
          <w:marTop w:val="0"/>
          <w:marBottom w:val="0"/>
          <w:divBdr>
            <w:top w:val="none" w:sz="0" w:space="0" w:color="auto"/>
            <w:left w:val="none" w:sz="0" w:space="0" w:color="auto"/>
            <w:bottom w:val="none" w:sz="0" w:space="0" w:color="auto"/>
            <w:right w:val="none" w:sz="0" w:space="0" w:color="auto"/>
          </w:divBdr>
        </w:div>
        <w:div w:id="2120417353">
          <w:marLeft w:val="640"/>
          <w:marRight w:val="0"/>
          <w:marTop w:val="0"/>
          <w:marBottom w:val="0"/>
          <w:divBdr>
            <w:top w:val="none" w:sz="0" w:space="0" w:color="auto"/>
            <w:left w:val="none" w:sz="0" w:space="0" w:color="auto"/>
            <w:bottom w:val="none" w:sz="0" w:space="0" w:color="auto"/>
            <w:right w:val="none" w:sz="0" w:space="0" w:color="auto"/>
          </w:divBdr>
        </w:div>
        <w:div w:id="159780866">
          <w:marLeft w:val="640"/>
          <w:marRight w:val="0"/>
          <w:marTop w:val="0"/>
          <w:marBottom w:val="0"/>
          <w:divBdr>
            <w:top w:val="none" w:sz="0" w:space="0" w:color="auto"/>
            <w:left w:val="none" w:sz="0" w:space="0" w:color="auto"/>
            <w:bottom w:val="none" w:sz="0" w:space="0" w:color="auto"/>
            <w:right w:val="none" w:sz="0" w:space="0" w:color="auto"/>
          </w:divBdr>
        </w:div>
        <w:div w:id="811678389">
          <w:marLeft w:val="640"/>
          <w:marRight w:val="0"/>
          <w:marTop w:val="0"/>
          <w:marBottom w:val="0"/>
          <w:divBdr>
            <w:top w:val="none" w:sz="0" w:space="0" w:color="auto"/>
            <w:left w:val="none" w:sz="0" w:space="0" w:color="auto"/>
            <w:bottom w:val="none" w:sz="0" w:space="0" w:color="auto"/>
            <w:right w:val="none" w:sz="0" w:space="0" w:color="auto"/>
          </w:divBdr>
        </w:div>
        <w:div w:id="1488131358">
          <w:marLeft w:val="640"/>
          <w:marRight w:val="0"/>
          <w:marTop w:val="0"/>
          <w:marBottom w:val="0"/>
          <w:divBdr>
            <w:top w:val="none" w:sz="0" w:space="0" w:color="auto"/>
            <w:left w:val="none" w:sz="0" w:space="0" w:color="auto"/>
            <w:bottom w:val="none" w:sz="0" w:space="0" w:color="auto"/>
            <w:right w:val="none" w:sz="0" w:space="0" w:color="auto"/>
          </w:divBdr>
        </w:div>
        <w:div w:id="685523198">
          <w:marLeft w:val="640"/>
          <w:marRight w:val="0"/>
          <w:marTop w:val="0"/>
          <w:marBottom w:val="0"/>
          <w:divBdr>
            <w:top w:val="none" w:sz="0" w:space="0" w:color="auto"/>
            <w:left w:val="none" w:sz="0" w:space="0" w:color="auto"/>
            <w:bottom w:val="none" w:sz="0" w:space="0" w:color="auto"/>
            <w:right w:val="none" w:sz="0" w:space="0" w:color="auto"/>
          </w:divBdr>
        </w:div>
        <w:div w:id="1550680055">
          <w:marLeft w:val="640"/>
          <w:marRight w:val="0"/>
          <w:marTop w:val="0"/>
          <w:marBottom w:val="0"/>
          <w:divBdr>
            <w:top w:val="none" w:sz="0" w:space="0" w:color="auto"/>
            <w:left w:val="none" w:sz="0" w:space="0" w:color="auto"/>
            <w:bottom w:val="none" w:sz="0" w:space="0" w:color="auto"/>
            <w:right w:val="none" w:sz="0" w:space="0" w:color="auto"/>
          </w:divBdr>
        </w:div>
        <w:div w:id="1325663732">
          <w:marLeft w:val="640"/>
          <w:marRight w:val="0"/>
          <w:marTop w:val="0"/>
          <w:marBottom w:val="0"/>
          <w:divBdr>
            <w:top w:val="none" w:sz="0" w:space="0" w:color="auto"/>
            <w:left w:val="none" w:sz="0" w:space="0" w:color="auto"/>
            <w:bottom w:val="none" w:sz="0" w:space="0" w:color="auto"/>
            <w:right w:val="none" w:sz="0" w:space="0" w:color="auto"/>
          </w:divBdr>
        </w:div>
        <w:div w:id="1896159229">
          <w:marLeft w:val="640"/>
          <w:marRight w:val="0"/>
          <w:marTop w:val="0"/>
          <w:marBottom w:val="0"/>
          <w:divBdr>
            <w:top w:val="none" w:sz="0" w:space="0" w:color="auto"/>
            <w:left w:val="none" w:sz="0" w:space="0" w:color="auto"/>
            <w:bottom w:val="none" w:sz="0" w:space="0" w:color="auto"/>
            <w:right w:val="none" w:sz="0" w:space="0" w:color="auto"/>
          </w:divBdr>
        </w:div>
        <w:div w:id="1350521043">
          <w:marLeft w:val="640"/>
          <w:marRight w:val="0"/>
          <w:marTop w:val="0"/>
          <w:marBottom w:val="0"/>
          <w:divBdr>
            <w:top w:val="none" w:sz="0" w:space="0" w:color="auto"/>
            <w:left w:val="none" w:sz="0" w:space="0" w:color="auto"/>
            <w:bottom w:val="none" w:sz="0" w:space="0" w:color="auto"/>
            <w:right w:val="none" w:sz="0" w:space="0" w:color="auto"/>
          </w:divBdr>
        </w:div>
        <w:div w:id="1233269521">
          <w:marLeft w:val="640"/>
          <w:marRight w:val="0"/>
          <w:marTop w:val="0"/>
          <w:marBottom w:val="0"/>
          <w:divBdr>
            <w:top w:val="none" w:sz="0" w:space="0" w:color="auto"/>
            <w:left w:val="none" w:sz="0" w:space="0" w:color="auto"/>
            <w:bottom w:val="none" w:sz="0" w:space="0" w:color="auto"/>
            <w:right w:val="none" w:sz="0" w:space="0" w:color="auto"/>
          </w:divBdr>
        </w:div>
        <w:div w:id="834956869">
          <w:marLeft w:val="640"/>
          <w:marRight w:val="0"/>
          <w:marTop w:val="0"/>
          <w:marBottom w:val="0"/>
          <w:divBdr>
            <w:top w:val="none" w:sz="0" w:space="0" w:color="auto"/>
            <w:left w:val="none" w:sz="0" w:space="0" w:color="auto"/>
            <w:bottom w:val="none" w:sz="0" w:space="0" w:color="auto"/>
            <w:right w:val="none" w:sz="0" w:space="0" w:color="auto"/>
          </w:divBdr>
        </w:div>
        <w:div w:id="1814761029">
          <w:marLeft w:val="640"/>
          <w:marRight w:val="0"/>
          <w:marTop w:val="0"/>
          <w:marBottom w:val="0"/>
          <w:divBdr>
            <w:top w:val="none" w:sz="0" w:space="0" w:color="auto"/>
            <w:left w:val="none" w:sz="0" w:space="0" w:color="auto"/>
            <w:bottom w:val="none" w:sz="0" w:space="0" w:color="auto"/>
            <w:right w:val="none" w:sz="0" w:space="0" w:color="auto"/>
          </w:divBdr>
        </w:div>
        <w:div w:id="1881277773">
          <w:marLeft w:val="640"/>
          <w:marRight w:val="0"/>
          <w:marTop w:val="0"/>
          <w:marBottom w:val="0"/>
          <w:divBdr>
            <w:top w:val="none" w:sz="0" w:space="0" w:color="auto"/>
            <w:left w:val="none" w:sz="0" w:space="0" w:color="auto"/>
            <w:bottom w:val="none" w:sz="0" w:space="0" w:color="auto"/>
            <w:right w:val="none" w:sz="0" w:space="0" w:color="auto"/>
          </w:divBdr>
        </w:div>
        <w:div w:id="1625431127">
          <w:marLeft w:val="640"/>
          <w:marRight w:val="0"/>
          <w:marTop w:val="0"/>
          <w:marBottom w:val="0"/>
          <w:divBdr>
            <w:top w:val="none" w:sz="0" w:space="0" w:color="auto"/>
            <w:left w:val="none" w:sz="0" w:space="0" w:color="auto"/>
            <w:bottom w:val="none" w:sz="0" w:space="0" w:color="auto"/>
            <w:right w:val="none" w:sz="0" w:space="0" w:color="auto"/>
          </w:divBdr>
        </w:div>
        <w:div w:id="1466852454">
          <w:marLeft w:val="640"/>
          <w:marRight w:val="0"/>
          <w:marTop w:val="0"/>
          <w:marBottom w:val="0"/>
          <w:divBdr>
            <w:top w:val="none" w:sz="0" w:space="0" w:color="auto"/>
            <w:left w:val="none" w:sz="0" w:space="0" w:color="auto"/>
            <w:bottom w:val="none" w:sz="0" w:space="0" w:color="auto"/>
            <w:right w:val="none" w:sz="0" w:space="0" w:color="auto"/>
          </w:divBdr>
        </w:div>
        <w:div w:id="1404572542">
          <w:marLeft w:val="640"/>
          <w:marRight w:val="0"/>
          <w:marTop w:val="0"/>
          <w:marBottom w:val="0"/>
          <w:divBdr>
            <w:top w:val="none" w:sz="0" w:space="0" w:color="auto"/>
            <w:left w:val="none" w:sz="0" w:space="0" w:color="auto"/>
            <w:bottom w:val="none" w:sz="0" w:space="0" w:color="auto"/>
            <w:right w:val="none" w:sz="0" w:space="0" w:color="auto"/>
          </w:divBdr>
        </w:div>
        <w:div w:id="1504592224">
          <w:marLeft w:val="640"/>
          <w:marRight w:val="0"/>
          <w:marTop w:val="0"/>
          <w:marBottom w:val="0"/>
          <w:divBdr>
            <w:top w:val="none" w:sz="0" w:space="0" w:color="auto"/>
            <w:left w:val="none" w:sz="0" w:space="0" w:color="auto"/>
            <w:bottom w:val="none" w:sz="0" w:space="0" w:color="auto"/>
            <w:right w:val="none" w:sz="0" w:space="0" w:color="auto"/>
          </w:divBdr>
        </w:div>
        <w:div w:id="437681768">
          <w:marLeft w:val="640"/>
          <w:marRight w:val="0"/>
          <w:marTop w:val="0"/>
          <w:marBottom w:val="0"/>
          <w:divBdr>
            <w:top w:val="none" w:sz="0" w:space="0" w:color="auto"/>
            <w:left w:val="none" w:sz="0" w:space="0" w:color="auto"/>
            <w:bottom w:val="none" w:sz="0" w:space="0" w:color="auto"/>
            <w:right w:val="none" w:sz="0" w:space="0" w:color="auto"/>
          </w:divBdr>
        </w:div>
        <w:div w:id="181361886">
          <w:marLeft w:val="640"/>
          <w:marRight w:val="0"/>
          <w:marTop w:val="0"/>
          <w:marBottom w:val="0"/>
          <w:divBdr>
            <w:top w:val="none" w:sz="0" w:space="0" w:color="auto"/>
            <w:left w:val="none" w:sz="0" w:space="0" w:color="auto"/>
            <w:bottom w:val="none" w:sz="0" w:space="0" w:color="auto"/>
            <w:right w:val="none" w:sz="0" w:space="0" w:color="auto"/>
          </w:divBdr>
        </w:div>
        <w:div w:id="1222063865">
          <w:marLeft w:val="640"/>
          <w:marRight w:val="0"/>
          <w:marTop w:val="0"/>
          <w:marBottom w:val="0"/>
          <w:divBdr>
            <w:top w:val="none" w:sz="0" w:space="0" w:color="auto"/>
            <w:left w:val="none" w:sz="0" w:space="0" w:color="auto"/>
            <w:bottom w:val="none" w:sz="0" w:space="0" w:color="auto"/>
            <w:right w:val="none" w:sz="0" w:space="0" w:color="auto"/>
          </w:divBdr>
        </w:div>
        <w:div w:id="2130123593">
          <w:marLeft w:val="640"/>
          <w:marRight w:val="0"/>
          <w:marTop w:val="0"/>
          <w:marBottom w:val="0"/>
          <w:divBdr>
            <w:top w:val="none" w:sz="0" w:space="0" w:color="auto"/>
            <w:left w:val="none" w:sz="0" w:space="0" w:color="auto"/>
            <w:bottom w:val="none" w:sz="0" w:space="0" w:color="auto"/>
            <w:right w:val="none" w:sz="0" w:space="0" w:color="auto"/>
          </w:divBdr>
        </w:div>
        <w:div w:id="1356661346">
          <w:marLeft w:val="640"/>
          <w:marRight w:val="0"/>
          <w:marTop w:val="0"/>
          <w:marBottom w:val="0"/>
          <w:divBdr>
            <w:top w:val="none" w:sz="0" w:space="0" w:color="auto"/>
            <w:left w:val="none" w:sz="0" w:space="0" w:color="auto"/>
            <w:bottom w:val="none" w:sz="0" w:space="0" w:color="auto"/>
            <w:right w:val="none" w:sz="0" w:space="0" w:color="auto"/>
          </w:divBdr>
        </w:div>
        <w:div w:id="10229731">
          <w:marLeft w:val="640"/>
          <w:marRight w:val="0"/>
          <w:marTop w:val="0"/>
          <w:marBottom w:val="0"/>
          <w:divBdr>
            <w:top w:val="none" w:sz="0" w:space="0" w:color="auto"/>
            <w:left w:val="none" w:sz="0" w:space="0" w:color="auto"/>
            <w:bottom w:val="none" w:sz="0" w:space="0" w:color="auto"/>
            <w:right w:val="none" w:sz="0" w:space="0" w:color="auto"/>
          </w:divBdr>
        </w:div>
        <w:div w:id="1573353302">
          <w:marLeft w:val="640"/>
          <w:marRight w:val="0"/>
          <w:marTop w:val="0"/>
          <w:marBottom w:val="0"/>
          <w:divBdr>
            <w:top w:val="none" w:sz="0" w:space="0" w:color="auto"/>
            <w:left w:val="none" w:sz="0" w:space="0" w:color="auto"/>
            <w:bottom w:val="none" w:sz="0" w:space="0" w:color="auto"/>
            <w:right w:val="none" w:sz="0" w:space="0" w:color="auto"/>
          </w:divBdr>
        </w:div>
      </w:divsChild>
    </w:div>
    <w:div w:id="1324158653">
      <w:bodyDiv w:val="1"/>
      <w:marLeft w:val="0"/>
      <w:marRight w:val="0"/>
      <w:marTop w:val="0"/>
      <w:marBottom w:val="0"/>
      <w:divBdr>
        <w:top w:val="none" w:sz="0" w:space="0" w:color="auto"/>
        <w:left w:val="none" w:sz="0" w:space="0" w:color="auto"/>
        <w:bottom w:val="none" w:sz="0" w:space="0" w:color="auto"/>
        <w:right w:val="none" w:sz="0" w:space="0" w:color="auto"/>
      </w:divBdr>
    </w:div>
    <w:div w:id="1326661461">
      <w:bodyDiv w:val="1"/>
      <w:marLeft w:val="0"/>
      <w:marRight w:val="0"/>
      <w:marTop w:val="0"/>
      <w:marBottom w:val="0"/>
      <w:divBdr>
        <w:top w:val="none" w:sz="0" w:space="0" w:color="auto"/>
        <w:left w:val="none" w:sz="0" w:space="0" w:color="auto"/>
        <w:bottom w:val="none" w:sz="0" w:space="0" w:color="auto"/>
        <w:right w:val="none" w:sz="0" w:space="0" w:color="auto"/>
      </w:divBdr>
      <w:divsChild>
        <w:div w:id="1466007400">
          <w:marLeft w:val="640"/>
          <w:marRight w:val="0"/>
          <w:marTop w:val="0"/>
          <w:marBottom w:val="0"/>
          <w:divBdr>
            <w:top w:val="none" w:sz="0" w:space="0" w:color="auto"/>
            <w:left w:val="none" w:sz="0" w:space="0" w:color="auto"/>
            <w:bottom w:val="none" w:sz="0" w:space="0" w:color="auto"/>
            <w:right w:val="none" w:sz="0" w:space="0" w:color="auto"/>
          </w:divBdr>
        </w:div>
        <w:div w:id="1886327386">
          <w:marLeft w:val="640"/>
          <w:marRight w:val="0"/>
          <w:marTop w:val="0"/>
          <w:marBottom w:val="0"/>
          <w:divBdr>
            <w:top w:val="none" w:sz="0" w:space="0" w:color="auto"/>
            <w:left w:val="none" w:sz="0" w:space="0" w:color="auto"/>
            <w:bottom w:val="none" w:sz="0" w:space="0" w:color="auto"/>
            <w:right w:val="none" w:sz="0" w:space="0" w:color="auto"/>
          </w:divBdr>
        </w:div>
        <w:div w:id="219832482">
          <w:marLeft w:val="640"/>
          <w:marRight w:val="0"/>
          <w:marTop w:val="0"/>
          <w:marBottom w:val="0"/>
          <w:divBdr>
            <w:top w:val="none" w:sz="0" w:space="0" w:color="auto"/>
            <w:left w:val="none" w:sz="0" w:space="0" w:color="auto"/>
            <w:bottom w:val="none" w:sz="0" w:space="0" w:color="auto"/>
            <w:right w:val="none" w:sz="0" w:space="0" w:color="auto"/>
          </w:divBdr>
        </w:div>
        <w:div w:id="1097480145">
          <w:marLeft w:val="640"/>
          <w:marRight w:val="0"/>
          <w:marTop w:val="0"/>
          <w:marBottom w:val="0"/>
          <w:divBdr>
            <w:top w:val="none" w:sz="0" w:space="0" w:color="auto"/>
            <w:left w:val="none" w:sz="0" w:space="0" w:color="auto"/>
            <w:bottom w:val="none" w:sz="0" w:space="0" w:color="auto"/>
            <w:right w:val="none" w:sz="0" w:space="0" w:color="auto"/>
          </w:divBdr>
        </w:div>
        <w:div w:id="1773937693">
          <w:marLeft w:val="640"/>
          <w:marRight w:val="0"/>
          <w:marTop w:val="0"/>
          <w:marBottom w:val="0"/>
          <w:divBdr>
            <w:top w:val="none" w:sz="0" w:space="0" w:color="auto"/>
            <w:left w:val="none" w:sz="0" w:space="0" w:color="auto"/>
            <w:bottom w:val="none" w:sz="0" w:space="0" w:color="auto"/>
            <w:right w:val="none" w:sz="0" w:space="0" w:color="auto"/>
          </w:divBdr>
        </w:div>
        <w:div w:id="227689676">
          <w:marLeft w:val="640"/>
          <w:marRight w:val="0"/>
          <w:marTop w:val="0"/>
          <w:marBottom w:val="0"/>
          <w:divBdr>
            <w:top w:val="none" w:sz="0" w:space="0" w:color="auto"/>
            <w:left w:val="none" w:sz="0" w:space="0" w:color="auto"/>
            <w:bottom w:val="none" w:sz="0" w:space="0" w:color="auto"/>
            <w:right w:val="none" w:sz="0" w:space="0" w:color="auto"/>
          </w:divBdr>
        </w:div>
        <w:div w:id="1746758024">
          <w:marLeft w:val="640"/>
          <w:marRight w:val="0"/>
          <w:marTop w:val="0"/>
          <w:marBottom w:val="0"/>
          <w:divBdr>
            <w:top w:val="none" w:sz="0" w:space="0" w:color="auto"/>
            <w:left w:val="none" w:sz="0" w:space="0" w:color="auto"/>
            <w:bottom w:val="none" w:sz="0" w:space="0" w:color="auto"/>
            <w:right w:val="none" w:sz="0" w:space="0" w:color="auto"/>
          </w:divBdr>
        </w:div>
        <w:div w:id="898587229">
          <w:marLeft w:val="640"/>
          <w:marRight w:val="0"/>
          <w:marTop w:val="0"/>
          <w:marBottom w:val="0"/>
          <w:divBdr>
            <w:top w:val="none" w:sz="0" w:space="0" w:color="auto"/>
            <w:left w:val="none" w:sz="0" w:space="0" w:color="auto"/>
            <w:bottom w:val="none" w:sz="0" w:space="0" w:color="auto"/>
            <w:right w:val="none" w:sz="0" w:space="0" w:color="auto"/>
          </w:divBdr>
        </w:div>
        <w:div w:id="959341337">
          <w:marLeft w:val="640"/>
          <w:marRight w:val="0"/>
          <w:marTop w:val="0"/>
          <w:marBottom w:val="0"/>
          <w:divBdr>
            <w:top w:val="none" w:sz="0" w:space="0" w:color="auto"/>
            <w:left w:val="none" w:sz="0" w:space="0" w:color="auto"/>
            <w:bottom w:val="none" w:sz="0" w:space="0" w:color="auto"/>
            <w:right w:val="none" w:sz="0" w:space="0" w:color="auto"/>
          </w:divBdr>
        </w:div>
        <w:div w:id="1238714179">
          <w:marLeft w:val="640"/>
          <w:marRight w:val="0"/>
          <w:marTop w:val="0"/>
          <w:marBottom w:val="0"/>
          <w:divBdr>
            <w:top w:val="none" w:sz="0" w:space="0" w:color="auto"/>
            <w:left w:val="none" w:sz="0" w:space="0" w:color="auto"/>
            <w:bottom w:val="none" w:sz="0" w:space="0" w:color="auto"/>
            <w:right w:val="none" w:sz="0" w:space="0" w:color="auto"/>
          </w:divBdr>
        </w:div>
        <w:div w:id="2082630426">
          <w:marLeft w:val="640"/>
          <w:marRight w:val="0"/>
          <w:marTop w:val="0"/>
          <w:marBottom w:val="0"/>
          <w:divBdr>
            <w:top w:val="none" w:sz="0" w:space="0" w:color="auto"/>
            <w:left w:val="none" w:sz="0" w:space="0" w:color="auto"/>
            <w:bottom w:val="none" w:sz="0" w:space="0" w:color="auto"/>
            <w:right w:val="none" w:sz="0" w:space="0" w:color="auto"/>
          </w:divBdr>
        </w:div>
        <w:div w:id="1959145684">
          <w:marLeft w:val="640"/>
          <w:marRight w:val="0"/>
          <w:marTop w:val="0"/>
          <w:marBottom w:val="0"/>
          <w:divBdr>
            <w:top w:val="none" w:sz="0" w:space="0" w:color="auto"/>
            <w:left w:val="none" w:sz="0" w:space="0" w:color="auto"/>
            <w:bottom w:val="none" w:sz="0" w:space="0" w:color="auto"/>
            <w:right w:val="none" w:sz="0" w:space="0" w:color="auto"/>
          </w:divBdr>
        </w:div>
      </w:divsChild>
    </w:div>
    <w:div w:id="1364163587">
      <w:bodyDiv w:val="1"/>
      <w:marLeft w:val="0"/>
      <w:marRight w:val="0"/>
      <w:marTop w:val="0"/>
      <w:marBottom w:val="0"/>
      <w:divBdr>
        <w:top w:val="none" w:sz="0" w:space="0" w:color="auto"/>
        <w:left w:val="none" w:sz="0" w:space="0" w:color="auto"/>
        <w:bottom w:val="none" w:sz="0" w:space="0" w:color="auto"/>
        <w:right w:val="none" w:sz="0" w:space="0" w:color="auto"/>
      </w:divBdr>
      <w:divsChild>
        <w:div w:id="1141918427">
          <w:marLeft w:val="640"/>
          <w:marRight w:val="0"/>
          <w:marTop w:val="0"/>
          <w:marBottom w:val="0"/>
          <w:divBdr>
            <w:top w:val="none" w:sz="0" w:space="0" w:color="auto"/>
            <w:left w:val="none" w:sz="0" w:space="0" w:color="auto"/>
            <w:bottom w:val="none" w:sz="0" w:space="0" w:color="auto"/>
            <w:right w:val="none" w:sz="0" w:space="0" w:color="auto"/>
          </w:divBdr>
        </w:div>
        <w:div w:id="1675112683">
          <w:marLeft w:val="640"/>
          <w:marRight w:val="0"/>
          <w:marTop w:val="0"/>
          <w:marBottom w:val="0"/>
          <w:divBdr>
            <w:top w:val="none" w:sz="0" w:space="0" w:color="auto"/>
            <w:left w:val="none" w:sz="0" w:space="0" w:color="auto"/>
            <w:bottom w:val="none" w:sz="0" w:space="0" w:color="auto"/>
            <w:right w:val="none" w:sz="0" w:space="0" w:color="auto"/>
          </w:divBdr>
        </w:div>
        <w:div w:id="924529814">
          <w:marLeft w:val="640"/>
          <w:marRight w:val="0"/>
          <w:marTop w:val="0"/>
          <w:marBottom w:val="0"/>
          <w:divBdr>
            <w:top w:val="none" w:sz="0" w:space="0" w:color="auto"/>
            <w:left w:val="none" w:sz="0" w:space="0" w:color="auto"/>
            <w:bottom w:val="none" w:sz="0" w:space="0" w:color="auto"/>
            <w:right w:val="none" w:sz="0" w:space="0" w:color="auto"/>
          </w:divBdr>
        </w:div>
        <w:div w:id="38867517">
          <w:marLeft w:val="640"/>
          <w:marRight w:val="0"/>
          <w:marTop w:val="0"/>
          <w:marBottom w:val="0"/>
          <w:divBdr>
            <w:top w:val="none" w:sz="0" w:space="0" w:color="auto"/>
            <w:left w:val="none" w:sz="0" w:space="0" w:color="auto"/>
            <w:bottom w:val="none" w:sz="0" w:space="0" w:color="auto"/>
            <w:right w:val="none" w:sz="0" w:space="0" w:color="auto"/>
          </w:divBdr>
        </w:div>
        <w:div w:id="1143474208">
          <w:marLeft w:val="640"/>
          <w:marRight w:val="0"/>
          <w:marTop w:val="0"/>
          <w:marBottom w:val="0"/>
          <w:divBdr>
            <w:top w:val="none" w:sz="0" w:space="0" w:color="auto"/>
            <w:left w:val="none" w:sz="0" w:space="0" w:color="auto"/>
            <w:bottom w:val="none" w:sz="0" w:space="0" w:color="auto"/>
            <w:right w:val="none" w:sz="0" w:space="0" w:color="auto"/>
          </w:divBdr>
        </w:div>
        <w:div w:id="841696808">
          <w:marLeft w:val="640"/>
          <w:marRight w:val="0"/>
          <w:marTop w:val="0"/>
          <w:marBottom w:val="0"/>
          <w:divBdr>
            <w:top w:val="none" w:sz="0" w:space="0" w:color="auto"/>
            <w:left w:val="none" w:sz="0" w:space="0" w:color="auto"/>
            <w:bottom w:val="none" w:sz="0" w:space="0" w:color="auto"/>
            <w:right w:val="none" w:sz="0" w:space="0" w:color="auto"/>
          </w:divBdr>
        </w:div>
        <w:div w:id="33894993">
          <w:marLeft w:val="640"/>
          <w:marRight w:val="0"/>
          <w:marTop w:val="0"/>
          <w:marBottom w:val="0"/>
          <w:divBdr>
            <w:top w:val="none" w:sz="0" w:space="0" w:color="auto"/>
            <w:left w:val="none" w:sz="0" w:space="0" w:color="auto"/>
            <w:bottom w:val="none" w:sz="0" w:space="0" w:color="auto"/>
            <w:right w:val="none" w:sz="0" w:space="0" w:color="auto"/>
          </w:divBdr>
        </w:div>
        <w:div w:id="1418357051">
          <w:marLeft w:val="640"/>
          <w:marRight w:val="0"/>
          <w:marTop w:val="0"/>
          <w:marBottom w:val="0"/>
          <w:divBdr>
            <w:top w:val="none" w:sz="0" w:space="0" w:color="auto"/>
            <w:left w:val="none" w:sz="0" w:space="0" w:color="auto"/>
            <w:bottom w:val="none" w:sz="0" w:space="0" w:color="auto"/>
            <w:right w:val="none" w:sz="0" w:space="0" w:color="auto"/>
          </w:divBdr>
        </w:div>
        <w:div w:id="423575085">
          <w:marLeft w:val="640"/>
          <w:marRight w:val="0"/>
          <w:marTop w:val="0"/>
          <w:marBottom w:val="0"/>
          <w:divBdr>
            <w:top w:val="none" w:sz="0" w:space="0" w:color="auto"/>
            <w:left w:val="none" w:sz="0" w:space="0" w:color="auto"/>
            <w:bottom w:val="none" w:sz="0" w:space="0" w:color="auto"/>
            <w:right w:val="none" w:sz="0" w:space="0" w:color="auto"/>
          </w:divBdr>
        </w:div>
        <w:div w:id="1519081096">
          <w:marLeft w:val="640"/>
          <w:marRight w:val="0"/>
          <w:marTop w:val="0"/>
          <w:marBottom w:val="0"/>
          <w:divBdr>
            <w:top w:val="none" w:sz="0" w:space="0" w:color="auto"/>
            <w:left w:val="none" w:sz="0" w:space="0" w:color="auto"/>
            <w:bottom w:val="none" w:sz="0" w:space="0" w:color="auto"/>
            <w:right w:val="none" w:sz="0" w:space="0" w:color="auto"/>
          </w:divBdr>
        </w:div>
        <w:div w:id="1232499178">
          <w:marLeft w:val="640"/>
          <w:marRight w:val="0"/>
          <w:marTop w:val="0"/>
          <w:marBottom w:val="0"/>
          <w:divBdr>
            <w:top w:val="none" w:sz="0" w:space="0" w:color="auto"/>
            <w:left w:val="none" w:sz="0" w:space="0" w:color="auto"/>
            <w:bottom w:val="none" w:sz="0" w:space="0" w:color="auto"/>
            <w:right w:val="none" w:sz="0" w:space="0" w:color="auto"/>
          </w:divBdr>
        </w:div>
        <w:div w:id="951085201">
          <w:marLeft w:val="640"/>
          <w:marRight w:val="0"/>
          <w:marTop w:val="0"/>
          <w:marBottom w:val="0"/>
          <w:divBdr>
            <w:top w:val="none" w:sz="0" w:space="0" w:color="auto"/>
            <w:left w:val="none" w:sz="0" w:space="0" w:color="auto"/>
            <w:bottom w:val="none" w:sz="0" w:space="0" w:color="auto"/>
            <w:right w:val="none" w:sz="0" w:space="0" w:color="auto"/>
          </w:divBdr>
        </w:div>
        <w:div w:id="409884365">
          <w:marLeft w:val="640"/>
          <w:marRight w:val="0"/>
          <w:marTop w:val="0"/>
          <w:marBottom w:val="0"/>
          <w:divBdr>
            <w:top w:val="none" w:sz="0" w:space="0" w:color="auto"/>
            <w:left w:val="none" w:sz="0" w:space="0" w:color="auto"/>
            <w:bottom w:val="none" w:sz="0" w:space="0" w:color="auto"/>
            <w:right w:val="none" w:sz="0" w:space="0" w:color="auto"/>
          </w:divBdr>
        </w:div>
        <w:div w:id="350030315">
          <w:marLeft w:val="640"/>
          <w:marRight w:val="0"/>
          <w:marTop w:val="0"/>
          <w:marBottom w:val="0"/>
          <w:divBdr>
            <w:top w:val="none" w:sz="0" w:space="0" w:color="auto"/>
            <w:left w:val="none" w:sz="0" w:space="0" w:color="auto"/>
            <w:bottom w:val="none" w:sz="0" w:space="0" w:color="auto"/>
            <w:right w:val="none" w:sz="0" w:space="0" w:color="auto"/>
          </w:divBdr>
        </w:div>
        <w:div w:id="36319029">
          <w:marLeft w:val="640"/>
          <w:marRight w:val="0"/>
          <w:marTop w:val="0"/>
          <w:marBottom w:val="0"/>
          <w:divBdr>
            <w:top w:val="none" w:sz="0" w:space="0" w:color="auto"/>
            <w:left w:val="none" w:sz="0" w:space="0" w:color="auto"/>
            <w:bottom w:val="none" w:sz="0" w:space="0" w:color="auto"/>
            <w:right w:val="none" w:sz="0" w:space="0" w:color="auto"/>
          </w:divBdr>
        </w:div>
        <w:div w:id="321928094">
          <w:marLeft w:val="640"/>
          <w:marRight w:val="0"/>
          <w:marTop w:val="0"/>
          <w:marBottom w:val="0"/>
          <w:divBdr>
            <w:top w:val="none" w:sz="0" w:space="0" w:color="auto"/>
            <w:left w:val="none" w:sz="0" w:space="0" w:color="auto"/>
            <w:bottom w:val="none" w:sz="0" w:space="0" w:color="auto"/>
            <w:right w:val="none" w:sz="0" w:space="0" w:color="auto"/>
          </w:divBdr>
        </w:div>
        <w:div w:id="929896806">
          <w:marLeft w:val="640"/>
          <w:marRight w:val="0"/>
          <w:marTop w:val="0"/>
          <w:marBottom w:val="0"/>
          <w:divBdr>
            <w:top w:val="none" w:sz="0" w:space="0" w:color="auto"/>
            <w:left w:val="none" w:sz="0" w:space="0" w:color="auto"/>
            <w:bottom w:val="none" w:sz="0" w:space="0" w:color="auto"/>
            <w:right w:val="none" w:sz="0" w:space="0" w:color="auto"/>
          </w:divBdr>
        </w:div>
        <w:div w:id="1652439366">
          <w:marLeft w:val="640"/>
          <w:marRight w:val="0"/>
          <w:marTop w:val="0"/>
          <w:marBottom w:val="0"/>
          <w:divBdr>
            <w:top w:val="none" w:sz="0" w:space="0" w:color="auto"/>
            <w:left w:val="none" w:sz="0" w:space="0" w:color="auto"/>
            <w:bottom w:val="none" w:sz="0" w:space="0" w:color="auto"/>
            <w:right w:val="none" w:sz="0" w:space="0" w:color="auto"/>
          </w:divBdr>
        </w:div>
      </w:divsChild>
    </w:div>
    <w:div w:id="1407023769">
      <w:bodyDiv w:val="1"/>
      <w:marLeft w:val="0"/>
      <w:marRight w:val="0"/>
      <w:marTop w:val="0"/>
      <w:marBottom w:val="0"/>
      <w:divBdr>
        <w:top w:val="none" w:sz="0" w:space="0" w:color="auto"/>
        <w:left w:val="none" w:sz="0" w:space="0" w:color="auto"/>
        <w:bottom w:val="none" w:sz="0" w:space="0" w:color="auto"/>
        <w:right w:val="none" w:sz="0" w:space="0" w:color="auto"/>
      </w:divBdr>
      <w:divsChild>
        <w:div w:id="2089419853">
          <w:marLeft w:val="640"/>
          <w:marRight w:val="0"/>
          <w:marTop w:val="0"/>
          <w:marBottom w:val="0"/>
          <w:divBdr>
            <w:top w:val="none" w:sz="0" w:space="0" w:color="auto"/>
            <w:left w:val="none" w:sz="0" w:space="0" w:color="auto"/>
            <w:bottom w:val="none" w:sz="0" w:space="0" w:color="auto"/>
            <w:right w:val="none" w:sz="0" w:space="0" w:color="auto"/>
          </w:divBdr>
        </w:div>
        <w:div w:id="256715275">
          <w:marLeft w:val="640"/>
          <w:marRight w:val="0"/>
          <w:marTop w:val="0"/>
          <w:marBottom w:val="0"/>
          <w:divBdr>
            <w:top w:val="none" w:sz="0" w:space="0" w:color="auto"/>
            <w:left w:val="none" w:sz="0" w:space="0" w:color="auto"/>
            <w:bottom w:val="none" w:sz="0" w:space="0" w:color="auto"/>
            <w:right w:val="none" w:sz="0" w:space="0" w:color="auto"/>
          </w:divBdr>
        </w:div>
        <w:div w:id="247076900">
          <w:marLeft w:val="640"/>
          <w:marRight w:val="0"/>
          <w:marTop w:val="0"/>
          <w:marBottom w:val="0"/>
          <w:divBdr>
            <w:top w:val="none" w:sz="0" w:space="0" w:color="auto"/>
            <w:left w:val="none" w:sz="0" w:space="0" w:color="auto"/>
            <w:bottom w:val="none" w:sz="0" w:space="0" w:color="auto"/>
            <w:right w:val="none" w:sz="0" w:space="0" w:color="auto"/>
          </w:divBdr>
        </w:div>
        <w:div w:id="811992517">
          <w:marLeft w:val="640"/>
          <w:marRight w:val="0"/>
          <w:marTop w:val="0"/>
          <w:marBottom w:val="0"/>
          <w:divBdr>
            <w:top w:val="none" w:sz="0" w:space="0" w:color="auto"/>
            <w:left w:val="none" w:sz="0" w:space="0" w:color="auto"/>
            <w:bottom w:val="none" w:sz="0" w:space="0" w:color="auto"/>
            <w:right w:val="none" w:sz="0" w:space="0" w:color="auto"/>
          </w:divBdr>
        </w:div>
        <w:div w:id="1341858491">
          <w:marLeft w:val="640"/>
          <w:marRight w:val="0"/>
          <w:marTop w:val="0"/>
          <w:marBottom w:val="0"/>
          <w:divBdr>
            <w:top w:val="none" w:sz="0" w:space="0" w:color="auto"/>
            <w:left w:val="none" w:sz="0" w:space="0" w:color="auto"/>
            <w:bottom w:val="none" w:sz="0" w:space="0" w:color="auto"/>
            <w:right w:val="none" w:sz="0" w:space="0" w:color="auto"/>
          </w:divBdr>
        </w:div>
        <w:div w:id="1684739619">
          <w:marLeft w:val="640"/>
          <w:marRight w:val="0"/>
          <w:marTop w:val="0"/>
          <w:marBottom w:val="0"/>
          <w:divBdr>
            <w:top w:val="none" w:sz="0" w:space="0" w:color="auto"/>
            <w:left w:val="none" w:sz="0" w:space="0" w:color="auto"/>
            <w:bottom w:val="none" w:sz="0" w:space="0" w:color="auto"/>
            <w:right w:val="none" w:sz="0" w:space="0" w:color="auto"/>
          </w:divBdr>
        </w:div>
        <w:div w:id="1361978568">
          <w:marLeft w:val="640"/>
          <w:marRight w:val="0"/>
          <w:marTop w:val="0"/>
          <w:marBottom w:val="0"/>
          <w:divBdr>
            <w:top w:val="none" w:sz="0" w:space="0" w:color="auto"/>
            <w:left w:val="none" w:sz="0" w:space="0" w:color="auto"/>
            <w:bottom w:val="none" w:sz="0" w:space="0" w:color="auto"/>
            <w:right w:val="none" w:sz="0" w:space="0" w:color="auto"/>
          </w:divBdr>
        </w:div>
        <w:div w:id="261114780">
          <w:marLeft w:val="640"/>
          <w:marRight w:val="0"/>
          <w:marTop w:val="0"/>
          <w:marBottom w:val="0"/>
          <w:divBdr>
            <w:top w:val="none" w:sz="0" w:space="0" w:color="auto"/>
            <w:left w:val="none" w:sz="0" w:space="0" w:color="auto"/>
            <w:bottom w:val="none" w:sz="0" w:space="0" w:color="auto"/>
            <w:right w:val="none" w:sz="0" w:space="0" w:color="auto"/>
          </w:divBdr>
        </w:div>
        <w:div w:id="1071542673">
          <w:marLeft w:val="640"/>
          <w:marRight w:val="0"/>
          <w:marTop w:val="0"/>
          <w:marBottom w:val="0"/>
          <w:divBdr>
            <w:top w:val="none" w:sz="0" w:space="0" w:color="auto"/>
            <w:left w:val="none" w:sz="0" w:space="0" w:color="auto"/>
            <w:bottom w:val="none" w:sz="0" w:space="0" w:color="auto"/>
            <w:right w:val="none" w:sz="0" w:space="0" w:color="auto"/>
          </w:divBdr>
        </w:div>
        <w:div w:id="1732536398">
          <w:marLeft w:val="640"/>
          <w:marRight w:val="0"/>
          <w:marTop w:val="0"/>
          <w:marBottom w:val="0"/>
          <w:divBdr>
            <w:top w:val="none" w:sz="0" w:space="0" w:color="auto"/>
            <w:left w:val="none" w:sz="0" w:space="0" w:color="auto"/>
            <w:bottom w:val="none" w:sz="0" w:space="0" w:color="auto"/>
            <w:right w:val="none" w:sz="0" w:space="0" w:color="auto"/>
          </w:divBdr>
        </w:div>
        <w:div w:id="503669445">
          <w:marLeft w:val="640"/>
          <w:marRight w:val="0"/>
          <w:marTop w:val="0"/>
          <w:marBottom w:val="0"/>
          <w:divBdr>
            <w:top w:val="none" w:sz="0" w:space="0" w:color="auto"/>
            <w:left w:val="none" w:sz="0" w:space="0" w:color="auto"/>
            <w:bottom w:val="none" w:sz="0" w:space="0" w:color="auto"/>
            <w:right w:val="none" w:sz="0" w:space="0" w:color="auto"/>
          </w:divBdr>
        </w:div>
        <w:div w:id="1339431202">
          <w:marLeft w:val="640"/>
          <w:marRight w:val="0"/>
          <w:marTop w:val="0"/>
          <w:marBottom w:val="0"/>
          <w:divBdr>
            <w:top w:val="none" w:sz="0" w:space="0" w:color="auto"/>
            <w:left w:val="none" w:sz="0" w:space="0" w:color="auto"/>
            <w:bottom w:val="none" w:sz="0" w:space="0" w:color="auto"/>
            <w:right w:val="none" w:sz="0" w:space="0" w:color="auto"/>
          </w:divBdr>
        </w:div>
        <w:div w:id="1086993998">
          <w:marLeft w:val="640"/>
          <w:marRight w:val="0"/>
          <w:marTop w:val="0"/>
          <w:marBottom w:val="0"/>
          <w:divBdr>
            <w:top w:val="none" w:sz="0" w:space="0" w:color="auto"/>
            <w:left w:val="none" w:sz="0" w:space="0" w:color="auto"/>
            <w:bottom w:val="none" w:sz="0" w:space="0" w:color="auto"/>
            <w:right w:val="none" w:sz="0" w:space="0" w:color="auto"/>
          </w:divBdr>
        </w:div>
        <w:div w:id="1587036629">
          <w:marLeft w:val="640"/>
          <w:marRight w:val="0"/>
          <w:marTop w:val="0"/>
          <w:marBottom w:val="0"/>
          <w:divBdr>
            <w:top w:val="none" w:sz="0" w:space="0" w:color="auto"/>
            <w:left w:val="none" w:sz="0" w:space="0" w:color="auto"/>
            <w:bottom w:val="none" w:sz="0" w:space="0" w:color="auto"/>
            <w:right w:val="none" w:sz="0" w:space="0" w:color="auto"/>
          </w:divBdr>
        </w:div>
        <w:div w:id="480582136">
          <w:marLeft w:val="640"/>
          <w:marRight w:val="0"/>
          <w:marTop w:val="0"/>
          <w:marBottom w:val="0"/>
          <w:divBdr>
            <w:top w:val="none" w:sz="0" w:space="0" w:color="auto"/>
            <w:left w:val="none" w:sz="0" w:space="0" w:color="auto"/>
            <w:bottom w:val="none" w:sz="0" w:space="0" w:color="auto"/>
            <w:right w:val="none" w:sz="0" w:space="0" w:color="auto"/>
          </w:divBdr>
        </w:div>
        <w:div w:id="1620450858">
          <w:marLeft w:val="640"/>
          <w:marRight w:val="0"/>
          <w:marTop w:val="0"/>
          <w:marBottom w:val="0"/>
          <w:divBdr>
            <w:top w:val="none" w:sz="0" w:space="0" w:color="auto"/>
            <w:left w:val="none" w:sz="0" w:space="0" w:color="auto"/>
            <w:bottom w:val="none" w:sz="0" w:space="0" w:color="auto"/>
            <w:right w:val="none" w:sz="0" w:space="0" w:color="auto"/>
          </w:divBdr>
        </w:div>
        <w:div w:id="1276332395">
          <w:marLeft w:val="640"/>
          <w:marRight w:val="0"/>
          <w:marTop w:val="0"/>
          <w:marBottom w:val="0"/>
          <w:divBdr>
            <w:top w:val="none" w:sz="0" w:space="0" w:color="auto"/>
            <w:left w:val="none" w:sz="0" w:space="0" w:color="auto"/>
            <w:bottom w:val="none" w:sz="0" w:space="0" w:color="auto"/>
            <w:right w:val="none" w:sz="0" w:space="0" w:color="auto"/>
          </w:divBdr>
        </w:div>
        <w:div w:id="501353332">
          <w:marLeft w:val="640"/>
          <w:marRight w:val="0"/>
          <w:marTop w:val="0"/>
          <w:marBottom w:val="0"/>
          <w:divBdr>
            <w:top w:val="none" w:sz="0" w:space="0" w:color="auto"/>
            <w:left w:val="none" w:sz="0" w:space="0" w:color="auto"/>
            <w:bottom w:val="none" w:sz="0" w:space="0" w:color="auto"/>
            <w:right w:val="none" w:sz="0" w:space="0" w:color="auto"/>
          </w:divBdr>
        </w:div>
        <w:div w:id="1911189975">
          <w:marLeft w:val="640"/>
          <w:marRight w:val="0"/>
          <w:marTop w:val="0"/>
          <w:marBottom w:val="0"/>
          <w:divBdr>
            <w:top w:val="none" w:sz="0" w:space="0" w:color="auto"/>
            <w:left w:val="none" w:sz="0" w:space="0" w:color="auto"/>
            <w:bottom w:val="none" w:sz="0" w:space="0" w:color="auto"/>
            <w:right w:val="none" w:sz="0" w:space="0" w:color="auto"/>
          </w:divBdr>
        </w:div>
        <w:div w:id="2113091919">
          <w:marLeft w:val="640"/>
          <w:marRight w:val="0"/>
          <w:marTop w:val="0"/>
          <w:marBottom w:val="0"/>
          <w:divBdr>
            <w:top w:val="none" w:sz="0" w:space="0" w:color="auto"/>
            <w:left w:val="none" w:sz="0" w:space="0" w:color="auto"/>
            <w:bottom w:val="none" w:sz="0" w:space="0" w:color="auto"/>
            <w:right w:val="none" w:sz="0" w:space="0" w:color="auto"/>
          </w:divBdr>
        </w:div>
        <w:div w:id="858205452">
          <w:marLeft w:val="640"/>
          <w:marRight w:val="0"/>
          <w:marTop w:val="0"/>
          <w:marBottom w:val="0"/>
          <w:divBdr>
            <w:top w:val="none" w:sz="0" w:space="0" w:color="auto"/>
            <w:left w:val="none" w:sz="0" w:space="0" w:color="auto"/>
            <w:bottom w:val="none" w:sz="0" w:space="0" w:color="auto"/>
            <w:right w:val="none" w:sz="0" w:space="0" w:color="auto"/>
          </w:divBdr>
        </w:div>
        <w:div w:id="785195432">
          <w:marLeft w:val="640"/>
          <w:marRight w:val="0"/>
          <w:marTop w:val="0"/>
          <w:marBottom w:val="0"/>
          <w:divBdr>
            <w:top w:val="none" w:sz="0" w:space="0" w:color="auto"/>
            <w:left w:val="none" w:sz="0" w:space="0" w:color="auto"/>
            <w:bottom w:val="none" w:sz="0" w:space="0" w:color="auto"/>
            <w:right w:val="none" w:sz="0" w:space="0" w:color="auto"/>
          </w:divBdr>
        </w:div>
        <w:div w:id="717515560">
          <w:marLeft w:val="640"/>
          <w:marRight w:val="0"/>
          <w:marTop w:val="0"/>
          <w:marBottom w:val="0"/>
          <w:divBdr>
            <w:top w:val="none" w:sz="0" w:space="0" w:color="auto"/>
            <w:left w:val="none" w:sz="0" w:space="0" w:color="auto"/>
            <w:bottom w:val="none" w:sz="0" w:space="0" w:color="auto"/>
            <w:right w:val="none" w:sz="0" w:space="0" w:color="auto"/>
          </w:divBdr>
        </w:div>
        <w:div w:id="57750340">
          <w:marLeft w:val="640"/>
          <w:marRight w:val="0"/>
          <w:marTop w:val="0"/>
          <w:marBottom w:val="0"/>
          <w:divBdr>
            <w:top w:val="none" w:sz="0" w:space="0" w:color="auto"/>
            <w:left w:val="none" w:sz="0" w:space="0" w:color="auto"/>
            <w:bottom w:val="none" w:sz="0" w:space="0" w:color="auto"/>
            <w:right w:val="none" w:sz="0" w:space="0" w:color="auto"/>
          </w:divBdr>
        </w:div>
      </w:divsChild>
    </w:div>
    <w:div w:id="1448432950">
      <w:bodyDiv w:val="1"/>
      <w:marLeft w:val="0"/>
      <w:marRight w:val="0"/>
      <w:marTop w:val="0"/>
      <w:marBottom w:val="0"/>
      <w:divBdr>
        <w:top w:val="none" w:sz="0" w:space="0" w:color="auto"/>
        <w:left w:val="none" w:sz="0" w:space="0" w:color="auto"/>
        <w:bottom w:val="none" w:sz="0" w:space="0" w:color="auto"/>
        <w:right w:val="none" w:sz="0" w:space="0" w:color="auto"/>
      </w:divBdr>
    </w:div>
    <w:div w:id="1458376879">
      <w:bodyDiv w:val="1"/>
      <w:marLeft w:val="0"/>
      <w:marRight w:val="0"/>
      <w:marTop w:val="0"/>
      <w:marBottom w:val="0"/>
      <w:divBdr>
        <w:top w:val="none" w:sz="0" w:space="0" w:color="auto"/>
        <w:left w:val="none" w:sz="0" w:space="0" w:color="auto"/>
        <w:bottom w:val="none" w:sz="0" w:space="0" w:color="auto"/>
        <w:right w:val="none" w:sz="0" w:space="0" w:color="auto"/>
      </w:divBdr>
      <w:divsChild>
        <w:div w:id="378943812">
          <w:marLeft w:val="640"/>
          <w:marRight w:val="0"/>
          <w:marTop w:val="0"/>
          <w:marBottom w:val="0"/>
          <w:divBdr>
            <w:top w:val="none" w:sz="0" w:space="0" w:color="auto"/>
            <w:left w:val="none" w:sz="0" w:space="0" w:color="auto"/>
            <w:bottom w:val="none" w:sz="0" w:space="0" w:color="auto"/>
            <w:right w:val="none" w:sz="0" w:space="0" w:color="auto"/>
          </w:divBdr>
        </w:div>
        <w:div w:id="2032562816">
          <w:marLeft w:val="640"/>
          <w:marRight w:val="0"/>
          <w:marTop w:val="0"/>
          <w:marBottom w:val="0"/>
          <w:divBdr>
            <w:top w:val="none" w:sz="0" w:space="0" w:color="auto"/>
            <w:left w:val="none" w:sz="0" w:space="0" w:color="auto"/>
            <w:bottom w:val="none" w:sz="0" w:space="0" w:color="auto"/>
            <w:right w:val="none" w:sz="0" w:space="0" w:color="auto"/>
          </w:divBdr>
        </w:div>
        <w:div w:id="1387490681">
          <w:marLeft w:val="640"/>
          <w:marRight w:val="0"/>
          <w:marTop w:val="0"/>
          <w:marBottom w:val="0"/>
          <w:divBdr>
            <w:top w:val="none" w:sz="0" w:space="0" w:color="auto"/>
            <w:left w:val="none" w:sz="0" w:space="0" w:color="auto"/>
            <w:bottom w:val="none" w:sz="0" w:space="0" w:color="auto"/>
            <w:right w:val="none" w:sz="0" w:space="0" w:color="auto"/>
          </w:divBdr>
        </w:div>
        <w:div w:id="1844658450">
          <w:marLeft w:val="640"/>
          <w:marRight w:val="0"/>
          <w:marTop w:val="0"/>
          <w:marBottom w:val="0"/>
          <w:divBdr>
            <w:top w:val="none" w:sz="0" w:space="0" w:color="auto"/>
            <w:left w:val="none" w:sz="0" w:space="0" w:color="auto"/>
            <w:bottom w:val="none" w:sz="0" w:space="0" w:color="auto"/>
            <w:right w:val="none" w:sz="0" w:space="0" w:color="auto"/>
          </w:divBdr>
        </w:div>
        <w:div w:id="1820073223">
          <w:marLeft w:val="640"/>
          <w:marRight w:val="0"/>
          <w:marTop w:val="0"/>
          <w:marBottom w:val="0"/>
          <w:divBdr>
            <w:top w:val="none" w:sz="0" w:space="0" w:color="auto"/>
            <w:left w:val="none" w:sz="0" w:space="0" w:color="auto"/>
            <w:bottom w:val="none" w:sz="0" w:space="0" w:color="auto"/>
            <w:right w:val="none" w:sz="0" w:space="0" w:color="auto"/>
          </w:divBdr>
        </w:div>
        <w:div w:id="528103238">
          <w:marLeft w:val="640"/>
          <w:marRight w:val="0"/>
          <w:marTop w:val="0"/>
          <w:marBottom w:val="0"/>
          <w:divBdr>
            <w:top w:val="none" w:sz="0" w:space="0" w:color="auto"/>
            <w:left w:val="none" w:sz="0" w:space="0" w:color="auto"/>
            <w:bottom w:val="none" w:sz="0" w:space="0" w:color="auto"/>
            <w:right w:val="none" w:sz="0" w:space="0" w:color="auto"/>
          </w:divBdr>
        </w:div>
        <w:div w:id="432284991">
          <w:marLeft w:val="640"/>
          <w:marRight w:val="0"/>
          <w:marTop w:val="0"/>
          <w:marBottom w:val="0"/>
          <w:divBdr>
            <w:top w:val="none" w:sz="0" w:space="0" w:color="auto"/>
            <w:left w:val="none" w:sz="0" w:space="0" w:color="auto"/>
            <w:bottom w:val="none" w:sz="0" w:space="0" w:color="auto"/>
            <w:right w:val="none" w:sz="0" w:space="0" w:color="auto"/>
          </w:divBdr>
        </w:div>
        <w:div w:id="107547950">
          <w:marLeft w:val="640"/>
          <w:marRight w:val="0"/>
          <w:marTop w:val="0"/>
          <w:marBottom w:val="0"/>
          <w:divBdr>
            <w:top w:val="none" w:sz="0" w:space="0" w:color="auto"/>
            <w:left w:val="none" w:sz="0" w:space="0" w:color="auto"/>
            <w:bottom w:val="none" w:sz="0" w:space="0" w:color="auto"/>
            <w:right w:val="none" w:sz="0" w:space="0" w:color="auto"/>
          </w:divBdr>
        </w:div>
        <w:div w:id="447093193">
          <w:marLeft w:val="640"/>
          <w:marRight w:val="0"/>
          <w:marTop w:val="0"/>
          <w:marBottom w:val="0"/>
          <w:divBdr>
            <w:top w:val="none" w:sz="0" w:space="0" w:color="auto"/>
            <w:left w:val="none" w:sz="0" w:space="0" w:color="auto"/>
            <w:bottom w:val="none" w:sz="0" w:space="0" w:color="auto"/>
            <w:right w:val="none" w:sz="0" w:space="0" w:color="auto"/>
          </w:divBdr>
        </w:div>
        <w:div w:id="1044597006">
          <w:marLeft w:val="640"/>
          <w:marRight w:val="0"/>
          <w:marTop w:val="0"/>
          <w:marBottom w:val="0"/>
          <w:divBdr>
            <w:top w:val="none" w:sz="0" w:space="0" w:color="auto"/>
            <w:left w:val="none" w:sz="0" w:space="0" w:color="auto"/>
            <w:bottom w:val="none" w:sz="0" w:space="0" w:color="auto"/>
            <w:right w:val="none" w:sz="0" w:space="0" w:color="auto"/>
          </w:divBdr>
        </w:div>
        <w:div w:id="1110508727">
          <w:marLeft w:val="640"/>
          <w:marRight w:val="0"/>
          <w:marTop w:val="0"/>
          <w:marBottom w:val="0"/>
          <w:divBdr>
            <w:top w:val="none" w:sz="0" w:space="0" w:color="auto"/>
            <w:left w:val="none" w:sz="0" w:space="0" w:color="auto"/>
            <w:bottom w:val="none" w:sz="0" w:space="0" w:color="auto"/>
            <w:right w:val="none" w:sz="0" w:space="0" w:color="auto"/>
          </w:divBdr>
        </w:div>
        <w:div w:id="1707019399">
          <w:marLeft w:val="640"/>
          <w:marRight w:val="0"/>
          <w:marTop w:val="0"/>
          <w:marBottom w:val="0"/>
          <w:divBdr>
            <w:top w:val="none" w:sz="0" w:space="0" w:color="auto"/>
            <w:left w:val="none" w:sz="0" w:space="0" w:color="auto"/>
            <w:bottom w:val="none" w:sz="0" w:space="0" w:color="auto"/>
            <w:right w:val="none" w:sz="0" w:space="0" w:color="auto"/>
          </w:divBdr>
        </w:div>
        <w:div w:id="518663346">
          <w:marLeft w:val="640"/>
          <w:marRight w:val="0"/>
          <w:marTop w:val="0"/>
          <w:marBottom w:val="0"/>
          <w:divBdr>
            <w:top w:val="none" w:sz="0" w:space="0" w:color="auto"/>
            <w:left w:val="none" w:sz="0" w:space="0" w:color="auto"/>
            <w:bottom w:val="none" w:sz="0" w:space="0" w:color="auto"/>
            <w:right w:val="none" w:sz="0" w:space="0" w:color="auto"/>
          </w:divBdr>
        </w:div>
        <w:div w:id="1329987943">
          <w:marLeft w:val="640"/>
          <w:marRight w:val="0"/>
          <w:marTop w:val="0"/>
          <w:marBottom w:val="0"/>
          <w:divBdr>
            <w:top w:val="none" w:sz="0" w:space="0" w:color="auto"/>
            <w:left w:val="none" w:sz="0" w:space="0" w:color="auto"/>
            <w:bottom w:val="none" w:sz="0" w:space="0" w:color="auto"/>
            <w:right w:val="none" w:sz="0" w:space="0" w:color="auto"/>
          </w:divBdr>
        </w:div>
        <w:div w:id="1714428420">
          <w:marLeft w:val="640"/>
          <w:marRight w:val="0"/>
          <w:marTop w:val="0"/>
          <w:marBottom w:val="0"/>
          <w:divBdr>
            <w:top w:val="none" w:sz="0" w:space="0" w:color="auto"/>
            <w:left w:val="none" w:sz="0" w:space="0" w:color="auto"/>
            <w:bottom w:val="none" w:sz="0" w:space="0" w:color="auto"/>
            <w:right w:val="none" w:sz="0" w:space="0" w:color="auto"/>
          </w:divBdr>
        </w:div>
        <w:div w:id="408622356">
          <w:marLeft w:val="640"/>
          <w:marRight w:val="0"/>
          <w:marTop w:val="0"/>
          <w:marBottom w:val="0"/>
          <w:divBdr>
            <w:top w:val="none" w:sz="0" w:space="0" w:color="auto"/>
            <w:left w:val="none" w:sz="0" w:space="0" w:color="auto"/>
            <w:bottom w:val="none" w:sz="0" w:space="0" w:color="auto"/>
            <w:right w:val="none" w:sz="0" w:space="0" w:color="auto"/>
          </w:divBdr>
        </w:div>
        <w:div w:id="1091393388">
          <w:marLeft w:val="640"/>
          <w:marRight w:val="0"/>
          <w:marTop w:val="0"/>
          <w:marBottom w:val="0"/>
          <w:divBdr>
            <w:top w:val="none" w:sz="0" w:space="0" w:color="auto"/>
            <w:left w:val="none" w:sz="0" w:space="0" w:color="auto"/>
            <w:bottom w:val="none" w:sz="0" w:space="0" w:color="auto"/>
            <w:right w:val="none" w:sz="0" w:space="0" w:color="auto"/>
          </w:divBdr>
        </w:div>
        <w:div w:id="1678648962">
          <w:marLeft w:val="640"/>
          <w:marRight w:val="0"/>
          <w:marTop w:val="0"/>
          <w:marBottom w:val="0"/>
          <w:divBdr>
            <w:top w:val="none" w:sz="0" w:space="0" w:color="auto"/>
            <w:left w:val="none" w:sz="0" w:space="0" w:color="auto"/>
            <w:bottom w:val="none" w:sz="0" w:space="0" w:color="auto"/>
            <w:right w:val="none" w:sz="0" w:space="0" w:color="auto"/>
          </w:divBdr>
        </w:div>
        <w:div w:id="1560051075">
          <w:marLeft w:val="640"/>
          <w:marRight w:val="0"/>
          <w:marTop w:val="0"/>
          <w:marBottom w:val="0"/>
          <w:divBdr>
            <w:top w:val="none" w:sz="0" w:space="0" w:color="auto"/>
            <w:left w:val="none" w:sz="0" w:space="0" w:color="auto"/>
            <w:bottom w:val="none" w:sz="0" w:space="0" w:color="auto"/>
            <w:right w:val="none" w:sz="0" w:space="0" w:color="auto"/>
          </w:divBdr>
        </w:div>
        <w:div w:id="876281868">
          <w:marLeft w:val="640"/>
          <w:marRight w:val="0"/>
          <w:marTop w:val="0"/>
          <w:marBottom w:val="0"/>
          <w:divBdr>
            <w:top w:val="none" w:sz="0" w:space="0" w:color="auto"/>
            <w:left w:val="none" w:sz="0" w:space="0" w:color="auto"/>
            <w:bottom w:val="none" w:sz="0" w:space="0" w:color="auto"/>
            <w:right w:val="none" w:sz="0" w:space="0" w:color="auto"/>
          </w:divBdr>
        </w:div>
        <w:div w:id="1429502569">
          <w:marLeft w:val="640"/>
          <w:marRight w:val="0"/>
          <w:marTop w:val="0"/>
          <w:marBottom w:val="0"/>
          <w:divBdr>
            <w:top w:val="none" w:sz="0" w:space="0" w:color="auto"/>
            <w:left w:val="none" w:sz="0" w:space="0" w:color="auto"/>
            <w:bottom w:val="none" w:sz="0" w:space="0" w:color="auto"/>
            <w:right w:val="none" w:sz="0" w:space="0" w:color="auto"/>
          </w:divBdr>
        </w:div>
        <w:div w:id="875462376">
          <w:marLeft w:val="640"/>
          <w:marRight w:val="0"/>
          <w:marTop w:val="0"/>
          <w:marBottom w:val="0"/>
          <w:divBdr>
            <w:top w:val="none" w:sz="0" w:space="0" w:color="auto"/>
            <w:left w:val="none" w:sz="0" w:space="0" w:color="auto"/>
            <w:bottom w:val="none" w:sz="0" w:space="0" w:color="auto"/>
            <w:right w:val="none" w:sz="0" w:space="0" w:color="auto"/>
          </w:divBdr>
        </w:div>
        <w:div w:id="637763151">
          <w:marLeft w:val="640"/>
          <w:marRight w:val="0"/>
          <w:marTop w:val="0"/>
          <w:marBottom w:val="0"/>
          <w:divBdr>
            <w:top w:val="none" w:sz="0" w:space="0" w:color="auto"/>
            <w:left w:val="none" w:sz="0" w:space="0" w:color="auto"/>
            <w:bottom w:val="none" w:sz="0" w:space="0" w:color="auto"/>
            <w:right w:val="none" w:sz="0" w:space="0" w:color="auto"/>
          </w:divBdr>
        </w:div>
        <w:div w:id="1339042184">
          <w:marLeft w:val="640"/>
          <w:marRight w:val="0"/>
          <w:marTop w:val="0"/>
          <w:marBottom w:val="0"/>
          <w:divBdr>
            <w:top w:val="none" w:sz="0" w:space="0" w:color="auto"/>
            <w:left w:val="none" w:sz="0" w:space="0" w:color="auto"/>
            <w:bottom w:val="none" w:sz="0" w:space="0" w:color="auto"/>
            <w:right w:val="none" w:sz="0" w:space="0" w:color="auto"/>
          </w:divBdr>
        </w:div>
        <w:div w:id="1603344520">
          <w:marLeft w:val="640"/>
          <w:marRight w:val="0"/>
          <w:marTop w:val="0"/>
          <w:marBottom w:val="0"/>
          <w:divBdr>
            <w:top w:val="none" w:sz="0" w:space="0" w:color="auto"/>
            <w:left w:val="none" w:sz="0" w:space="0" w:color="auto"/>
            <w:bottom w:val="none" w:sz="0" w:space="0" w:color="auto"/>
            <w:right w:val="none" w:sz="0" w:space="0" w:color="auto"/>
          </w:divBdr>
        </w:div>
        <w:div w:id="557666836">
          <w:marLeft w:val="640"/>
          <w:marRight w:val="0"/>
          <w:marTop w:val="0"/>
          <w:marBottom w:val="0"/>
          <w:divBdr>
            <w:top w:val="none" w:sz="0" w:space="0" w:color="auto"/>
            <w:left w:val="none" w:sz="0" w:space="0" w:color="auto"/>
            <w:bottom w:val="none" w:sz="0" w:space="0" w:color="auto"/>
            <w:right w:val="none" w:sz="0" w:space="0" w:color="auto"/>
          </w:divBdr>
        </w:div>
      </w:divsChild>
    </w:div>
    <w:div w:id="1462459392">
      <w:bodyDiv w:val="1"/>
      <w:marLeft w:val="0"/>
      <w:marRight w:val="0"/>
      <w:marTop w:val="0"/>
      <w:marBottom w:val="0"/>
      <w:divBdr>
        <w:top w:val="none" w:sz="0" w:space="0" w:color="auto"/>
        <w:left w:val="none" w:sz="0" w:space="0" w:color="auto"/>
        <w:bottom w:val="none" w:sz="0" w:space="0" w:color="auto"/>
        <w:right w:val="none" w:sz="0" w:space="0" w:color="auto"/>
      </w:divBdr>
    </w:div>
    <w:div w:id="1499881221">
      <w:bodyDiv w:val="1"/>
      <w:marLeft w:val="0"/>
      <w:marRight w:val="0"/>
      <w:marTop w:val="0"/>
      <w:marBottom w:val="0"/>
      <w:divBdr>
        <w:top w:val="none" w:sz="0" w:space="0" w:color="auto"/>
        <w:left w:val="none" w:sz="0" w:space="0" w:color="auto"/>
        <w:bottom w:val="none" w:sz="0" w:space="0" w:color="auto"/>
        <w:right w:val="none" w:sz="0" w:space="0" w:color="auto"/>
      </w:divBdr>
    </w:div>
    <w:div w:id="1516534542">
      <w:bodyDiv w:val="1"/>
      <w:marLeft w:val="0"/>
      <w:marRight w:val="0"/>
      <w:marTop w:val="0"/>
      <w:marBottom w:val="0"/>
      <w:divBdr>
        <w:top w:val="none" w:sz="0" w:space="0" w:color="auto"/>
        <w:left w:val="none" w:sz="0" w:space="0" w:color="auto"/>
        <w:bottom w:val="none" w:sz="0" w:space="0" w:color="auto"/>
        <w:right w:val="none" w:sz="0" w:space="0" w:color="auto"/>
      </w:divBdr>
      <w:divsChild>
        <w:div w:id="182937623">
          <w:marLeft w:val="640"/>
          <w:marRight w:val="0"/>
          <w:marTop w:val="0"/>
          <w:marBottom w:val="0"/>
          <w:divBdr>
            <w:top w:val="none" w:sz="0" w:space="0" w:color="auto"/>
            <w:left w:val="none" w:sz="0" w:space="0" w:color="auto"/>
            <w:bottom w:val="none" w:sz="0" w:space="0" w:color="auto"/>
            <w:right w:val="none" w:sz="0" w:space="0" w:color="auto"/>
          </w:divBdr>
        </w:div>
        <w:div w:id="1829203437">
          <w:marLeft w:val="640"/>
          <w:marRight w:val="0"/>
          <w:marTop w:val="0"/>
          <w:marBottom w:val="0"/>
          <w:divBdr>
            <w:top w:val="none" w:sz="0" w:space="0" w:color="auto"/>
            <w:left w:val="none" w:sz="0" w:space="0" w:color="auto"/>
            <w:bottom w:val="none" w:sz="0" w:space="0" w:color="auto"/>
            <w:right w:val="none" w:sz="0" w:space="0" w:color="auto"/>
          </w:divBdr>
        </w:div>
        <w:div w:id="1170215288">
          <w:marLeft w:val="640"/>
          <w:marRight w:val="0"/>
          <w:marTop w:val="0"/>
          <w:marBottom w:val="0"/>
          <w:divBdr>
            <w:top w:val="none" w:sz="0" w:space="0" w:color="auto"/>
            <w:left w:val="none" w:sz="0" w:space="0" w:color="auto"/>
            <w:bottom w:val="none" w:sz="0" w:space="0" w:color="auto"/>
            <w:right w:val="none" w:sz="0" w:space="0" w:color="auto"/>
          </w:divBdr>
        </w:div>
        <w:div w:id="988561152">
          <w:marLeft w:val="640"/>
          <w:marRight w:val="0"/>
          <w:marTop w:val="0"/>
          <w:marBottom w:val="0"/>
          <w:divBdr>
            <w:top w:val="none" w:sz="0" w:space="0" w:color="auto"/>
            <w:left w:val="none" w:sz="0" w:space="0" w:color="auto"/>
            <w:bottom w:val="none" w:sz="0" w:space="0" w:color="auto"/>
            <w:right w:val="none" w:sz="0" w:space="0" w:color="auto"/>
          </w:divBdr>
        </w:div>
        <w:div w:id="2137991698">
          <w:marLeft w:val="640"/>
          <w:marRight w:val="0"/>
          <w:marTop w:val="0"/>
          <w:marBottom w:val="0"/>
          <w:divBdr>
            <w:top w:val="none" w:sz="0" w:space="0" w:color="auto"/>
            <w:left w:val="none" w:sz="0" w:space="0" w:color="auto"/>
            <w:bottom w:val="none" w:sz="0" w:space="0" w:color="auto"/>
            <w:right w:val="none" w:sz="0" w:space="0" w:color="auto"/>
          </w:divBdr>
        </w:div>
        <w:div w:id="49152417">
          <w:marLeft w:val="640"/>
          <w:marRight w:val="0"/>
          <w:marTop w:val="0"/>
          <w:marBottom w:val="0"/>
          <w:divBdr>
            <w:top w:val="none" w:sz="0" w:space="0" w:color="auto"/>
            <w:left w:val="none" w:sz="0" w:space="0" w:color="auto"/>
            <w:bottom w:val="none" w:sz="0" w:space="0" w:color="auto"/>
            <w:right w:val="none" w:sz="0" w:space="0" w:color="auto"/>
          </w:divBdr>
        </w:div>
        <w:div w:id="69622373">
          <w:marLeft w:val="640"/>
          <w:marRight w:val="0"/>
          <w:marTop w:val="0"/>
          <w:marBottom w:val="0"/>
          <w:divBdr>
            <w:top w:val="none" w:sz="0" w:space="0" w:color="auto"/>
            <w:left w:val="none" w:sz="0" w:space="0" w:color="auto"/>
            <w:bottom w:val="none" w:sz="0" w:space="0" w:color="auto"/>
            <w:right w:val="none" w:sz="0" w:space="0" w:color="auto"/>
          </w:divBdr>
        </w:div>
        <w:div w:id="1874154520">
          <w:marLeft w:val="640"/>
          <w:marRight w:val="0"/>
          <w:marTop w:val="0"/>
          <w:marBottom w:val="0"/>
          <w:divBdr>
            <w:top w:val="none" w:sz="0" w:space="0" w:color="auto"/>
            <w:left w:val="none" w:sz="0" w:space="0" w:color="auto"/>
            <w:bottom w:val="none" w:sz="0" w:space="0" w:color="auto"/>
            <w:right w:val="none" w:sz="0" w:space="0" w:color="auto"/>
          </w:divBdr>
        </w:div>
        <w:div w:id="784925089">
          <w:marLeft w:val="640"/>
          <w:marRight w:val="0"/>
          <w:marTop w:val="0"/>
          <w:marBottom w:val="0"/>
          <w:divBdr>
            <w:top w:val="none" w:sz="0" w:space="0" w:color="auto"/>
            <w:left w:val="none" w:sz="0" w:space="0" w:color="auto"/>
            <w:bottom w:val="none" w:sz="0" w:space="0" w:color="auto"/>
            <w:right w:val="none" w:sz="0" w:space="0" w:color="auto"/>
          </w:divBdr>
        </w:div>
        <w:div w:id="1987709715">
          <w:marLeft w:val="640"/>
          <w:marRight w:val="0"/>
          <w:marTop w:val="0"/>
          <w:marBottom w:val="0"/>
          <w:divBdr>
            <w:top w:val="none" w:sz="0" w:space="0" w:color="auto"/>
            <w:left w:val="none" w:sz="0" w:space="0" w:color="auto"/>
            <w:bottom w:val="none" w:sz="0" w:space="0" w:color="auto"/>
            <w:right w:val="none" w:sz="0" w:space="0" w:color="auto"/>
          </w:divBdr>
        </w:div>
        <w:div w:id="1430539012">
          <w:marLeft w:val="640"/>
          <w:marRight w:val="0"/>
          <w:marTop w:val="0"/>
          <w:marBottom w:val="0"/>
          <w:divBdr>
            <w:top w:val="none" w:sz="0" w:space="0" w:color="auto"/>
            <w:left w:val="none" w:sz="0" w:space="0" w:color="auto"/>
            <w:bottom w:val="none" w:sz="0" w:space="0" w:color="auto"/>
            <w:right w:val="none" w:sz="0" w:space="0" w:color="auto"/>
          </w:divBdr>
        </w:div>
        <w:div w:id="154420937">
          <w:marLeft w:val="640"/>
          <w:marRight w:val="0"/>
          <w:marTop w:val="0"/>
          <w:marBottom w:val="0"/>
          <w:divBdr>
            <w:top w:val="none" w:sz="0" w:space="0" w:color="auto"/>
            <w:left w:val="none" w:sz="0" w:space="0" w:color="auto"/>
            <w:bottom w:val="none" w:sz="0" w:space="0" w:color="auto"/>
            <w:right w:val="none" w:sz="0" w:space="0" w:color="auto"/>
          </w:divBdr>
        </w:div>
        <w:div w:id="644047428">
          <w:marLeft w:val="640"/>
          <w:marRight w:val="0"/>
          <w:marTop w:val="0"/>
          <w:marBottom w:val="0"/>
          <w:divBdr>
            <w:top w:val="none" w:sz="0" w:space="0" w:color="auto"/>
            <w:left w:val="none" w:sz="0" w:space="0" w:color="auto"/>
            <w:bottom w:val="none" w:sz="0" w:space="0" w:color="auto"/>
            <w:right w:val="none" w:sz="0" w:space="0" w:color="auto"/>
          </w:divBdr>
        </w:div>
        <w:div w:id="1823505358">
          <w:marLeft w:val="640"/>
          <w:marRight w:val="0"/>
          <w:marTop w:val="0"/>
          <w:marBottom w:val="0"/>
          <w:divBdr>
            <w:top w:val="none" w:sz="0" w:space="0" w:color="auto"/>
            <w:left w:val="none" w:sz="0" w:space="0" w:color="auto"/>
            <w:bottom w:val="none" w:sz="0" w:space="0" w:color="auto"/>
            <w:right w:val="none" w:sz="0" w:space="0" w:color="auto"/>
          </w:divBdr>
        </w:div>
        <w:div w:id="1249073699">
          <w:marLeft w:val="640"/>
          <w:marRight w:val="0"/>
          <w:marTop w:val="0"/>
          <w:marBottom w:val="0"/>
          <w:divBdr>
            <w:top w:val="none" w:sz="0" w:space="0" w:color="auto"/>
            <w:left w:val="none" w:sz="0" w:space="0" w:color="auto"/>
            <w:bottom w:val="none" w:sz="0" w:space="0" w:color="auto"/>
            <w:right w:val="none" w:sz="0" w:space="0" w:color="auto"/>
          </w:divBdr>
        </w:div>
        <w:div w:id="269944791">
          <w:marLeft w:val="640"/>
          <w:marRight w:val="0"/>
          <w:marTop w:val="0"/>
          <w:marBottom w:val="0"/>
          <w:divBdr>
            <w:top w:val="none" w:sz="0" w:space="0" w:color="auto"/>
            <w:left w:val="none" w:sz="0" w:space="0" w:color="auto"/>
            <w:bottom w:val="none" w:sz="0" w:space="0" w:color="auto"/>
            <w:right w:val="none" w:sz="0" w:space="0" w:color="auto"/>
          </w:divBdr>
        </w:div>
      </w:divsChild>
    </w:div>
    <w:div w:id="1525023407">
      <w:bodyDiv w:val="1"/>
      <w:marLeft w:val="0"/>
      <w:marRight w:val="0"/>
      <w:marTop w:val="0"/>
      <w:marBottom w:val="0"/>
      <w:divBdr>
        <w:top w:val="none" w:sz="0" w:space="0" w:color="auto"/>
        <w:left w:val="none" w:sz="0" w:space="0" w:color="auto"/>
        <w:bottom w:val="none" w:sz="0" w:space="0" w:color="auto"/>
        <w:right w:val="none" w:sz="0" w:space="0" w:color="auto"/>
      </w:divBdr>
    </w:div>
    <w:div w:id="1543785287">
      <w:bodyDiv w:val="1"/>
      <w:marLeft w:val="0"/>
      <w:marRight w:val="0"/>
      <w:marTop w:val="0"/>
      <w:marBottom w:val="0"/>
      <w:divBdr>
        <w:top w:val="none" w:sz="0" w:space="0" w:color="auto"/>
        <w:left w:val="none" w:sz="0" w:space="0" w:color="auto"/>
        <w:bottom w:val="none" w:sz="0" w:space="0" w:color="auto"/>
        <w:right w:val="none" w:sz="0" w:space="0" w:color="auto"/>
      </w:divBdr>
    </w:div>
    <w:div w:id="1564834199">
      <w:bodyDiv w:val="1"/>
      <w:marLeft w:val="0"/>
      <w:marRight w:val="0"/>
      <w:marTop w:val="0"/>
      <w:marBottom w:val="0"/>
      <w:divBdr>
        <w:top w:val="none" w:sz="0" w:space="0" w:color="auto"/>
        <w:left w:val="none" w:sz="0" w:space="0" w:color="auto"/>
        <w:bottom w:val="none" w:sz="0" w:space="0" w:color="auto"/>
        <w:right w:val="none" w:sz="0" w:space="0" w:color="auto"/>
      </w:divBdr>
      <w:divsChild>
        <w:div w:id="970017026">
          <w:marLeft w:val="640"/>
          <w:marRight w:val="0"/>
          <w:marTop w:val="0"/>
          <w:marBottom w:val="0"/>
          <w:divBdr>
            <w:top w:val="none" w:sz="0" w:space="0" w:color="auto"/>
            <w:left w:val="none" w:sz="0" w:space="0" w:color="auto"/>
            <w:bottom w:val="none" w:sz="0" w:space="0" w:color="auto"/>
            <w:right w:val="none" w:sz="0" w:space="0" w:color="auto"/>
          </w:divBdr>
        </w:div>
        <w:div w:id="1803422912">
          <w:marLeft w:val="640"/>
          <w:marRight w:val="0"/>
          <w:marTop w:val="0"/>
          <w:marBottom w:val="0"/>
          <w:divBdr>
            <w:top w:val="none" w:sz="0" w:space="0" w:color="auto"/>
            <w:left w:val="none" w:sz="0" w:space="0" w:color="auto"/>
            <w:bottom w:val="none" w:sz="0" w:space="0" w:color="auto"/>
            <w:right w:val="none" w:sz="0" w:space="0" w:color="auto"/>
          </w:divBdr>
        </w:div>
        <w:div w:id="787816649">
          <w:marLeft w:val="640"/>
          <w:marRight w:val="0"/>
          <w:marTop w:val="0"/>
          <w:marBottom w:val="0"/>
          <w:divBdr>
            <w:top w:val="none" w:sz="0" w:space="0" w:color="auto"/>
            <w:left w:val="none" w:sz="0" w:space="0" w:color="auto"/>
            <w:bottom w:val="none" w:sz="0" w:space="0" w:color="auto"/>
            <w:right w:val="none" w:sz="0" w:space="0" w:color="auto"/>
          </w:divBdr>
        </w:div>
        <w:div w:id="1142770688">
          <w:marLeft w:val="640"/>
          <w:marRight w:val="0"/>
          <w:marTop w:val="0"/>
          <w:marBottom w:val="0"/>
          <w:divBdr>
            <w:top w:val="none" w:sz="0" w:space="0" w:color="auto"/>
            <w:left w:val="none" w:sz="0" w:space="0" w:color="auto"/>
            <w:bottom w:val="none" w:sz="0" w:space="0" w:color="auto"/>
            <w:right w:val="none" w:sz="0" w:space="0" w:color="auto"/>
          </w:divBdr>
        </w:div>
        <w:div w:id="1273784944">
          <w:marLeft w:val="640"/>
          <w:marRight w:val="0"/>
          <w:marTop w:val="0"/>
          <w:marBottom w:val="0"/>
          <w:divBdr>
            <w:top w:val="none" w:sz="0" w:space="0" w:color="auto"/>
            <w:left w:val="none" w:sz="0" w:space="0" w:color="auto"/>
            <w:bottom w:val="none" w:sz="0" w:space="0" w:color="auto"/>
            <w:right w:val="none" w:sz="0" w:space="0" w:color="auto"/>
          </w:divBdr>
        </w:div>
        <w:div w:id="1604530897">
          <w:marLeft w:val="640"/>
          <w:marRight w:val="0"/>
          <w:marTop w:val="0"/>
          <w:marBottom w:val="0"/>
          <w:divBdr>
            <w:top w:val="none" w:sz="0" w:space="0" w:color="auto"/>
            <w:left w:val="none" w:sz="0" w:space="0" w:color="auto"/>
            <w:bottom w:val="none" w:sz="0" w:space="0" w:color="auto"/>
            <w:right w:val="none" w:sz="0" w:space="0" w:color="auto"/>
          </w:divBdr>
        </w:div>
        <w:div w:id="442189926">
          <w:marLeft w:val="640"/>
          <w:marRight w:val="0"/>
          <w:marTop w:val="0"/>
          <w:marBottom w:val="0"/>
          <w:divBdr>
            <w:top w:val="none" w:sz="0" w:space="0" w:color="auto"/>
            <w:left w:val="none" w:sz="0" w:space="0" w:color="auto"/>
            <w:bottom w:val="none" w:sz="0" w:space="0" w:color="auto"/>
            <w:right w:val="none" w:sz="0" w:space="0" w:color="auto"/>
          </w:divBdr>
        </w:div>
        <w:div w:id="546768188">
          <w:marLeft w:val="640"/>
          <w:marRight w:val="0"/>
          <w:marTop w:val="0"/>
          <w:marBottom w:val="0"/>
          <w:divBdr>
            <w:top w:val="none" w:sz="0" w:space="0" w:color="auto"/>
            <w:left w:val="none" w:sz="0" w:space="0" w:color="auto"/>
            <w:bottom w:val="none" w:sz="0" w:space="0" w:color="auto"/>
            <w:right w:val="none" w:sz="0" w:space="0" w:color="auto"/>
          </w:divBdr>
        </w:div>
        <w:div w:id="1379430538">
          <w:marLeft w:val="640"/>
          <w:marRight w:val="0"/>
          <w:marTop w:val="0"/>
          <w:marBottom w:val="0"/>
          <w:divBdr>
            <w:top w:val="none" w:sz="0" w:space="0" w:color="auto"/>
            <w:left w:val="none" w:sz="0" w:space="0" w:color="auto"/>
            <w:bottom w:val="none" w:sz="0" w:space="0" w:color="auto"/>
            <w:right w:val="none" w:sz="0" w:space="0" w:color="auto"/>
          </w:divBdr>
        </w:div>
        <w:div w:id="1967007847">
          <w:marLeft w:val="640"/>
          <w:marRight w:val="0"/>
          <w:marTop w:val="0"/>
          <w:marBottom w:val="0"/>
          <w:divBdr>
            <w:top w:val="none" w:sz="0" w:space="0" w:color="auto"/>
            <w:left w:val="none" w:sz="0" w:space="0" w:color="auto"/>
            <w:bottom w:val="none" w:sz="0" w:space="0" w:color="auto"/>
            <w:right w:val="none" w:sz="0" w:space="0" w:color="auto"/>
          </w:divBdr>
        </w:div>
        <w:div w:id="2090930015">
          <w:marLeft w:val="640"/>
          <w:marRight w:val="0"/>
          <w:marTop w:val="0"/>
          <w:marBottom w:val="0"/>
          <w:divBdr>
            <w:top w:val="none" w:sz="0" w:space="0" w:color="auto"/>
            <w:left w:val="none" w:sz="0" w:space="0" w:color="auto"/>
            <w:bottom w:val="none" w:sz="0" w:space="0" w:color="auto"/>
            <w:right w:val="none" w:sz="0" w:space="0" w:color="auto"/>
          </w:divBdr>
        </w:div>
        <w:div w:id="1039161130">
          <w:marLeft w:val="640"/>
          <w:marRight w:val="0"/>
          <w:marTop w:val="0"/>
          <w:marBottom w:val="0"/>
          <w:divBdr>
            <w:top w:val="none" w:sz="0" w:space="0" w:color="auto"/>
            <w:left w:val="none" w:sz="0" w:space="0" w:color="auto"/>
            <w:bottom w:val="none" w:sz="0" w:space="0" w:color="auto"/>
            <w:right w:val="none" w:sz="0" w:space="0" w:color="auto"/>
          </w:divBdr>
        </w:div>
        <w:div w:id="2023509203">
          <w:marLeft w:val="640"/>
          <w:marRight w:val="0"/>
          <w:marTop w:val="0"/>
          <w:marBottom w:val="0"/>
          <w:divBdr>
            <w:top w:val="none" w:sz="0" w:space="0" w:color="auto"/>
            <w:left w:val="none" w:sz="0" w:space="0" w:color="auto"/>
            <w:bottom w:val="none" w:sz="0" w:space="0" w:color="auto"/>
            <w:right w:val="none" w:sz="0" w:space="0" w:color="auto"/>
          </w:divBdr>
        </w:div>
        <w:div w:id="1814520854">
          <w:marLeft w:val="640"/>
          <w:marRight w:val="0"/>
          <w:marTop w:val="0"/>
          <w:marBottom w:val="0"/>
          <w:divBdr>
            <w:top w:val="none" w:sz="0" w:space="0" w:color="auto"/>
            <w:left w:val="none" w:sz="0" w:space="0" w:color="auto"/>
            <w:bottom w:val="none" w:sz="0" w:space="0" w:color="auto"/>
            <w:right w:val="none" w:sz="0" w:space="0" w:color="auto"/>
          </w:divBdr>
        </w:div>
        <w:div w:id="1273172649">
          <w:marLeft w:val="640"/>
          <w:marRight w:val="0"/>
          <w:marTop w:val="0"/>
          <w:marBottom w:val="0"/>
          <w:divBdr>
            <w:top w:val="none" w:sz="0" w:space="0" w:color="auto"/>
            <w:left w:val="none" w:sz="0" w:space="0" w:color="auto"/>
            <w:bottom w:val="none" w:sz="0" w:space="0" w:color="auto"/>
            <w:right w:val="none" w:sz="0" w:space="0" w:color="auto"/>
          </w:divBdr>
        </w:div>
        <w:div w:id="2036804337">
          <w:marLeft w:val="640"/>
          <w:marRight w:val="0"/>
          <w:marTop w:val="0"/>
          <w:marBottom w:val="0"/>
          <w:divBdr>
            <w:top w:val="none" w:sz="0" w:space="0" w:color="auto"/>
            <w:left w:val="none" w:sz="0" w:space="0" w:color="auto"/>
            <w:bottom w:val="none" w:sz="0" w:space="0" w:color="auto"/>
            <w:right w:val="none" w:sz="0" w:space="0" w:color="auto"/>
          </w:divBdr>
        </w:div>
        <w:div w:id="1920552302">
          <w:marLeft w:val="640"/>
          <w:marRight w:val="0"/>
          <w:marTop w:val="0"/>
          <w:marBottom w:val="0"/>
          <w:divBdr>
            <w:top w:val="none" w:sz="0" w:space="0" w:color="auto"/>
            <w:left w:val="none" w:sz="0" w:space="0" w:color="auto"/>
            <w:bottom w:val="none" w:sz="0" w:space="0" w:color="auto"/>
            <w:right w:val="none" w:sz="0" w:space="0" w:color="auto"/>
          </w:divBdr>
        </w:div>
        <w:div w:id="545676633">
          <w:marLeft w:val="640"/>
          <w:marRight w:val="0"/>
          <w:marTop w:val="0"/>
          <w:marBottom w:val="0"/>
          <w:divBdr>
            <w:top w:val="none" w:sz="0" w:space="0" w:color="auto"/>
            <w:left w:val="none" w:sz="0" w:space="0" w:color="auto"/>
            <w:bottom w:val="none" w:sz="0" w:space="0" w:color="auto"/>
            <w:right w:val="none" w:sz="0" w:space="0" w:color="auto"/>
          </w:divBdr>
        </w:div>
        <w:div w:id="1441559510">
          <w:marLeft w:val="640"/>
          <w:marRight w:val="0"/>
          <w:marTop w:val="0"/>
          <w:marBottom w:val="0"/>
          <w:divBdr>
            <w:top w:val="none" w:sz="0" w:space="0" w:color="auto"/>
            <w:left w:val="none" w:sz="0" w:space="0" w:color="auto"/>
            <w:bottom w:val="none" w:sz="0" w:space="0" w:color="auto"/>
            <w:right w:val="none" w:sz="0" w:space="0" w:color="auto"/>
          </w:divBdr>
        </w:div>
        <w:div w:id="67962206">
          <w:marLeft w:val="640"/>
          <w:marRight w:val="0"/>
          <w:marTop w:val="0"/>
          <w:marBottom w:val="0"/>
          <w:divBdr>
            <w:top w:val="none" w:sz="0" w:space="0" w:color="auto"/>
            <w:left w:val="none" w:sz="0" w:space="0" w:color="auto"/>
            <w:bottom w:val="none" w:sz="0" w:space="0" w:color="auto"/>
            <w:right w:val="none" w:sz="0" w:space="0" w:color="auto"/>
          </w:divBdr>
        </w:div>
        <w:div w:id="2093579605">
          <w:marLeft w:val="640"/>
          <w:marRight w:val="0"/>
          <w:marTop w:val="0"/>
          <w:marBottom w:val="0"/>
          <w:divBdr>
            <w:top w:val="none" w:sz="0" w:space="0" w:color="auto"/>
            <w:left w:val="none" w:sz="0" w:space="0" w:color="auto"/>
            <w:bottom w:val="none" w:sz="0" w:space="0" w:color="auto"/>
            <w:right w:val="none" w:sz="0" w:space="0" w:color="auto"/>
          </w:divBdr>
        </w:div>
        <w:div w:id="1398865952">
          <w:marLeft w:val="640"/>
          <w:marRight w:val="0"/>
          <w:marTop w:val="0"/>
          <w:marBottom w:val="0"/>
          <w:divBdr>
            <w:top w:val="none" w:sz="0" w:space="0" w:color="auto"/>
            <w:left w:val="none" w:sz="0" w:space="0" w:color="auto"/>
            <w:bottom w:val="none" w:sz="0" w:space="0" w:color="auto"/>
            <w:right w:val="none" w:sz="0" w:space="0" w:color="auto"/>
          </w:divBdr>
        </w:div>
        <w:div w:id="1149975045">
          <w:marLeft w:val="640"/>
          <w:marRight w:val="0"/>
          <w:marTop w:val="0"/>
          <w:marBottom w:val="0"/>
          <w:divBdr>
            <w:top w:val="none" w:sz="0" w:space="0" w:color="auto"/>
            <w:left w:val="none" w:sz="0" w:space="0" w:color="auto"/>
            <w:bottom w:val="none" w:sz="0" w:space="0" w:color="auto"/>
            <w:right w:val="none" w:sz="0" w:space="0" w:color="auto"/>
          </w:divBdr>
        </w:div>
        <w:div w:id="1970476653">
          <w:marLeft w:val="640"/>
          <w:marRight w:val="0"/>
          <w:marTop w:val="0"/>
          <w:marBottom w:val="0"/>
          <w:divBdr>
            <w:top w:val="none" w:sz="0" w:space="0" w:color="auto"/>
            <w:left w:val="none" w:sz="0" w:space="0" w:color="auto"/>
            <w:bottom w:val="none" w:sz="0" w:space="0" w:color="auto"/>
            <w:right w:val="none" w:sz="0" w:space="0" w:color="auto"/>
          </w:divBdr>
        </w:div>
        <w:div w:id="1476530664">
          <w:marLeft w:val="640"/>
          <w:marRight w:val="0"/>
          <w:marTop w:val="0"/>
          <w:marBottom w:val="0"/>
          <w:divBdr>
            <w:top w:val="none" w:sz="0" w:space="0" w:color="auto"/>
            <w:left w:val="none" w:sz="0" w:space="0" w:color="auto"/>
            <w:bottom w:val="none" w:sz="0" w:space="0" w:color="auto"/>
            <w:right w:val="none" w:sz="0" w:space="0" w:color="auto"/>
          </w:divBdr>
        </w:div>
        <w:div w:id="2017345163">
          <w:marLeft w:val="640"/>
          <w:marRight w:val="0"/>
          <w:marTop w:val="0"/>
          <w:marBottom w:val="0"/>
          <w:divBdr>
            <w:top w:val="none" w:sz="0" w:space="0" w:color="auto"/>
            <w:left w:val="none" w:sz="0" w:space="0" w:color="auto"/>
            <w:bottom w:val="none" w:sz="0" w:space="0" w:color="auto"/>
            <w:right w:val="none" w:sz="0" w:space="0" w:color="auto"/>
          </w:divBdr>
        </w:div>
        <w:div w:id="135922020">
          <w:marLeft w:val="640"/>
          <w:marRight w:val="0"/>
          <w:marTop w:val="0"/>
          <w:marBottom w:val="0"/>
          <w:divBdr>
            <w:top w:val="none" w:sz="0" w:space="0" w:color="auto"/>
            <w:left w:val="none" w:sz="0" w:space="0" w:color="auto"/>
            <w:bottom w:val="none" w:sz="0" w:space="0" w:color="auto"/>
            <w:right w:val="none" w:sz="0" w:space="0" w:color="auto"/>
          </w:divBdr>
        </w:div>
        <w:div w:id="1801267246">
          <w:marLeft w:val="640"/>
          <w:marRight w:val="0"/>
          <w:marTop w:val="0"/>
          <w:marBottom w:val="0"/>
          <w:divBdr>
            <w:top w:val="none" w:sz="0" w:space="0" w:color="auto"/>
            <w:left w:val="none" w:sz="0" w:space="0" w:color="auto"/>
            <w:bottom w:val="none" w:sz="0" w:space="0" w:color="auto"/>
            <w:right w:val="none" w:sz="0" w:space="0" w:color="auto"/>
          </w:divBdr>
        </w:div>
        <w:div w:id="69229831">
          <w:marLeft w:val="640"/>
          <w:marRight w:val="0"/>
          <w:marTop w:val="0"/>
          <w:marBottom w:val="0"/>
          <w:divBdr>
            <w:top w:val="none" w:sz="0" w:space="0" w:color="auto"/>
            <w:left w:val="none" w:sz="0" w:space="0" w:color="auto"/>
            <w:bottom w:val="none" w:sz="0" w:space="0" w:color="auto"/>
            <w:right w:val="none" w:sz="0" w:space="0" w:color="auto"/>
          </w:divBdr>
        </w:div>
        <w:div w:id="4523178">
          <w:marLeft w:val="640"/>
          <w:marRight w:val="0"/>
          <w:marTop w:val="0"/>
          <w:marBottom w:val="0"/>
          <w:divBdr>
            <w:top w:val="none" w:sz="0" w:space="0" w:color="auto"/>
            <w:left w:val="none" w:sz="0" w:space="0" w:color="auto"/>
            <w:bottom w:val="none" w:sz="0" w:space="0" w:color="auto"/>
            <w:right w:val="none" w:sz="0" w:space="0" w:color="auto"/>
          </w:divBdr>
        </w:div>
        <w:div w:id="1721978824">
          <w:marLeft w:val="640"/>
          <w:marRight w:val="0"/>
          <w:marTop w:val="0"/>
          <w:marBottom w:val="0"/>
          <w:divBdr>
            <w:top w:val="none" w:sz="0" w:space="0" w:color="auto"/>
            <w:left w:val="none" w:sz="0" w:space="0" w:color="auto"/>
            <w:bottom w:val="none" w:sz="0" w:space="0" w:color="auto"/>
            <w:right w:val="none" w:sz="0" w:space="0" w:color="auto"/>
          </w:divBdr>
        </w:div>
      </w:divsChild>
    </w:div>
    <w:div w:id="1587685945">
      <w:bodyDiv w:val="1"/>
      <w:marLeft w:val="0"/>
      <w:marRight w:val="0"/>
      <w:marTop w:val="0"/>
      <w:marBottom w:val="0"/>
      <w:divBdr>
        <w:top w:val="none" w:sz="0" w:space="0" w:color="auto"/>
        <w:left w:val="none" w:sz="0" w:space="0" w:color="auto"/>
        <w:bottom w:val="none" w:sz="0" w:space="0" w:color="auto"/>
        <w:right w:val="none" w:sz="0" w:space="0" w:color="auto"/>
      </w:divBdr>
    </w:div>
    <w:div w:id="1620143614">
      <w:bodyDiv w:val="1"/>
      <w:marLeft w:val="0"/>
      <w:marRight w:val="0"/>
      <w:marTop w:val="0"/>
      <w:marBottom w:val="0"/>
      <w:divBdr>
        <w:top w:val="none" w:sz="0" w:space="0" w:color="auto"/>
        <w:left w:val="none" w:sz="0" w:space="0" w:color="auto"/>
        <w:bottom w:val="none" w:sz="0" w:space="0" w:color="auto"/>
        <w:right w:val="none" w:sz="0" w:space="0" w:color="auto"/>
      </w:divBdr>
      <w:divsChild>
        <w:div w:id="640111370">
          <w:marLeft w:val="640"/>
          <w:marRight w:val="0"/>
          <w:marTop w:val="0"/>
          <w:marBottom w:val="0"/>
          <w:divBdr>
            <w:top w:val="none" w:sz="0" w:space="0" w:color="auto"/>
            <w:left w:val="none" w:sz="0" w:space="0" w:color="auto"/>
            <w:bottom w:val="none" w:sz="0" w:space="0" w:color="auto"/>
            <w:right w:val="none" w:sz="0" w:space="0" w:color="auto"/>
          </w:divBdr>
        </w:div>
        <w:div w:id="1166165742">
          <w:marLeft w:val="640"/>
          <w:marRight w:val="0"/>
          <w:marTop w:val="0"/>
          <w:marBottom w:val="0"/>
          <w:divBdr>
            <w:top w:val="none" w:sz="0" w:space="0" w:color="auto"/>
            <w:left w:val="none" w:sz="0" w:space="0" w:color="auto"/>
            <w:bottom w:val="none" w:sz="0" w:space="0" w:color="auto"/>
            <w:right w:val="none" w:sz="0" w:space="0" w:color="auto"/>
          </w:divBdr>
        </w:div>
        <w:div w:id="825171307">
          <w:marLeft w:val="640"/>
          <w:marRight w:val="0"/>
          <w:marTop w:val="0"/>
          <w:marBottom w:val="0"/>
          <w:divBdr>
            <w:top w:val="none" w:sz="0" w:space="0" w:color="auto"/>
            <w:left w:val="none" w:sz="0" w:space="0" w:color="auto"/>
            <w:bottom w:val="none" w:sz="0" w:space="0" w:color="auto"/>
            <w:right w:val="none" w:sz="0" w:space="0" w:color="auto"/>
          </w:divBdr>
        </w:div>
        <w:div w:id="530533889">
          <w:marLeft w:val="640"/>
          <w:marRight w:val="0"/>
          <w:marTop w:val="0"/>
          <w:marBottom w:val="0"/>
          <w:divBdr>
            <w:top w:val="none" w:sz="0" w:space="0" w:color="auto"/>
            <w:left w:val="none" w:sz="0" w:space="0" w:color="auto"/>
            <w:bottom w:val="none" w:sz="0" w:space="0" w:color="auto"/>
            <w:right w:val="none" w:sz="0" w:space="0" w:color="auto"/>
          </w:divBdr>
        </w:div>
        <w:div w:id="623509997">
          <w:marLeft w:val="640"/>
          <w:marRight w:val="0"/>
          <w:marTop w:val="0"/>
          <w:marBottom w:val="0"/>
          <w:divBdr>
            <w:top w:val="none" w:sz="0" w:space="0" w:color="auto"/>
            <w:left w:val="none" w:sz="0" w:space="0" w:color="auto"/>
            <w:bottom w:val="none" w:sz="0" w:space="0" w:color="auto"/>
            <w:right w:val="none" w:sz="0" w:space="0" w:color="auto"/>
          </w:divBdr>
        </w:div>
        <w:div w:id="2045444139">
          <w:marLeft w:val="640"/>
          <w:marRight w:val="0"/>
          <w:marTop w:val="0"/>
          <w:marBottom w:val="0"/>
          <w:divBdr>
            <w:top w:val="none" w:sz="0" w:space="0" w:color="auto"/>
            <w:left w:val="none" w:sz="0" w:space="0" w:color="auto"/>
            <w:bottom w:val="none" w:sz="0" w:space="0" w:color="auto"/>
            <w:right w:val="none" w:sz="0" w:space="0" w:color="auto"/>
          </w:divBdr>
        </w:div>
        <w:div w:id="1782912099">
          <w:marLeft w:val="640"/>
          <w:marRight w:val="0"/>
          <w:marTop w:val="0"/>
          <w:marBottom w:val="0"/>
          <w:divBdr>
            <w:top w:val="none" w:sz="0" w:space="0" w:color="auto"/>
            <w:left w:val="none" w:sz="0" w:space="0" w:color="auto"/>
            <w:bottom w:val="none" w:sz="0" w:space="0" w:color="auto"/>
            <w:right w:val="none" w:sz="0" w:space="0" w:color="auto"/>
          </w:divBdr>
        </w:div>
        <w:div w:id="890577420">
          <w:marLeft w:val="640"/>
          <w:marRight w:val="0"/>
          <w:marTop w:val="0"/>
          <w:marBottom w:val="0"/>
          <w:divBdr>
            <w:top w:val="none" w:sz="0" w:space="0" w:color="auto"/>
            <w:left w:val="none" w:sz="0" w:space="0" w:color="auto"/>
            <w:bottom w:val="none" w:sz="0" w:space="0" w:color="auto"/>
            <w:right w:val="none" w:sz="0" w:space="0" w:color="auto"/>
          </w:divBdr>
        </w:div>
        <w:div w:id="817265912">
          <w:marLeft w:val="640"/>
          <w:marRight w:val="0"/>
          <w:marTop w:val="0"/>
          <w:marBottom w:val="0"/>
          <w:divBdr>
            <w:top w:val="none" w:sz="0" w:space="0" w:color="auto"/>
            <w:left w:val="none" w:sz="0" w:space="0" w:color="auto"/>
            <w:bottom w:val="none" w:sz="0" w:space="0" w:color="auto"/>
            <w:right w:val="none" w:sz="0" w:space="0" w:color="auto"/>
          </w:divBdr>
        </w:div>
        <w:div w:id="1858234711">
          <w:marLeft w:val="640"/>
          <w:marRight w:val="0"/>
          <w:marTop w:val="0"/>
          <w:marBottom w:val="0"/>
          <w:divBdr>
            <w:top w:val="none" w:sz="0" w:space="0" w:color="auto"/>
            <w:left w:val="none" w:sz="0" w:space="0" w:color="auto"/>
            <w:bottom w:val="none" w:sz="0" w:space="0" w:color="auto"/>
            <w:right w:val="none" w:sz="0" w:space="0" w:color="auto"/>
          </w:divBdr>
        </w:div>
        <w:div w:id="1204639350">
          <w:marLeft w:val="640"/>
          <w:marRight w:val="0"/>
          <w:marTop w:val="0"/>
          <w:marBottom w:val="0"/>
          <w:divBdr>
            <w:top w:val="none" w:sz="0" w:space="0" w:color="auto"/>
            <w:left w:val="none" w:sz="0" w:space="0" w:color="auto"/>
            <w:bottom w:val="none" w:sz="0" w:space="0" w:color="auto"/>
            <w:right w:val="none" w:sz="0" w:space="0" w:color="auto"/>
          </w:divBdr>
        </w:div>
        <w:div w:id="257643429">
          <w:marLeft w:val="640"/>
          <w:marRight w:val="0"/>
          <w:marTop w:val="0"/>
          <w:marBottom w:val="0"/>
          <w:divBdr>
            <w:top w:val="none" w:sz="0" w:space="0" w:color="auto"/>
            <w:left w:val="none" w:sz="0" w:space="0" w:color="auto"/>
            <w:bottom w:val="none" w:sz="0" w:space="0" w:color="auto"/>
            <w:right w:val="none" w:sz="0" w:space="0" w:color="auto"/>
          </w:divBdr>
        </w:div>
        <w:div w:id="1928341305">
          <w:marLeft w:val="640"/>
          <w:marRight w:val="0"/>
          <w:marTop w:val="0"/>
          <w:marBottom w:val="0"/>
          <w:divBdr>
            <w:top w:val="none" w:sz="0" w:space="0" w:color="auto"/>
            <w:left w:val="none" w:sz="0" w:space="0" w:color="auto"/>
            <w:bottom w:val="none" w:sz="0" w:space="0" w:color="auto"/>
            <w:right w:val="none" w:sz="0" w:space="0" w:color="auto"/>
          </w:divBdr>
        </w:div>
        <w:div w:id="1538934938">
          <w:marLeft w:val="640"/>
          <w:marRight w:val="0"/>
          <w:marTop w:val="0"/>
          <w:marBottom w:val="0"/>
          <w:divBdr>
            <w:top w:val="none" w:sz="0" w:space="0" w:color="auto"/>
            <w:left w:val="none" w:sz="0" w:space="0" w:color="auto"/>
            <w:bottom w:val="none" w:sz="0" w:space="0" w:color="auto"/>
            <w:right w:val="none" w:sz="0" w:space="0" w:color="auto"/>
          </w:divBdr>
        </w:div>
        <w:div w:id="1256476810">
          <w:marLeft w:val="640"/>
          <w:marRight w:val="0"/>
          <w:marTop w:val="0"/>
          <w:marBottom w:val="0"/>
          <w:divBdr>
            <w:top w:val="none" w:sz="0" w:space="0" w:color="auto"/>
            <w:left w:val="none" w:sz="0" w:space="0" w:color="auto"/>
            <w:bottom w:val="none" w:sz="0" w:space="0" w:color="auto"/>
            <w:right w:val="none" w:sz="0" w:space="0" w:color="auto"/>
          </w:divBdr>
        </w:div>
        <w:div w:id="1427380613">
          <w:marLeft w:val="640"/>
          <w:marRight w:val="0"/>
          <w:marTop w:val="0"/>
          <w:marBottom w:val="0"/>
          <w:divBdr>
            <w:top w:val="none" w:sz="0" w:space="0" w:color="auto"/>
            <w:left w:val="none" w:sz="0" w:space="0" w:color="auto"/>
            <w:bottom w:val="none" w:sz="0" w:space="0" w:color="auto"/>
            <w:right w:val="none" w:sz="0" w:space="0" w:color="auto"/>
          </w:divBdr>
        </w:div>
        <w:div w:id="43019502">
          <w:marLeft w:val="640"/>
          <w:marRight w:val="0"/>
          <w:marTop w:val="0"/>
          <w:marBottom w:val="0"/>
          <w:divBdr>
            <w:top w:val="none" w:sz="0" w:space="0" w:color="auto"/>
            <w:left w:val="none" w:sz="0" w:space="0" w:color="auto"/>
            <w:bottom w:val="none" w:sz="0" w:space="0" w:color="auto"/>
            <w:right w:val="none" w:sz="0" w:space="0" w:color="auto"/>
          </w:divBdr>
        </w:div>
        <w:div w:id="564027564">
          <w:marLeft w:val="640"/>
          <w:marRight w:val="0"/>
          <w:marTop w:val="0"/>
          <w:marBottom w:val="0"/>
          <w:divBdr>
            <w:top w:val="none" w:sz="0" w:space="0" w:color="auto"/>
            <w:left w:val="none" w:sz="0" w:space="0" w:color="auto"/>
            <w:bottom w:val="none" w:sz="0" w:space="0" w:color="auto"/>
            <w:right w:val="none" w:sz="0" w:space="0" w:color="auto"/>
          </w:divBdr>
        </w:div>
        <w:div w:id="1113938135">
          <w:marLeft w:val="640"/>
          <w:marRight w:val="0"/>
          <w:marTop w:val="0"/>
          <w:marBottom w:val="0"/>
          <w:divBdr>
            <w:top w:val="none" w:sz="0" w:space="0" w:color="auto"/>
            <w:left w:val="none" w:sz="0" w:space="0" w:color="auto"/>
            <w:bottom w:val="none" w:sz="0" w:space="0" w:color="auto"/>
            <w:right w:val="none" w:sz="0" w:space="0" w:color="auto"/>
          </w:divBdr>
        </w:div>
        <w:div w:id="1119182932">
          <w:marLeft w:val="640"/>
          <w:marRight w:val="0"/>
          <w:marTop w:val="0"/>
          <w:marBottom w:val="0"/>
          <w:divBdr>
            <w:top w:val="none" w:sz="0" w:space="0" w:color="auto"/>
            <w:left w:val="none" w:sz="0" w:space="0" w:color="auto"/>
            <w:bottom w:val="none" w:sz="0" w:space="0" w:color="auto"/>
            <w:right w:val="none" w:sz="0" w:space="0" w:color="auto"/>
          </w:divBdr>
        </w:div>
        <w:div w:id="363944654">
          <w:marLeft w:val="640"/>
          <w:marRight w:val="0"/>
          <w:marTop w:val="0"/>
          <w:marBottom w:val="0"/>
          <w:divBdr>
            <w:top w:val="none" w:sz="0" w:space="0" w:color="auto"/>
            <w:left w:val="none" w:sz="0" w:space="0" w:color="auto"/>
            <w:bottom w:val="none" w:sz="0" w:space="0" w:color="auto"/>
            <w:right w:val="none" w:sz="0" w:space="0" w:color="auto"/>
          </w:divBdr>
        </w:div>
        <w:div w:id="566838268">
          <w:marLeft w:val="640"/>
          <w:marRight w:val="0"/>
          <w:marTop w:val="0"/>
          <w:marBottom w:val="0"/>
          <w:divBdr>
            <w:top w:val="none" w:sz="0" w:space="0" w:color="auto"/>
            <w:left w:val="none" w:sz="0" w:space="0" w:color="auto"/>
            <w:bottom w:val="none" w:sz="0" w:space="0" w:color="auto"/>
            <w:right w:val="none" w:sz="0" w:space="0" w:color="auto"/>
          </w:divBdr>
        </w:div>
        <w:div w:id="951132902">
          <w:marLeft w:val="640"/>
          <w:marRight w:val="0"/>
          <w:marTop w:val="0"/>
          <w:marBottom w:val="0"/>
          <w:divBdr>
            <w:top w:val="none" w:sz="0" w:space="0" w:color="auto"/>
            <w:left w:val="none" w:sz="0" w:space="0" w:color="auto"/>
            <w:bottom w:val="none" w:sz="0" w:space="0" w:color="auto"/>
            <w:right w:val="none" w:sz="0" w:space="0" w:color="auto"/>
          </w:divBdr>
        </w:div>
        <w:div w:id="1905945113">
          <w:marLeft w:val="640"/>
          <w:marRight w:val="0"/>
          <w:marTop w:val="0"/>
          <w:marBottom w:val="0"/>
          <w:divBdr>
            <w:top w:val="none" w:sz="0" w:space="0" w:color="auto"/>
            <w:left w:val="none" w:sz="0" w:space="0" w:color="auto"/>
            <w:bottom w:val="none" w:sz="0" w:space="0" w:color="auto"/>
            <w:right w:val="none" w:sz="0" w:space="0" w:color="auto"/>
          </w:divBdr>
        </w:div>
      </w:divsChild>
    </w:div>
    <w:div w:id="1632904007">
      <w:bodyDiv w:val="1"/>
      <w:marLeft w:val="0"/>
      <w:marRight w:val="0"/>
      <w:marTop w:val="0"/>
      <w:marBottom w:val="0"/>
      <w:divBdr>
        <w:top w:val="none" w:sz="0" w:space="0" w:color="auto"/>
        <w:left w:val="none" w:sz="0" w:space="0" w:color="auto"/>
        <w:bottom w:val="none" w:sz="0" w:space="0" w:color="auto"/>
        <w:right w:val="none" w:sz="0" w:space="0" w:color="auto"/>
      </w:divBdr>
      <w:divsChild>
        <w:div w:id="1026326101">
          <w:marLeft w:val="640"/>
          <w:marRight w:val="0"/>
          <w:marTop w:val="0"/>
          <w:marBottom w:val="0"/>
          <w:divBdr>
            <w:top w:val="none" w:sz="0" w:space="0" w:color="auto"/>
            <w:left w:val="none" w:sz="0" w:space="0" w:color="auto"/>
            <w:bottom w:val="none" w:sz="0" w:space="0" w:color="auto"/>
            <w:right w:val="none" w:sz="0" w:space="0" w:color="auto"/>
          </w:divBdr>
        </w:div>
        <w:div w:id="809444406">
          <w:marLeft w:val="640"/>
          <w:marRight w:val="0"/>
          <w:marTop w:val="0"/>
          <w:marBottom w:val="0"/>
          <w:divBdr>
            <w:top w:val="none" w:sz="0" w:space="0" w:color="auto"/>
            <w:left w:val="none" w:sz="0" w:space="0" w:color="auto"/>
            <w:bottom w:val="none" w:sz="0" w:space="0" w:color="auto"/>
            <w:right w:val="none" w:sz="0" w:space="0" w:color="auto"/>
          </w:divBdr>
        </w:div>
        <w:div w:id="1014309331">
          <w:marLeft w:val="640"/>
          <w:marRight w:val="0"/>
          <w:marTop w:val="0"/>
          <w:marBottom w:val="0"/>
          <w:divBdr>
            <w:top w:val="none" w:sz="0" w:space="0" w:color="auto"/>
            <w:left w:val="none" w:sz="0" w:space="0" w:color="auto"/>
            <w:bottom w:val="none" w:sz="0" w:space="0" w:color="auto"/>
            <w:right w:val="none" w:sz="0" w:space="0" w:color="auto"/>
          </w:divBdr>
        </w:div>
        <w:div w:id="903564533">
          <w:marLeft w:val="640"/>
          <w:marRight w:val="0"/>
          <w:marTop w:val="0"/>
          <w:marBottom w:val="0"/>
          <w:divBdr>
            <w:top w:val="none" w:sz="0" w:space="0" w:color="auto"/>
            <w:left w:val="none" w:sz="0" w:space="0" w:color="auto"/>
            <w:bottom w:val="none" w:sz="0" w:space="0" w:color="auto"/>
            <w:right w:val="none" w:sz="0" w:space="0" w:color="auto"/>
          </w:divBdr>
        </w:div>
        <w:div w:id="2083483664">
          <w:marLeft w:val="640"/>
          <w:marRight w:val="0"/>
          <w:marTop w:val="0"/>
          <w:marBottom w:val="0"/>
          <w:divBdr>
            <w:top w:val="none" w:sz="0" w:space="0" w:color="auto"/>
            <w:left w:val="none" w:sz="0" w:space="0" w:color="auto"/>
            <w:bottom w:val="none" w:sz="0" w:space="0" w:color="auto"/>
            <w:right w:val="none" w:sz="0" w:space="0" w:color="auto"/>
          </w:divBdr>
        </w:div>
        <w:div w:id="997465173">
          <w:marLeft w:val="640"/>
          <w:marRight w:val="0"/>
          <w:marTop w:val="0"/>
          <w:marBottom w:val="0"/>
          <w:divBdr>
            <w:top w:val="none" w:sz="0" w:space="0" w:color="auto"/>
            <w:left w:val="none" w:sz="0" w:space="0" w:color="auto"/>
            <w:bottom w:val="none" w:sz="0" w:space="0" w:color="auto"/>
            <w:right w:val="none" w:sz="0" w:space="0" w:color="auto"/>
          </w:divBdr>
        </w:div>
        <w:div w:id="1746145365">
          <w:marLeft w:val="640"/>
          <w:marRight w:val="0"/>
          <w:marTop w:val="0"/>
          <w:marBottom w:val="0"/>
          <w:divBdr>
            <w:top w:val="none" w:sz="0" w:space="0" w:color="auto"/>
            <w:left w:val="none" w:sz="0" w:space="0" w:color="auto"/>
            <w:bottom w:val="none" w:sz="0" w:space="0" w:color="auto"/>
            <w:right w:val="none" w:sz="0" w:space="0" w:color="auto"/>
          </w:divBdr>
        </w:div>
        <w:div w:id="679042187">
          <w:marLeft w:val="640"/>
          <w:marRight w:val="0"/>
          <w:marTop w:val="0"/>
          <w:marBottom w:val="0"/>
          <w:divBdr>
            <w:top w:val="none" w:sz="0" w:space="0" w:color="auto"/>
            <w:left w:val="none" w:sz="0" w:space="0" w:color="auto"/>
            <w:bottom w:val="none" w:sz="0" w:space="0" w:color="auto"/>
            <w:right w:val="none" w:sz="0" w:space="0" w:color="auto"/>
          </w:divBdr>
        </w:div>
        <w:div w:id="1867674948">
          <w:marLeft w:val="640"/>
          <w:marRight w:val="0"/>
          <w:marTop w:val="0"/>
          <w:marBottom w:val="0"/>
          <w:divBdr>
            <w:top w:val="none" w:sz="0" w:space="0" w:color="auto"/>
            <w:left w:val="none" w:sz="0" w:space="0" w:color="auto"/>
            <w:bottom w:val="none" w:sz="0" w:space="0" w:color="auto"/>
            <w:right w:val="none" w:sz="0" w:space="0" w:color="auto"/>
          </w:divBdr>
        </w:div>
        <w:div w:id="1600408131">
          <w:marLeft w:val="640"/>
          <w:marRight w:val="0"/>
          <w:marTop w:val="0"/>
          <w:marBottom w:val="0"/>
          <w:divBdr>
            <w:top w:val="none" w:sz="0" w:space="0" w:color="auto"/>
            <w:left w:val="none" w:sz="0" w:space="0" w:color="auto"/>
            <w:bottom w:val="none" w:sz="0" w:space="0" w:color="auto"/>
            <w:right w:val="none" w:sz="0" w:space="0" w:color="auto"/>
          </w:divBdr>
        </w:div>
        <w:div w:id="114519293">
          <w:marLeft w:val="640"/>
          <w:marRight w:val="0"/>
          <w:marTop w:val="0"/>
          <w:marBottom w:val="0"/>
          <w:divBdr>
            <w:top w:val="none" w:sz="0" w:space="0" w:color="auto"/>
            <w:left w:val="none" w:sz="0" w:space="0" w:color="auto"/>
            <w:bottom w:val="none" w:sz="0" w:space="0" w:color="auto"/>
            <w:right w:val="none" w:sz="0" w:space="0" w:color="auto"/>
          </w:divBdr>
        </w:div>
        <w:div w:id="1102336109">
          <w:marLeft w:val="640"/>
          <w:marRight w:val="0"/>
          <w:marTop w:val="0"/>
          <w:marBottom w:val="0"/>
          <w:divBdr>
            <w:top w:val="none" w:sz="0" w:space="0" w:color="auto"/>
            <w:left w:val="none" w:sz="0" w:space="0" w:color="auto"/>
            <w:bottom w:val="none" w:sz="0" w:space="0" w:color="auto"/>
            <w:right w:val="none" w:sz="0" w:space="0" w:color="auto"/>
          </w:divBdr>
        </w:div>
        <w:div w:id="271325411">
          <w:marLeft w:val="640"/>
          <w:marRight w:val="0"/>
          <w:marTop w:val="0"/>
          <w:marBottom w:val="0"/>
          <w:divBdr>
            <w:top w:val="none" w:sz="0" w:space="0" w:color="auto"/>
            <w:left w:val="none" w:sz="0" w:space="0" w:color="auto"/>
            <w:bottom w:val="none" w:sz="0" w:space="0" w:color="auto"/>
            <w:right w:val="none" w:sz="0" w:space="0" w:color="auto"/>
          </w:divBdr>
        </w:div>
        <w:div w:id="1081684974">
          <w:marLeft w:val="640"/>
          <w:marRight w:val="0"/>
          <w:marTop w:val="0"/>
          <w:marBottom w:val="0"/>
          <w:divBdr>
            <w:top w:val="none" w:sz="0" w:space="0" w:color="auto"/>
            <w:left w:val="none" w:sz="0" w:space="0" w:color="auto"/>
            <w:bottom w:val="none" w:sz="0" w:space="0" w:color="auto"/>
            <w:right w:val="none" w:sz="0" w:space="0" w:color="auto"/>
          </w:divBdr>
        </w:div>
        <w:div w:id="906035513">
          <w:marLeft w:val="640"/>
          <w:marRight w:val="0"/>
          <w:marTop w:val="0"/>
          <w:marBottom w:val="0"/>
          <w:divBdr>
            <w:top w:val="none" w:sz="0" w:space="0" w:color="auto"/>
            <w:left w:val="none" w:sz="0" w:space="0" w:color="auto"/>
            <w:bottom w:val="none" w:sz="0" w:space="0" w:color="auto"/>
            <w:right w:val="none" w:sz="0" w:space="0" w:color="auto"/>
          </w:divBdr>
        </w:div>
        <w:div w:id="1969624083">
          <w:marLeft w:val="640"/>
          <w:marRight w:val="0"/>
          <w:marTop w:val="0"/>
          <w:marBottom w:val="0"/>
          <w:divBdr>
            <w:top w:val="none" w:sz="0" w:space="0" w:color="auto"/>
            <w:left w:val="none" w:sz="0" w:space="0" w:color="auto"/>
            <w:bottom w:val="none" w:sz="0" w:space="0" w:color="auto"/>
            <w:right w:val="none" w:sz="0" w:space="0" w:color="auto"/>
          </w:divBdr>
        </w:div>
        <w:div w:id="635448059">
          <w:marLeft w:val="640"/>
          <w:marRight w:val="0"/>
          <w:marTop w:val="0"/>
          <w:marBottom w:val="0"/>
          <w:divBdr>
            <w:top w:val="none" w:sz="0" w:space="0" w:color="auto"/>
            <w:left w:val="none" w:sz="0" w:space="0" w:color="auto"/>
            <w:bottom w:val="none" w:sz="0" w:space="0" w:color="auto"/>
            <w:right w:val="none" w:sz="0" w:space="0" w:color="auto"/>
          </w:divBdr>
        </w:div>
        <w:div w:id="1831482353">
          <w:marLeft w:val="640"/>
          <w:marRight w:val="0"/>
          <w:marTop w:val="0"/>
          <w:marBottom w:val="0"/>
          <w:divBdr>
            <w:top w:val="none" w:sz="0" w:space="0" w:color="auto"/>
            <w:left w:val="none" w:sz="0" w:space="0" w:color="auto"/>
            <w:bottom w:val="none" w:sz="0" w:space="0" w:color="auto"/>
            <w:right w:val="none" w:sz="0" w:space="0" w:color="auto"/>
          </w:divBdr>
        </w:div>
        <w:div w:id="1018891240">
          <w:marLeft w:val="640"/>
          <w:marRight w:val="0"/>
          <w:marTop w:val="0"/>
          <w:marBottom w:val="0"/>
          <w:divBdr>
            <w:top w:val="none" w:sz="0" w:space="0" w:color="auto"/>
            <w:left w:val="none" w:sz="0" w:space="0" w:color="auto"/>
            <w:bottom w:val="none" w:sz="0" w:space="0" w:color="auto"/>
            <w:right w:val="none" w:sz="0" w:space="0" w:color="auto"/>
          </w:divBdr>
        </w:div>
      </w:divsChild>
    </w:div>
    <w:div w:id="1654672703">
      <w:bodyDiv w:val="1"/>
      <w:marLeft w:val="0"/>
      <w:marRight w:val="0"/>
      <w:marTop w:val="0"/>
      <w:marBottom w:val="0"/>
      <w:divBdr>
        <w:top w:val="none" w:sz="0" w:space="0" w:color="auto"/>
        <w:left w:val="none" w:sz="0" w:space="0" w:color="auto"/>
        <w:bottom w:val="none" w:sz="0" w:space="0" w:color="auto"/>
        <w:right w:val="none" w:sz="0" w:space="0" w:color="auto"/>
      </w:divBdr>
    </w:div>
    <w:div w:id="1670451257">
      <w:bodyDiv w:val="1"/>
      <w:marLeft w:val="0"/>
      <w:marRight w:val="0"/>
      <w:marTop w:val="0"/>
      <w:marBottom w:val="0"/>
      <w:divBdr>
        <w:top w:val="none" w:sz="0" w:space="0" w:color="auto"/>
        <w:left w:val="none" w:sz="0" w:space="0" w:color="auto"/>
        <w:bottom w:val="none" w:sz="0" w:space="0" w:color="auto"/>
        <w:right w:val="none" w:sz="0" w:space="0" w:color="auto"/>
      </w:divBdr>
      <w:divsChild>
        <w:div w:id="1221595071">
          <w:marLeft w:val="640"/>
          <w:marRight w:val="0"/>
          <w:marTop w:val="0"/>
          <w:marBottom w:val="0"/>
          <w:divBdr>
            <w:top w:val="none" w:sz="0" w:space="0" w:color="auto"/>
            <w:left w:val="none" w:sz="0" w:space="0" w:color="auto"/>
            <w:bottom w:val="none" w:sz="0" w:space="0" w:color="auto"/>
            <w:right w:val="none" w:sz="0" w:space="0" w:color="auto"/>
          </w:divBdr>
        </w:div>
        <w:div w:id="398792267">
          <w:marLeft w:val="640"/>
          <w:marRight w:val="0"/>
          <w:marTop w:val="0"/>
          <w:marBottom w:val="0"/>
          <w:divBdr>
            <w:top w:val="none" w:sz="0" w:space="0" w:color="auto"/>
            <w:left w:val="none" w:sz="0" w:space="0" w:color="auto"/>
            <w:bottom w:val="none" w:sz="0" w:space="0" w:color="auto"/>
            <w:right w:val="none" w:sz="0" w:space="0" w:color="auto"/>
          </w:divBdr>
        </w:div>
        <w:div w:id="1533807500">
          <w:marLeft w:val="640"/>
          <w:marRight w:val="0"/>
          <w:marTop w:val="0"/>
          <w:marBottom w:val="0"/>
          <w:divBdr>
            <w:top w:val="none" w:sz="0" w:space="0" w:color="auto"/>
            <w:left w:val="none" w:sz="0" w:space="0" w:color="auto"/>
            <w:bottom w:val="none" w:sz="0" w:space="0" w:color="auto"/>
            <w:right w:val="none" w:sz="0" w:space="0" w:color="auto"/>
          </w:divBdr>
        </w:div>
        <w:div w:id="1996757192">
          <w:marLeft w:val="640"/>
          <w:marRight w:val="0"/>
          <w:marTop w:val="0"/>
          <w:marBottom w:val="0"/>
          <w:divBdr>
            <w:top w:val="none" w:sz="0" w:space="0" w:color="auto"/>
            <w:left w:val="none" w:sz="0" w:space="0" w:color="auto"/>
            <w:bottom w:val="none" w:sz="0" w:space="0" w:color="auto"/>
            <w:right w:val="none" w:sz="0" w:space="0" w:color="auto"/>
          </w:divBdr>
        </w:div>
        <w:div w:id="1220483146">
          <w:marLeft w:val="640"/>
          <w:marRight w:val="0"/>
          <w:marTop w:val="0"/>
          <w:marBottom w:val="0"/>
          <w:divBdr>
            <w:top w:val="none" w:sz="0" w:space="0" w:color="auto"/>
            <w:left w:val="none" w:sz="0" w:space="0" w:color="auto"/>
            <w:bottom w:val="none" w:sz="0" w:space="0" w:color="auto"/>
            <w:right w:val="none" w:sz="0" w:space="0" w:color="auto"/>
          </w:divBdr>
        </w:div>
        <w:div w:id="1291084626">
          <w:marLeft w:val="640"/>
          <w:marRight w:val="0"/>
          <w:marTop w:val="0"/>
          <w:marBottom w:val="0"/>
          <w:divBdr>
            <w:top w:val="none" w:sz="0" w:space="0" w:color="auto"/>
            <w:left w:val="none" w:sz="0" w:space="0" w:color="auto"/>
            <w:bottom w:val="none" w:sz="0" w:space="0" w:color="auto"/>
            <w:right w:val="none" w:sz="0" w:space="0" w:color="auto"/>
          </w:divBdr>
        </w:div>
        <w:div w:id="1559442284">
          <w:marLeft w:val="640"/>
          <w:marRight w:val="0"/>
          <w:marTop w:val="0"/>
          <w:marBottom w:val="0"/>
          <w:divBdr>
            <w:top w:val="none" w:sz="0" w:space="0" w:color="auto"/>
            <w:left w:val="none" w:sz="0" w:space="0" w:color="auto"/>
            <w:bottom w:val="none" w:sz="0" w:space="0" w:color="auto"/>
            <w:right w:val="none" w:sz="0" w:space="0" w:color="auto"/>
          </w:divBdr>
        </w:div>
        <w:div w:id="1174880728">
          <w:marLeft w:val="640"/>
          <w:marRight w:val="0"/>
          <w:marTop w:val="0"/>
          <w:marBottom w:val="0"/>
          <w:divBdr>
            <w:top w:val="none" w:sz="0" w:space="0" w:color="auto"/>
            <w:left w:val="none" w:sz="0" w:space="0" w:color="auto"/>
            <w:bottom w:val="none" w:sz="0" w:space="0" w:color="auto"/>
            <w:right w:val="none" w:sz="0" w:space="0" w:color="auto"/>
          </w:divBdr>
        </w:div>
        <w:div w:id="339545446">
          <w:marLeft w:val="640"/>
          <w:marRight w:val="0"/>
          <w:marTop w:val="0"/>
          <w:marBottom w:val="0"/>
          <w:divBdr>
            <w:top w:val="none" w:sz="0" w:space="0" w:color="auto"/>
            <w:left w:val="none" w:sz="0" w:space="0" w:color="auto"/>
            <w:bottom w:val="none" w:sz="0" w:space="0" w:color="auto"/>
            <w:right w:val="none" w:sz="0" w:space="0" w:color="auto"/>
          </w:divBdr>
        </w:div>
        <w:div w:id="414788232">
          <w:marLeft w:val="640"/>
          <w:marRight w:val="0"/>
          <w:marTop w:val="0"/>
          <w:marBottom w:val="0"/>
          <w:divBdr>
            <w:top w:val="none" w:sz="0" w:space="0" w:color="auto"/>
            <w:left w:val="none" w:sz="0" w:space="0" w:color="auto"/>
            <w:bottom w:val="none" w:sz="0" w:space="0" w:color="auto"/>
            <w:right w:val="none" w:sz="0" w:space="0" w:color="auto"/>
          </w:divBdr>
        </w:div>
        <w:div w:id="1252197919">
          <w:marLeft w:val="640"/>
          <w:marRight w:val="0"/>
          <w:marTop w:val="0"/>
          <w:marBottom w:val="0"/>
          <w:divBdr>
            <w:top w:val="none" w:sz="0" w:space="0" w:color="auto"/>
            <w:left w:val="none" w:sz="0" w:space="0" w:color="auto"/>
            <w:bottom w:val="none" w:sz="0" w:space="0" w:color="auto"/>
            <w:right w:val="none" w:sz="0" w:space="0" w:color="auto"/>
          </w:divBdr>
        </w:div>
        <w:div w:id="1822503099">
          <w:marLeft w:val="640"/>
          <w:marRight w:val="0"/>
          <w:marTop w:val="0"/>
          <w:marBottom w:val="0"/>
          <w:divBdr>
            <w:top w:val="none" w:sz="0" w:space="0" w:color="auto"/>
            <w:left w:val="none" w:sz="0" w:space="0" w:color="auto"/>
            <w:bottom w:val="none" w:sz="0" w:space="0" w:color="auto"/>
            <w:right w:val="none" w:sz="0" w:space="0" w:color="auto"/>
          </w:divBdr>
        </w:div>
        <w:div w:id="248739713">
          <w:marLeft w:val="640"/>
          <w:marRight w:val="0"/>
          <w:marTop w:val="0"/>
          <w:marBottom w:val="0"/>
          <w:divBdr>
            <w:top w:val="none" w:sz="0" w:space="0" w:color="auto"/>
            <w:left w:val="none" w:sz="0" w:space="0" w:color="auto"/>
            <w:bottom w:val="none" w:sz="0" w:space="0" w:color="auto"/>
            <w:right w:val="none" w:sz="0" w:space="0" w:color="auto"/>
          </w:divBdr>
        </w:div>
        <w:div w:id="750585364">
          <w:marLeft w:val="640"/>
          <w:marRight w:val="0"/>
          <w:marTop w:val="0"/>
          <w:marBottom w:val="0"/>
          <w:divBdr>
            <w:top w:val="none" w:sz="0" w:space="0" w:color="auto"/>
            <w:left w:val="none" w:sz="0" w:space="0" w:color="auto"/>
            <w:bottom w:val="none" w:sz="0" w:space="0" w:color="auto"/>
            <w:right w:val="none" w:sz="0" w:space="0" w:color="auto"/>
          </w:divBdr>
        </w:div>
        <w:div w:id="1082677907">
          <w:marLeft w:val="640"/>
          <w:marRight w:val="0"/>
          <w:marTop w:val="0"/>
          <w:marBottom w:val="0"/>
          <w:divBdr>
            <w:top w:val="none" w:sz="0" w:space="0" w:color="auto"/>
            <w:left w:val="none" w:sz="0" w:space="0" w:color="auto"/>
            <w:bottom w:val="none" w:sz="0" w:space="0" w:color="auto"/>
            <w:right w:val="none" w:sz="0" w:space="0" w:color="auto"/>
          </w:divBdr>
        </w:div>
        <w:div w:id="1282689795">
          <w:marLeft w:val="640"/>
          <w:marRight w:val="0"/>
          <w:marTop w:val="0"/>
          <w:marBottom w:val="0"/>
          <w:divBdr>
            <w:top w:val="none" w:sz="0" w:space="0" w:color="auto"/>
            <w:left w:val="none" w:sz="0" w:space="0" w:color="auto"/>
            <w:bottom w:val="none" w:sz="0" w:space="0" w:color="auto"/>
            <w:right w:val="none" w:sz="0" w:space="0" w:color="auto"/>
          </w:divBdr>
        </w:div>
      </w:divsChild>
    </w:div>
    <w:div w:id="1699350421">
      <w:bodyDiv w:val="1"/>
      <w:marLeft w:val="0"/>
      <w:marRight w:val="0"/>
      <w:marTop w:val="0"/>
      <w:marBottom w:val="0"/>
      <w:divBdr>
        <w:top w:val="none" w:sz="0" w:space="0" w:color="auto"/>
        <w:left w:val="none" w:sz="0" w:space="0" w:color="auto"/>
        <w:bottom w:val="none" w:sz="0" w:space="0" w:color="auto"/>
        <w:right w:val="none" w:sz="0" w:space="0" w:color="auto"/>
      </w:divBdr>
      <w:divsChild>
        <w:div w:id="1765109763">
          <w:marLeft w:val="640"/>
          <w:marRight w:val="0"/>
          <w:marTop w:val="0"/>
          <w:marBottom w:val="0"/>
          <w:divBdr>
            <w:top w:val="none" w:sz="0" w:space="0" w:color="auto"/>
            <w:left w:val="none" w:sz="0" w:space="0" w:color="auto"/>
            <w:bottom w:val="none" w:sz="0" w:space="0" w:color="auto"/>
            <w:right w:val="none" w:sz="0" w:space="0" w:color="auto"/>
          </w:divBdr>
        </w:div>
        <w:div w:id="986592888">
          <w:marLeft w:val="640"/>
          <w:marRight w:val="0"/>
          <w:marTop w:val="0"/>
          <w:marBottom w:val="0"/>
          <w:divBdr>
            <w:top w:val="none" w:sz="0" w:space="0" w:color="auto"/>
            <w:left w:val="none" w:sz="0" w:space="0" w:color="auto"/>
            <w:bottom w:val="none" w:sz="0" w:space="0" w:color="auto"/>
            <w:right w:val="none" w:sz="0" w:space="0" w:color="auto"/>
          </w:divBdr>
        </w:div>
        <w:div w:id="929582817">
          <w:marLeft w:val="640"/>
          <w:marRight w:val="0"/>
          <w:marTop w:val="0"/>
          <w:marBottom w:val="0"/>
          <w:divBdr>
            <w:top w:val="none" w:sz="0" w:space="0" w:color="auto"/>
            <w:left w:val="none" w:sz="0" w:space="0" w:color="auto"/>
            <w:bottom w:val="none" w:sz="0" w:space="0" w:color="auto"/>
            <w:right w:val="none" w:sz="0" w:space="0" w:color="auto"/>
          </w:divBdr>
        </w:div>
        <w:div w:id="608658320">
          <w:marLeft w:val="640"/>
          <w:marRight w:val="0"/>
          <w:marTop w:val="0"/>
          <w:marBottom w:val="0"/>
          <w:divBdr>
            <w:top w:val="none" w:sz="0" w:space="0" w:color="auto"/>
            <w:left w:val="none" w:sz="0" w:space="0" w:color="auto"/>
            <w:bottom w:val="none" w:sz="0" w:space="0" w:color="auto"/>
            <w:right w:val="none" w:sz="0" w:space="0" w:color="auto"/>
          </w:divBdr>
        </w:div>
        <w:div w:id="811097521">
          <w:marLeft w:val="640"/>
          <w:marRight w:val="0"/>
          <w:marTop w:val="0"/>
          <w:marBottom w:val="0"/>
          <w:divBdr>
            <w:top w:val="none" w:sz="0" w:space="0" w:color="auto"/>
            <w:left w:val="none" w:sz="0" w:space="0" w:color="auto"/>
            <w:bottom w:val="none" w:sz="0" w:space="0" w:color="auto"/>
            <w:right w:val="none" w:sz="0" w:space="0" w:color="auto"/>
          </w:divBdr>
        </w:div>
        <w:div w:id="1629773173">
          <w:marLeft w:val="640"/>
          <w:marRight w:val="0"/>
          <w:marTop w:val="0"/>
          <w:marBottom w:val="0"/>
          <w:divBdr>
            <w:top w:val="none" w:sz="0" w:space="0" w:color="auto"/>
            <w:left w:val="none" w:sz="0" w:space="0" w:color="auto"/>
            <w:bottom w:val="none" w:sz="0" w:space="0" w:color="auto"/>
            <w:right w:val="none" w:sz="0" w:space="0" w:color="auto"/>
          </w:divBdr>
        </w:div>
        <w:div w:id="2098162464">
          <w:marLeft w:val="640"/>
          <w:marRight w:val="0"/>
          <w:marTop w:val="0"/>
          <w:marBottom w:val="0"/>
          <w:divBdr>
            <w:top w:val="none" w:sz="0" w:space="0" w:color="auto"/>
            <w:left w:val="none" w:sz="0" w:space="0" w:color="auto"/>
            <w:bottom w:val="none" w:sz="0" w:space="0" w:color="auto"/>
            <w:right w:val="none" w:sz="0" w:space="0" w:color="auto"/>
          </w:divBdr>
        </w:div>
        <w:div w:id="1571039501">
          <w:marLeft w:val="640"/>
          <w:marRight w:val="0"/>
          <w:marTop w:val="0"/>
          <w:marBottom w:val="0"/>
          <w:divBdr>
            <w:top w:val="none" w:sz="0" w:space="0" w:color="auto"/>
            <w:left w:val="none" w:sz="0" w:space="0" w:color="auto"/>
            <w:bottom w:val="none" w:sz="0" w:space="0" w:color="auto"/>
            <w:right w:val="none" w:sz="0" w:space="0" w:color="auto"/>
          </w:divBdr>
        </w:div>
        <w:div w:id="2027438917">
          <w:marLeft w:val="640"/>
          <w:marRight w:val="0"/>
          <w:marTop w:val="0"/>
          <w:marBottom w:val="0"/>
          <w:divBdr>
            <w:top w:val="none" w:sz="0" w:space="0" w:color="auto"/>
            <w:left w:val="none" w:sz="0" w:space="0" w:color="auto"/>
            <w:bottom w:val="none" w:sz="0" w:space="0" w:color="auto"/>
            <w:right w:val="none" w:sz="0" w:space="0" w:color="auto"/>
          </w:divBdr>
        </w:div>
        <w:div w:id="1260678890">
          <w:marLeft w:val="640"/>
          <w:marRight w:val="0"/>
          <w:marTop w:val="0"/>
          <w:marBottom w:val="0"/>
          <w:divBdr>
            <w:top w:val="none" w:sz="0" w:space="0" w:color="auto"/>
            <w:left w:val="none" w:sz="0" w:space="0" w:color="auto"/>
            <w:bottom w:val="none" w:sz="0" w:space="0" w:color="auto"/>
            <w:right w:val="none" w:sz="0" w:space="0" w:color="auto"/>
          </w:divBdr>
        </w:div>
        <w:div w:id="505365900">
          <w:marLeft w:val="640"/>
          <w:marRight w:val="0"/>
          <w:marTop w:val="0"/>
          <w:marBottom w:val="0"/>
          <w:divBdr>
            <w:top w:val="none" w:sz="0" w:space="0" w:color="auto"/>
            <w:left w:val="none" w:sz="0" w:space="0" w:color="auto"/>
            <w:bottom w:val="none" w:sz="0" w:space="0" w:color="auto"/>
            <w:right w:val="none" w:sz="0" w:space="0" w:color="auto"/>
          </w:divBdr>
        </w:div>
        <w:div w:id="820850661">
          <w:marLeft w:val="640"/>
          <w:marRight w:val="0"/>
          <w:marTop w:val="0"/>
          <w:marBottom w:val="0"/>
          <w:divBdr>
            <w:top w:val="none" w:sz="0" w:space="0" w:color="auto"/>
            <w:left w:val="none" w:sz="0" w:space="0" w:color="auto"/>
            <w:bottom w:val="none" w:sz="0" w:space="0" w:color="auto"/>
            <w:right w:val="none" w:sz="0" w:space="0" w:color="auto"/>
          </w:divBdr>
        </w:div>
        <w:div w:id="27537781">
          <w:marLeft w:val="640"/>
          <w:marRight w:val="0"/>
          <w:marTop w:val="0"/>
          <w:marBottom w:val="0"/>
          <w:divBdr>
            <w:top w:val="none" w:sz="0" w:space="0" w:color="auto"/>
            <w:left w:val="none" w:sz="0" w:space="0" w:color="auto"/>
            <w:bottom w:val="none" w:sz="0" w:space="0" w:color="auto"/>
            <w:right w:val="none" w:sz="0" w:space="0" w:color="auto"/>
          </w:divBdr>
        </w:div>
        <w:div w:id="2065105761">
          <w:marLeft w:val="640"/>
          <w:marRight w:val="0"/>
          <w:marTop w:val="0"/>
          <w:marBottom w:val="0"/>
          <w:divBdr>
            <w:top w:val="none" w:sz="0" w:space="0" w:color="auto"/>
            <w:left w:val="none" w:sz="0" w:space="0" w:color="auto"/>
            <w:bottom w:val="none" w:sz="0" w:space="0" w:color="auto"/>
            <w:right w:val="none" w:sz="0" w:space="0" w:color="auto"/>
          </w:divBdr>
        </w:div>
        <w:div w:id="563756570">
          <w:marLeft w:val="640"/>
          <w:marRight w:val="0"/>
          <w:marTop w:val="0"/>
          <w:marBottom w:val="0"/>
          <w:divBdr>
            <w:top w:val="none" w:sz="0" w:space="0" w:color="auto"/>
            <w:left w:val="none" w:sz="0" w:space="0" w:color="auto"/>
            <w:bottom w:val="none" w:sz="0" w:space="0" w:color="auto"/>
            <w:right w:val="none" w:sz="0" w:space="0" w:color="auto"/>
          </w:divBdr>
        </w:div>
        <w:div w:id="233509319">
          <w:marLeft w:val="640"/>
          <w:marRight w:val="0"/>
          <w:marTop w:val="0"/>
          <w:marBottom w:val="0"/>
          <w:divBdr>
            <w:top w:val="none" w:sz="0" w:space="0" w:color="auto"/>
            <w:left w:val="none" w:sz="0" w:space="0" w:color="auto"/>
            <w:bottom w:val="none" w:sz="0" w:space="0" w:color="auto"/>
            <w:right w:val="none" w:sz="0" w:space="0" w:color="auto"/>
          </w:divBdr>
        </w:div>
        <w:div w:id="400644625">
          <w:marLeft w:val="640"/>
          <w:marRight w:val="0"/>
          <w:marTop w:val="0"/>
          <w:marBottom w:val="0"/>
          <w:divBdr>
            <w:top w:val="none" w:sz="0" w:space="0" w:color="auto"/>
            <w:left w:val="none" w:sz="0" w:space="0" w:color="auto"/>
            <w:bottom w:val="none" w:sz="0" w:space="0" w:color="auto"/>
            <w:right w:val="none" w:sz="0" w:space="0" w:color="auto"/>
          </w:divBdr>
        </w:div>
        <w:div w:id="1801873914">
          <w:marLeft w:val="640"/>
          <w:marRight w:val="0"/>
          <w:marTop w:val="0"/>
          <w:marBottom w:val="0"/>
          <w:divBdr>
            <w:top w:val="none" w:sz="0" w:space="0" w:color="auto"/>
            <w:left w:val="none" w:sz="0" w:space="0" w:color="auto"/>
            <w:bottom w:val="none" w:sz="0" w:space="0" w:color="auto"/>
            <w:right w:val="none" w:sz="0" w:space="0" w:color="auto"/>
          </w:divBdr>
        </w:div>
        <w:div w:id="942305327">
          <w:marLeft w:val="640"/>
          <w:marRight w:val="0"/>
          <w:marTop w:val="0"/>
          <w:marBottom w:val="0"/>
          <w:divBdr>
            <w:top w:val="none" w:sz="0" w:space="0" w:color="auto"/>
            <w:left w:val="none" w:sz="0" w:space="0" w:color="auto"/>
            <w:bottom w:val="none" w:sz="0" w:space="0" w:color="auto"/>
            <w:right w:val="none" w:sz="0" w:space="0" w:color="auto"/>
          </w:divBdr>
        </w:div>
        <w:div w:id="1647277888">
          <w:marLeft w:val="640"/>
          <w:marRight w:val="0"/>
          <w:marTop w:val="0"/>
          <w:marBottom w:val="0"/>
          <w:divBdr>
            <w:top w:val="none" w:sz="0" w:space="0" w:color="auto"/>
            <w:left w:val="none" w:sz="0" w:space="0" w:color="auto"/>
            <w:bottom w:val="none" w:sz="0" w:space="0" w:color="auto"/>
            <w:right w:val="none" w:sz="0" w:space="0" w:color="auto"/>
          </w:divBdr>
        </w:div>
        <w:div w:id="1824420427">
          <w:marLeft w:val="640"/>
          <w:marRight w:val="0"/>
          <w:marTop w:val="0"/>
          <w:marBottom w:val="0"/>
          <w:divBdr>
            <w:top w:val="none" w:sz="0" w:space="0" w:color="auto"/>
            <w:left w:val="none" w:sz="0" w:space="0" w:color="auto"/>
            <w:bottom w:val="none" w:sz="0" w:space="0" w:color="auto"/>
            <w:right w:val="none" w:sz="0" w:space="0" w:color="auto"/>
          </w:divBdr>
        </w:div>
        <w:div w:id="1122308378">
          <w:marLeft w:val="640"/>
          <w:marRight w:val="0"/>
          <w:marTop w:val="0"/>
          <w:marBottom w:val="0"/>
          <w:divBdr>
            <w:top w:val="none" w:sz="0" w:space="0" w:color="auto"/>
            <w:left w:val="none" w:sz="0" w:space="0" w:color="auto"/>
            <w:bottom w:val="none" w:sz="0" w:space="0" w:color="auto"/>
            <w:right w:val="none" w:sz="0" w:space="0" w:color="auto"/>
          </w:divBdr>
        </w:div>
        <w:div w:id="349912593">
          <w:marLeft w:val="640"/>
          <w:marRight w:val="0"/>
          <w:marTop w:val="0"/>
          <w:marBottom w:val="0"/>
          <w:divBdr>
            <w:top w:val="none" w:sz="0" w:space="0" w:color="auto"/>
            <w:left w:val="none" w:sz="0" w:space="0" w:color="auto"/>
            <w:bottom w:val="none" w:sz="0" w:space="0" w:color="auto"/>
            <w:right w:val="none" w:sz="0" w:space="0" w:color="auto"/>
          </w:divBdr>
        </w:div>
        <w:div w:id="1055349828">
          <w:marLeft w:val="640"/>
          <w:marRight w:val="0"/>
          <w:marTop w:val="0"/>
          <w:marBottom w:val="0"/>
          <w:divBdr>
            <w:top w:val="none" w:sz="0" w:space="0" w:color="auto"/>
            <w:left w:val="none" w:sz="0" w:space="0" w:color="auto"/>
            <w:bottom w:val="none" w:sz="0" w:space="0" w:color="auto"/>
            <w:right w:val="none" w:sz="0" w:space="0" w:color="auto"/>
          </w:divBdr>
        </w:div>
        <w:div w:id="800880500">
          <w:marLeft w:val="640"/>
          <w:marRight w:val="0"/>
          <w:marTop w:val="0"/>
          <w:marBottom w:val="0"/>
          <w:divBdr>
            <w:top w:val="none" w:sz="0" w:space="0" w:color="auto"/>
            <w:left w:val="none" w:sz="0" w:space="0" w:color="auto"/>
            <w:bottom w:val="none" w:sz="0" w:space="0" w:color="auto"/>
            <w:right w:val="none" w:sz="0" w:space="0" w:color="auto"/>
          </w:divBdr>
        </w:div>
        <w:div w:id="1037127248">
          <w:marLeft w:val="640"/>
          <w:marRight w:val="0"/>
          <w:marTop w:val="0"/>
          <w:marBottom w:val="0"/>
          <w:divBdr>
            <w:top w:val="none" w:sz="0" w:space="0" w:color="auto"/>
            <w:left w:val="none" w:sz="0" w:space="0" w:color="auto"/>
            <w:bottom w:val="none" w:sz="0" w:space="0" w:color="auto"/>
            <w:right w:val="none" w:sz="0" w:space="0" w:color="auto"/>
          </w:divBdr>
        </w:div>
      </w:divsChild>
    </w:div>
    <w:div w:id="1722363255">
      <w:bodyDiv w:val="1"/>
      <w:marLeft w:val="0"/>
      <w:marRight w:val="0"/>
      <w:marTop w:val="0"/>
      <w:marBottom w:val="0"/>
      <w:divBdr>
        <w:top w:val="none" w:sz="0" w:space="0" w:color="auto"/>
        <w:left w:val="none" w:sz="0" w:space="0" w:color="auto"/>
        <w:bottom w:val="none" w:sz="0" w:space="0" w:color="auto"/>
        <w:right w:val="none" w:sz="0" w:space="0" w:color="auto"/>
      </w:divBdr>
      <w:divsChild>
        <w:div w:id="1199272064">
          <w:marLeft w:val="640"/>
          <w:marRight w:val="0"/>
          <w:marTop w:val="0"/>
          <w:marBottom w:val="0"/>
          <w:divBdr>
            <w:top w:val="none" w:sz="0" w:space="0" w:color="auto"/>
            <w:left w:val="none" w:sz="0" w:space="0" w:color="auto"/>
            <w:bottom w:val="none" w:sz="0" w:space="0" w:color="auto"/>
            <w:right w:val="none" w:sz="0" w:space="0" w:color="auto"/>
          </w:divBdr>
        </w:div>
        <w:div w:id="185559751">
          <w:marLeft w:val="640"/>
          <w:marRight w:val="0"/>
          <w:marTop w:val="0"/>
          <w:marBottom w:val="0"/>
          <w:divBdr>
            <w:top w:val="none" w:sz="0" w:space="0" w:color="auto"/>
            <w:left w:val="none" w:sz="0" w:space="0" w:color="auto"/>
            <w:bottom w:val="none" w:sz="0" w:space="0" w:color="auto"/>
            <w:right w:val="none" w:sz="0" w:space="0" w:color="auto"/>
          </w:divBdr>
        </w:div>
        <w:div w:id="74206009">
          <w:marLeft w:val="640"/>
          <w:marRight w:val="0"/>
          <w:marTop w:val="0"/>
          <w:marBottom w:val="0"/>
          <w:divBdr>
            <w:top w:val="none" w:sz="0" w:space="0" w:color="auto"/>
            <w:left w:val="none" w:sz="0" w:space="0" w:color="auto"/>
            <w:bottom w:val="none" w:sz="0" w:space="0" w:color="auto"/>
            <w:right w:val="none" w:sz="0" w:space="0" w:color="auto"/>
          </w:divBdr>
        </w:div>
        <w:div w:id="1648558515">
          <w:marLeft w:val="640"/>
          <w:marRight w:val="0"/>
          <w:marTop w:val="0"/>
          <w:marBottom w:val="0"/>
          <w:divBdr>
            <w:top w:val="none" w:sz="0" w:space="0" w:color="auto"/>
            <w:left w:val="none" w:sz="0" w:space="0" w:color="auto"/>
            <w:bottom w:val="none" w:sz="0" w:space="0" w:color="auto"/>
            <w:right w:val="none" w:sz="0" w:space="0" w:color="auto"/>
          </w:divBdr>
        </w:div>
        <w:div w:id="1044402683">
          <w:marLeft w:val="640"/>
          <w:marRight w:val="0"/>
          <w:marTop w:val="0"/>
          <w:marBottom w:val="0"/>
          <w:divBdr>
            <w:top w:val="none" w:sz="0" w:space="0" w:color="auto"/>
            <w:left w:val="none" w:sz="0" w:space="0" w:color="auto"/>
            <w:bottom w:val="none" w:sz="0" w:space="0" w:color="auto"/>
            <w:right w:val="none" w:sz="0" w:space="0" w:color="auto"/>
          </w:divBdr>
        </w:div>
        <w:div w:id="947126555">
          <w:marLeft w:val="640"/>
          <w:marRight w:val="0"/>
          <w:marTop w:val="0"/>
          <w:marBottom w:val="0"/>
          <w:divBdr>
            <w:top w:val="none" w:sz="0" w:space="0" w:color="auto"/>
            <w:left w:val="none" w:sz="0" w:space="0" w:color="auto"/>
            <w:bottom w:val="none" w:sz="0" w:space="0" w:color="auto"/>
            <w:right w:val="none" w:sz="0" w:space="0" w:color="auto"/>
          </w:divBdr>
        </w:div>
        <w:div w:id="58409456">
          <w:marLeft w:val="640"/>
          <w:marRight w:val="0"/>
          <w:marTop w:val="0"/>
          <w:marBottom w:val="0"/>
          <w:divBdr>
            <w:top w:val="none" w:sz="0" w:space="0" w:color="auto"/>
            <w:left w:val="none" w:sz="0" w:space="0" w:color="auto"/>
            <w:bottom w:val="none" w:sz="0" w:space="0" w:color="auto"/>
            <w:right w:val="none" w:sz="0" w:space="0" w:color="auto"/>
          </w:divBdr>
        </w:div>
        <w:div w:id="496850400">
          <w:marLeft w:val="640"/>
          <w:marRight w:val="0"/>
          <w:marTop w:val="0"/>
          <w:marBottom w:val="0"/>
          <w:divBdr>
            <w:top w:val="none" w:sz="0" w:space="0" w:color="auto"/>
            <w:left w:val="none" w:sz="0" w:space="0" w:color="auto"/>
            <w:bottom w:val="none" w:sz="0" w:space="0" w:color="auto"/>
            <w:right w:val="none" w:sz="0" w:space="0" w:color="auto"/>
          </w:divBdr>
        </w:div>
        <w:div w:id="509150313">
          <w:marLeft w:val="640"/>
          <w:marRight w:val="0"/>
          <w:marTop w:val="0"/>
          <w:marBottom w:val="0"/>
          <w:divBdr>
            <w:top w:val="none" w:sz="0" w:space="0" w:color="auto"/>
            <w:left w:val="none" w:sz="0" w:space="0" w:color="auto"/>
            <w:bottom w:val="none" w:sz="0" w:space="0" w:color="auto"/>
            <w:right w:val="none" w:sz="0" w:space="0" w:color="auto"/>
          </w:divBdr>
        </w:div>
        <w:div w:id="988217741">
          <w:marLeft w:val="640"/>
          <w:marRight w:val="0"/>
          <w:marTop w:val="0"/>
          <w:marBottom w:val="0"/>
          <w:divBdr>
            <w:top w:val="none" w:sz="0" w:space="0" w:color="auto"/>
            <w:left w:val="none" w:sz="0" w:space="0" w:color="auto"/>
            <w:bottom w:val="none" w:sz="0" w:space="0" w:color="auto"/>
            <w:right w:val="none" w:sz="0" w:space="0" w:color="auto"/>
          </w:divBdr>
        </w:div>
        <w:div w:id="1949580466">
          <w:marLeft w:val="640"/>
          <w:marRight w:val="0"/>
          <w:marTop w:val="0"/>
          <w:marBottom w:val="0"/>
          <w:divBdr>
            <w:top w:val="none" w:sz="0" w:space="0" w:color="auto"/>
            <w:left w:val="none" w:sz="0" w:space="0" w:color="auto"/>
            <w:bottom w:val="none" w:sz="0" w:space="0" w:color="auto"/>
            <w:right w:val="none" w:sz="0" w:space="0" w:color="auto"/>
          </w:divBdr>
        </w:div>
        <w:div w:id="25065069">
          <w:marLeft w:val="640"/>
          <w:marRight w:val="0"/>
          <w:marTop w:val="0"/>
          <w:marBottom w:val="0"/>
          <w:divBdr>
            <w:top w:val="none" w:sz="0" w:space="0" w:color="auto"/>
            <w:left w:val="none" w:sz="0" w:space="0" w:color="auto"/>
            <w:bottom w:val="none" w:sz="0" w:space="0" w:color="auto"/>
            <w:right w:val="none" w:sz="0" w:space="0" w:color="auto"/>
          </w:divBdr>
        </w:div>
        <w:div w:id="1380088919">
          <w:marLeft w:val="640"/>
          <w:marRight w:val="0"/>
          <w:marTop w:val="0"/>
          <w:marBottom w:val="0"/>
          <w:divBdr>
            <w:top w:val="none" w:sz="0" w:space="0" w:color="auto"/>
            <w:left w:val="none" w:sz="0" w:space="0" w:color="auto"/>
            <w:bottom w:val="none" w:sz="0" w:space="0" w:color="auto"/>
            <w:right w:val="none" w:sz="0" w:space="0" w:color="auto"/>
          </w:divBdr>
        </w:div>
        <w:div w:id="996106664">
          <w:marLeft w:val="640"/>
          <w:marRight w:val="0"/>
          <w:marTop w:val="0"/>
          <w:marBottom w:val="0"/>
          <w:divBdr>
            <w:top w:val="none" w:sz="0" w:space="0" w:color="auto"/>
            <w:left w:val="none" w:sz="0" w:space="0" w:color="auto"/>
            <w:bottom w:val="none" w:sz="0" w:space="0" w:color="auto"/>
            <w:right w:val="none" w:sz="0" w:space="0" w:color="auto"/>
          </w:divBdr>
        </w:div>
        <w:div w:id="2145000659">
          <w:marLeft w:val="640"/>
          <w:marRight w:val="0"/>
          <w:marTop w:val="0"/>
          <w:marBottom w:val="0"/>
          <w:divBdr>
            <w:top w:val="none" w:sz="0" w:space="0" w:color="auto"/>
            <w:left w:val="none" w:sz="0" w:space="0" w:color="auto"/>
            <w:bottom w:val="none" w:sz="0" w:space="0" w:color="auto"/>
            <w:right w:val="none" w:sz="0" w:space="0" w:color="auto"/>
          </w:divBdr>
        </w:div>
      </w:divsChild>
    </w:div>
    <w:div w:id="1736394326">
      <w:bodyDiv w:val="1"/>
      <w:marLeft w:val="0"/>
      <w:marRight w:val="0"/>
      <w:marTop w:val="0"/>
      <w:marBottom w:val="0"/>
      <w:divBdr>
        <w:top w:val="none" w:sz="0" w:space="0" w:color="auto"/>
        <w:left w:val="none" w:sz="0" w:space="0" w:color="auto"/>
        <w:bottom w:val="none" w:sz="0" w:space="0" w:color="auto"/>
        <w:right w:val="none" w:sz="0" w:space="0" w:color="auto"/>
      </w:divBdr>
      <w:divsChild>
        <w:div w:id="745153422">
          <w:marLeft w:val="640"/>
          <w:marRight w:val="0"/>
          <w:marTop w:val="0"/>
          <w:marBottom w:val="0"/>
          <w:divBdr>
            <w:top w:val="none" w:sz="0" w:space="0" w:color="auto"/>
            <w:left w:val="none" w:sz="0" w:space="0" w:color="auto"/>
            <w:bottom w:val="none" w:sz="0" w:space="0" w:color="auto"/>
            <w:right w:val="none" w:sz="0" w:space="0" w:color="auto"/>
          </w:divBdr>
        </w:div>
        <w:div w:id="74255268">
          <w:marLeft w:val="640"/>
          <w:marRight w:val="0"/>
          <w:marTop w:val="0"/>
          <w:marBottom w:val="0"/>
          <w:divBdr>
            <w:top w:val="none" w:sz="0" w:space="0" w:color="auto"/>
            <w:left w:val="none" w:sz="0" w:space="0" w:color="auto"/>
            <w:bottom w:val="none" w:sz="0" w:space="0" w:color="auto"/>
            <w:right w:val="none" w:sz="0" w:space="0" w:color="auto"/>
          </w:divBdr>
        </w:div>
        <w:div w:id="613095210">
          <w:marLeft w:val="640"/>
          <w:marRight w:val="0"/>
          <w:marTop w:val="0"/>
          <w:marBottom w:val="0"/>
          <w:divBdr>
            <w:top w:val="none" w:sz="0" w:space="0" w:color="auto"/>
            <w:left w:val="none" w:sz="0" w:space="0" w:color="auto"/>
            <w:bottom w:val="none" w:sz="0" w:space="0" w:color="auto"/>
            <w:right w:val="none" w:sz="0" w:space="0" w:color="auto"/>
          </w:divBdr>
        </w:div>
        <w:div w:id="1028335234">
          <w:marLeft w:val="640"/>
          <w:marRight w:val="0"/>
          <w:marTop w:val="0"/>
          <w:marBottom w:val="0"/>
          <w:divBdr>
            <w:top w:val="none" w:sz="0" w:space="0" w:color="auto"/>
            <w:left w:val="none" w:sz="0" w:space="0" w:color="auto"/>
            <w:bottom w:val="none" w:sz="0" w:space="0" w:color="auto"/>
            <w:right w:val="none" w:sz="0" w:space="0" w:color="auto"/>
          </w:divBdr>
        </w:div>
        <w:div w:id="1368220357">
          <w:marLeft w:val="640"/>
          <w:marRight w:val="0"/>
          <w:marTop w:val="0"/>
          <w:marBottom w:val="0"/>
          <w:divBdr>
            <w:top w:val="none" w:sz="0" w:space="0" w:color="auto"/>
            <w:left w:val="none" w:sz="0" w:space="0" w:color="auto"/>
            <w:bottom w:val="none" w:sz="0" w:space="0" w:color="auto"/>
            <w:right w:val="none" w:sz="0" w:space="0" w:color="auto"/>
          </w:divBdr>
        </w:div>
        <w:div w:id="1271401933">
          <w:marLeft w:val="640"/>
          <w:marRight w:val="0"/>
          <w:marTop w:val="0"/>
          <w:marBottom w:val="0"/>
          <w:divBdr>
            <w:top w:val="none" w:sz="0" w:space="0" w:color="auto"/>
            <w:left w:val="none" w:sz="0" w:space="0" w:color="auto"/>
            <w:bottom w:val="none" w:sz="0" w:space="0" w:color="auto"/>
            <w:right w:val="none" w:sz="0" w:space="0" w:color="auto"/>
          </w:divBdr>
        </w:div>
        <w:div w:id="4675838">
          <w:marLeft w:val="640"/>
          <w:marRight w:val="0"/>
          <w:marTop w:val="0"/>
          <w:marBottom w:val="0"/>
          <w:divBdr>
            <w:top w:val="none" w:sz="0" w:space="0" w:color="auto"/>
            <w:left w:val="none" w:sz="0" w:space="0" w:color="auto"/>
            <w:bottom w:val="none" w:sz="0" w:space="0" w:color="auto"/>
            <w:right w:val="none" w:sz="0" w:space="0" w:color="auto"/>
          </w:divBdr>
        </w:div>
        <w:div w:id="548691060">
          <w:marLeft w:val="640"/>
          <w:marRight w:val="0"/>
          <w:marTop w:val="0"/>
          <w:marBottom w:val="0"/>
          <w:divBdr>
            <w:top w:val="none" w:sz="0" w:space="0" w:color="auto"/>
            <w:left w:val="none" w:sz="0" w:space="0" w:color="auto"/>
            <w:bottom w:val="none" w:sz="0" w:space="0" w:color="auto"/>
            <w:right w:val="none" w:sz="0" w:space="0" w:color="auto"/>
          </w:divBdr>
        </w:div>
        <w:div w:id="1933202186">
          <w:marLeft w:val="640"/>
          <w:marRight w:val="0"/>
          <w:marTop w:val="0"/>
          <w:marBottom w:val="0"/>
          <w:divBdr>
            <w:top w:val="none" w:sz="0" w:space="0" w:color="auto"/>
            <w:left w:val="none" w:sz="0" w:space="0" w:color="auto"/>
            <w:bottom w:val="none" w:sz="0" w:space="0" w:color="auto"/>
            <w:right w:val="none" w:sz="0" w:space="0" w:color="auto"/>
          </w:divBdr>
        </w:div>
        <w:div w:id="880022991">
          <w:marLeft w:val="640"/>
          <w:marRight w:val="0"/>
          <w:marTop w:val="0"/>
          <w:marBottom w:val="0"/>
          <w:divBdr>
            <w:top w:val="none" w:sz="0" w:space="0" w:color="auto"/>
            <w:left w:val="none" w:sz="0" w:space="0" w:color="auto"/>
            <w:bottom w:val="none" w:sz="0" w:space="0" w:color="auto"/>
            <w:right w:val="none" w:sz="0" w:space="0" w:color="auto"/>
          </w:divBdr>
        </w:div>
        <w:div w:id="1057166561">
          <w:marLeft w:val="640"/>
          <w:marRight w:val="0"/>
          <w:marTop w:val="0"/>
          <w:marBottom w:val="0"/>
          <w:divBdr>
            <w:top w:val="none" w:sz="0" w:space="0" w:color="auto"/>
            <w:left w:val="none" w:sz="0" w:space="0" w:color="auto"/>
            <w:bottom w:val="none" w:sz="0" w:space="0" w:color="auto"/>
            <w:right w:val="none" w:sz="0" w:space="0" w:color="auto"/>
          </w:divBdr>
        </w:div>
        <w:div w:id="60757967">
          <w:marLeft w:val="640"/>
          <w:marRight w:val="0"/>
          <w:marTop w:val="0"/>
          <w:marBottom w:val="0"/>
          <w:divBdr>
            <w:top w:val="none" w:sz="0" w:space="0" w:color="auto"/>
            <w:left w:val="none" w:sz="0" w:space="0" w:color="auto"/>
            <w:bottom w:val="none" w:sz="0" w:space="0" w:color="auto"/>
            <w:right w:val="none" w:sz="0" w:space="0" w:color="auto"/>
          </w:divBdr>
        </w:div>
        <w:div w:id="1753819867">
          <w:marLeft w:val="640"/>
          <w:marRight w:val="0"/>
          <w:marTop w:val="0"/>
          <w:marBottom w:val="0"/>
          <w:divBdr>
            <w:top w:val="none" w:sz="0" w:space="0" w:color="auto"/>
            <w:left w:val="none" w:sz="0" w:space="0" w:color="auto"/>
            <w:bottom w:val="none" w:sz="0" w:space="0" w:color="auto"/>
            <w:right w:val="none" w:sz="0" w:space="0" w:color="auto"/>
          </w:divBdr>
        </w:div>
        <w:div w:id="766121388">
          <w:marLeft w:val="640"/>
          <w:marRight w:val="0"/>
          <w:marTop w:val="0"/>
          <w:marBottom w:val="0"/>
          <w:divBdr>
            <w:top w:val="none" w:sz="0" w:space="0" w:color="auto"/>
            <w:left w:val="none" w:sz="0" w:space="0" w:color="auto"/>
            <w:bottom w:val="none" w:sz="0" w:space="0" w:color="auto"/>
            <w:right w:val="none" w:sz="0" w:space="0" w:color="auto"/>
          </w:divBdr>
        </w:div>
        <w:div w:id="1713922162">
          <w:marLeft w:val="640"/>
          <w:marRight w:val="0"/>
          <w:marTop w:val="0"/>
          <w:marBottom w:val="0"/>
          <w:divBdr>
            <w:top w:val="none" w:sz="0" w:space="0" w:color="auto"/>
            <w:left w:val="none" w:sz="0" w:space="0" w:color="auto"/>
            <w:bottom w:val="none" w:sz="0" w:space="0" w:color="auto"/>
            <w:right w:val="none" w:sz="0" w:space="0" w:color="auto"/>
          </w:divBdr>
        </w:div>
        <w:div w:id="218635558">
          <w:marLeft w:val="640"/>
          <w:marRight w:val="0"/>
          <w:marTop w:val="0"/>
          <w:marBottom w:val="0"/>
          <w:divBdr>
            <w:top w:val="none" w:sz="0" w:space="0" w:color="auto"/>
            <w:left w:val="none" w:sz="0" w:space="0" w:color="auto"/>
            <w:bottom w:val="none" w:sz="0" w:space="0" w:color="auto"/>
            <w:right w:val="none" w:sz="0" w:space="0" w:color="auto"/>
          </w:divBdr>
        </w:div>
        <w:div w:id="1449619979">
          <w:marLeft w:val="640"/>
          <w:marRight w:val="0"/>
          <w:marTop w:val="0"/>
          <w:marBottom w:val="0"/>
          <w:divBdr>
            <w:top w:val="none" w:sz="0" w:space="0" w:color="auto"/>
            <w:left w:val="none" w:sz="0" w:space="0" w:color="auto"/>
            <w:bottom w:val="none" w:sz="0" w:space="0" w:color="auto"/>
            <w:right w:val="none" w:sz="0" w:space="0" w:color="auto"/>
          </w:divBdr>
        </w:div>
        <w:div w:id="788478271">
          <w:marLeft w:val="640"/>
          <w:marRight w:val="0"/>
          <w:marTop w:val="0"/>
          <w:marBottom w:val="0"/>
          <w:divBdr>
            <w:top w:val="none" w:sz="0" w:space="0" w:color="auto"/>
            <w:left w:val="none" w:sz="0" w:space="0" w:color="auto"/>
            <w:bottom w:val="none" w:sz="0" w:space="0" w:color="auto"/>
            <w:right w:val="none" w:sz="0" w:space="0" w:color="auto"/>
          </w:divBdr>
        </w:div>
        <w:div w:id="1187403626">
          <w:marLeft w:val="640"/>
          <w:marRight w:val="0"/>
          <w:marTop w:val="0"/>
          <w:marBottom w:val="0"/>
          <w:divBdr>
            <w:top w:val="none" w:sz="0" w:space="0" w:color="auto"/>
            <w:left w:val="none" w:sz="0" w:space="0" w:color="auto"/>
            <w:bottom w:val="none" w:sz="0" w:space="0" w:color="auto"/>
            <w:right w:val="none" w:sz="0" w:space="0" w:color="auto"/>
          </w:divBdr>
        </w:div>
        <w:div w:id="606155278">
          <w:marLeft w:val="640"/>
          <w:marRight w:val="0"/>
          <w:marTop w:val="0"/>
          <w:marBottom w:val="0"/>
          <w:divBdr>
            <w:top w:val="none" w:sz="0" w:space="0" w:color="auto"/>
            <w:left w:val="none" w:sz="0" w:space="0" w:color="auto"/>
            <w:bottom w:val="none" w:sz="0" w:space="0" w:color="auto"/>
            <w:right w:val="none" w:sz="0" w:space="0" w:color="auto"/>
          </w:divBdr>
        </w:div>
        <w:div w:id="1627076325">
          <w:marLeft w:val="640"/>
          <w:marRight w:val="0"/>
          <w:marTop w:val="0"/>
          <w:marBottom w:val="0"/>
          <w:divBdr>
            <w:top w:val="none" w:sz="0" w:space="0" w:color="auto"/>
            <w:left w:val="none" w:sz="0" w:space="0" w:color="auto"/>
            <w:bottom w:val="none" w:sz="0" w:space="0" w:color="auto"/>
            <w:right w:val="none" w:sz="0" w:space="0" w:color="auto"/>
          </w:divBdr>
        </w:div>
        <w:div w:id="225801410">
          <w:marLeft w:val="640"/>
          <w:marRight w:val="0"/>
          <w:marTop w:val="0"/>
          <w:marBottom w:val="0"/>
          <w:divBdr>
            <w:top w:val="none" w:sz="0" w:space="0" w:color="auto"/>
            <w:left w:val="none" w:sz="0" w:space="0" w:color="auto"/>
            <w:bottom w:val="none" w:sz="0" w:space="0" w:color="auto"/>
            <w:right w:val="none" w:sz="0" w:space="0" w:color="auto"/>
          </w:divBdr>
        </w:div>
        <w:div w:id="1467357157">
          <w:marLeft w:val="640"/>
          <w:marRight w:val="0"/>
          <w:marTop w:val="0"/>
          <w:marBottom w:val="0"/>
          <w:divBdr>
            <w:top w:val="none" w:sz="0" w:space="0" w:color="auto"/>
            <w:left w:val="none" w:sz="0" w:space="0" w:color="auto"/>
            <w:bottom w:val="none" w:sz="0" w:space="0" w:color="auto"/>
            <w:right w:val="none" w:sz="0" w:space="0" w:color="auto"/>
          </w:divBdr>
        </w:div>
        <w:div w:id="813982262">
          <w:marLeft w:val="640"/>
          <w:marRight w:val="0"/>
          <w:marTop w:val="0"/>
          <w:marBottom w:val="0"/>
          <w:divBdr>
            <w:top w:val="none" w:sz="0" w:space="0" w:color="auto"/>
            <w:left w:val="none" w:sz="0" w:space="0" w:color="auto"/>
            <w:bottom w:val="none" w:sz="0" w:space="0" w:color="auto"/>
            <w:right w:val="none" w:sz="0" w:space="0" w:color="auto"/>
          </w:divBdr>
        </w:div>
        <w:div w:id="1540049620">
          <w:marLeft w:val="640"/>
          <w:marRight w:val="0"/>
          <w:marTop w:val="0"/>
          <w:marBottom w:val="0"/>
          <w:divBdr>
            <w:top w:val="none" w:sz="0" w:space="0" w:color="auto"/>
            <w:left w:val="none" w:sz="0" w:space="0" w:color="auto"/>
            <w:bottom w:val="none" w:sz="0" w:space="0" w:color="auto"/>
            <w:right w:val="none" w:sz="0" w:space="0" w:color="auto"/>
          </w:divBdr>
        </w:div>
        <w:div w:id="1461070465">
          <w:marLeft w:val="640"/>
          <w:marRight w:val="0"/>
          <w:marTop w:val="0"/>
          <w:marBottom w:val="0"/>
          <w:divBdr>
            <w:top w:val="none" w:sz="0" w:space="0" w:color="auto"/>
            <w:left w:val="none" w:sz="0" w:space="0" w:color="auto"/>
            <w:bottom w:val="none" w:sz="0" w:space="0" w:color="auto"/>
            <w:right w:val="none" w:sz="0" w:space="0" w:color="auto"/>
          </w:divBdr>
        </w:div>
        <w:div w:id="410548911">
          <w:marLeft w:val="640"/>
          <w:marRight w:val="0"/>
          <w:marTop w:val="0"/>
          <w:marBottom w:val="0"/>
          <w:divBdr>
            <w:top w:val="none" w:sz="0" w:space="0" w:color="auto"/>
            <w:left w:val="none" w:sz="0" w:space="0" w:color="auto"/>
            <w:bottom w:val="none" w:sz="0" w:space="0" w:color="auto"/>
            <w:right w:val="none" w:sz="0" w:space="0" w:color="auto"/>
          </w:divBdr>
        </w:div>
        <w:div w:id="1059860091">
          <w:marLeft w:val="640"/>
          <w:marRight w:val="0"/>
          <w:marTop w:val="0"/>
          <w:marBottom w:val="0"/>
          <w:divBdr>
            <w:top w:val="none" w:sz="0" w:space="0" w:color="auto"/>
            <w:left w:val="none" w:sz="0" w:space="0" w:color="auto"/>
            <w:bottom w:val="none" w:sz="0" w:space="0" w:color="auto"/>
            <w:right w:val="none" w:sz="0" w:space="0" w:color="auto"/>
          </w:divBdr>
        </w:div>
        <w:div w:id="1058629585">
          <w:marLeft w:val="640"/>
          <w:marRight w:val="0"/>
          <w:marTop w:val="0"/>
          <w:marBottom w:val="0"/>
          <w:divBdr>
            <w:top w:val="none" w:sz="0" w:space="0" w:color="auto"/>
            <w:left w:val="none" w:sz="0" w:space="0" w:color="auto"/>
            <w:bottom w:val="none" w:sz="0" w:space="0" w:color="auto"/>
            <w:right w:val="none" w:sz="0" w:space="0" w:color="auto"/>
          </w:divBdr>
        </w:div>
      </w:divsChild>
    </w:div>
    <w:div w:id="1736472360">
      <w:bodyDiv w:val="1"/>
      <w:marLeft w:val="0"/>
      <w:marRight w:val="0"/>
      <w:marTop w:val="0"/>
      <w:marBottom w:val="0"/>
      <w:divBdr>
        <w:top w:val="none" w:sz="0" w:space="0" w:color="auto"/>
        <w:left w:val="none" w:sz="0" w:space="0" w:color="auto"/>
        <w:bottom w:val="none" w:sz="0" w:space="0" w:color="auto"/>
        <w:right w:val="none" w:sz="0" w:space="0" w:color="auto"/>
      </w:divBdr>
    </w:div>
    <w:div w:id="1774979877">
      <w:bodyDiv w:val="1"/>
      <w:marLeft w:val="0"/>
      <w:marRight w:val="0"/>
      <w:marTop w:val="0"/>
      <w:marBottom w:val="0"/>
      <w:divBdr>
        <w:top w:val="none" w:sz="0" w:space="0" w:color="auto"/>
        <w:left w:val="none" w:sz="0" w:space="0" w:color="auto"/>
        <w:bottom w:val="none" w:sz="0" w:space="0" w:color="auto"/>
        <w:right w:val="none" w:sz="0" w:space="0" w:color="auto"/>
      </w:divBdr>
      <w:divsChild>
        <w:div w:id="485779417">
          <w:marLeft w:val="640"/>
          <w:marRight w:val="0"/>
          <w:marTop w:val="0"/>
          <w:marBottom w:val="0"/>
          <w:divBdr>
            <w:top w:val="none" w:sz="0" w:space="0" w:color="auto"/>
            <w:left w:val="none" w:sz="0" w:space="0" w:color="auto"/>
            <w:bottom w:val="none" w:sz="0" w:space="0" w:color="auto"/>
            <w:right w:val="none" w:sz="0" w:space="0" w:color="auto"/>
          </w:divBdr>
        </w:div>
        <w:div w:id="103576465">
          <w:marLeft w:val="640"/>
          <w:marRight w:val="0"/>
          <w:marTop w:val="0"/>
          <w:marBottom w:val="0"/>
          <w:divBdr>
            <w:top w:val="none" w:sz="0" w:space="0" w:color="auto"/>
            <w:left w:val="none" w:sz="0" w:space="0" w:color="auto"/>
            <w:bottom w:val="none" w:sz="0" w:space="0" w:color="auto"/>
            <w:right w:val="none" w:sz="0" w:space="0" w:color="auto"/>
          </w:divBdr>
        </w:div>
        <w:div w:id="1015693985">
          <w:marLeft w:val="640"/>
          <w:marRight w:val="0"/>
          <w:marTop w:val="0"/>
          <w:marBottom w:val="0"/>
          <w:divBdr>
            <w:top w:val="none" w:sz="0" w:space="0" w:color="auto"/>
            <w:left w:val="none" w:sz="0" w:space="0" w:color="auto"/>
            <w:bottom w:val="none" w:sz="0" w:space="0" w:color="auto"/>
            <w:right w:val="none" w:sz="0" w:space="0" w:color="auto"/>
          </w:divBdr>
        </w:div>
        <w:div w:id="1099444284">
          <w:marLeft w:val="640"/>
          <w:marRight w:val="0"/>
          <w:marTop w:val="0"/>
          <w:marBottom w:val="0"/>
          <w:divBdr>
            <w:top w:val="none" w:sz="0" w:space="0" w:color="auto"/>
            <w:left w:val="none" w:sz="0" w:space="0" w:color="auto"/>
            <w:bottom w:val="none" w:sz="0" w:space="0" w:color="auto"/>
            <w:right w:val="none" w:sz="0" w:space="0" w:color="auto"/>
          </w:divBdr>
        </w:div>
        <w:div w:id="249776919">
          <w:marLeft w:val="640"/>
          <w:marRight w:val="0"/>
          <w:marTop w:val="0"/>
          <w:marBottom w:val="0"/>
          <w:divBdr>
            <w:top w:val="none" w:sz="0" w:space="0" w:color="auto"/>
            <w:left w:val="none" w:sz="0" w:space="0" w:color="auto"/>
            <w:bottom w:val="none" w:sz="0" w:space="0" w:color="auto"/>
            <w:right w:val="none" w:sz="0" w:space="0" w:color="auto"/>
          </w:divBdr>
        </w:div>
        <w:div w:id="1525366633">
          <w:marLeft w:val="640"/>
          <w:marRight w:val="0"/>
          <w:marTop w:val="0"/>
          <w:marBottom w:val="0"/>
          <w:divBdr>
            <w:top w:val="none" w:sz="0" w:space="0" w:color="auto"/>
            <w:left w:val="none" w:sz="0" w:space="0" w:color="auto"/>
            <w:bottom w:val="none" w:sz="0" w:space="0" w:color="auto"/>
            <w:right w:val="none" w:sz="0" w:space="0" w:color="auto"/>
          </w:divBdr>
        </w:div>
        <w:div w:id="822740276">
          <w:marLeft w:val="640"/>
          <w:marRight w:val="0"/>
          <w:marTop w:val="0"/>
          <w:marBottom w:val="0"/>
          <w:divBdr>
            <w:top w:val="none" w:sz="0" w:space="0" w:color="auto"/>
            <w:left w:val="none" w:sz="0" w:space="0" w:color="auto"/>
            <w:bottom w:val="none" w:sz="0" w:space="0" w:color="auto"/>
            <w:right w:val="none" w:sz="0" w:space="0" w:color="auto"/>
          </w:divBdr>
        </w:div>
        <w:div w:id="691879036">
          <w:marLeft w:val="640"/>
          <w:marRight w:val="0"/>
          <w:marTop w:val="0"/>
          <w:marBottom w:val="0"/>
          <w:divBdr>
            <w:top w:val="none" w:sz="0" w:space="0" w:color="auto"/>
            <w:left w:val="none" w:sz="0" w:space="0" w:color="auto"/>
            <w:bottom w:val="none" w:sz="0" w:space="0" w:color="auto"/>
            <w:right w:val="none" w:sz="0" w:space="0" w:color="auto"/>
          </w:divBdr>
        </w:div>
        <w:div w:id="1880777482">
          <w:marLeft w:val="640"/>
          <w:marRight w:val="0"/>
          <w:marTop w:val="0"/>
          <w:marBottom w:val="0"/>
          <w:divBdr>
            <w:top w:val="none" w:sz="0" w:space="0" w:color="auto"/>
            <w:left w:val="none" w:sz="0" w:space="0" w:color="auto"/>
            <w:bottom w:val="none" w:sz="0" w:space="0" w:color="auto"/>
            <w:right w:val="none" w:sz="0" w:space="0" w:color="auto"/>
          </w:divBdr>
        </w:div>
        <w:div w:id="293827068">
          <w:marLeft w:val="640"/>
          <w:marRight w:val="0"/>
          <w:marTop w:val="0"/>
          <w:marBottom w:val="0"/>
          <w:divBdr>
            <w:top w:val="none" w:sz="0" w:space="0" w:color="auto"/>
            <w:left w:val="none" w:sz="0" w:space="0" w:color="auto"/>
            <w:bottom w:val="none" w:sz="0" w:space="0" w:color="auto"/>
            <w:right w:val="none" w:sz="0" w:space="0" w:color="auto"/>
          </w:divBdr>
        </w:div>
        <w:div w:id="1760907011">
          <w:marLeft w:val="640"/>
          <w:marRight w:val="0"/>
          <w:marTop w:val="0"/>
          <w:marBottom w:val="0"/>
          <w:divBdr>
            <w:top w:val="none" w:sz="0" w:space="0" w:color="auto"/>
            <w:left w:val="none" w:sz="0" w:space="0" w:color="auto"/>
            <w:bottom w:val="none" w:sz="0" w:space="0" w:color="auto"/>
            <w:right w:val="none" w:sz="0" w:space="0" w:color="auto"/>
          </w:divBdr>
        </w:div>
        <w:div w:id="1416784680">
          <w:marLeft w:val="640"/>
          <w:marRight w:val="0"/>
          <w:marTop w:val="0"/>
          <w:marBottom w:val="0"/>
          <w:divBdr>
            <w:top w:val="none" w:sz="0" w:space="0" w:color="auto"/>
            <w:left w:val="none" w:sz="0" w:space="0" w:color="auto"/>
            <w:bottom w:val="none" w:sz="0" w:space="0" w:color="auto"/>
            <w:right w:val="none" w:sz="0" w:space="0" w:color="auto"/>
          </w:divBdr>
        </w:div>
        <w:div w:id="1964001597">
          <w:marLeft w:val="640"/>
          <w:marRight w:val="0"/>
          <w:marTop w:val="0"/>
          <w:marBottom w:val="0"/>
          <w:divBdr>
            <w:top w:val="none" w:sz="0" w:space="0" w:color="auto"/>
            <w:left w:val="none" w:sz="0" w:space="0" w:color="auto"/>
            <w:bottom w:val="none" w:sz="0" w:space="0" w:color="auto"/>
            <w:right w:val="none" w:sz="0" w:space="0" w:color="auto"/>
          </w:divBdr>
        </w:div>
        <w:div w:id="1079016119">
          <w:marLeft w:val="640"/>
          <w:marRight w:val="0"/>
          <w:marTop w:val="0"/>
          <w:marBottom w:val="0"/>
          <w:divBdr>
            <w:top w:val="none" w:sz="0" w:space="0" w:color="auto"/>
            <w:left w:val="none" w:sz="0" w:space="0" w:color="auto"/>
            <w:bottom w:val="none" w:sz="0" w:space="0" w:color="auto"/>
            <w:right w:val="none" w:sz="0" w:space="0" w:color="auto"/>
          </w:divBdr>
        </w:div>
        <w:div w:id="1887792295">
          <w:marLeft w:val="640"/>
          <w:marRight w:val="0"/>
          <w:marTop w:val="0"/>
          <w:marBottom w:val="0"/>
          <w:divBdr>
            <w:top w:val="none" w:sz="0" w:space="0" w:color="auto"/>
            <w:left w:val="none" w:sz="0" w:space="0" w:color="auto"/>
            <w:bottom w:val="none" w:sz="0" w:space="0" w:color="auto"/>
            <w:right w:val="none" w:sz="0" w:space="0" w:color="auto"/>
          </w:divBdr>
        </w:div>
        <w:div w:id="1941254901">
          <w:marLeft w:val="640"/>
          <w:marRight w:val="0"/>
          <w:marTop w:val="0"/>
          <w:marBottom w:val="0"/>
          <w:divBdr>
            <w:top w:val="none" w:sz="0" w:space="0" w:color="auto"/>
            <w:left w:val="none" w:sz="0" w:space="0" w:color="auto"/>
            <w:bottom w:val="none" w:sz="0" w:space="0" w:color="auto"/>
            <w:right w:val="none" w:sz="0" w:space="0" w:color="auto"/>
          </w:divBdr>
        </w:div>
      </w:divsChild>
    </w:div>
    <w:div w:id="1779906684">
      <w:bodyDiv w:val="1"/>
      <w:marLeft w:val="0"/>
      <w:marRight w:val="0"/>
      <w:marTop w:val="0"/>
      <w:marBottom w:val="0"/>
      <w:divBdr>
        <w:top w:val="none" w:sz="0" w:space="0" w:color="auto"/>
        <w:left w:val="none" w:sz="0" w:space="0" w:color="auto"/>
        <w:bottom w:val="none" w:sz="0" w:space="0" w:color="auto"/>
        <w:right w:val="none" w:sz="0" w:space="0" w:color="auto"/>
      </w:divBdr>
    </w:div>
    <w:div w:id="1820995007">
      <w:bodyDiv w:val="1"/>
      <w:marLeft w:val="0"/>
      <w:marRight w:val="0"/>
      <w:marTop w:val="0"/>
      <w:marBottom w:val="0"/>
      <w:divBdr>
        <w:top w:val="none" w:sz="0" w:space="0" w:color="auto"/>
        <w:left w:val="none" w:sz="0" w:space="0" w:color="auto"/>
        <w:bottom w:val="none" w:sz="0" w:space="0" w:color="auto"/>
        <w:right w:val="none" w:sz="0" w:space="0" w:color="auto"/>
      </w:divBdr>
      <w:divsChild>
        <w:div w:id="798569050">
          <w:marLeft w:val="640"/>
          <w:marRight w:val="0"/>
          <w:marTop w:val="0"/>
          <w:marBottom w:val="0"/>
          <w:divBdr>
            <w:top w:val="none" w:sz="0" w:space="0" w:color="auto"/>
            <w:left w:val="none" w:sz="0" w:space="0" w:color="auto"/>
            <w:bottom w:val="none" w:sz="0" w:space="0" w:color="auto"/>
            <w:right w:val="none" w:sz="0" w:space="0" w:color="auto"/>
          </w:divBdr>
        </w:div>
        <w:div w:id="1343900936">
          <w:marLeft w:val="640"/>
          <w:marRight w:val="0"/>
          <w:marTop w:val="0"/>
          <w:marBottom w:val="0"/>
          <w:divBdr>
            <w:top w:val="none" w:sz="0" w:space="0" w:color="auto"/>
            <w:left w:val="none" w:sz="0" w:space="0" w:color="auto"/>
            <w:bottom w:val="none" w:sz="0" w:space="0" w:color="auto"/>
            <w:right w:val="none" w:sz="0" w:space="0" w:color="auto"/>
          </w:divBdr>
        </w:div>
        <w:div w:id="1500341162">
          <w:marLeft w:val="640"/>
          <w:marRight w:val="0"/>
          <w:marTop w:val="0"/>
          <w:marBottom w:val="0"/>
          <w:divBdr>
            <w:top w:val="none" w:sz="0" w:space="0" w:color="auto"/>
            <w:left w:val="none" w:sz="0" w:space="0" w:color="auto"/>
            <w:bottom w:val="none" w:sz="0" w:space="0" w:color="auto"/>
            <w:right w:val="none" w:sz="0" w:space="0" w:color="auto"/>
          </w:divBdr>
        </w:div>
        <w:div w:id="282806673">
          <w:marLeft w:val="640"/>
          <w:marRight w:val="0"/>
          <w:marTop w:val="0"/>
          <w:marBottom w:val="0"/>
          <w:divBdr>
            <w:top w:val="none" w:sz="0" w:space="0" w:color="auto"/>
            <w:left w:val="none" w:sz="0" w:space="0" w:color="auto"/>
            <w:bottom w:val="none" w:sz="0" w:space="0" w:color="auto"/>
            <w:right w:val="none" w:sz="0" w:space="0" w:color="auto"/>
          </w:divBdr>
        </w:div>
        <w:div w:id="1630820958">
          <w:marLeft w:val="640"/>
          <w:marRight w:val="0"/>
          <w:marTop w:val="0"/>
          <w:marBottom w:val="0"/>
          <w:divBdr>
            <w:top w:val="none" w:sz="0" w:space="0" w:color="auto"/>
            <w:left w:val="none" w:sz="0" w:space="0" w:color="auto"/>
            <w:bottom w:val="none" w:sz="0" w:space="0" w:color="auto"/>
            <w:right w:val="none" w:sz="0" w:space="0" w:color="auto"/>
          </w:divBdr>
        </w:div>
        <w:div w:id="1853446082">
          <w:marLeft w:val="640"/>
          <w:marRight w:val="0"/>
          <w:marTop w:val="0"/>
          <w:marBottom w:val="0"/>
          <w:divBdr>
            <w:top w:val="none" w:sz="0" w:space="0" w:color="auto"/>
            <w:left w:val="none" w:sz="0" w:space="0" w:color="auto"/>
            <w:bottom w:val="none" w:sz="0" w:space="0" w:color="auto"/>
            <w:right w:val="none" w:sz="0" w:space="0" w:color="auto"/>
          </w:divBdr>
        </w:div>
        <w:div w:id="1449667389">
          <w:marLeft w:val="640"/>
          <w:marRight w:val="0"/>
          <w:marTop w:val="0"/>
          <w:marBottom w:val="0"/>
          <w:divBdr>
            <w:top w:val="none" w:sz="0" w:space="0" w:color="auto"/>
            <w:left w:val="none" w:sz="0" w:space="0" w:color="auto"/>
            <w:bottom w:val="none" w:sz="0" w:space="0" w:color="auto"/>
            <w:right w:val="none" w:sz="0" w:space="0" w:color="auto"/>
          </w:divBdr>
        </w:div>
        <w:div w:id="1377047543">
          <w:marLeft w:val="640"/>
          <w:marRight w:val="0"/>
          <w:marTop w:val="0"/>
          <w:marBottom w:val="0"/>
          <w:divBdr>
            <w:top w:val="none" w:sz="0" w:space="0" w:color="auto"/>
            <w:left w:val="none" w:sz="0" w:space="0" w:color="auto"/>
            <w:bottom w:val="none" w:sz="0" w:space="0" w:color="auto"/>
            <w:right w:val="none" w:sz="0" w:space="0" w:color="auto"/>
          </w:divBdr>
        </w:div>
        <w:div w:id="1865096110">
          <w:marLeft w:val="640"/>
          <w:marRight w:val="0"/>
          <w:marTop w:val="0"/>
          <w:marBottom w:val="0"/>
          <w:divBdr>
            <w:top w:val="none" w:sz="0" w:space="0" w:color="auto"/>
            <w:left w:val="none" w:sz="0" w:space="0" w:color="auto"/>
            <w:bottom w:val="none" w:sz="0" w:space="0" w:color="auto"/>
            <w:right w:val="none" w:sz="0" w:space="0" w:color="auto"/>
          </w:divBdr>
        </w:div>
        <w:div w:id="1747531230">
          <w:marLeft w:val="640"/>
          <w:marRight w:val="0"/>
          <w:marTop w:val="0"/>
          <w:marBottom w:val="0"/>
          <w:divBdr>
            <w:top w:val="none" w:sz="0" w:space="0" w:color="auto"/>
            <w:left w:val="none" w:sz="0" w:space="0" w:color="auto"/>
            <w:bottom w:val="none" w:sz="0" w:space="0" w:color="auto"/>
            <w:right w:val="none" w:sz="0" w:space="0" w:color="auto"/>
          </w:divBdr>
        </w:div>
        <w:div w:id="467170518">
          <w:marLeft w:val="640"/>
          <w:marRight w:val="0"/>
          <w:marTop w:val="0"/>
          <w:marBottom w:val="0"/>
          <w:divBdr>
            <w:top w:val="none" w:sz="0" w:space="0" w:color="auto"/>
            <w:left w:val="none" w:sz="0" w:space="0" w:color="auto"/>
            <w:bottom w:val="none" w:sz="0" w:space="0" w:color="auto"/>
            <w:right w:val="none" w:sz="0" w:space="0" w:color="auto"/>
          </w:divBdr>
        </w:div>
        <w:div w:id="1536388681">
          <w:marLeft w:val="640"/>
          <w:marRight w:val="0"/>
          <w:marTop w:val="0"/>
          <w:marBottom w:val="0"/>
          <w:divBdr>
            <w:top w:val="none" w:sz="0" w:space="0" w:color="auto"/>
            <w:left w:val="none" w:sz="0" w:space="0" w:color="auto"/>
            <w:bottom w:val="none" w:sz="0" w:space="0" w:color="auto"/>
            <w:right w:val="none" w:sz="0" w:space="0" w:color="auto"/>
          </w:divBdr>
        </w:div>
        <w:div w:id="109445823">
          <w:marLeft w:val="640"/>
          <w:marRight w:val="0"/>
          <w:marTop w:val="0"/>
          <w:marBottom w:val="0"/>
          <w:divBdr>
            <w:top w:val="none" w:sz="0" w:space="0" w:color="auto"/>
            <w:left w:val="none" w:sz="0" w:space="0" w:color="auto"/>
            <w:bottom w:val="none" w:sz="0" w:space="0" w:color="auto"/>
            <w:right w:val="none" w:sz="0" w:space="0" w:color="auto"/>
          </w:divBdr>
        </w:div>
        <w:div w:id="1638412851">
          <w:marLeft w:val="640"/>
          <w:marRight w:val="0"/>
          <w:marTop w:val="0"/>
          <w:marBottom w:val="0"/>
          <w:divBdr>
            <w:top w:val="none" w:sz="0" w:space="0" w:color="auto"/>
            <w:left w:val="none" w:sz="0" w:space="0" w:color="auto"/>
            <w:bottom w:val="none" w:sz="0" w:space="0" w:color="auto"/>
            <w:right w:val="none" w:sz="0" w:space="0" w:color="auto"/>
          </w:divBdr>
        </w:div>
        <w:div w:id="1799256469">
          <w:marLeft w:val="640"/>
          <w:marRight w:val="0"/>
          <w:marTop w:val="0"/>
          <w:marBottom w:val="0"/>
          <w:divBdr>
            <w:top w:val="none" w:sz="0" w:space="0" w:color="auto"/>
            <w:left w:val="none" w:sz="0" w:space="0" w:color="auto"/>
            <w:bottom w:val="none" w:sz="0" w:space="0" w:color="auto"/>
            <w:right w:val="none" w:sz="0" w:space="0" w:color="auto"/>
          </w:divBdr>
        </w:div>
        <w:div w:id="1811942392">
          <w:marLeft w:val="640"/>
          <w:marRight w:val="0"/>
          <w:marTop w:val="0"/>
          <w:marBottom w:val="0"/>
          <w:divBdr>
            <w:top w:val="none" w:sz="0" w:space="0" w:color="auto"/>
            <w:left w:val="none" w:sz="0" w:space="0" w:color="auto"/>
            <w:bottom w:val="none" w:sz="0" w:space="0" w:color="auto"/>
            <w:right w:val="none" w:sz="0" w:space="0" w:color="auto"/>
          </w:divBdr>
        </w:div>
        <w:div w:id="1007908437">
          <w:marLeft w:val="640"/>
          <w:marRight w:val="0"/>
          <w:marTop w:val="0"/>
          <w:marBottom w:val="0"/>
          <w:divBdr>
            <w:top w:val="none" w:sz="0" w:space="0" w:color="auto"/>
            <w:left w:val="none" w:sz="0" w:space="0" w:color="auto"/>
            <w:bottom w:val="none" w:sz="0" w:space="0" w:color="auto"/>
            <w:right w:val="none" w:sz="0" w:space="0" w:color="auto"/>
          </w:divBdr>
        </w:div>
        <w:div w:id="951546861">
          <w:marLeft w:val="640"/>
          <w:marRight w:val="0"/>
          <w:marTop w:val="0"/>
          <w:marBottom w:val="0"/>
          <w:divBdr>
            <w:top w:val="none" w:sz="0" w:space="0" w:color="auto"/>
            <w:left w:val="none" w:sz="0" w:space="0" w:color="auto"/>
            <w:bottom w:val="none" w:sz="0" w:space="0" w:color="auto"/>
            <w:right w:val="none" w:sz="0" w:space="0" w:color="auto"/>
          </w:divBdr>
        </w:div>
        <w:div w:id="88156997">
          <w:marLeft w:val="640"/>
          <w:marRight w:val="0"/>
          <w:marTop w:val="0"/>
          <w:marBottom w:val="0"/>
          <w:divBdr>
            <w:top w:val="none" w:sz="0" w:space="0" w:color="auto"/>
            <w:left w:val="none" w:sz="0" w:space="0" w:color="auto"/>
            <w:bottom w:val="none" w:sz="0" w:space="0" w:color="auto"/>
            <w:right w:val="none" w:sz="0" w:space="0" w:color="auto"/>
          </w:divBdr>
        </w:div>
        <w:div w:id="489831553">
          <w:marLeft w:val="640"/>
          <w:marRight w:val="0"/>
          <w:marTop w:val="0"/>
          <w:marBottom w:val="0"/>
          <w:divBdr>
            <w:top w:val="none" w:sz="0" w:space="0" w:color="auto"/>
            <w:left w:val="none" w:sz="0" w:space="0" w:color="auto"/>
            <w:bottom w:val="none" w:sz="0" w:space="0" w:color="auto"/>
            <w:right w:val="none" w:sz="0" w:space="0" w:color="auto"/>
          </w:divBdr>
        </w:div>
        <w:div w:id="1183783650">
          <w:marLeft w:val="640"/>
          <w:marRight w:val="0"/>
          <w:marTop w:val="0"/>
          <w:marBottom w:val="0"/>
          <w:divBdr>
            <w:top w:val="none" w:sz="0" w:space="0" w:color="auto"/>
            <w:left w:val="none" w:sz="0" w:space="0" w:color="auto"/>
            <w:bottom w:val="none" w:sz="0" w:space="0" w:color="auto"/>
            <w:right w:val="none" w:sz="0" w:space="0" w:color="auto"/>
          </w:divBdr>
        </w:div>
      </w:divsChild>
    </w:div>
    <w:div w:id="1833175380">
      <w:bodyDiv w:val="1"/>
      <w:marLeft w:val="0"/>
      <w:marRight w:val="0"/>
      <w:marTop w:val="0"/>
      <w:marBottom w:val="0"/>
      <w:divBdr>
        <w:top w:val="none" w:sz="0" w:space="0" w:color="auto"/>
        <w:left w:val="none" w:sz="0" w:space="0" w:color="auto"/>
        <w:bottom w:val="none" w:sz="0" w:space="0" w:color="auto"/>
        <w:right w:val="none" w:sz="0" w:space="0" w:color="auto"/>
      </w:divBdr>
    </w:div>
    <w:div w:id="1835679645">
      <w:bodyDiv w:val="1"/>
      <w:marLeft w:val="0"/>
      <w:marRight w:val="0"/>
      <w:marTop w:val="0"/>
      <w:marBottom w:val="0"/>
      <w:divBdr>
        <w:top w:val="none" w:sz="0" w:space="0" w:color="auto"/>
        <w:left w:val="none" w:sz="0" w:space="0" w:color="auto"/>
        <w:bottom w:val="none" w:sz="0" w:space="0" w:color="auto"/>
        <w:right w:val="none" w:sz="0" w:space="0" w:color="auto"/>
      </w:divBdr>
      <w:divsChild>
        <w:div w:id="1409108297">
          <w:marLeft w:val="640"/>
          <w:marRight w:val="0"/>
          <w:marTop w:val="0"/>
          <w:marBottom w:val="0"/>
          <w:divBdr>
            <w:top w:val="none" w:sz="0" w:space="0" w:color="auto"/>
            <w:left w:val="none" w:sz="0" w:space="0" w:color="auto"/>
            <w:bottom w:val="none" w:sz="0" w:space="0" w:color="auto"/>
            <w:right w:val="none" w:sz="0" w:space="0" w:color="auto"/>
          </w:divBdr>
        </w:div>
        <w:div w:id="326908662">
          <w:marLeft w:val="640"/>
          <w:marRight w:val="0"/>
          <w:marTop w:val="0"/>
          <w:marBottom w:val="0"/>
          <w:divBdr>
            <w:top w:val="none" w:sz="0" w:space="0" w:color="auto"/>
            <w:left w:val="none" w:sz="0" w:space="0" w:color="auto"/>
            <w:bottom w:val="none" w:sz="0" w:space="0" w:color="auto"/>
            <w:right w:val="none" w:sz="0" w:space="0" w:color="auto"/>
          </w:divBdr>
        </w:div>
        <w:div w:id="2020961721">
          <w:marLeft w:val="640"/>
          <w:marRight w:val="0"/>
          <w:marTop w:val="0"/>
          <w:marBottom w:val="0"/>
          <w:divBdr>
            <w:top w:val="none" w:sz="0" w:space="0" w:color="auto"/>
            <w:left w:val="none" w:sz="0" w:space="0" w:color="auto"/>
            <w:bottom w:val="none" w:sz="0" w:space="0" w:color="auto"/>
            <w:right w:val="none" w:sz="0" w:space="0" w:color="auto"/>
          </w:divBdr>
        </w:div>
        <w:div w:id="2062896104">
          <w:marLeft w:val="640"/>
          <w:marRight w:val="0"/>
          <w:marTop w:val="0"/>
          <w:marBottom w:val="0"/>
          <w:divBdr>
            <w:top w:val="none" w:sz="0" w:space="0" w:color="auto"/>
            <w:left w:val="none" w:sz="0" w:space="0" w:color="auto"/>
            <w:bottom w:val="none" w:sz="0" w:space="0" w:color="auto"/>
            <w:right w:val="none" w:sz="0" w:space="0" w:color="auto"/>
          </w:divBdr>
        </w:div>
        <w:div w:id="672757755">
          <w:marLeft w:val="640"/>
          <w:marRight w:val="0"/>
          <w:marTop w:val="0"/>
          <w:marBottom w:val="0"/>
          <w:divBdr>
            <w:top w:val="none" w:sz="0" w:space="0" w:color="auto"/>
            <w:left w:val="none" w:sz="0" w:space="0" w:color="auto"/>
            <w:bottom w:val="none" w:sz="0" w:space="0" w:color="auto"/>
            <w:right w:val="none" w:sz="0" w:space="0" w:color="auto"/>
          </w:divBdr>
        </w:div>
        <w:div w:id="2024428348">
          <w:marLeft w:val="640"/>
          <w:marRight w:val="0"/>
          <w:marTop w:val="0"/>
          <w:marBottom w:val="0"/>
          <w:divBdr>
            <w:top w:val="none" w:sz="0" w:space="0" w:color="auto"/>
            <w:left w:val="none" w:sz="0" w:space="0" w:color="auto"/>
            <w:bottom w:val="none" w:sz="0" w:space="0" w:color="auto"/>
            <w:right w:val="none" w:sz="0" w:space="0" w:color="auto"/>
          </w:divBdr>
        </w:div>
        <w:div w:id="1071731302">
          <w:marLeft w:val="640"/>
          <w:marRight w:val="0"/>
          <w:marTop w:val="0"/>
          <w:marBottom w:val="0"/>
          <w:divBdr>
            <w:top w:val="none" w:sz="0" w:space="0" w:color="auto"/>
            <w:left w:val="none" w:sz="0" w:space="0" w:color="auto"/>
            <w:bottom w:val="none" w:sz="0" w:space="0" w:color="auto"/>
            <w:right w:val="none" w:sz="0" w:space="0" w:color="auto"/>
          </w:divBdr>
        </w:div>
        <w:div w:id="624043272">
          <w:marLeft w:val="640"/>
          <w:marRight w:val="0"/>
          <w:marTop w:val="0"/>
          <w:marBottom w:val="0"/>
          <w:divBdr>
            <w:top w:val="none" w:sz="0" w:space="0" w:color="auto"/>
            <w:left w:val="none" w:sz="0" w:space="0" w:color="auto"/>
            <w:bottom w:val="none" w:sz="0" w:space="0" w:color="auto"/>
            <w:right w:val="none" w:sz="0" w:space="0" w:color="auto"/>
          </w:divBdr>
        </w:div>
        <w:div w:id="671185860">
          <w:marLeft w:val="640"/>
          <w:marRight w:val="0"/>
          <w:marTop w:val="0"/>
          <w:marBottom w:val="0"/>
          <w:divBdr>
            <w:top w:val="none" w:sz="0" w:space="0" w:color="auto"/>
            <w:left w:val="none" w:sz="0" w:space="0" w:color="auto"/>
            <w:bottom w:val="none" w:sz="0" w:space="0" w:color="auto"/>
            <w:right w:val="none" w:sz="0" w:space="0" w:color="auto"/>
          </w:divBdr>
        </w:div>
        <w:div w:id="721711949">
          <w:marLeft w:val="640"/>
          <w:marRight w:val="0"/>
          <w:marTop w:val="0"/>
          <w:marBottom w:val="0"/>
          <w:divBdr>
            <w:top w:val="none" w:sz="0" w:space="0" w:color="auto"/>
            <w:left w:val="none" w:sz="0" w:space="0" w:color="auto"/>
            <w:bottom w:val="none" w:sz="0" w:space="0" w:color="auto"/>
            <w:right w:val="none" w:sz="0" w:space="0" w:color="auto"/>
          </w:divBdr>
        </w:div>
        <w:div w:id="1978758559">
          <w:marLeft w:val="640"/>
          <w:marRight w:val="0"/>
          <w:marTop w:val="0"/>
          <w:marBottom w:val="0"/>
          <w:divBdr>
            <w:top w:val="none" w:sz="0" w:space="0" w:color="auto"/>
            <w:left w:val="none" w:sz="0" w:space="0" w:color="auto"/>
            <w:bottom w:val="none" w:sz="0" w:space="0" w:color="auto"/>
            <w:right w:val="none" w:sz="0" w:space="0" w:color="auto"/>
          </w:divBdr>
        </w:div>
        <w:div w:id="2027361027">
          <w:marLeft w:val="640"/>
          <w:marRight w:val="0"/>
          <w:marTop w:val="0"/>
          <w:marBottom w:val="0"/>
          <w:divBdr>
            <w:top w:val="none" w:sz="0" w:space="0" w:color="auto"/>
            <w:left w:val="none" w:sz="0" w:space="0" w:color="auto"/>
            <w:bottom w:val="none" w:sz="0" w:space="0" w:color="auto"/>
            <w:right w:val="none" w:sz="0" w:space="0" w:color="auto"/>
          </w:divBdr>
        </w:div>
        <w:div w:id="1511485274">
          <w:marLeft w:val="640"/>
          <w:marRight w:val="0"/>
          <w:marTop w:val="0"/>
          <w:marBottom w:val="0"/>
          <w:divBdr>
            <w:top w:val="none" w:sz="0" w:space="0" w:color="auto"/>
            <w:left w:val="none" w:sz="0" w:space="0" w:color="auto"/>
            <w:bottom w:val="none" w:sz="0" w:space="0" w:color="auto"/>
            <w:right w:val="none" w:sz="0" w:space="0" w:color="auto"/>
          </w:divBdr>
        </w:div>
        <w:div w:id="1934583850">
          <w:marLeft w:val="640"/>
          <w:marRight w:val="0"/>
          <w:marTop w:val="0"/>
          <w:marBottom w:val="0"/>
          <w:divBdr>
            <w:top w:val="none" w:sz="0" w:space="0" w:color="auto"/>
            <w:left w:val="none" w:sz="0" w:space="0" w:color="auto"/>
            <w:bottom w:val="none" w:sz="0" w:space="0" w:color="auto"/>
            <w:right w:val="none" w:sz="0" w:space="0" w:color="auto"/>
          </w:divBdr>
        </w:div>
        <w:div w:id="840121631">
          <w:marLeft w:val="640"/>
          <w:marRight w:val="0"/>
          <w:marTop w:val="0"/>
          <w:marBottom w:val="0"/>
          <w:divBdr>
            <w:top w:val="none" w:sz="0" w:space="0" w:color="auto"/>
            <w:left w:val="none" w:sz="0" w:space="0" w:color="auto"/>
            <w:bottom w:val="none" w:sz="0" w:space="0" w:color="auto"/>
            <w:right w:val="none" w:sz="0" w:space="0" w:color="auto"/>
          </w:divBdr>
        </w:div>
        <w:div w:id="1992715893">
          <w:marLeft w:val="640"/>
          <w:marRight w:val="0"/>
          <w:marTop w:val="0"/>
          <w:marBottom w:val="0"/>
          <w:divBdr>
            <w:top w:val="none" w:sz="0" w:space="0" w:color="auto"/>
            <w:left w:val="none" w:sz="0" w:space="0" w:color="auto"/>
            <w:bottom w:val="none" w:sz="0" w:space="0" w:color="auto"/>
            <w:right w:val="none" w:sz="0" w:space="0" w:color="auto"/>
          </w:divBdr>
        </w:div>
        <w:div w:id="607155484">
          <w:marLeft w:val="640"/>
          <w:marRight w:val="0"/>
          <w:marTop w:val="0"/>
          <w:marBottom w:val="0"/>
          <w:divBdr>
            <w:top w:val="none" w:sz="0" w:space="0" w:color="auto"/>
            <w:left w:val="none" w:sz="0" w:space="0" w:color="auto"/>
            <w:bottom w:val="none" w:sz="0" w:space="0" w:color="auto"/>
            <w:right w:val="none" w:sz="0" w:space="0" w:color="auto"/>
          </w:divBdr>
        </w:div>
        <w:div w:id="1329135769">
          <w:marLeft w:val="640"/>
          <w:marRight w:val="0"/>
          <w:marTop w:val="0"/>
          <w:marBottom w:val="0"/>
          <w:divBdr>
            <w:top w:val="none" w:sz="0" w:space="0" w:color="auto"/>
            <w:left w:val="none" w:sz="0" w:space="0" w:color="auto"/>
            <w:bottom w:val="none" w:sz="0" w:space="0" w:color="auto"/>
            <w:right w:val="none" w:sz="0" w:space="0" w:color="auto"/>
          </w:divBdr>
        </w:div>
        <w:div w:id="2028828206">
          <w:marLeft w:val="640"/>
          <w:marRight w:val="0"/>
          <w:marTop w:val="0"/>
          <w:marBottom w:val="0"/>
          <w:divBdr>
            <w:top w:val="none" w:sz="0" w:space="0" w:color="auto"/>
            <w:left w:val="none" w:sz="0" w:space="0" w:color="auto"/>
            <w:bottom w:val="none" w:sz="0" w:space="0" w:color="auto"/>
            <w:right w:val="none" w:sz="0" w:space="0" w:color="auto"/>
          </w:divBdr>
        </w:div>
        <w:div w:id="1816995768">
          <w:marLeft w:val="640"/>
          <w:marRight w:val="0"/>
          <w:marTop w:val="0"/>
          <w:marBottom w:val="0"/>
          <w:divBdr>
            <w:top w:val="none" w:sz="0" w:space="0" w:color="auto"/>
            <w:left w:val="none" w:sz="0" w:space="0" w:color="auto"/>
            <w:bottom w:val="none" w:sz="0" w:space="0" w:color="auto"/>
            <w:right w:val="none" w:sz="0" w:space="0" w:color="auto"/>
          </w:divBdr>
        </w:div>
        <w:div w:id="1670213507">
          <w:marLeft w:val="640"/>
          <w:marRight w:val="0"/>
          <w:marTop w:val="0"/>
          <w:marBottom w:val="0"/>
          <w:divBdr>
            <w:top w:val="none" w:sz="0" w:space="0" w:color="auto"/>
            <w:left w:val="none" w:sz="0" w:space="0" w:color="auto"/>
            <w:bottom w:val="none" w:sz="0" w:space="0" w:color="auto"/>
            <w:right w:val="none" w:sz="0" w:space="0" w:color="auto"/>
          </w:divBdr>
        </w:div>
        <w:div w:id="511727037">
          <w:marLeft w:val="640"/>
          <w:marRight w:val="0"/>
          <w:marTop w:val="0"/>
          <w:marBottom w:val="0"/>
          <w:divBdr>
            <w:top w:val="none" w:sz="0" w:space="0" w:color="auto"/>
            <w:left w:val="none" w:sz="0" w:space="0" w:color="auto"/>
            <w:bottom w:val="none" w:sz="0" w:space="0" w:color="auto"/>
            <w:right w:val="none" w:sz="0" w:space="0" w:color="auto"/>
          </w:divBdr>
        </w:div>
        <w:div w:id="1294091151">
          <w:marLeft w:val="640"/>
          <w:marRight w:val="0"/>
          <w:marTop w:val="0"/>
          <w:marBottom w:val="0"/>
          <w:divBdr>
            <w:top w:val="none" w:sz="0" w:space="0" w:color="auto"/>
            <w:left w:val="none" w:sz="0" w:space="0" w:color="auto"/>
            <w:bottom w:val="none" w:sz="0" w:space="0" w:color="auto"/>
            <w:right w:val="none" w:sz="0" w:space="0" w:color="auto"/>
          </w:divBdr>
        </w:div>
        <w:div w:id="1448505338">
          <w:marLeft w:val="640"/>
          <w:marRight w:val="0"/>
          <w:marTop w:val="0"/>
          <w:marBottom w:val="0"/>
          <w:divBdr>
            <w:top w:val="none" w:sz="0" w:space="0" w:color="auto"/>
            <w:left w:val="none" w:sz="0" w:space="0" w:color="auto"/>
            <w:bottom w:val="none" w:sz="0" w:space="0" w:color="auto"/>
            <w:right w:val="none" w:sz="0" w:space="0" w:color="auto"/>
          </w:divBdr>
        </w:div>
        <w:div w:id="1708337917">
          <w:marLeft w:val="640"/>
          <w:marRight w:val="0"/>
          <w:marTop w:val="0"/>
          <w:marBottom w:val="0"/>
          <w:divBdr>
            <w:top w:val="none" w:sz="0" w:space="0" w:color="auto"/>
            <w:left w:val="none" w:sz="0" w:space="0" w:color="auto"/>
            <w:bottom w:val="none" w:sz="0" w:space="0" w:color="auto"/>
            <w:right w:val="none" w:sz="0" w:space="0" w:color="auto"/>
          </w:divBdr>
        </w:div>
        <w:div w:id="1160081569">
          <w:marLeft w:val="640"/>
          <w:marRight w:val="0"/>
          <w:marTop w:val="0"/>
          <w:marBottom w:val="0"/>
          <w:divBdr>
            <w:top w:val="none" w:sz="0" w:space="0" w:color="auto"/>
            <w:left w:val="none" w:sz="0" w:space="0" w:color="auto"/>
            <w:bottom w:val="none" w:sz="0" w:space="0" w:color="auto"/>
            <w:right w:val="none" w:sz="0" w:space="0" w:color="auto"/>
          </w:divBdr>
        </w:div>
        <w:div w:id="142623208">
          <w:marLeft w:val="640"/>
          <w:marRight w:val="0"/>
          <w:marTop w:val="0"/>
          <w:marBottom w:val="0"/>
          <w:divBdr>
            <w:top w:val="none" w:sz="0" w:space="0" w:color="auto"/>
            <w:left w:val="none" w:sz="0" w:space="0" w:color="auto"/>
            <w:bottom w:val="none" w:sz="0" w:space="0" w:color="auto"/>
            <w:right w:val="none" w:sz="0" w:space="0" w:color="auto"/>
          </w:divBdr>
        </w:div>
        <w:div w:id="81802003">
          <w:marLeft w:val="640"/>
          <w:marRight w:val="0"/>
          <w:marTop w:val="0"/>
          <w:marBottom w:val="0"/>
          <w:divBdr>
            <w:top w:val="none" w:sz="0" w:space="0" w:color="auto"/>
            <w:left w:val="none" w:sz="0" w:space="0" w:color="auto"/>
            <w:bottom w:val="none" w:sz="0" w:space="0" w:color="auto"/>
            <w:right w:val="none" w:sz="0" w:space="0" w:color="auto"/>
          </w:divBdr>
        </w:div>
      </w:divsChild>
    </w:div>
    <w:div w:id="1871409376">
      <w:bodyDiv w:val="1"/>
      <w:marLeft w:val="0"/>
      <w:marRight w:val="0"/>
      <w:marTop w:val="0"/>
      <w:marBottom w:val="0"/>
      <w:divBdr>
        <w:top w:val="none" w:sz="0" w:space="0" w:color="auto"/>
        <w:left w:val="none" w:sz="0" w:space="0" w:color="auto"/>
        <w:bottom w:val="none" w:sz="0" w:space="0" w:color="auto"/>
        <w:right w:val="none" w:sz="0" w:space="0" w:color="auto"/>
      </w:divBdr>
      <w:divsChild>
        <w:div w:id="303243309">
          <w:marLeft w:val="640"/>
          <w:marRight w:val="0"/>
          <w:marTop w:val="0"/>
          <w:marBottom w:val="0"/>
          <w:divBdr>
            <w:top w:val="none" w:sz="0" w:space="0" w:color="auto"/>
            <w:left w:val="none" w:sz="0" w:space="0" w:color="auto"/>
            <w:bottom w:val="none" w:sz="0" w:space="0" w:color="auto"/>
            <w:right w:val="none" w:sz="0" w:space="0" w:color="auto"/>
          </w:divBdr>
        </w:div>
        <w:div w:id="1604530120">
          <w:marLeft w:val="640"/>
          <w:marRight w:val="0"/>
          <w:marTop w:val="0"/>
          <w:marBottom w:val="0"/>
          <w:divBdr>
            <w:top w:val="none" w:sz="0" w:space="0" w:color="auto"/>
            <w:left w:val="none" w:sz="0" w:space="0" w:color="auto"/>
            <w:bottom w:val="none" w:sz="0" w:space="0" w:color="auto"/>
            <w:right w:val="none" w:sz="0" w:space="0" w:color="auto"/>
          </w:divBdr>
        </w:div>
        <w:div w:id="430011859">
          <w:marLeft w:val="640"/>
          <w:marRight w:val="0"/>
          <w:marTop w:val="0"/>
          <w:marBottom w:val="0"/>
          <w:divBdr>
            <w:top w:val="none" w:sz="0" w:space="0" w:color="auto"/>
            <w:left w:val="none" w:sz="0" w:space="0" w:color="auto"/>
            <w:bottom w:val="none" w:sz="0" w:space="0" w:color="auto"/>
            <w:right w:val="none" w:sz="0" w:space="0" w:color="auto"/>
          </w:divBdr>
        </w:div>
        <w:div w:id="1028410844">
          <w:marLeft w:val="640"/>
          <w:marRight w:val="0"/>
          <w:marTop w:val="0"/>
          <w:marBottom w:val="0"/>
          <w:divBdr>
            <w:top w:val="none" w:sz="0" w:space="0" w:color="auto"/>
            <w:left w:val="none" w:sz="0" w:space="0" w:color="auto"/>
            <w:bottom w:val="none" w:sz="0" w:space="0" w:color="auto"/>
            <w:right w:val="none" w:sz="0" w:space="0" w:color="auto"/>
          </w:divBdr>
        </w:div>
        <w:div w:id="254676483">
          <w:marLeft w:val="640"/>
          <w:marRight w:val="0"/>
          <w:marTop w:val="0"/>
          <w:marBottom w:val="0"/>
          <w:divBdr>
            <w:top w:val="none" w:sz="0" w:space="0" w:color="auto"/>
            <w:left w:val="none" w:sz="0" w:space="0" w:color="auto"/>
            <w:bottom w:val="none" w:sz="0" w:space="0" w:color="auto"/>
            <w:right w:val="none" w:sz="0" w:space="0" w:color="auto"/>
          </w:divBdr>
        </w:div>
        <w:div w:id="425930348">
          <w:marLeft w:val="640"/>
          <w:marRight w:val="0"/>
          <w:marTop w:val="0"/>
          <w:marBottom w:val="0"/>
          <w:divBdr>
            <w:top w:val="none" w:sz="0" w:space="0" w:color="auto"/>
            <w:left w:val="none" w:sz="0" w:space="0" w:color="auto"/>
            <w:bottom w:val="none" w:sz="0" w:space="0" w:color="auto"/>
            <w:right w:val="none" w:sz="0" w:space="0" w:color="auto"/>
          </w:divBdr>
        </w:div>
        <w:div w:id="1885209367">
          <w:marLeft w:val="640"/>
          <w:marRight w:val="0"/>
          <w:marTop w:val="0"/>
          <w:marBottom w:val="0"/>
          <w:divBdr>
            <w:top w:val="none" w:sz="0" w:space="0" w:color="auto"/>
            <w:left w:val="none" w:sz="0" w:space="0" w:color="auto"/>
            <w:bottom w:val="none" w:sz="0" w:space="0" w:color="auto"/>
            <w:right w:val="none" w:sz="0" w:space="0" w:color="auto"/>
          </w:divBdr>
        </w:div>
        <w:div w:id="220798048">
          <w:marLeft w:val="640"/>
          <w:marRight w:val="0"/>
          <w:marTop w:val="0"/>
          <w:marBottom w:val="0"/>
          <w:divBdr>
            <w:top w:val="none" w:sz="0" w:space="0" w:color="auto"/>
            <w:left w:val="none" w:sz="0" w:space="0" w:color="auto"/>
            <w:bottom w:val="none" w:sz="0" w:space="0" w:color="auto"/>
            <w:right w:val="none" w:sz="0" w:space="0" w:color="auto"/>
          </w:divBdr>
        </w:div>
        <w:div w:id="649947518">
          <w:marLeft w:val="640"/>
          <w:marRight w:val="0"/>
          <w:marTop w:val="0"/>
          <w:marBottom w:val="0"/>
          <w:divBdr>
            <w:top w:val="none" w:sz="0" w:space="0" w:color="auto"/>
            <w:left w:val="none" w:sz="0" w:space="0" w:color="auto"/>
            <w:bottom w:val="none" w:sz="0" w:space="0" w:color="auto"/>
            <w:right w:val="none" w:sz="0" w:space="0" w:color="auto"/>
          </w:divBdr>
        </w:div>
        <w:div w:id="876969625">
          <w:marLeft w:val="640"/>
          <w:marRight w:val="0"/>
          <w:marTop w:val="0"/>
          <w:marBottom w:val="0"/>
          <w:divBdr>
            <w:top w:val="none" w:sz="0" w:space="0" w:color="auto"/>
            <w:left w:val="none" w:sz="0" w:space="0" w:color="auto"/>
            <w:bottom w:val="none" w:sz="0" w:space="0" w:color="auto"/>
            <w:right w:val="none" w:sz="0" w:space="0" w:color="auto"/>
          </w:divBdr>
        </w:div>
        <w:div w:id="1611620222">
          <w:marLeft w:val="640"/>
          <w:marRight w:val="0"/>
          <w:marTop w:val="0"/>
          <w:marBottom w:val="0"/>
          <w:divBdr>
            <w:top w:val="none" w:sz="0" w:space="0" w:color="auto"/>
            <w:left w:val="none" w:sz="0" w:space="0" w:color="auto"/>
            <w:bottom w:val="none" w:sz="0" w:space="0" w:color="auto"/>
            <w:right w:val="none" w:sz="0" w:space="0" w:color="auto"/>
          </w:divBdr>
        </w:div>
        <w:div w:id="18747156">
          <w:marLeft w:val="640"/>
          <w:marRight w:val="0"/>
          <w:marTop w:val="0"/>
          <w:marBottom w:val="0"/>
          <w:divBdr>
            <w:top w:val="none" w:sz="0" w:space="0" w:color="auto"/>
            <w:left w:val="none" w:sz="0" w:space="0" w:color="auto"/>
            <w:bottom w:val="none" w:sz="0" w:space="0" w:color="auto"/>
            <w:right w:val="none" w:sz="0" w:space="0" w:color="auto"/>
          </w:divBdr>
        </w:div>
        <w:div w:id="286357881">
          <w:marLeft w:val="640"/>
          <w:marRight w:val="0"/>
          <w:marTop w:val="0"/>
          <w:marBottom w:val="0"/>
          <w:divBdr>
            <w:top w:val="none" w:sz="0" w:space="0" w:color="auto"/>
            <w:left w:val="none" w:sz="0" w:space="0" w:color="auto"/>
            <w:bottom w:val="none" w:sz="0" w:space="0" w:color="auto"/>
            <w:right w:val="none" w:sz="0" w:space="0" w:color="auto"/>
          </w:divBdr>
        </w:div>
        <w:div w:id="1258250540">
          <w:marLeft w:val="640"/>
          <w:marRight w:val="0"/>
          <w:marTop w:val="0"/>
          <w:marBottom w:val="0"/>
          <w:divBdr>
            <w:top w:val="none" w:sz="0" w:space="0" w:color="auto"/>
            <w:left w:val="none" w:sz="0" w:space="0" w:color="auto"/>
            <w:bottom w:val="none" w:sz="0" w:space="0" w:color="auto"/>
            <w:right w:val="none" w:sz="0" w:space="0" w:color="auto"/>
          </w:divBdr>
        </w:div>
        <w:div w:id="1758670758">
          <w:marLeft w:val="640"/>
          <w:marRight w:val="0"/>
          <w:marTop w:val="0"/>
          <w:marBottom w:val="0"/>
          <w:divBdr>
            <w:top w:val="none" w:sz="0" w:space="0" w:color="auto"/>
            <w:left w:val="none" w:sz="0" w:space="0" w:color="auto"/>
            <w:bottom w:val="none" w:sz="0" w:space="0" w:color="auto"/>
            <w:right w:val="none" w:sz="0" w:space="0" w:color="auto"/>
          </w:divBdr>
        </w:div>
        <w:div w:id="310407441">
          <w:marLeft w:val="640"/>
          <w:marRight w:val="0"/>
          <w:marTop w:val="0"/>
          <w:marBottom w:val="0"/>
          <w:divBdr>
            <w:top w:val="none" w:sz="0" w:space="0" w:color="auto"/>
            <w:left w:val="none" w:sz="0" w:space="0" w:color="auto"/>
            <w:bottom w:val="none" w:sz="0" w:space="0" w:color="auto"/>
            <w:right w:val="none" w:sz="0" w:space="0" w:color="auto"/>
          </w:divBdr>
        </w:div>
        <w:div w:id="959146187">
          <w:marLeft w:val="640"/>
          <w:marRight w:val="0"/>
          <w:marTop w:val="0"/>
          <w:marBottom w:val="0"/>
          <w:divBdr>
            <w:top w:val="none" w:sz="0" w:space="0" w:color="auto"/>
            <w:left w:val="none" w:sz="0" w:space="0" w:color="auto"/>
            <w:bottom w:val="none" w:sz="0" w:space="0" w:color="auto"/>
            <w:right w:val="none" w:sz="0" w:space="0" w:color="auto"/>
          </w:divBdr>
        </w:div>
        <w:div w:id="1543130627">
          <w:marLeft w:val="640"/>
          <w:marRight w:val="0"/>
          <w:marTop w:val="0"/>
          <w:marBottom w:val="0"/>
          <w:divBdr>
            <w:top w:val="none" w:sz="0" w:space="0" w:color="auto"/>
            <w:left w:val="none" w:sz="0" w:space="0" w:color="auto"/>
            <w:bottom w:val="none" w:sz="0" w:space="0" w:color="auto"/>
            <w:right w:val="none" w:sz="0" w:space="0" w:color="auto"/>
          </w:divBdr>
        </w:div>
        <w:div w:id="1486166097">
          <w:marLeft w:val="640"/>
          <w:marRight w:val="0"/>
          <w:marTop w:val="0"/>
          <w:marBottom w:val="0"/>
          <w:divBdr>
            <w:top w:val="none" w:sz="0" w:space="0" w:color="auto"/>
            <w:left w:val="none" w:sz="0" w:space="0" w:color="auto"/>
            <w:bottom w:val="none" w:sz="0" w:space="0" w:color="auto"/>
            <w:right w:val="none" w:sz="0" w:space="0" w:color="auto"/>
          </w:divBdr>
        </w:div>
        <w:div w:id="1985893661">
          <w:marLeft w:val="640"/>
          <w:marRight w:val="0"/>
          <w:marTop w:val="0"/>
          <w:marBottom w:val="0"/>
          <w:divBdr>
            <w:top w:val="none" w:sz="0" w:space="0" w:color="auto"/>
            <w:left w:val="none" w:sz="0" w:space="0" w:color="auto"/>
            <w:bottom w:val="none" w:sz="0" w:space="0" w:color="auto"/>
            <w:right w:val="none" w:sz="0" w:space="0" w:color="auto"/>
          </w:divBdr>
        </w:div>
        <w:div w:id="1367754838">
          <w:marLeft w:val="640"/>
          <w:marRight w:val="0"/>
          <w:marTop w:val="0"/>
          <w:marBottom w:val="0"/>
          <w:divBdr>
            <w:top w:val="none" w:sz="0" w:space="0" w:color="auto"/>
            <w:left w:val="none" w:sz="0" w:space="0" w:color="auto"/>
            <w:bottom w:val="none" w:sz="0" w:space="0" w:color="auto"/>
            <w:right w:val="none" w:sz="0" w:space="0" w:color="auto"/>
          </w:divBdr>
        </w:div>
        <w:div w:id="373040931">
          <w:marLeft w:val="640"/>
          <w:marRight w:val="0"/>
          <w:marTop w:val="0"/>
          <w:marBottom w:val="0"/>
          <w:divBdr>
            <w:top w:val="none" w:sz="0" w:space="0" w:color="auto"/>
            <w:left w:val="none" w:sz="0" w:space="0" w:color="auto"/>
            <w:bottom w:val="none" w:sz="0" w:space="0" w:color="auto"/>
            <w:right w:val="none" w:sz="0" w:space="0" w:color="auto"/>
          </w:divBdr>
        </w:div>
        <w:div w:id="45686458">
          <w:marLeft w:val="640"/>
          <w:marRight w:val="0"/>
          <w:marTop w:val="0"/>
          <w:marBottom w:val="0"/>
          <w:divBdr>
            <w:top w:val="none" w:sz="0" w:space="0" w:color="auto"/>
            <w:left w:val="none" w:sz="0" w:space="0" w:color="auto"/>
            <w:bottom w:val="none" w:sz="0" w:space="0" w:color="auto"/>
            <w:right w:val="none" w:sz="0" w:space="0" w:color="auto"/>
          </w:divBdr>
        </w:div>
        <w:div w:id="1503544337">
          <w:marLeft w:val="640"/>
          <w:marRight w:val="0"/>
          <w:marTop w:val="0"/>
          <w:marBottom w:val="0"/>
          <w:divBdr>
            <w:top w:val="none" w:sz="0" w:space="0" w:color="auto"/>
            <w:left w:val="none" w:sz="0" w:space="0" w:color="auto"/>
            <w:bottom w:val="none" w:sz="0" w:space="0" w:color="auto"/>
            <w:right w:val="none" w:sz="0" w:space="0" w:color="auto"/>
          </w:divBdr>
        </w:div>
        <w:div w:id="1321274499">
          <w:marLeft w:val="640"/>
          <w:marRight w:val="0"/>
          <w:marTop w:val="0"/>
          <w:marBottom w:val="0"/>
          <w:divBdr>
            <w:top w:val="none" w:sz="0" w:space="0" w:color="auto"/>
            <w:left w:val="none" w:sz="0" w:space="0" w:color="auto"/>
            <w:bottom w:val="none" w:sz="0" w:space="0" w:color="auto"/>
            <w:right w:val="none" w:sz="0" w:space="0" w:color="auto"/>
          </w:divBdr>
        </w:div>
        <w:div w:id="66346913">
          <w:marLeft w:val="640"/>
          <w:marRight w:val="0"/>
          <w:marTop w:val="0"/>
          <w:marBottom w:val="0"/>
          <w:divBdr>
            <w:top w:val="none" w:sz="0" w:space="0" w:color="auto"/>
            <w:left w:val="none" w:sz="0" w:space="0" w:color="auto"/>
            <w:bottom w:val="none" w:sz="0" w:space="0" w:color="auto"/>
            <w:right w:val="none" w:sz="0" w:space="0" w:color="auto"/>
          </w:divBdr>
        </w:div>
        <w:div w:id="925110060">
          <w:marLeft w:val="640"/>
          <w:marRight w:val="0"/>
          <w:marTop w:val="0"/>
          <w:marBottom w:val="0"/>
          <w:divBdr>
            <w:top w:val="none" w:sz="0" w:space="0" w:color="auto"/>
            <w:left w:val="none" w:sz="0" w:space="0" w:color="auto"/>
            <w:bottom w:val="none" w:sz="0" w:space="0" w:color="auto"/>
            <w:right w:val="none" w:sz="0" w:space="0" w:color="auto"/>
          </w:divBdr>
        </w:div>
        <w:div w:id="72628880">
          <w:marLeft w:val="640"/>
          <w:marRight w:val="0"/>
          <w:marTop w:val="0"/>
          <w:marBottom w:val="0"/>
          <w:divBdr>
            <w:top w:val="none" w:sz="0" w:space="0" w:color="auto"/>
            <w:left w:val="none" w:sz="0" w:space="0" w:color="auto"/>
            <w:bottom w:val="none" w:sz="0" w:space="0" w:color="auto"/>
            <w:right w:val="none" w:sz="0" w:space="0" w:color="auto"/>
          </w:divBdr>
        </w:div>
        <w:div w:id="1358385840">
          <w:marLeft w:val="640"/>
          <w:marRight w:val="0"/>
          <w:marTop w:val="0"/>
          <w:marBottom w:val="0"/>
          <w:divBdr>
            <w:top w:val="none" w:sz="0" w:space="0" w:color="auto"/>
            <w:left w:val="none" w:sz="0" w:space="0" w:color="auto"/>
            <w:bottom w:val="none" w:sz="0" w:space="0" w:color="auto"/>
            <w:right w:val="none" w:sz="0" w:space="0" w:color="auto"/>
          </w:divBdr>
        </w:div>
        <w:div w:id="1316447848">
          <w:marLeft w:val="640"/>
          <w:marRight w:val="0"/>
          <w:marTop w:val="0"/>
          <w:marBottom w:val="0"/>
          <w:divBdr>
            <w:top w:val="none" w:sz="0" w:space="0" w:color="auto"/>
            <w:left w:val="none" w:sz="0" w:space="0" w:color="auto"/>
            <w:bottom w:val="none" w:sz="0" w:space="0" w:color="auto"/>
            <w:right w:val="none" w:sz="0" w:space="0" w:color="auto"/>
          </w:divBdr>
        </w:div>
        <w:div w:id="1393844877">
          <w:marLeft w:val="640"/>
          <w:marRight w:val="0"/>
          <w:marTop w:val="0"/>
          <w:marBottom w:val="0"/>
          <w:divBdr>
            <w:top w:val="none" w:sz="0" w:space="0" w:color="auto"/>
            <w:left w:val="none" w:sz="0" w:space="0" w:color="auto"/>
            <w:bottom w:val="none" w:sz="0" w:space="0" w:color="auto"/>
            <w:right w:val="none" w:sz="0" w:space="0" w:color="auto"/>
          </w:divBdr>
        </w:div>
      </w:divsChild>
    </w:div>
    <w:div w:id="1872306134">
      <w:bodyDiv w:val="1"/>
      <w:marLeft w:val="0"/>
      <w:marRight w:val="0"/>
      <w:marTop w:val="0"/>
      <w:marBottom w:val="0"/>
      <w:divBdr>
        <w:top w:val="none" w:sz="0" w:space="0" w:color="auto"/>
        <w:left w:val="none" w:sz="0" w:space="0" w:color="auto"/>
        <w:bottom w:val="none" w:sz="0" w:space="0" w:color="auto"/>
        <w:right w:val="none" w:sz="0" w:space="0" w:color="auto"/>
      </w:divBdr>
      <w:divsChild>
        <w:div w:id="1007827038">
          <w:marLeft w:val="640"/>
          <w:marRight w:val="0"/>
          <w:marTop w:val="0"/>
          <w:marBottom w:val="0"/>
          <w:divBdr>
            <w:top w:val="none" w:sz="0" w:space="0" w:color="auto"/>
            <w:left w:val="none" w:sz="0" w:space="0" w:color="auto"/>
            <w:bottom w:val="none" w:sz="0" w:space="0" w:color="auto"/>
            <w:right w:val="none" w:sz="0" w:space="0" w:color="auto"/>
          </w:divBdr>
        </w:div>
        <w:div w:id="2060129039">
          <w:marLeft w:val="640"/>
          <w:marRight w:val="0"/>
          <w:marTop w:val="0"/>
          <w:marBottom w:val="0"/>
          <w:divBdr>
            <w:top w:val="none" w:sz="0" w:space="0" w:color="auto"/>
            <w:left w:val="none" w:sz="0" w:space="0" w:color="auto"/>
            <w:bottom w:val="none" w:sz="0" w:space="0" w:color="auto"/>
            <w:right w:val="none" w:sz="0" w:space="0" w:color="auto"/>
          </w:divBdr>
        </w:div>
        <w:div w:id="1074662014">
          <w:marLeft w:val="640"/>
          <w:marRight w:val="0"/>
          <w:marTop w:val="0"/>
          <w:marBottom w:val="0"/>
          <w:divBdr>
            <w:top w:val="none" w:sz="0" w:space="0" w:color="auto"/>
            <w:left w:val="none" w:sz="0" w:space="0" w:color="auto"/>
            <w:bottom w:val="none" w:sz="0" w:space="0" w:color="auto"/>
            <w:right w:val="none" w:sz="0" w:space="0" w:color="auto"/>
          </w:divBdr>
        </w:div>
        <w:div w:id="179512347">
          <w:marLeft w:val="640"/>
          <w:marRight w:val="0"/>
          <w:marTop w:val="0"/>
          <w:marBottom w:val="0"/>
          <w:divBdr>
            <w:top w:val="none" w:sz="0" w:space="0" w:color="auto"/>
            <w:left w:val="none" w:sz="0" w:space="0" w:color="auto"/>
            <w:bottom w:val="none" w:sz="0" w:space="0" w:color="auto"/>
            <w:right w:val="none" w:sz="0" w:space="0" w:color="auto"/>
          </w:divBdr>
        </w:div>
        <w:div w:id="1012995667">
          <w:marLeft w:val="640"/>
          <w:marRight w:val="0"/>
          <w:marTop w:val="0"/>
          <w:marBottom w:val="0"/>
          <w:divBdr>
            <w:top w:val="none" w:sz="0" w:space="0" w:color="auto"/>
            <w:left w:val="none" w:sz="0" w:space="0" w:color="auto"/>
            <w:bottom w:val="none" w:sz="0" w:space="0" w:color="auto"/>
            <w:right w:val="none" w:sz="0" w:space="0" w:color="auto"/>
          </w:divBdr>
        </w:div>
        <w:div w:id="1812403418">
          <w:marLeft w:val="640"/>
          <w:marRight w:val="0"/>
          <w:marTop w:val="0"/>
          <w:marBottom w:val="0"/>
          <w:divBdr>
            <w:top w:val="none" w:sz="0" w:space="0" w:color="auto"/>
            <w:left w:val="none" w:sz="0" w:space="0" w:color="auto"/>
            <w:bottom w:val="none" w:sz="0" w:space="0" w:color="auto"/>
            <w:right w:val="none" w:sz="0" w:space="0" w:color="auto"/>
          </w:divBdr>
        </w:div>
        <w:div w:id="1904751025">
          <w:marLeft w:val="640"/>
          <w:marRight w:val="0"/>
          <w:marTop w:val="0"/>
          <w:marBottom w:val="0"/>
          <w:divBdr>
            <w:top w:val="none" w:sz="0" w:space="0" w:color="auto"/>
            <w:left w:val="none" w:sz="0" w:space="0" w:color="auto"/>
            <w:bottom w:val="none" w:sz="0" w:space="0" w:color="auto"/>
            <w:right w:val="none" w:sz="0" w:space="0" w:color="auto"/>
          </w:divBdr>
        </w:div>
        <w:div w:id="1481380506">
          <w:marLeft w:val="640"/>
          <w:marRight w:val="0"/>
          <w:marTop w:val="0"/>
          <w:marBottom w:val="0"/>
          <w:divBdr>
            <w:top w:val="none" w:sz="0" w:space="0" w:color="auto"/>
            <w:left w:val="none" w:sz="0" w:space="0" w:color="auto"/>
            <w:bottom w:val="none" w:sz="0" w:space="0" w:color="auto"/>
            <w:right w:val="none" w:sz="0" w:space="0" w:color="auto"/>
          </w:divBdr>
        </w:div>
        <w:div w:id="522087083">
          <w:marLeft w:val="640"/>
          <w:marRight w:val="0"/>
          <w:marTop w:val="0"/>
          <w:marBottom w:val="0"/>
          <w:divBdr>
            <w:top w:val="none" w:sz="0" w:space="0" w:color="auto"/>
            <w:left w:val="none" w:sz="0" w:space="0" w:color="auto"/>
            <w:bottom w:val="none" w:sz="0" w:space="0" w:color="auto"/>
            <w:right w:val="none" w:sz="0" w:space="0" w:color="auto"/>
          </w:divBdr>
        </w:div>
        <w:div w:id="1325208613">
          <w:marLeft w:val="640"/>
          <w:marRight w:val="0"/>
          <w:marTop w:val="0"/>
          <w:marBottom w:val="0"/>
          <w:divBdr>
            <w:top w:val="none" w:sz="0" w:space="0" w:color="auto"/>
            <w:left w:val="none" w:sz="0" w:space="0" w:color="auto"/>
            <w:bottom w:val="none" w:sz="0" w:space="0" w:color="auto"/>
            <w:right w:val="none" w:sz="0" w:space="0" w:color="auto"/>
          </w:divBdr>
        </w:div>
        <w:div w:id="1320382442">
          <w:marLeft w:val="640"/>
          <w:marRight w:val="0"/>
          <w:marTop w:val="0"/>
          <w:marBottom w:val="0"/>
          <w:divBdr>
            <w:top w:val="none" w:sz="0" w:space="0" w:color="auto"/>
            <w:left w:val="none" w:sz="0" w:space="0" w:color="auto"/>
            <w:bottom w:val="none" w:sz="0" w:space="0" w:color="auto"/>
            <w:right w:val="none" w:sz="0" w:space="0" w:color="auto"/>
          </w:divBdr>
        </w:div>
        <w:div w:id="207691211">
          <w:marLeft w:val="640"/>
          <w:marRight w:val="0"/>
          <w:marTop w:val="0"/>
          <w:marBottom w:val="0"/>
          <w:divBdr>
            <w:top w:val="none" w:sz="0" w:space="0" w:color="auto"/>
            <w:left w:val="none" w:sz="0" w:space="0" w:color="auto"/>
            <w:bottom w:val="none" w:sz="0" w:space="0" w:color="auto"/>
            <w:right w:val="none" w:sz="0" w:space="0" w:color="auto"/>
          </w:divBdr>
        </w:div>
        <w:div w:id="34502964">
          <w:marLeft w:val="640"/>
          <w:marRight w:val="0"/>
          <w:marTop w:val="0"/>
          <w:marBottom w:val="0"/>
          <w:divBdr>
            <w:top w:val="none" w:sz="0" w:space="0" w:color="auto"/>
            <w:left w:val="none" w:sz="0" w:space="0" w:color="auto"/>
            <w:bottom w:val="none" w:sz="0" w:space="0" w:color="auto"/>
            <w:right w:val="none" w:sz="0" w:space="0" w:color="auto"/>
          </w:divBdr>
        </w:div>
        <w:div w:id="1713268200">
          <w:marLeft w:val="640"/>
          <w:marRight w:val="0"/>
          <w:marTop w:val="0"/>
          <w:marBottom w:val="0"/>
          <w:divBdr>
            <w:top w:val="none" w:sz="0" w:space="0" w:color="auto"/>
            <w:left w:val="none" w:sz="0" w:space="0" w:color="auto"/>
            <w:bottom w:val="none" w:sz="0" w:space="0" w:color="auto"/>
            <w:right w:val="none" w:sz="0" w:space="0" w:color="auto"/>
          </w:divBdr>
        </w:div>
        <w:div w:id="735593274">
          <w:marLeft w:val="640"/>
          <w:marRight w:val="0"/>
          <w:marTop w:val="0"/>
          <w:marBottom w:val="0"/>
          <w:divBdr>
            <w:top w:val="none" w:sz="0" w:space="0" w:color="auto"/>
            <w:left w:val="none" w:sz="0" w:space="0" w:color="auto"/>
            <w:bottom w:val="none" w:sz="0" w:space="0" w:color="auto"/>
            <w:right w:val="none" w:sz="0" w:space="0" w:color="auto"/>
          </w:divBdr>
        </w:div>
        <w:div w:id="512887005">
          <w:marLeft w:val="640"/>
          <w:marRight w:val="0"/>
          <w:marTop w:val="0"/>
          <w:marBottom w:val="0"/>
          <w:divBdr>
            <w:top w:val="none" w:sz="0" w:space="0" w:color="auto"/>
            <w:left w:val="none" w:sz="0" w:space="0" w:color="auto"/>
            <w:bottom w:val="none" w:sz="0" w:space="0" w:color="auto"/>
            <w:right w:val="none" w:sz="0" w:space="0" w:color="auto"/>
          </w:divBdr>
        </w:div>
        <w:div w:id="416369657">
          <w:marLeft w:val="640"/>
          <w:marRight w:val="0"/>
          <w:marTop w:val="0"/>
          <w:marBottom w:val="0"/>
          <w:divBdr>
            <w:top w:val="none" w:sz="0" w:space="0" w:color="auto"/>
            <w:left w:val="none" w:sz="0" w:space="0" w:color="auto"/>
            <w:bottom w:val="none" w:sz="0" w:space="0" w:color="auto"/>
            <w:right w:val="none" w:sz="0" w:space="0" w:color="auto"/>
          </w:divBdr>
        </w:div>
        <w:div w:id="796293834">
          <w:marLeft w:val="640"/>
          <w:marRight w:val="0"/>
          <w:marTop w:val="0"/>
          <w:marBottom w:val="0"/>
          <w:divBdr>
            <w:top w:val="none" w:sz="0" w:space="0" w:color="auto"/>
            <w:left w:val="none" w:sz="0" w:space="0" w:color="auto"/>
            <w:bottom w:val="none" w:sz="0" w:space="0" w:color="auto"/>
            <w:right w:val="none" w:sz="0" w:space="0" w:color="auto"/>
          </w:divBdr>
        </w:div>
        <w:div w:id="1059671372">
          <w:marLeft w:val="640"/>
          <w:marRight w:val="0"/>
          <w:marTop w:val="0"/>
          <w:marBottom w:val="0"/>
          <w:divBdr>
            <w:top w:val="none" w:sz="0" w:space="0" w:color="auto"/>
            <w:left w:val="none" w:sz="0" w:space="0" w:color="auto"/>
            <w:bottom w:val="none" w:sz="0" w:space="0" w:color="auto"/>
            <w:right w:val="none" w:sz="0" w:space="0" w:color="auto"/>
          </w:divBdr>
        </w:div>
        <w:div w:id="1872182853">
          <w:marLeft w:val="640"/>
          <w:marRight w:val="0"/>
          <w:marTop w:val="0"/>
          <w:marBottom w:val="0"/>
          <w:divBdr>
            <w:top w:val="none" w:sz="0" w:space="0" w:color="auto"/>
            <w:left w:val="none" w:sz="0" w:space="0" w:color="auto"/>
            <w:bottom w:val="none" w:sz="0" w:space="0" w:color="auto"/>
            <w:right w:val="none" w:sz="0" w:space="0" w:color="auto"/>
          </w:divBdr>
        </w:div>
        <w:div w:id="1701972021">
          <w:marLeft w:val="640"/>
          <w:marRight w:val="0"/>
          <w:marTop w:val="0"/>
          <w:marBottom w:val="0"/>
          <w:divBdr>
            <w:top w:val="none" w:sz="0" w:space="0" w:color="auto"/>
            <w:left w:val="none" w:sz="0" w:space="0" w:color="auto"/>
            <w:bottom w:val="none" w:sz="0" w:space="0" w:color="auto"/>
            <w:right w:val="none" w:sz="0" w:space="0" w:color="auto"/>
          </w:divBdr>
        </w:div>
      </w:divsChild>
    </w:div>
    <w:div w:id="1888950675">
      <w:bodyDiv w:val="1"/>
      <w:marLeft w:val="0"/>
      <w:marRight w:val="0"/>
      <w:marTop w:val="0"/>
      <w:marBottom w:val="0"/>
      <w:divBdr>
        <w:top w:val="none" w:sz="0" w:space="0" w:color="auto"/>
        <w:left w:val="none" w:sz="0" w:space="0" w:color="auto"/>
        <w:bottom w:val="none" w:sz="0" w:space="0" w:color="auto"/>
        <w:right w:val="none" w:sz="0" w:space="0" w:color="auto"/>
      </w:divBdr>
    </w:div>
    <w:div w:id="1895651732">
      <w:bodyDiv w:val="1"/>
      <w:marLeft w:val="0"/>
      <w:marRight w:val="0"/>
      <w:marTop w:val="0"/>
      <w:marBottom w:val="0"/>
      <w:divBdr>
        <w:top w:val="none" w:sz="0" w:space="0" w:color="auto"/>
        <w:left w:val="none" w:sz="0" w:space="0" w:color="auto"/>
        <w:bottom w:val="none" w:sz="0" w:space="0" w:color="auto"/>
        <w:right w:val="none" w:sz="0" w:space="0" w:color="auto"/>
      </w:divBdr>
      <w:divsChild>
        <w:div w:id="895435692">
          <w:marLeft w:val="640"/>
          <w:marRight w:val="0"/>
          <w:marTop w:val="0"/>
          <w:marBottom w:val="0"/>
          <w:divBdr>
            <w:top w:val="none" w:sz="0" w:space="0" w:color="auto"/>
            <w:left w:val="none" w:sz="0" w:space="0" w:color="auto"/>
            <w:bottom w:val="none" w:sz="0" w:space="0" w:color="auto"/>
            <w:right w:val="none" w:sz="0" w:space="0" w:color="auto"/>
          </w:divBdr>
        </w:div>
        <w:div w:id="909535476">
          <w:marLeft w:val="640"/>
          <w:marRight w:val="0"/>
          <w:marTop w:val="0"/>
          <w:marBottom w:val="0"/>
          <w:divBdr>
            <w:top w:val="none" w:sz="0" w:space="0" w:color="auto"/>
            <w:left w:val="none" w:sz="0" w:space="0" w:color="auto"/>
            <w:bottom w:val="none" w:sz="0" w:space="0" w:color="auto"/>
            <w:right w:val="none" w:sz="0" w:space="0" w:color="auto"/>
          </w:divBdr>
        </w:div>
        <w:div w:id="2013295251">
          <w:marLeft w:val="640"/>
          <w:marRight w:val="0"/>
          <w:marTop w:val="0"/>
          <w:marBottom w:val="0"/>
          <w:divBdr>
            <w:top w:val="none" w:sz="0" w:space="0" w:color="auto"/>
            <w:left w:val="none" w:sz="0" w:space="0" w:color="auto"/>
            <w:bottom w:val="none" w:sz="0" w:space="0" w:color="auto"/>
            <w:right w:val="none" w:sz="0" w:space="0" w:color="auto"/>
          </w:divBdr>
        </w:div>
        <w:div w:id="438717622">
          <w:marLeft w:val="640"/>
          <w:marRight w:val="0"/>
          <w:marTop w:val="0"/>
          <w:marBottom w:val="0"/>
          <w:divBdr>
            <w:top w:val="none" w:sz="0" w:space="0" w:color="auto"/>
            <w:left w:val="none" w:sz="0" w:space="0" w:color="auto"/>
            <w:bottom w:val="none" w:sz="0" w:space="0" w:color="auto"/>
            <w:right w:val="none" w:sz="0" w:space="0" w:color="auto"/>
          </w:divBdr>
        </w:div>
        <w:div w:id="1874807614">
          <w:marLeft w:val="640"/>
          <w:marRight w:val="0"/>
          <w:marTop w:val="0"/>
          <w:marBottom w:val="0"/>
          <w:divBdr>
            <w:top w:val="none" w:sz="0" w:space="0" w:color="auto"/>
            <w:left w:val="none" w:sz="0" w:space="0" w:color="auto"/>
            <w:bottom w:val="none" w:sz="0" w:space="0" w:color="auto"/>
            <w:right w:val="none" w:sz="0" w:space="0" w:color="auto"/>
          </w:divBdr>
        </w:div>
        <w:div w:id="920606602">
          <w:marLeft w:val="640"/>
          <w:marRight w:val="0"/>
          <w:marTop w:val="0"/>
          <w:marBottom w:val="0"/>
          <w:divBdr>
            <w:top w:val="none" w:sz="0" w:space="0" w:color="auto"/>
            <w:left w:val="none" w:sz="0" w:space="0" w:color="auto"/>
            <w:bottom w:val="none" w:sz="0" w:space="0" w:color="auto"/>
            <w:right w:val="none" w:sz="0" w:space="0" w:color="auto"/>
          </w:divBdr>
        </w:div>
        <w:div w:id="1992782112">
          <w:marLeft w:val="640"/>
          <w:marRight w:val="0"/>
          <w:marTop w:val="0"/>
          <w:marBottom w:val="0"/>
          <w:divBdr>
            <w:top w:val="none" w:sz="0" w:space="0" w:color="auto"/>
            <w:left w:val="none" w:sz="0" w:space="0" w:color="auto"/>
            <w:bottom w:val="none" w:sz="0" w:space="0" w:color="auto"/>
            <w:right w:val="none" w:sz="0" w:space="0" w:color="auto"/>
          </w:divBdr>
        </w:div>
        <w:div w:id="227810925">
          <w:marLeft w:val="640"/>
          <w:marRight w:val="0"/>
          <w:marTop w:val="0"/>
          <w:marBottom w:val="0"/>
          <w:divBdr>
            <w:top w:val="none" w:sz="0" w:space="0" w:color="auto"/>
            <w:left w:val="none" w:sz="0" w:space="0" w:color="auto"/>
            <w:bottom w:val="none" w:sz="0" w:space="0" w:color="auto"/>
            <w:right w:val="none" w:sz="0" w:space="0" w:color="auto"/>
          </w:divBdr>
        </w:div>
        <w:div w:id="1132598516">
          <w:marLeft w:val="640"/>
          <w:marRight w:val="0"/>
          <w:marTop w:val="0"/>
          <w:marBottom w:val="0"/>
          <w:divBdr>
            <w:top w:val="none" w:sz="0" w:space="0" w:color="auto"/>
            <w:left w:val="none" w:sz="0" w:space="0" w:color="auto"/>
            <w:bottom w:val="none" w:sz="0" w:space="0" w:color="auto"/>
            <w:right w:val="none" w:sz="0" w:space="0" w:color="auto"/>
          </w:divBdr>
        </w:div>
        <w:div w:id="1603487773">
          <w:marLeft w:val="640"/>
          <w:marRight w:val="0"/>
          <w:marTop w:val="0"/>
          <w:marBottom w:val="0"/>
          <w:divBdr>
            <w:top w:val="none" w:sz="0" w:space="0" w:color="auto"/>
            <w:left w:val="none" w:sz="0" w:space="0" w:color="auto"/>
            <w:bottom w:val="none" w:sz="0" w:space="0" w:color="auto"/>
            <w:right w:val="none" w:sz="0" w:space="0" w:color="auto"/>
          </w:divBdr>
        </w:div>
        <w:div w:id="228004133">
          <w:marLeft w:val="640"/>
          <w:marRight w:val="0"/>
          <w:marTop w:val="0"/>
          <w:marBottom w:val="0"/>
          <w:divBdr>
            <w:top w:val="none" w:sz="0" w:space="0" w:color="auto"/>
            <w:left w:val="none" w:sz="0" w:space="0" w:color="auto"/>
            <w:bottom w:val="none" w:sz="0" w:space="0" w:color="auto"/>
            <w:right w:val="none" w:sz="0" w:space="0" w:color="auto"/>
          </w:divBdr>
        </w:div>
        <w:div w:id="1052314922">
          <w:marLeft w:val="640"/>
          <w:marRight w:val="0"/>
          <w:marTop w:val="0"/>
          <w:marBottom w:val="0"/>
          <w:divBdr>
            <w:top w:val="none" w:sz="0" w:space="0" w:color="auto"/>
            <w:left w:val="none" w:sz="0" w:space="0" w:color="auto"/>
            <w:bottom w:val="none" w:sz="0" w:space="0" w:color="auto"/>
            <w:right w:val="none" w:sz="0" w:space="0" w:color="auto"/>
          </w:divBdr>
        </w:div>
        <w:div w:id="566845572">
          <w:marLeft w:val="640"/>
          <w:marRight w:val="0"/>
          <w:marTop w:val="0"/>
          <w:marBottom w:val="0"/>
          <w:divBdr>
            <w:top w:val="none" w:sz="0" w:space="0" w:color="auto"/>
            <w:left w:val="none" w:sz="0" w:space="0" w:color="auto"/>
            <w:bottom w:val="none" w:sz="0" w:space="0" w:color="auto"/>
            <w:right w:val="none" w:sz="0" w:space="0" w:color="auto"/>
          </w:divBdr>
        </w:div>
        <w:div w:id="1022584674">
          <w:marLeft w:val="640"/>
          <w:marRight w:val="0"/>
          <w:marTop w:val="0"/>
          <w:marBottom w:val="0"/>
          <w:divBdr>
            <w:top w:val="none" w:sz="0" w:space="0" w:color="auto"/>
            <w:left w:val="none" w:sz="0" w:space="0" w:color="auto"/>
            <w:bottom w:val="none" w:sz="0" w:space="0" w:color="auto"/>
            <w:right w:val="none" w:sz="0" w:space="0" w:color="auto"/>
          </w:divBdr>
        </w:div>
        <w:div w:id="924801803">
          <w:marLeft w:val="640"/>
          <w:marRight w:val="0"/>
          <w:marTop w:val="0"/>
          <w:marBottom w:val="0"/>
          <w:divBdr>
            <w:top w:val="none" w:sz="0" w:space="0" w:color="auto"/>
            <w:left w:val="none" w:sz="0" w:space="0" w:color="auto"/>
            <w:bottom w:val="none" w:sz="0" w:space="0" w:color="auto"/>
            <w:right w:val="none" w:sz="0" w:space="0" w:color="auto"/>
          </w:divBdr>
        </w:div>
        <w:div w:id="1398284346">
          <w:marLeft w:val="640"/>
          <w:marRight w:val="0"/>
          <w:marTop w:val="0"/>
          <w:marBottom w:val="0"/>
          <w:divBdr>
            <w:top w:val="none" w:sz="0" w:space="0" w:color="auto"/>
            <w:left w:val="none" w:sz="0" w:space="0" w:color="auto"/>
            <w:bottom w:val="none" w:sz="0" w:space="0" w:color="auto"/>
            <w:right w:val="none" w:sz="0" w:space="0" w:color="auto"/>
          </w:divBdr>
        </w:div>
        <w:div w:id="1439989038">
          <w:marLeft w:val="640"/>
          <w:marRight w:val="0"/>
          <w:marTop w:val="0"/>
          <w:marBottom w:val="0"/>
          <w:divBdr>
            <w:top w:val="none" w:sz="0" w:space="0" w:color="auto"/>
            <w:left w:val="none" w:sz="0" w:space="0" w:color="auto"/>
            <w:bottom w:val="none" w:sz="0" w:space="0" w:color="auto"/>
            <w:right w:val="none" w:sz="0" w:space="0" w:color="auto"/>
          </w:divBdr>
        </w:div>
        <w:div w:id="2104110388">
          <w:marLeft w:val="640"/>
          <w:marRight w:val="0"/>
          <w:marTop w:val="0"/>
          <w:marBottom w:val="0"/>
          <w:divBdr>
            <w:top w:val="none" w:sz="0" w:space="0" w:color="auto"/>
            <w:left w:val="none" w:sz="0" w:space="0" w:color="auto"/>
            <w:bottom w:val="none" w:sz="0" w:space="0" w:color="auto"/>
            <w:right w:val="none" w:sz="0" w:space="0" w:color="auto"/>
          </w:divBdr>
        </w:div>
        <w:div w:id="1199004686">
          <w:marLeft w:val="640"/>
          <w:marRight w:val="0"/>
          <w:marTop w:val="0"/>
          <w:marBottom w:val="0"/>
          <w:divBdr>
            <w:top w:val="none" w:sz="0" w:space="0" w:color="auto"/>
            <w:left w:val="none" w:sz="0" w:space="0" w:color="auto"/>
            <w:bottom w:val="none" w:sz="0" w:space="0" w:color="auto"/>
            <w:right w:val="none" w:sz="0" w:space="0" w:color="auto"/>
          </w:divBdr>
        </w:div>
        <w:div w:id="388959296">
          <w:marLeft w:val="640"/>
          <w:marRight w:val="0"/>
          <w:marTop w:val="0"/>
          <w:marBottom w:val="0"/>
          <w:divBdr>
            <w:top w:val="none" w:sz="0" w:space="0" w:color="auto"/>
            <w:left w:val="none" w:sz="0" w:space="0" w:color="auto"/>
            <w:bottom w:val="none" w:sz="0" w:space="0" w:color="auto"/>
            <w:right w:val="none" w:sz="0" w:space="0" w:color="auto"/>
          </w:divBdr>
        </w:div>
        <w:div w:id="2125809160">
          <w:marLeft w:val="640"/>
          <w:marRight w:val="0"/>
          <w:marTop w:val="0"/>
          <w:marBottom w:val="0"/>
          <w:divBdr>
            <w:top w:val="none" w:sz="0" w:space="0" w:color="auto"/>
            <w:left w:val="none" w:sz="0" w:space="0" w:color="auto"/>
            <w:bottom w:val="none" w:sz="0" w:space="0" w:color="auto"/>
            <w:right w:val="none" w:sz="0" w:space="0" w:color="auto"/>
          </w:divBdr>
        </w:div>
        <w:div w:id="955478481">
          <w:marLeft w:val="640"/>
          <w:marRight w:val="0"/>
          <w:marTop w:val="0"/>
          <w:marBottom w:val="0"/>
          <w:divBdr>
            <w:top w:val="none" w:sz="0" w:space="0" w:color="auto"/>
            <w:left w:val="none" w:sz="0" w:space="0" w:color="auto"/>
            <w:bottom w:val="none" w:sz="0" w:space="0" w:color="auto"/>
            <w:right w:val="none" w:sz="0" w:space="0" w:color="auto"/>
          </w:divBdr>
        </w:div>
        <w:div w:id="354229035">
          <w:marLeft w:val="640"/>
          <w:marRight w:val="0"/>
          <w:marTop w:val="0"/>
          <w:marBottom w:val="0"/>
          <w:divBdr>
            <w:top w:val="none" w:sz="0" w:space="0" w:color="auto"/>
            <w:left w:val="none" w:sz="0" w:space="0" w:color="auto"/>
            <w:bottom w:val="none" w:sz="0" w:space="0" w:color="auto"/>
            <w:right w:val="none" w:sz="0" w:space="0" w:color="auto"/>
          </w:divBdr>
        </w:div>
        <w:div w:id="1266114754">
          <w:marLeft w:val="640"/>
          <w:marRight w:val="0"/>
          <w:marTop w:val="0"/>
          <w:marBottom w:val="0"/>
          <w:divBdr>
            <w:top w:val="none" w:sz="0" w:space="0" w:color="auto"/>
            <w:left w:val="none" w:sz="0" w:space="0" w:color="auto"/>
            <w:bottom w:val="none" w:sz="0" w:space="0" w:color="auto"/>
            <w:right w:val="none" w:sz="0" w:space="0" w:color="auto"/>
          </w:divBdr>
        </w:div>
        <w:div w:id="494953302">
          <w:marLeft w:val="640"/>
          <w:marRight w:val="0"/>
          <w:marTop w:val="0"/>
          <w:marBottom w:val="0"/>
          <w:divBdr>
            <w:top w:val="none" w:sz="0" w:space="0" w:color="auto"/>
            <w:left w:val="none" w:sz="0" w:space="0" w:color="auto"/>
            <w:bottom w:val="none" w:sz="0" w:space="0" w:color="auto"/>
            <w:right w:val="none" w:sz="0" w:space="0" w:color="auto"/>
          </w:divBdr>
        </w:div>
      </w:divsChild>
    </w:div>
    <w:div w:id="1936160816">
      <w:bodyDiv w:val="1"/>
      <w:marLeft w:val="0"/>
      <w:marRight w:val="0"/>
      <w:marTop w:val="0"/>
      <w:marBottom w:val="0"/>
      <w:divBdr>
        <w:top w:val="none" w:sz="0" w:space="0" w:color="auto"/>
        <w:left w:val="none" w:sz="0" w:space="0" w:color="auto"/>
        <w:bottom w:val="none" w:sz="0" w:space="0" w:color="auto"/>
        <w:right w:val="none" w:sz="0" w:space="0" w:color="auto"/>
      </w:divBdr>
    </w:div>
    <w:div w:id="1980377396">
      <w:bodyDiv w:val="1"/>
      <w:marLeft w:val="0"/>
      <w:marRight w:val="0"/>
      <w:marTop w:val="0"/>
      <w:marBottom w:val="0"/>
      <w:divBdr>
        <w:top w:val="none" w:sz="0" w:space="0" w:color="auto"/>
        <w:left w:val="none" w:sz="0" w:space="0" w:color="auto"/>
        <w:bottom w:val="none" w:sz="0" w:space="0" w:color="auto"/>
        <w:right w:val="none" w:sz="0" w:space="0" w:color="auto"/>
      </w:divBdr>
      <w:divsChild>
        <w:div w:id="1852253421">
          <w:marLeft w:val="640"/>
          <w:marRight w:val="0"/>
          <w:marTop w:val="0"/>
          <w:marBottom w:val="0"/>
          <w:divBdr>
            <w:top w:val="none" w:sz="0" w:space="0" w:color="auto"/>
            <w:left w:val="none" w:sz="0" w:space="0" w:color="auto"/>
            <w:bottom w:val="none" w:sz="0" w:space="0" w:color="auto"/>
            <w:right w:val="none" w:sz="0" w:space="0" w:color="auto"/>
          </w:divBdr>
        </w:div>
        <w:div w:id="1037512124">
          <w:marLeft w:val="640"/>
          <w:marRight w:val="0"/>
          <w:marTop w:val="0"/>
          <w:marBottom w:val="0"/>
          <w:divBdr>
            <w:top w:val="none" w:sz="0" w:space="0" w:color="auto"/>
            <w:left w:val="none" w:sz="0" w:space="0" w:color="auto"/>
            <w:bottom w:val="none" w:sz="0" w:space="0" w:color="auto"/>
            <w:right w:val="none" w:sz="0" w:space="0" w:color="auto"/>
          </w:divBdr>
        </w:div>
        <w:div w:id="757025882">
          <w:marLeft w:val="640"/>
          <w:marRight w:val="0"/>
          <w:marTop w:val="0"/>
          <w:marBottom w:val="0"/>
          <w:divBdr>
            <w:top w:val="none" w:sz="0" w:space="0" w:color="auto"/>
            <w:left w:val="none" w:sz="0" w:space="0" w:color="auto"/>
            <w:bottom w:val="none" w:sz="0" w:space="0" w:color="auto"/>
            <w:right w:val="none" w:sz="0" w:space="0" w:color="auto"/>
          </w:divBdr>
        </w:div>
        <w:div w:id="907960145">
          <w:marLeft w:val="640"/>
          <w:marRight w:val="0"/>
          <w:marTop w:val="0"/>
          <w:marBottom w:val="0"/>
          <w:divBdr>
            <w:top w:val="none" w:sz="0" w:space="0" w:color="auto"/>
            <w:left w:val="none" w:sz="0" w:space="0" w:color="auto"/>
            <w:bottom w:val="none" w:sz="0" w:space="0" w:color="auto"/>
            <w:right w:val="none" w:sz="0" w:space="0" w:color="auto"/>
          </w:divBdr>
        </w:div>
        <w:div w:id="1524856935">
          <w:marLeft w:val="640"/>
          <w:marRight w:val="0"/>
          <w:marTop w:val="0"/>
          <w:marBottom w:val="0"/>
          <w:divBdr>
            <w:top w:val="none" w:sz="0" w:space="0" w:color="auto"/>
            <w:left w:val="none" w:sz="0" w:space="0" w:color="auto"/>
            <w:bottom w:val="none" w:sz="0" w:space="0" w:color="auto"/>
            <w:right w:val="none" w:sz="0" w:space="0" w:color="auto"/>
          </w:divBdr>
        </w:div>
        <w:div w:id="908854168">
          <w:marLeft w:val="640"/>
          <w:marRight w:val="0"/>
          <w:marTop w:val="0"/>
          <w:marBottom w:val="0"/>
          <w:divBdr>
            <w:top w:val="none" w:sz="0" w:space="0" w:color="auto"/>
            <w:left w:val="none" w:sz="0" w:space="0" w:color="auto"/>
            <w:bottom w:val="none" w:sz="0" w:space="0" w:color="auto"/>
            <w:right w:val="none" w:sz="0" w:space="0" w:color="auto"/>
          </w:divBdr>
        </w:div>
        <w:div w:id="1660040396">
          <w:marLeft w:val="640"/>
          <w:marRight w:val="0"/>
          <w:marTop w:val="0"/>
          <w:marBottom w:val="0"/>
          <w:divBdr>
            <w:top w:val="none" w:sz="0" w:space="0" w:color="auto"/>
            <w:left w:val="none" w:sz="0" w:space="0" w:color="auto"/>
            <w:bottom w:val="none" w:sz="0" w:space="0" w:color="auto"/>
            <w:right w:val="none" w:sz="0" w:space="0" w:color="auto"/>
          </w:divBdr>
        </w:div>
        <w:div w:id="358164879">
          <w:marLeft w:val="640"/>
          <w:marRight w:val="0"/>
          <w:marTop w:val="0"/>
          <w:marBottom w:val="0"/>
          <w:divBdr>
            <w:top w:val="none" w:sz="0" w:space="0" w:color="auto"/>
            <w:left w:val="none" w:sz="0" w:space="0" w:color="auto"/>
            <w:bottom w:val="none" w:sz="0" w:space="0" w:color="auto"/>
            <w:right w:val="none" w:sz="0" w:space="0" w:color="auto"/>
          </w:divBdr>
        </w:div>
        <w:div w:id="1960136663">
          <w:marLeft w:val="640"/>
          <w:marRight w:val="0"/>
          <w:marTop w:val="0"/>
          <w:marBottom w:val="0"/>
          <w:divBdr>
            <w:top w:val="none" w:sz="0" w:space="0" w:color="auto"/>
            <w:left w:val="none" w:sz="0" w:space="0" w:color="auto"/>
            <w:bottom w:val="none" w:sz="0" w:space="0" w:color="auto"/>
            <w:right w:val="none" w:sz="0" w:space="0" w:color="auto"/>
          </w:divBdr>
        </w:div>
        <w:div w:id="2114863586">
          <w:marLeft w:val="640"/>
          <w:marRight w:val="0"/>
          <w:marTop w:val="0"/>
          <w:marBottom w:val="0"/>
          <w:divBdr>
            <w:top w:val="none" w:sz="0" w:space="0" w:color="auto"/>
            <w:left w:val="none" w:sz="0" w:space="0" w:color="auto"/>
            <w:bottom w:val="none" w:sz="0" w:space="0" w:color="auto"/>
            <w:right w:val="none" w:sz="0" w:space="0" w:color="auto"/>
          </w:divBdr>
        </w:div>
        <w:div w:id="596402486">
          <w:marLeft w:val="640"/>
          <w:marRight w:val="0"/>
          <w:marTop w:val="0"/>
          <w:marBottom w:val="0"/>
          <w:divBdr>
            <w:top w:val="none" w:sz="0" w:space="0" w:color="auto"/>
            <w:left w:val="none" w:sz="0" w:space="0" w:color="auto"/>
            <w:bottom w:val="none" w:sz="0" w:space="0" w:color="auto"/>
            <w:right w:val="none" w:sz="0" w:space="0" w:color="auto"/>
          </w:divBdr>
        </w:div>
        <w:div w:id="2041708887">
          <w:marLeft w:val="640"/>
          <w:marRight w:val="0"/>
          <w:marTop w:val="0"/>
          <w:marBottom w:val="0"/>
          <w:divBdr>
            <w:top w:val="none" w:sz="0" w:space="0" w:color="auto"/>
            <w:left w:val="none" w:sz="0" w:space="0" w:color="auto"/>
            <w:bottom w:val="none" w:sz="0" w:space="0" w:color="auto"/>
            <w:right w:val="none" w:sz="0" w:space="0" w:color="auto"/>
          </w:divBdr>
        </w:div>
        <w:div w:id="1947034671">
          <w:marLeft w:val="640"/>
          <w:marRight w:val="0"/>
          <w:marTop w:val="0"/>
          <w:marBottom w:val="0"/>
          <w:divBdr>
            <w:top w:val="none" w:sz="0" w:space="0" w:color="auto"/>
            <w:left w:val="none" w:sz="0" w:space="0" w:color="auto"/>
            <w:bottom w:val="none" w:sz="0" w:space="0" w:color="auto"/>
            <w:right w:val="none" w:sz="0" w:space="0" w:color="auto"/>
          </w:divBdr>
        </w:div>
        <w:div w:id="214514541">
          <w:marLeft w:val="640"/>
          <w:marRight w:val="0"/>
          <w:marTop w:val="0"/>
          <w:marBottom w:val="0"/>
          <w:divBdr>
            <w:top w:val="none" w:sz="0" w:space="0" w:color="auto"/>
            <w:left w:val="none" w:sz="0" w:space="0" w:color="auto"/>
            <w:bottom w:val="none" w:sz="0" w:space="0" w:color="auto"/>
            <w:right w:val="none" w:sz="0" w:space="0" w:color="auto"/>
          </w:divBdr>
        </w:div>
        <w:div w:id="1509826298">
          <w:marLeft w:val="640"/>
          <w:marRight w:val="0"/>
          <w:marTop w:val="0"/>
          <w:marBottom w:val="0"/>
          <w:divBdr>
            <w:top w:val="none" w:sz="0" w:space="0" w:color="auto"/>
            <w:left w:val="none" w:sz="0" w:space="0" w:color="auto"/>
            <w:bottom w:val="none" w:sz="0" w:space="0" w:color="auto"/>
            <w:right w:val="none" w:sz="0" w:space="0" w:color="auto"/>
          </w:divBdr>
        </w:div>
        <w:div w:id="8414452">
          <w:marLeft w:val="640"/>
          <w:marRight w:val="0"/>
          <w:marTop w:val="0"/>
          <w:marBottom w:val="0"/>
          <w:divBdr>
            <w:top w:val="none" w:sz="0" w:space="0" w:color="auto"/>
            <w:left w:val="none" w:sz="0" w:space="0" w:color="auto"/>
            <w:bottom w:val="none" w:sz="0" w:space="0" w:color="auto"/>
            <w:right w:val="none" w:sz="0" w:space="0" w:color="auto"/>
          </w:divBdr>
        </w:div>
        <w:div w:id="95445868">
          <w:marLeft w:val="640"/>
          <w:marRight w:val="0"/>
          <w:marTop w:val="0"/>
          <w:marBottom w:val="0"/>
          <w:divBdr>
            <w:top w:val="none" w:sz="0" w:space="0" w:color="auto"/>
            <w:left w:val="none" w:sz="0" w:space="0" w:color="auto"/>
            <w:bottom w:val="none" w:sz="0" w:space="0" w:color="auto"/>
            <w:right w:val="none" w:sz="0" w:space="0" w:color="auto"/>
          </w:divBdr>
        </w:div>
        <w:div w:id="1385180352">
          <w:marLeft w:val="640"/>
          <w:marRight w:val="0"/>
          <w:marTop w:val="0"/>
          <w:marBottom w:val="0"/>
          <w:divBdr>
            <w:top w:val="none" w:sz="0" w:space="0" w:color="auto"/>
            <w:left w:val="none" w:sz="0" w:space="0" w:color="auto"/>
            <w:bottom w:val="none" w:sz="0" w:space="0" w:color="auto"/>
            <w:right w:val="none" w:sz="0" w:space="0" w:color="auto"/>
          </w:divBdr>
        </w:div>
        <w:div w:id="1298609859">
          <w:marLeft w:val="640"/>
          <w:marRight w:val="0"/>
          <w:marTop w:val="0"/>
          <w:marBottom w:val="0"/>
          <w:divBdr>
            <w:top w:val="none" w:sz="0" w:space="0" w:color="auto"/>
            <w:left w:val="none" w:sz="0" w:space="0" w:color="auto"/>
            <w:bottom w:val="none" w:sz="0" w:space="0" w:color="auto"/>
            <w:right w:val="none" w:sz="0" w:space="0" w:color="auto"/>
          </w:divBdr>
        </w:div>
        <w:div w:id="2106146169">
          <w:marLeft w:val="640"/>
          <w:marRight w:val="0"/>
          <w:marTop w:val="0"/>
          <w:marBottom w:val="0"/>
          <w:divBdr>
            <w:top w:val="none" w:sz="0" w:space="0" w:color="auto"/>
            <w:left w:val="none" w:sz="0" w:space="0" w:color="auto"/>
            <w:bottom w:val="none" w:sz="0" w:space="0" w:color="auto"/>
            <w:right w:val="none" w:sz="0" w:space="0" w:color="auto"/>
          </w:divBdr>
        </w:div>
        <w:div w:id="1751195961">
          <w:marLeft w:val="640"/>
          <w:marRight w:val="0"/>
          <w:marTop w:val="0"/>
          <w:marBottom w:val="0"/>
          <w:divBdr>
            <w:top w:val="none" w:sz="0" w:space="0" w:color="auto"/>
            <w:left w:val="none" w:sz="0" w:space="0" w:color="auto"/>
            <w:bottom w:val="none" w:sz="0" w:space="0" w:color="auto"/>
            <w:right w:val="none" w:sz="0" w:space="0" w:color="auto"/>
          </w:divBdr>
        </w:div>
        <w:div w:id="616717265">
          <w:marLeft w:val="640"/>
          <w:marRight w:val="0"/>
          <w:marTop w:val="0"/>
          <w:marBottom w:val="0"/>
          <w:divBdr>
            <w:top w:val="none" w:sz="0" w:space="0" w:color="auto"/>
            <w:left w:val="none" w:sz="0" w:space="0" w:color="auto"/>
            <w:bottom w:val="none" w:sz="0" w:space="0" w:color="auto"/>
            <w:right w:val="none" w:sz="0" w:space="0" w:color="auto"/>
          </w:divBdr>
        </w:div>
        <w:div w:id="2060935722">
          <w:marLeft w:val="640"/>
          <w:marRight w:val="0"/>
          <w:marTop w:val="0"/>
          <w:marBottom w:val="0"/>
          <w:divBdr>
            <w:top w:val="none" w:sz="0" w:space="0" w:color="auto"/>
            <w:left w:val="none" w:sz="0" w:space="0" w:color="auto"/>
            <w:bottom w:val="none" w:sz="0" w:space="0" w:color="auto"/>
            <w:right w:val="none" w:sz="0" w:space="0" w:color="auto"/>
          </w:divBdr>
        </w:div>
        <w:div w:id="90588413">
          <w:marLeft w:val="640"/>
          <w:marRight w:val="0"/>
          <w:marTop w:val="0"/>
          <w:marBottom w:val="0"/>
          <w:divBdr>
            <w:top w:val="none" w:sz="0" w:space="0" w:color="auto"/>
            <w:left w:val="none" w:sz="0" w:space="0" w:color="auto"/>
            <w:bottom w:val="none" w:sz="0" w:space="0" w:color="auto"/>
            <w:right w:val="none" w:sz="0" w:space="0" w:color="auto"/>
          </w:divBdr>
        </w:div>
        <w:div w:id="747383506">
          <w:marLeft w:val="640"/>
          <w:marRight w:val="0"/>
          <w:marTop w:val="0"/>
          <w:marBottom w:val="0"/>
          <w:divBdr>
            <w:top w:val="none" w:sz="0" w:space="0" w:color="auto"/>
            <w:left w:val="none" w:sz="0" w:space="0" w:color="auto"/>
            <w:bottom w:val="none" w:sz="0" w:space="0" w:color="auto"/>
            <w:right w:val="none" w:sz="0" w:space="0" w:color="auto"/>
          </w:divBdr>
        </w:div>
        <w:div w:id="1563760375">
          <w:marLeft w:val="640"/>
          <w:marRight w:val="0"/>
          <w:marTop w:val="0"/>
          <w:marBottom w:val="0"/>
          <w:divBdr>
            <w:top w:val="none" w:sz="0" w:space="0" w:color="auto"/>
            <w:left w:val="none" w:sz="0" w:space="0" w:color="auto"/>
            <w:bottom w:val="none" w:sz="0" w:space="0" w:color="auto"/>
            <w:right w:val="none" w:sz="0" w:space="0" w:color="auto"/>
          </w:divBdr>
        </w:div>
        <w:div w:id="324671473">
          <w:marLeft w:val="640"/>
          <w:marRight w:val="0"/>
          <w:marTop w:val="0"/>
          <w:marBottom w:val="0"/>
          <w:divBdr>
            <w:top w:val="none" w:sz="0" w:space="0" w:color="auto"/>
            <w:left w:val="none" w:sz="0" w:space="0" w:color="auto"/>
            <w:bottom w:val="none" w:sz="0" w:space="0" w:color="auto"/>
            <w:right w:val="none" w:sz="0" w:space="0" w:color="auto"/>
          </w:divBdr>
        </w:div>
        <w:div w:id="349452222">
          <w:marLeft w:val="640"/>
          <w:marRight w:val="0"/>
          <w:marTop w:val="0"/>
          <w:marBottom w:val="0"/>
          <w:divBdr>
            <w:top w:val="none" w:sz="0" w:space="0" w:color="auto"/>
            <w:left w:val="none" w:sz="0" w:space="0" w:color="auto"/>
            <w:bottom w:val="none" w:sz="0" w:space="0" w:color="auto"/>
            <w:right w:val="none" w:sz="0" w:space="0" w:color="auto"/>
          </w:divBdr>
        </w:div>
        <w:div w:id="2088333015">
          <w:marLeft w:val="640"/>
          <w:marRight w:val="0"/>
          <w:marTop w:val="0"/>
          <w:marBottom w:val="0"/>
          <w:divBdr>
            <w:top w:val="none" w:sz="0" w:space="0" w:color="auto"/>
            <w:left w:val="none" w:sz="0" w:space="0" w:color="auto"/>
            <w:bottom w:val="none" w:sz="0" w:space="0" w:color="auto"/>
            <w:right w:val="none" w:sz="0" w:space="0" w:color="auto"/>
          </w:divBdr>
        </w:div>
        <w:div w:id="1613708609">
          <w:marLeft w:val="640"/>
          <w:marRight w:val="0"/>
          <w:marTop w:val="0"/>
          <w:marBottom w:val="0"/>
          <w:divBdr>
            <w:top w:val="none" w:sz="0" w:space="0" w:color="auto"/>
            <w:left w:val="none" w:sz="0" w:space="0" w:color="auto"/>
            <w:bottom w:val="none" w:sz="0" w:space="0" w:color="auto"/>
            <w:right w:val="none" w:sz="0" w:space="0" w:color="auto"/>
          </w:divBdr>
        </w:div>
        <w:div w:id="1944024028">
          <w:marLeft w:val="640"/>
          <w:marRight w:val="0"/>
          <w:marTop w:val="0"/>
          <w:marBottom w:val="0"/>
          <w:divBdr>
            <w:top w:val="none" w:sz="0" w:space="0" w:color="auto"/>
            <w:left w:val="none" w:sz="0" w:space="0" w:color="auto"/>
            <w:bottom w:val="none" w:sz="0" w:space="0" w:color="auto"/>
            <w:right w:val="none" w:sz="0" w:space="0" w:color="auto"/>
          </w:divBdr>
        </w:div>
      </w:divsChild>
    </w:div>
    <w:div w:id="1982149937">
      <w:bodyDiv w:val="1"/>
      <w:marLeft w:val="0"/>
      <w:marRight w:val="0"/>
      <w:marTop w:val="0"/>
      <w:marBottom w:val="0"/>
      <w:divBdr>
        <w:top w:val="none" w:sz="0" w:space="0" w:color="auto"/>
        <w:left w:val="none" w:sz="0" w:space="0" w:color="auto"/>
        <w:bottom w:val="none" w:sz="0" w:space="0" w:color="auto"/>
        <w:right w:val="none" w:sz="0" w:space="0" w:color="auto"/>
      </w:divBdr>
    </w:div>
    <w:div w:id="1999262375">
      <w:bodyDiv w:val="1"/>
      <w:marLeft w:val="0"/>
      <w:marRight w:val="0"/>
      <w:marTop w:val="0"/>
      <w:marBottom w:val="0"/>
      <w:divBdr>
        <w:top w:val="none" w:sz="0" w:space="0" w:color="auto"/>
        <w:left w:val="none" w:sz="0" w:space="0" w:color="auto"/>
        <w:bottom w:val="none" w:sz="0" w:space="0" w:color="auto"/>
        <w:right w:val="none" w:sz="0" w:space="0" w:color="auto"/>
      </w:divBdr>
    </w:div>
    <w:div w:id="2055615796">
      <w:bodyDiv w:val="1"/>
      <w:marLeft w:val="0"/>
      <w:marRight w:val="0"/>
      <w:marTop w:val="0"/>
      <w:marBottom w:val="0"/>
      <w:divBdr>
        <w:top w:val="none" w:sz="0" w:space="0" w:color="auto"/>
        <w:left w:val="none" w:sz="0" w:space="0" w:color="auto"/>
        <w:bottom w:val="none" w:sz="0" w:space="0" w:color="auto"/>
        <w:right w:val="none" w:sz="0" w:space="0" w:color="auto"/>
      </w:divBdr>
      <w:divsChild>
        <w:div w:id="2080904865">
          <w:marLeft w:val="640"/>
          <w:marRight w:val="0"/>
          <w:marTop w:val="0"/>
          <w:marBottom w:val="0"/>
          <w:divBdr>
            <w:top w:val="none" w:sz="0" w:space="0" w:color="auto"/>
            <w:left w:val="none" w:sz="0" w:space="0" w:color="auto"/>
            <w:bottom w:val="none" w:sz="0" w:space="0" w:color="auto"/>
            <w:right w:val="none" w:sz="0" w:space="0" w:color="auto"/>
          </w:divBdr>
        </w:div>
        <w:div w:id="774833643">
          <w:marLeft w:val="640"/>
          <w:marRight w:val="0"/>
          <w:marTop w:val="0"/>
          <w:marBottom w:val="0"/>
          <w:divBdr>
            <w:top w:val="none" w:sz="0" w:space="0" w:color="auto"/>
            <w:left w:val="none" w:sz="0" w:space="0" w:color="auto"/>
            <w:bottom w:val="none" w:sz="0" w:space="0" w:color="auto"/>
            <w:right w:val="none" w:sz="0" w:space="0" w:color="auto"/>
          </w:divBdr>
        </w:div>
        <w:div w:id="240918855">
          <w:marLeft w:val="640"/>
          <w:marRight w:val="0"/>
          <w:marTop w:val="0"/>
          <w:marBottom w:val="0"/>
          <w:divBdr>
            <w:top w:val="none" w:sz="0" w:space="0" w:color="auto"/>
            <w:left w:val="none" w:sz="0" w:space="0" w:color="auto"/>
            <w:bottom w:val="none" w:sz="0" w:space="0" w:color="auto"/>
            <w:right w:val="none" w:sz="0" w:space="0" w:color="auto"/>
          </w:divBdr>
        </w:div>
        <w:div w:id="639581053">
          <w:marLeft w:val="640"/>
          <w:marRight w:val="0"/>
          <w:marTop w:val="0"/>
          <w:marBottom w:val="0"/>
          <w:divBdr>
            <w:top w:val="none" w:sz="0" w:space="0" w:color="auto"/>
            <w:left w:val="none" w:sz="0" w:space="0" w:color="auto"/>
            <w:bottom w:val="none" w:sz="0" w:space="0" w:color="auto"/>
            <w:right w:val="none" w:sz="0" w:space="0" w:color="auto"/>
          </w:divBdr>
        </w:div>
        <w:div w:id="901714146">
          <w:marLeft w:val="640"/>
          <w:marRight w:val="0"/>
          <w:marTop w:val="0"/>
          <w:marBottom w:val="0"/>
          <w:divBdr>
            <w:top w:val="none" w:sz="0" w:space="0" w:color="auto"/>
            <w:left w:val="none" w:sz="0" w:space="0" w:color="auto"/>
            <w:bottom w:val="none" w:sz="0" w:space="0" w:color="auto"/>
            <w:right w:val="none" w:sz="0" w:space="0" w:color="auto"/>
          </w:divBdr>
        </w:div>
        <w:div w:id="1116026387">
          <w:marLeft w:val="640"/>
          <w:marRight w:val="0"/>
          <w:marTop w:val="0"/>
          <w:marBottom w:val="0"/>
          <w:divBdr>
            <w:top w:val="none" w:sz="0" w:space="0" w:color="auto"/>
            <w:left w:val="none" w:sz="0" w:space="0" w:color="auto"/>
            <w:bottom w:val="none" w:sz="0" w:space="0" w:color="auto"/>
            <w:right w:val="none" w:sz="0" w:space="0" w:color="auto"/>
          </w:divBdr>
        </w:div>
        <w:div w:id="508104651">
          <w:marLeft w:val="640"/>
          <w:marRight w:val="0"/>
          <w:marTop w:val="0"/>
          <w:marBottom w:val="0"/>
          <w:divBdr>
            <w:top w:val="none" w:sz="0" w:space="0" w:color="auto"/>
            <w:left w:val="none" w:sz="0" w:space="0" w:color="auto"/>
            <w:bottom w:val="none" w:sz="0" w:space="0" w:color="auto"/>
            <w:right w:val="none" w:sz="0" w:space="0" w:color="auto"/>
          </w:divBdr>
        </w:div>
        <w:div w:id="1583835105">
          <w:marLeft w:val="640"/>
          <w:marRight w:val="0"/>
          <w:marTop w:val="0"/>
          <w:marBottom w:val="0"/>
          <w:divBdr>
            <w:top w:val="none" w:sz="0" w:space="0" w:color="auto"/>
            <w:left w:val="none" w:sz="0" w:space="0" w:color="auto"/>
            <w:bottom w:val="none" w:sz="0" w:space="0" w:color="auto"/>
            <w:right w:val="none" w:sz="0" w:space="0" w:color="auto"/>
          </w:divBdr>
        </w:div>
        <w:div w:id="1213617920">
          <w:marLeft w:val="640"/>
          <w:marRight w:val="0"/>
          <w:marTop w:val="0"/>
          <w:marBottom w:val="0"/>
          <w:divBdr>
            <w:top w:val="none" w:sz="0" w:space="0" w:color="auto"/>
            <w:left w:val="none" w:sz="0" w:space="0" w:color="auto"/>
            <w:bottom w:val="none" w:sz="0" w:space="0" w:color="auto"/>
            <w:right w:val="none" w:sz="0" w:space="0" w:color="auto"/>
          </w:divBdr>
        </w:div>
        <w:div w:id="735707762">
          <w:marLeft w:val="640"/>
          <w:marRight w:val="0"/>
          <w:marTop w:val="0"/>
          <w:marBottom w:val="0"/>
          <w:divBdr>
            <w:top w:val="none" w:sz="0" w:space="0" w:color="auto"/>
            <w:left w:val="none" w:sz="0" w:space="0" w:color="auto"/>
            <w:bottom w:val="none" w:sz="0" w:space="0" w:color="auto"/>
            <w:right w:val="none" w:sz="0" w:space="0" w:color="auto"/>
          </w:divBdr>
        </w:div>
        <w:div w:id="1221748954">
          <w:marLeft w:val="640"/>
          <w:marRight w:val="0"/>
          <w:marTop w:val="0"/>
          <w:marBottom w:val="0"/>
          <w:divBdr>
            <w:top w:val="none" w:sz="0" w:space="0" w:color="auto"/>
            <w:left w:val="none" w:sz="0" w:space="0" w:color="auto"/>
            <w:bottom w:val="none" w:sz="0" w:space="0" w:color="auto"/>
            <w:right w:val="none" w:sz="0" w:space="0" w:color="auto"/>
          </w:divBdr>
        </w:div>
        <w:div w:id="601227752">
          <w:marLeft w:val="640"/>
          <w:marRight w:val="0"/>
          <w:marTop w:val="0"/>
          <w:marBottom w:val="0"/>
          <w:divBdr>
            <w:top w:val="none" w:sz="0" w:space="0" w:color="auto"/>
            <w:left w:val="none" w:sz="0" w:space="0" w:color="auto"/>
            <w:bottom w:val="none" w:sz="0" w:space="0" w:color="auto"/>
            <w:right w:val="none" w:sz="0" w:space="0" w:color="auto"/>
          </w:divBdr>
        </w:div>
        <w:div w:id="405305746">
          <w:marLeft w:val="640"/>
          <w:marRight w:val="0"/>
          <w:marTop w:val="0"/>
          <w:marBottom w:val="0"/>
          <w:divBdr>
            <w:top w:val="none" w:sz="0" w:space="0" w:color="auto"/>
            <w:left w:val="none" w:sz="0" w:space="0" w:color="auto"/>
            <w:bottom w:val="none" w:sz="0" w:space="0" w:color="auto"/>
            <w:right w:val="none" w:sz="0" w:space="0" w:color="auto"/>
          </w:divBdr>
        </w:div>
        <w:div w:id="2142722984">
          <w:marLeft w:val="640"/>
          <w:marRight w:val="0"/>
          <w:marTop w:val="0"/>
          <w:marBottom w:val="0"/>
          <w:divBdr>
            <w:top w:val="none" w:sz="0" w:space="0" w:color="auto"/>
            <w:left w:val="none" w:sz="0" w:space="0" w:color="auto"/>
            <w:bottom w:val="none" w:sz="0" w:space="0" w:color="auto"/>
            <w:right w:val="none" w:sz="0" w:space="0" w:color="auto"/>
          </w:divBdr>
        </w:div>
        <w:div w:id="1317146139">
          <w:marLeft w:val="640"/>
          <w:marRight w:val="0"/>
          <w:marTop w:val="0"/>
          <w:marBottom w:val="0"/>
          <w:divBdr>
            <w:top w:val="none" w:sz="0" w:space="0" w:color="auto"/>
            <w:left w:val="none" w:sz="0" w:space="0" w:color="auto"/>
            <w:bottom w:val="none" w:sz="0" w:space="0" w:color="auto"/>
            <w:right w:val="none" w:sz="0" w:space="0" w:color="auto"/>
          </w:divBdr>
        </w:div>
        <w:div w:id="474420336">
          <w:marLeft w:val="640"/>
          <w:marRight w:val="0"/>
          <w:marTop w:val="0"/>
          <w:marBottom w:val="0"/>
          <w:divBdr>
            <w:top w:val="none" w:sz="0" w:space="0" w:color="auto"/>
            <w:left w:val="none" w:sz="0" w:space="0" w:color="auto"/>
            <w:bottom w:val="none" w:sz="0" w:space="0" w:color="auto"/>
            <w:right w:val="none" w:sz="0" w:space="0" w:color="auto"/>
          </w:divBdr>
        </w:div>
        <w:div w:id="356782100">
          <w:marLeft w:val="640"/>
          <w:marRight w:val="0"/>
          <w:marTop w:val="0"/>
          <w:marBottom w:val="0"/>
          <w:divBdr>
            <w:top w:val="none" w:sz="0" w:space="0" w:color="auto"/>
            <w:left w:val="none" w:sz="0" w:space="0" w:color="auto"/>
            <w:bottom w:val="none" w:sz="0" w:space="0" w:color="auto"/>
            <w:right w:val="none" w:sz="0" w:space="0" w:color="auto"/>
          </w:divBdr>
        </w:div>
        <w:div w:id="1304507352">
          <w:marLeft w:val="640"/>
          <w:marRight w:val="0"/>
          <w:marTop w:val="0"/>
          <w:marBottom w:val="0"/>
          <w:divBdr>
            <w:top w:val="none" w:sz="0" w:space="0" w:color="auto"/>
            <w:left w:val="none" w:sz="0" w:space="0" w:color="auto"/>
            <w:bottom w:val="none" w:sz="0" w:space="0" w:color="auto"/>
            <w:right w:val="none" w:sz="0" w:space="0" w:color="auto"/>
          </w:divBdr>
        </w:div>
        <w:div w:id="1844389793">
          <w:marLeft w:val="640"/>
          <w:marRight w:val="0"/>
          <w:marTop w:val="0"/>
          <w:marBottom w:val="0"/>
          <w:divBdr>
            <w:top w:val="none" w:sz="0" w:space="0" w:color="auto"/>
            <w:left w:val="none" w:sz="0" w:space="0" w:color="auto"/>
            <w:bottom w:val="none" w:sz="0" w:space="0" w:color="auto"/>
            <w:right w:val="none" w:sz="0" w:space="0" w:color="auto"/>
          </w:divBdr>
        </w:div>
        <w:div w:id="1614089375">
          <w:marLeft w:val="640"/>
          <w:marRight w:val="0"/>
          <w:marTop w:val="0"/>
          <w:marBottom w:val="0"/>
          <w:divBdr>
            <w:top w:val="none" w:sz="0" w:space="0" w:color="auto"/>
            <w:left w:val="none" w:sz="0" w:space="0" w:color="auto"/>
            <w:bottom w:val="none" w:sz="0" w:space="0" w:color="auto"/>
            <w:right w:val="none" w:sz="0" w:space="0" w:color="auto"/>
          </w:divBdr>
        </w:div>
        <w:div w:id="770779565">
          <w:marLeft w:val="640"/>
          <w:marRight w:val="0"/>
          <w:marTop w:val="0"/>
          <w:marBottom w:val="0"/>
          <w:divBdr>
            <w:top w:val="none" w:sz="0" w:space="0" w:color="auto"/>
            <w:left w:val="none" w:sz="0" w:space="0" w:color="auto"/>
            <w:bottom w:val="none" w:sz="0" w:space="0" w:color="auto"/>
            <w:right w:val="none" w:sz="0" w:space="0" w:color="auto"/>
          </w:divBdr>
        </w:div>
        <w:div w:id="1415856880">
          <w:marLeft w:val="640"/>
          <w:marRight w:val="0"/>
          <w:marTop w:val="0"/>
          <w:marBottom w:val="0"/>
          <w:divBdr>
            <w:top w:val="none" w:sz="0" w:space="0" w:color="auto"/>
            <w:left w:val="none" w:sz="0" w:space="0" w:color="auto"/>
            <w:bottom w:val="none" w:sz="0" w:space="0" w:color="auto"/>
            <w:right w:val="none" w:sz="0" w:space="0" w:color="auto"/>
          </w:divBdr>
        </w:div>
        <w:div w:id="512693685">
          <w:marLeft w:val="640"/>
          <w:marRight w:val="0"/>
          <w:marTop w:val="0"/>
          <w:marBottom w:val="0"/>
          <w:divBdr>
            <w:top w:val="none" w:sz="0" w:space="0" w:color="auto"/>
            <w:left w:val="none" w:sz="0" w:space="0" w:color="auto"/>
            <w:bottom w:val="none" w:sz="0" w:space="0" w:color="auto"/>
            <w:right w:val="none" w:sz="0" w:space="0" w:color="auto"/>
          </w:divBdr>
        </w:div>
        <w:div w:id="1188444477">
          <w:marLeft w:val="640"/>
          <w:marRight w:val="0"/>
          <w:marTop w:val="0"/>
          <w:marBottom w:val="0"/>
          <w:divBdr>
            <w:top w:val="none" w:sz="0" w:space="0" w:color="auto"/>
            <w:left w:val="none" w:sz="0" w:space="0" w:color="auto"/>
            <w:bottom w:val="none" w:sz="0" w:space="0" w:color="auto"/>
            <w:right w:val="none" w:sz="0" w:space="0" w:color="auto"/>
          </w:divBdr>
        </w:div>
        <w:div w:id="1715352863">
          <w:marLeft w:val="640"/>
          <w:marRight w:val="0"/>
          <w:marTop w:val="0"/>
          <w:marBottom w:val="0"/>
          <w:divBdr>
            <w:top w:val="none" w:sz="0" w:space="0" w:color="auto"/>
            <w:left w:val="none" w:sz="0" w:space="0" w:color="auto"/>
            <w:bottom w:val="none" w:sz="0" w:space="0" w:color="auto"/>
            <w:right w:val="none" w:sz="0" w:space="0" w:color="auto"/>
          </w:divBdr>
        </w:div>
      </w:divsChild>
    </w:div>
    <w:div w:id="2124226433">
      <w:bodyDiv w:val="1"/>
      <w:marLeft w:val="0"/>
      <w:marRight w:val="0"/>
      <w:marTop w:val="0"/>
      <w:marBottom w:val="0"/>
      <w:divBdr>
        <w:top w:val="none" w:sz="0" w:space="0" w:color="auto"/>
        <w:left w:val="none" w:sz="0" w:space="0" w:color="auto"/>
        <w:bottom w:val="none" w:sz="0" w:space="0" w:color="auto"/>
        <w:right w:val="none" w:sz="0" w:space="0" w:color="auto"/>
      </w:divBdr>
    </w:div>
    <w:div w:id="2130318129">
      <w:bodyDiv w:val="1"/>
      <w:marLeft w:val="0"/>
      <w:marRight w:val="0"/>
      <w:marTop w:val="0"/>
      <w:marBottom w:val="0"/>
      <w:divBdr>
        <w:top w:val="none" w:sz="0" w:space="0" w:color="auto"/>
        <w:left w:val="none" w:sz="0" w:space="0" w:color="auto"/>
        <w:bottom w:val="none" w:sz="0" w:space="0" w:color="auto"/>
        <w:right w:val="none" w:sz="0" w:space="0" w:color="auto"/>
      </w:divBdr>
      <w:divsChild>
        <w:div w:id="346829202">
          <w:marLeft w:val="640"/>
          <w:marRight w:val="0"/>
          <w:marTop w:val="0"/>
          <w:marBottom w:val="0"/>
          <w:divBdr>
            <w:top w:val="none" w:sz="0" w:space="0" w:color="auto"/>
            <w:left w:val="none" w:sz="0" w:space="0" w:color="auto"/>
            <w:bottom w:val="none" w:sz="0" w:space="0" w:color="auto"/>
            <w:right w:val="none" w:sz="0" w:space="0" w:color="auto"/>
          </w:divBdr>
        </w:div>
        <w:div w:id="1056245242">
          <w:marLeft w:val="640"/>
          <w:marRight w:val="0"/>
          <w:marTop w:val="0"/>
          <w:marBottom w:val="0"/>
          <w:divBdr>
            <w:top w:val="none" w:sz="0" w:space="0" w:color="auto"/>
            <w:left w:val="none" w:sz="0" w:space="0" w:color="auto"/>
            <w:bottom w:val="none" w:sz="0" w:space="0" w:color="auto"/>
            <w:right w:val="none" w:sz="0" w:space="0" w:color="auto"/>
          </w:divBdr>
        </w:div>
        <w:div w:id="1073893567">
          <w:marLeft w:val="640"/>
          <w:marRight w:val="0"/>
          <w:marTop w:val="0"/>
          <w:marBottom w:val="0"/>
          <w:divBdr>
            <w:top w:val="none" w:sz="0" w:space="0" w:color="auto"/>
            <w:left w:val="none" w:sz="0" w:space="0" w:color="auto"/>
            <w:bottom w:val="none" w:sz="0" w:space="0" w:color="auto"/>
            <w:right w:val="none" w:sz="0" w:space="0" w:color="auto"/>
          </w:divBdr>
        </w:div>
        <w:div w:id="1427581107">
          <w:marLeft w:val="640"/>
          <w:marRight w:val="0"/>
          <w:marTop w:val="0"/>
          <w:marBottom w:val="0"/>
          <w:divBdr>
            <w:top w:val="none" w:sz="0" w:space="0" w:color="auto"/>
            <w:left w:val="none" w:sz="0" w:space="0" w:color="auto"/>
            <w:bottom w:val="none" w:sz="0" w:space="0" w:color="auto"/>
            <w:right w:val="none" w:sz="0" w:space="0" w:color="auto"/>
          </w:divBdr>
        </w:div>
        <w:div w:id="1949459783">
          <w:marLeft w:val="640"/>
          <w:marRight w:val="0"/>
          <w:marTop w:val="0"/>
          <w:marBottom w:val="0"/>
          <w:divBdr>
            <w:top w:val="none" w:sz="0" w:space="0" w:color="auto"/>
            <w:left w:val="none" w:sz="0" w:space="0" w:color="auto"/>
            <w:bottom w:val="none" w:sz="0" w:space="0" w:color="auto"/>
            <w:right w:val="none" w:sz="0" w:space="0" w:color="auto"/>
          </w:divBdr>
        </w:div>
        <w:div w:id="2030910697">
          <w:marLeft w:val="640"/>
          <w:marRight w:val="0"/>
          <w:marTop w:val="0"/>
          <w:marBottom w:val="0"/>
          <w:divBdr>
            <w:top w:val="none" w:sz="0" w:space="0" w:color="auto"/>
            <w:left w:val="none" w:sz="0" w:space="0" w:color="auto"/>
            <w:bottom w:val="none" w:sz="0" w:space="0" w:color="auto"/>
            <w:right w:val="none" w:sz="0" w:space="0" w:color="auto"/>
          </w:divBdr>
        </w:div>
        <w:div w:id="1419641070">
          <w:marLeft w:val="640"/>
          <w:marRight w:val="0"/>
          <w:marTop w:val="0"/>
          <w:marBottom w:val="0"/>
          <w:divBdr>
            <w:top w:val="none" w:sz="0" w:space="0" w:color="auto"/>
            <w:left w:val="none" w:sz="0" w:space="0" w:color="auto"/>
            <w:bottom w:val="none" w:sz="0" w:space="0" w:color="auto"/>
            <w:right w:val="none" w:sz="0" w:space="0" w:color="auto"/>
          </w:divBdr>
        </w:div>
        <w:div w:id="656034930">
          <w:marLeft w:val="640"/>
          <w:marRight w:val="0"/>
          <w:marTop w:val="0"/>
          <w:marBottom w:val="0"/>
          <w:divBdr>
            <w:top w:val="none" w:sz="0" w:space="0" w:color="auto"/>
            <w:left w:val="none" w:sz="0" w:space="0" w:color="auto"/>
            <w:bottom w:val="none" w:sz="0" w:space="0" w:color="auto"/>
            <w:right w:val="none" w:sz="0" w:space="0" w:color="auto"/>
          </w:divBdr>
        </w:div>
        <w:div w:id="1124538610">
          <w:marLeft w:val="640"/>
          <w:marRight w:val="0"/>
          <w:marTop w:val="0"/>
          <w:marBottom w:val="0"/>
          <w:divBdr>
            <w:top w:val="none" w:sz="0" w:space="0" w:color="auto"/>
            <w:left w:val="none" w:sz="0" w:space="0" w:color="auto"/>
            <w:bottom w:val="none" w:sz="0" w:space="0" w:color="auto"/>
            <w:right w:val="none" w:sz="0" w:space="0" w:color="auto"/>
          </w:divBdr>
        </w:div>
        <w:div w:id="2046631793">
          <w:marLeft w:val="640"/>
          <w:marRight w:val="0"/>
          <w:marTop w:val="0"/>
          <w:marBottom w:val="0"/>
          <w:divBdr>
            <w:top w:val="none" w:sz="0" w:space="0" w:color="auto"/>
            <w:left w:val="none" w:sz="0" w:space="0" w:color="auto"/>
            <w:bottom w:val="none" w:sz="0" w:space="0" w:color="auto"/>
            <w:right w:val="none" w:sz="0" w:space="0" w:color="auto"/>
          </w:divBdr>
        </w:div>
        <w:div w:id="1364207261">
          <w:marLeft w:val="640"/>
          <w:marRight w:val="0"/>
          <w:marTop w:val="0"/>
          <w:marBottom w:val="0"/>
          <w:divBdr>
            <w:top w:val="none" w:sz="0" w:space="0" w:color="auto"/>
            <w:left w:val="none" w:sz="0" w:space="0" w:color="auto"/>
            <w:bottom w:val="none" w:sz="0" w:space="0" w:color="auto"/>
            <w:right w:val="none" w:sz="0" w:space="0" w:color="auto"/>
          </w:divBdr>
        </w:div>
        <w:div w:id="1869297030">
          <w:marLeft w:val="640"/>
          <w:marRight w:val="0"/>
          <w:marTop w:val="0"/>
          <w:marBottom w:val="0"/>
          <w:divBdr>
            <w:top w:val="none" w:sz="0" w:space="0" w:color="auto"/>
            <w:left w:val="none" w:sz="0" w:space="0" w:color="auto"/>
            <w:bottom w:val="none" w:sz="0" w:space="0" w:color="auto"/>
            <w:right w:val="none" w:sz="0" w:space="0" w:color="auto"/>
          </w:divBdr>
        </w:div>
        <w:div w:id="2014527484">
          <w:marLeft w:val="640"/>
          <w:marRight w:val="0"/>
          <w:marTop w:val="0"/>
          <w:marBottom w:val="0"/>
          <w:divBdr>
            <w:top w:val="none" w:sz="0" w:space="0" w:color="auto"/>
            <w:left w:val="none" w:sz="0" w:space="0" w:color="auto"/>
            <w:bottom w:val="none" w:sz="0" w:space="0" w:color="auto"/>
            <w:right w:val="none" w:sz="0" w:space="0" w:color="auto"/>
          </w:divBdr>
        </w:div>
        <w:div w:id="1358389304">
          <w:marLeft w:val="640"/>
          <w:marRight w:val="0"/>
          <w:marTop w:val="0"/>
          <w:marBottom w:val="0"/>
          <w:divBdr>
            <w:top w:val="none" w:sz="0" w:space="0" w:color="auto"/>
            <w:left w:val="none" w:sz="0" w:space="0" w:color="auto"/>
            <w:bottom w:val="none" w:sz="0" w:space="0" w:color="auto"/>
            <w:right w:val="none" w:sz="0" w:space="0" w:color="auto"/>
          </w:divBdr>
        </w:div>
        <w:div w:id="1647398074">
          <w:marLeft w:val="640"/>
          <w:marRight w:val="0"/>
          <w:marTop w:val="0"/>
          <w:marBottom w:val="0"/>
          <w:divBdr>
            <w:top w:val="none" w:sz="0" w:space="0" w:color="auto"/>
            <w:left w:val="none" w:sz="0" w:space="0" w:color="auto"/>
            <w:bottom w:val="none" w:sz="0" w:space="0" w:color="auto"/>
            <w:right w:val="none" w:sz="0" w:space="0" w:color="auto"/>
          </w:divBdr>
        </w:div>
        <w:div w:id="653947922">
          <w:marLeft w:val="640"/>
          <w:marRight w:val="0"/>
          <w:marTop w:val="0"/>
          <w:marBottom w:val="0"/>
          <w:divBdr>
            <w:top w:val="none" w:sz="0" w:space="0" w:color="auto"/>
            <w:left w:val="none" w:sz="0" w:space="0" w:color="auto"/>
            <w:bottom w:val="none" w:sz="0" w:space="0" w:color="auto"/>
            <w:right w:val="none" w:sz="0" w:space="0" w:color="auto"/>
          </w:divBdr>
        </w:div>
        <w:div w:id="2041927218">
          <w:marLeft w:val="640"/>
          <w:marRight w:val="0"/>
          <w:marTop w:val="0"/>
          <w:marBottom w:val="0"/>
          <w:divBdr>
            <w:top w:val="none" w:sz="0" w:space="0" w:color="auto"/>
            <w:left w:val="none" w:sz="0" w:space="0" w:color="auto"/>
            <w:bottom w:val="none" w:sz="0" w:space="0" w:color="auto"/>
            <w:right w:val="none" w:sz="0" w:space="0" w:color="auto"/>
          </w:divBdr>
        </w:div>
        <w:div w:id="1635409042">
          <w:marLeft w:val="640"/>
          <w:marRight w:val="0"/>
          <w:marTop w:val="0"/>
          <w:marBottom w:val="0"/>
          <w:divBdr>
            <w:top w:val="none" w:sz="0" w:space="0" w:color="auto"/>
            <w:left w:val="none" w:sz="0" w:space="0" w:color="auto"/>
            <w:bottom w:val="none" w:sz="0" w:space="0" w:color="auto"/>
            <w:right w:val="none" w:sz="0" w:space="0" w:color="auto"/>
          </w:divBdr>
        </w:div>
        <w:div w:id="58794344">
          <w:marLeft w:val="640"/>
          <w:marRight w:val="0"/>
          <w:marTop w:val="0"/>
          <w:marBottom w:val="0"/>
          <w:divBdr>
            <w:top w:val="none" w:sz="0" w:space="0" w:color="auto"/>
            <w:left w:val="none" w:sz="0" w:space="0" w:color="auto"/>
            <w:bottom w:val="none" w:sz="0" w:space="0" w:color="auto"/>
            <w:right w:val="none" w:sz="0" w:space="0" w:color="auto"/>
          </w:divBdr>
        </w:div>
        <w:div w:id="856312342">
          <w:marLeft w:val="640"/>
          <w:marRight w:val="0"/>
          <w:marTop w:val="0"/>
          <w:marBottom w:val="0"/>
          <w:divBdr>
            <w:top w:val="none" w:sz="0" w:space="0" w:color="auto"/>
            <w:left w:val="none" w:sz="0" w:space="0" w:color="auto"/>
            <w:bottom w:val="none" w:sz="0" w:space="0" w:color="auto"/>
            <w:right w:val="none" w:sz="0" w:space="0" w:color="auto"/>
          </w:divBdr>
        </w:div>
        <w:div w:id="1575117316">
          <w:marLeft w:val="640"/>
          <w:marRight w:val="0"/>
          <w:marTop w:val="0"/>
          <w:marBottom w:val="0"/>
          <w:divBdr>
            <w:top w:val="none" w:sz="0" w:space="0" w:color="auto"/>
            <w:left w:val="none" w:sz="0" w:space="0" w:color="auto"/>
            <w:bottom w:val="none" w:sz="0" w:space="0" w:color="auto"/>
            <w:right w:val="none" w:sz="0" w:space="0" w:color="auto"/>
          </w:divBdr>
        </w:div>
        <w:div w:id="1474251808">
          <w:marLeft w:val="640"/>
          <w:marRight w:val="0"/>
          <w:marTop w:val="0"/>
          <w:marBottom w:val="0"/>
          <w:divBdr>
            <w:top w:val="none" w:sz="0" w:space="0" w:color="auto"/>
            <w:left w:val="none" w:sz="0" w:space="0" w:color="auto"/>
            <w:bottom w:val="none" w:sz="0" w:space="0" w:color="auto"/>
            <w:right w:val="none" w:sz="0" w:space="0" w:color="auto"/>
          </w:divBdr>
        </w:div>
        <w:div w:id="2024162780">
          <w:marLeft w:val="640"/>
          <w:marRight w:val="0"/>
          <w:marTop w:val="0"/>
          <w:marBottom w:val="0"/>
          <w:divBdr>
            <w:top w:val="none" w:sz="0" w:space="0" w:color="auto"/>
            <w:left w:val="none" w:sz="0" w:space="0" w:color="auto"/>
            <w:bottom w:val="none" w:sz="0" w:space="0" w:color="auto"/>
            <w:right w:val="none" w:sz="0" w:space="0" w:color="auto"/>
          </w:divBdr>
        </w:div>
        <w:div w:id="423696119">
          <w:marLeft w:val="640"/>
          <w:marRight w:val="0"/>
          <w:marTop w:val="0"/>
          <w:marBottom w:val="0"/>
          <w:divBdr>
            <w:top w:val="none" w:sz="0" w:space="0" w:color="auto"/>
            <w:left w:val="none" w:sz="0" w:space="0" w:color="auto"/>
            <w:bottom w:val="none" w:sz="0" w:space="0" w:color="auto"/>
            <w:right w:val="none" w:sz="0" w:space="0" w:color="auto"/>
          </w:divBdr>
        </w:div>
        <w:div w:id="87627606">
          <w:marLeft w:val="640"/>
          <w:marRight w:val="0"/>
          <w:marTop w:val="0"/>
          <w:marBottom w:val="0"/>
          <w:divBdr>
            <w:top w:val="none" w:sz="0" w:space="0" w:color="auto"/>
            <w:left w:val="none" w:sz="0" w:space="0" w:color="auto"/>
            <w:bottom w:val="none" w:sz="0" w:space="0" w:color="auto"/>
            <w:right w:val="none" w:sz="0" w:space="0" w:color="auto"/>
          </w:divBdr>
        </w:div>
        <w:div w:id="1417552758">
          <w:marLeft w:val="640"/>
          <w:marRight w:val="0"/>
          <w:marTop w:val="0"/>
          <w:marBottom w:val="0"/>
          <w:divBdr>
            <w:top w:val="none" w:sz="0" w:space="0" w:color="auto"/>
            <w:left w:val="none" w:sz="0" w:space="0" w:color="auto"/>
            <w:bottom w:val="none" w:sz="0" w:space="0" w:color="auto"/>
            <w:right w:val="none" w:sz="0" w:space="0" w:color="auto"/>
          </w:divBdr>
        </w:div>
        <w:div w:id="1714186484">
          <w:marLeft w:val="640"/>
          <w:marRight w:val="0"/>
          <w:marTop w:val="0"/>
          <w:marBottom w:val="0"/>
          <w:divBdr>
            <w:top w:val="none" w:sz="0" w:space="0" w:color="auto"/>
            <w:left w:val="none" w:sz="0" w:space="0" w:color="auto"/>
            <w:bottom w:val="none" w:sz="0" w:space="0" w:color="auto"/>
            <w:right w:val="none" w:sz="0" w:space="0" w:color="auto"/>
          </w:divBdr>
        </w:div>
        <w:div w:id="87503808">
          <w:marLeft w:val="640"/>
          <w:marRight w:val="0"/>
          <w:marTop w:val="0"/>
          <w:marBottom w:val="0"/>
          <w:divBdr>
            <w:top w:val="none" w:sz="0" w:space="0" w:color="auto"/>
            <w:left w:val="none" w:sz="0" w:space="0" w:color="auto"/>
            <w:bottom w:val="none" w:sz="0" w:space="0" w:color="auto"/>
            <w:right w:val="none" w:sz="0" w:space="0" w:color="auto"/>
          </w:divBdr>
        </w:div>
        <w:div w:id="1651716640">
          <w:marLeft w:val="640"/>
          <w:marRight w:val="0"/>
          <w:marTop w:val="0"/>
          <w:marBottom w:val="0"/>
          <w:divBdr>
            <w:top w:val="none" w:sz="0" w:space="0" w:color="auto"/>
            <w:left w:val="none" w:sz="0" w:space="0" w:color="auto"/>
            <w:bottom w:val="none" w:sz="0" w:space="0" w:color="auto"/>
            <w:right w:val="none" w:sz="0" w:space="0" w:color="auto"/>
          </w:divBdr>
        </w:div>
      </w:divsChild>
    </w:div>
    <w:div w:id="2135706207">
      <w:bodyDiv w:val="1"/>
      <w:marLeft w:val="0"/>
      <w:marRight w:val="0"/>
      <w:marTop w:val="0"/>
      <w:marBottom w:val="0"/>
      <w:divBdr>
        <w:top w:val="none" w:sz="0" w:space="0" w:color="auto"/>
        <w:left w:val="none" w:sz="0" w:space="0" w:color="auto"/>
        <w:bottom w:val="none" w:sz="0" w:space="0" w:color="auto"/>
        <w:right w:val="none" w:sz="0" w:space="0" w:color="auto"/>
      </w:divBdr>
      <w:divsChild>
        <w:div w:id="698629301">
          <w:marLeft w:val="640"/>
          <w:marRight w:val="0"/>
          <w:marTop w:val="0"/>
          <w:marBottom w:val="0"/>
          <w:divBdr>
            <w:top w:val="none" w:sz="0" w:space="0" w:color="auto"/>
            <w:left w:val="none" w:sz="0" w:space="0" w:color="auto"/>
            <w:bottom w:val="none" w:sz="0" w:space="0" w:color="auto"/>
            <w:right w:val="none" w:sz="0" w:space="0" w:color="auto"/>
          </w:divBdr>
        </w:div>
        <w:div w:id="1951358411">
          <w:marLeft w:val="640"/>
          <w:marRight w:val="0"/>
          <w:marTop w:val="0"/>
          <w:marBottom w:val="0"/>
          <w:divBdr>
            <w:top w:val="none" w:sz="0" w:space="0" w:color="auto"/>
            <w:left w:val="none" w:sz="0" w:space="0" w:color="auto"/>
            <w:bottom w:val="none" w:sz="0" w:space="0" w:color="auto"/>
            <w:right w:val="none" w:sz="0" w:space="0" w:color="auto"/>
          </w:divBdr>
        </w:div>
        <w:div w:id="1714839613">
          <w:marLeft w:val="640"/>
          <w:marRight w:val="0"/>
          <w:marTop w:val="0"/>
          <w:marBottom w:val="0"/>
          <w:divBdr>
            <w:top w:val="none" w:sz="0" w:space="0" w:color="auto"/>
            <w:left w:val="none" w:sz="0" w:space="0" w:color="auto"/>
            <w:bottom w:val="none" w:sz="0" w:space="0" w:color="auto"/>
            <w:right w:val="none" w:sz="0" w:space="0" w:color="auto"/>
          </w:divBdr>
        </w:div>
        <w:div w:id="962076518">
          <w:marLeft w:val="640"/>
          <w:marRight w:val="0"/>
          <w:marTop w:val="0"/>
          <w:marBottom w:val="0"/>
          <w:divBdr>
            <w:top w:val="none" w:sz="0" w:space="0" w:color="auto"/>
            <w:left w:val="none" w:sz="0" w:space="0" w:color="auto"/>
            <w:bottom w:val="none" w:sz="0" w:space="0" w:color="auto"/>
            <w:right w:val="none" w:sz="0" w:space="0" w:color="auto"/>
          </w:divBdr>
        </w:div>
        <w:div w:id="200749681">
          <w:marLeft w:val="640"/>
          <w:marRight w:val="0"/>
          <w:marTop w:val="0"/>
          <w:marBottom w:val="0"/>
          <w:divBdr>
            <w:top w:val="none" w:sz="0" w:space="0" w:color="auto"/>
            <w:left w:val="none" w:sz="0" w:space="0" w:color="auto"/>
            <w:bottom w:val="none" w:sz="0" w:space="0" w:color="auto"/>
            <w:right w:val="none" w:sz="0" w:space="0" w:color="auto"/>
          </w:divBdr>
        </w:div>
        <w:div w:id="648095849">
          <w:marLeft w:val="640"/>
          <w:marRight w:val="0"/>
          <w:marTop w:val="0"/>
          <w:marBottom w:val="0"/>
          <w:divBdr>
            <w:top w:val="none" w:sz="0" w:space="0" w:color="auto"/>
            <w:left w:val="none" w:sz="0" w:space="0" w:color="auto"/>
            <w:bottom w:val="none" w:sz="0" w:space="0" w:color="auto"/>
            <w:right w:val="none" w:sz="0" w:space="0" w:color="auto"/>
          </w:divBdr>
        </w:div>
        <w:div w:id="1392339860">
          <w:marLeft w:val="640"/>
          <w:marRight w:val="0"/>
          <w:marTop w:val="0"/>
          <w:marBottom w:val="0"/>
          <w:divBdr>
            <w:top w:val="none" w:sz="0" w:space="0" w:color="auto"/>
            <w:left w:val="none" w:sz="0" w:space="0" w:color="auto"/>
            <w:bottom w:val="none" w:sz="0" w:space="0" w:color="auto"/>
            <w:right w:val="none" w:sz="0" w:space="0" w:color="auto"/>
          </w:divBdr>
        </w:div>
        <w:div w:id="867916349">
          <w:marLeft w:val="640"/>
          <w:marRight w:val="0"/>
          <w:marTop w:val="0"/>
          <w:marBottom w:val="0"/>
          <w:divBdr>
            <w:top w:val="none" w:sz="0" w:space="0" w:color="auto"/>
            <w:left w:val="none" w:sz="0" w:space="0" w:color="auto"/>
            <w:bottom w:val="none" w:sz="0" w:space="0" w:color="auto"/>
            <w:right w:val="none" w:sz="0" w:space="0" w:color="auto"/>
          </w:divBdr>
        </w:div>
        <w:div w:id="1942101380">
          <w:marLeft w:val="640"/>
          <w:marRight w:val="0"/>
          <w:marTop w:val="0"/>
          <w:marBottom w:val="0"/>
          <w:divBdr>
            <w:top w:val="none" w:sz="0" w:space="0" w:color="auto"/>
            <w:left w:val="none" w:sz="0" w:space="0" w:color="auto"/>
            <w:bottom w:val="none" w:sz="0" w:space="0" w:color="auto"/>
            <w:right w:val="none" w:sz="0" w:space="0" w:color="auto"/>
          </w:divBdr>
        </w:div>
        <w:div w:id="1519075190">
          <w:marLeft w:val="640"/>
          <w:marRight w:val="0"/>
          <w:marTop w:val="0"/>
          <w:marBottom w:val="0"/>
          <w:divBdr>
            <w:top w:val="none" w:sz="0" w:space="0" w:color="auto"/>
            <w:left w:val="none" w:sz="0" w:space="0" w:color="auto"/>
            <w:bottom w:val="none" w:sz="0" w:space="0" w:color="auto"/>
            <w:right w:val="none" w:sz="0" w:space="0" w:color="auto"/>
          </w:divBdr>
        </w:div>
        <w:div w:id="892619549">
          <w:marLeft w:val="640"/>
          <w:marRight w:val="0"/>
          <w:marTop w:val="0"/>
          <w:marBottom w:val="0"/>
          <w:divBdr>
            <w:top w:val="none" w:sz="0" w:space="0" w:color="auto"/>
            <w:left w:val="none" w:sz="0" w:space="0" w:color="auto"/>
            <w:bottom w:val="none" w:sz="0" w:space="0" w:color="auto"/>
            <w:right w:val="none" w:sz="0" w:space="0" w:color="auto"/>
          </w:divBdr>
        </w:div>
        <w:div w:id="623076042">
          <w:marLeft w:val="640"/>
          <w:marRight w:val="0"/>
          <w:marTop w:val="0"/>
          <w:marBottom w:val="0"/>
          <w:divBdr>
            <w:top w:val="none" w:sz="0" w:space="0" w:color="auto"/>
            <w:left w:val="none" w:sz="0" w:space="0" w:color="auto"/>
            <w:bottom w:val="none" w:sz="0" w:space="0" w:color="auto"/>
            <w:right w:val="none" w:sz="0" w:space="0" w:color="auto"/>
          </w:divBdr>
        </w:div>
        <w:div w:id="153617200">
          <w:marLeft w:val="640"/>
          <w:marRight w:val="0"/>
          <w:marTop w:val="0"/>
          <w:marBottom w:val="0"/>
          <w:divBdr>
            <w:top w:val="none" w:sz="0" w:space="0" w:color="auto"/>
            <w:left w:val="none" w:sz="0" w:space="0" w:color="auto"/>
            <w:bottom w:val="none" w:sz="0" w:space="0" w:color="auto"/>
            <w:right w:val="none" w:sz="0" w:space="0" w:color="auto"/>
          </w:divBdr>
        </w:div>
        <w:div w:id="1469324356">
          <w:marLeft w:val="640"/>
          <w:marRight w:val="0"/>
          <w:marTop w:val="0"/>
          <w:marBottom w:val="0"/>
          <w:divBdr>
            <w:top w:val="none" w:sz="0" w:space="0" w:color="auto"/>
            <w:left w:val="none" w:sz="0" w:space="0" w:color="auto"/>
            <w:bottom w:val="none" w:sz="0" w:space="0" w:color="auto"/>
            <w:right w:val="none" w:sz="0" w:space="0" w:color="auto"/>
          </w:divBdr>
        </w:div>
        <w:div w:id="1612005061">
          <w:marLeft w:val="640"/>
          <w:marRight w:val="0"/>
          <w:marTop w:val="0"/>
          <w:marBottom w:val="0"/>
          <w:divBdr>
            <w:top w:val="none" w:sz="0" w:space="0" w:color="auto"/>
            <w:left w:val="none" w:sz="0" w:space="0" w:color="auto"/>
            <w:bottom w:val="none" w:sz="0" w:space="0" w:color="auto"/>
            <w:right w:val="none" w:sz="0" w:space="0" w:color="auto"/>
          </w:divBdr>
        </w:div>
        <w:div w:id="593632056">
          <w:marLeft w:val="640"/>
          <w:marRight w:val="0"/>
          <w:marTop w:val="0"/>
          <w:marBottom w:val="0"/>
          <w:divBdr>
            <w:top w:val="none" w:sz="0" w:space="0" w:color="auto"/>
            <w:left w:val="none" w:sz="0" w:space="0" w:color="auto"/>
            <w:bottom w:val="none" w:sz="0" w:space="0" w:color="auto"/>
            <w:right w:val="none" w:sz="0" w:space="0" w:color="auto"/>
          </w:divBdr>
        </w:div>
        <w:div w:id="968823311">
          <w:marLeft w:val="640"/>
          <w:marRight w:val="0"/>
          <w:marTop w:val="0"/>
          <w:marBottom w:val="0"/>
          <w:divBdr>
            <w:top w:val="none" w:sz="0" w:space="0" w:color="auto"/>
            <w:left w:val="none" w:sz="0" w:space="0" w:color="auto"/>
            <w:bottom w:val="none" w:sz="0" w:space="0" w:color="auto"/>
            <w:right w:val="none" w:sz="0" w:space="0" w:color="auto"/>
          </w:divBdr>
        </w:div>
        <w:div w:id="1230115743">
          <w:marLeft w:val="640"/>
          <w:marRight w:val="0"/>
          <w:marTop w:val="0"/>
          <w:marBottom w:val="0"/>
          <w:divBdr>
            <w:top w:val="none" w:sz="0" w:space="0" w:color="auto"/>
            <w:left w:val="none" w:sz="0" w:space="0" w:color="auto"/>
            <w:bottom w:val="none" w:sz="0" w:space="0" w:color="auto"/>
            <w:right w:val="none" w:sz="0" w:space="0" w:color="auto"/>
          </w:divBdr>
        </w:div>
        <w:div w:id="1171674179">
          <w:marLeft w:val="640"/>
          <w:marRight w:val="0"/>
          <w:marTop w:val="0"/>
          <w:marBottom w:val="0"/>
          <w:divBdr>
            <w:top w:val="none" w:sz="0" w:space="0" w:color="auto"/>
            <w:left w:val="none" w:sz="0" w:space="0" w:color="auto"/>
            <w:bottom w:val="none" w:sz="0" w:space="0" w:color="auto"/>
            <w:right w:val="none" w:sz="0" w:space="0" w:color="auto"/>
          </w:divBdr>
        </w:div>
        <w:div w:id="725181841">
          <w:marLeft w:val="640"/>
          <w:marRight w:val="0"/>
          <w:marTop w:val="0"/>
          <w:marBottom w:val="0"/>
          <w:divBdr>
            <w:top w:val="none" w:sz="0" w:space="0" w:color="auto"/>
            <w:left w:val="none" w:sz="0" w:space="0" w:color="auto"/>
            <w:bottom w:val="none" w:sz="0" w:space="0" w:color="auto"/>
            <w:right w:val="none" w:sz="0" w:space="0" w:color="auto"/>
          </w:divBdr>
        </w:div>
        <w:div w:id="447436451">
          <w:marLeft w:val="640"/>
          <w:marRight w:val="0"/>
          <w:marTop w:val="0"/>
          <w:marBottom w:val="0"/>
          <w:divBdr>
            <w:top w:val="none" w:sz="0" w:space="0" w:color="auto"/>
            <w:left w:val="none" w:sz="0" w:space="0" w:color="auto"/>
            <w:bottom w:val="none" w:sz="0" w:space="0" w:color="auto"/>
            <w:right w:val="none" w:sz="0" w:space="0" w:color="auto"/>
          </w:divBdr>
        </w:div>
        <w:div w:id="1285841668">
          <w:marLeft w:val="640"/>
          <w:marRight w:val="0"/>
          <w:marTop w:val="0"/>
          <w:marBottom w:val="0"/>
          <w:divBdr>
            <w:top w:val="none" w:sz="0" w:space="0" w:color="auto"/>
            <w:left w:val="none" w:sz="0" w:space="0" w:color="auto"/>
            <w:bottom w:val="none" w:sz="0" w:space="0" w:color="auto"/>
            <w:right w:val="none" w:sz="0" w:space="0" w:color="auto"/>
          </w:divBdr>
        </w:div>
        <w:div w:id="772551884">
          <w:marLeft w:val="640"/>
          <w:marRight w:val="0"/>
          <w:marTop w:val="0"/>
          <w:marBottom w:val="0"/>
          <w:divBdr>
            <w:top w:val="none" w:sz="0" w:space="0" w:color="auto"/>
            <w:left w:val="none" w:sz="0" w:space="0" w:color="auto"/>
            <w:bottom w:val="none" w:sz="0" w:space="0" w:color="auto"/>
            <w:right w:val="none" w:sz="0" w:space="0" w:color="auto"/>
          </w:divBdr>
        </w:div>
        <w:div w:id="328287537">
          <w:marLeft w:val="640"/>
          <w:marRight w:val="0"/>
          <w:marTop w:val="0"/>
          <w:marBottom w:val="0"/>
          <w:divBdr>
            <w:top w:val="none" w:sz="0" w:space="0" w:color="auto"/>
            <w:left w:val="none" w:sz="0" w:space="0" w:color="auto"/>
            <w:bottom w:val="none" w:sz="0" w:space="0" w:color="auto"/>
            <w:right w:val="none" w:sz="0" w:space="0" w:color="auto"/>
          </w:divBdr>
        </w:div>
        <w:div w:id="2143767641">
          <w:marLeft w:val="640"/>
          <w:marRight w:val="0"/>
          <w:marTop w:val="0"/>
          <w:marBottom w:val="0"/>
          <w:divBdr>
            <w:top w:val="none" w:sz="0" w:space="0" w:color="auto"/>
            <w:left w:val="none" w:sz="0" w:space="0" w:color="auto"/>
            <w:bottom w:val="none" w:sz="0" w:space="0" w:color="auto"/>
            <w:right w:val="none" w:sz="0" w:space="0" w:color="auto"/>
          </w:divBdr>
        </w:div>
        <w:div w:id="64499296">
          <w:marLeft w:val="640"/>
          <w:marRight w:val="0"/>
          <w:marTop w:val="0"/>
          <w:marBottom w:val="0"/>
          <w:divBdr>
            <w:top w:val="none" w:sz="0" w:space="0" w:color="auto"/>
            <w:left w:val="none" w:sz="0" w:space="0" w:color="auto"/>
            <w:bottom w:val="none" w:sz="0" w:space="0" w:color="auto"/>
            <w:right w:val="none" w:sz="0" w:space="0" w:color="auto"/>
          </w:divBdr>
        </w:div>
        <w:div w:id="485169879">
          <w:marLeft w:val="640"/>
          <w:marRight w:val="0"/>
          <w:marTop w:val="0"/>
          <w:marBottom w:val="0"/>
          <w:divBdr>
            <w:top w:val="none" w:sz="0" w:space="0" w:color="auto"/>
            <w:left w:val="none" w:sz="0" w:space="0" w:color="auto"/>
            <w:bottom w:val="none" w:sz="0" w:space="0" w:color="auto"/>
            <w:right w:val="none" w:sz="0" w:space="0" w:color="auto"/>
          </w:divBdr>
        </w:div>
        <w:div w:id="804197632">
          <w:marLeft w:val="640"/>
          <w:marRight w:val="0"/>
          <w:marTop w:val="0"/>
          <w:marBottom w:val="0"/>
          <w:divBdr>
            <w:top w:val="none" w:sz="0" w:space="0" w:color="auto"/>
            <w:left w:val="none" w:sz="0" w:space="0" w:color="auto"/>
            <w:bottom w:val="none" w:sz="0" w:space="0" w:color="auto"/>
            <w:right w:val="none" w:sz="0" w:space="0" w:color="auto"/>
          </w:divBdr>
        </w:div>
        <w:div w:id="814444929">
          <w:marLeft w:val="640"/>
          <w:marRight w:val="0"/>
          <w:marTop w:val="0"/>
          <w:marBottom w:val="0"/>
          <w:divBdr>
            <w:top w:val="none" w:sz="0" w:space="0" w:color="auto"/>
            <w:left w:val="none" w:sz="0" w:space="0" w:color="auto"/>
            <w:bottom w:val="none" w:sz="0" w:space="0" w:color="auto"/>
            <w:right w:val="none" w:sz="0" w:space="0" w:color="auto"/>
          </w:divBdr>
        </w:div>
        <w:div w:id="4326964">
          <w:marLeft w:val="640"/>
          <w:marRight w:val="0"/>
          <w:marTop w:val="0"/>
          <w:marBottom w:val="0"/>
          <w:divBdr>
            <w:top w:val="none" w:sz="0" w:space="0" w:color="auto"/>
            <w:left w:val="none" w:sz="0" w:space="0" w:color="auto"/>
            <w:bottom w:val="none" w:sz="0" w:space="0" w:color="auto"/>
            <w:right w:val="none" w:sz="0" w:space="0" w:color="auto"/>
          </w:divBdr>
        </w:div>
        <w:div w:id="1895310939">
          <w:marLeft w:val="640"/>
          <w:marRight w:val="0"/>
          <w:marTop w:val="0"/>
          <w:marBottom w:val="0"/>
          <w:divBdr>
            <w:top w:val="none" w:sz="0" w:space="0" w:color="auto"/>
            <w:left w:val="none" w:sz="0" w:space="0" w:color="auto"/>
            <w:bottom w:val="none" w:sz="0" w:space="0" w:color="auto"/>
            <w:right w:val="none" w:sz="0" w:space="0" w:color="auto"/>
          </w:divBdr>
        </w:div>
      </w:divsChild>
    </w:div>
    <w:div w:id="2135784017">
      <w:bodyDiv w:val="1"/>
      <w:marLeft w:val="0"/>
      <w:marRight w:val="0"/>
      <w:marTop w:val="0"/>
      <w:marBottom w:val="0"/>
      <w:divBdr>
        <w:top w:val="none" w:sz="0" w:space="0" w:color="auto"/>
        <w:left w:val="none" w:sz="0" w:space="0" w:color="auto"/>
        <w:bottom w:val="none" w:sz="0" w:space="0" w:color="auto"/>
        <w:right w:val="none" w:sz="0" w:space="0" w:color="auto"/>
      </w:divBdr>
      <w:divsChild>
        <w:div w:id="1695155161">
          <w:marLeft w:val="640"/>
          <w:marRight w:val="0"/>
          <w:marTop w:val="0"/>
          <w:marBottom w:val="0"/>
          <w:divBdr>
            <w:top w:val="none" w:sz="0" w:space="0" w:color="auto"/>
            <w:left w:val="none" w:sz="0" w:space="0" w:color="auto"/>
            <w:bottom w:val="none" w:sz="0" w:space="0" w:color="auto"/>
            <w:right w:val="none" w:sz="0" w:space="0" w:color="auto"/>
          </w:divBdr>
        </w:div>
        <w:div w:id="486899048">
          <w:marLeft w:val="640"/>
          <w:marRight w:val="0"/>
          <w:marTop w:val="0"/>
          <w:marBottom w:val="0"/>
          <w:divBdr>
            <w:top w:val="none" w:sz="0" w:space="0" w:color="auto"/>
            <w:left w:val="none" w:sz="0" w:space="0" w:color="auto"/>
            <w:bottom w:val="none" w:sz="0" w:space="0" w:color="auto"/>
            <w:right w:val="none" w:sz="0" w:space="0" w:color="auto"/>
          </w:divBdr>
        </w:div>
        <w:div w:id="532349515">
          <w:marLeft w:val="640"/>
          <w:marRight w:val="0"/>
          <w:marTop w:val="0"/>
          <w:marBottom w:val="0"/>
          <w:divBdr>
            <w:top w:val="none" w:sz="0" w:space="0" w:color="auto"/>
            <w:left w:val="none" w:sz="0" w:space="0" w:color="auto"/>
            <w:bottom w:val="none" w:sz="0" w:space="0" w:color="auto"/>
            <w:right w:val="none" w:sz="0" w:space="0" w:color="auto"/>
          </w:divBdr>
        </w:div>
        <w:div w:id="63266482">
          <w:marLeft w:val="640"/>
          <w:marRight w:val="0"/>
          <w:marTop w:val="0"/>
          <w:marBottom w:val="0"/>
          <w:divBdr>
            <w:top w:val="none" w:sz="0" w:space="0" w:color="auto"/>
            <w:left w:val="none" w:sz="0" w:space="0" w:color="auto"/>
            <w:bottom w:val="none" w:sz="0" w:space="0" w:color="auto"/>
            <w:right w:val="none" w:sz="0" w:space="0" w:color="auto"/>
          </w:divBdr>
        </w:div>
        <w:div w:id="1973435427">
          <w:marLeft w:val="640"/>
          <w:marRight w:val="0"/>
          <w:marTop w:val="0"/>
          <w:marBottom w:val="0"/>
          <w:divBdr>
            <w:top w:val="none" w:sz="0" w:space="0" w:color="auto"/>
            <w:left w:val="none" w:sz="0" w:space="0" w:color="auto"/>
            <w:bottom w:val="none" w:sz="0" w:space="0" w:color="auto"/>
            <w:right w:val="none" w:sz="0" w:space="0" w:color="auto"/>
          </w:divBdr>
        </w:div>
        <w:div w:id="848985336">
          <w:marLeft w:val="640"/>
          <w:marRight w:val="0"/>
          <w:marTop w:val="0"/>
          <w:marBottom w:val="0"/>
          <w:divBdr>
            <w:top w:val="none" w:sz="0" w:space="0" w:color="auto"/>
            <w:left w:val="none" w:sz="0" w:space="0" w:color="auto"/>
            <w:bottom w:val="none" w:sz="0" w:space="0" w:color="auto"/>
            <w:right w:val="none" w:sz="0" w:space="0" w:color="auto"/>
          </w:divBdr>
        </w:div>
        <w:div w:id="1762725435">
          <w:marLeft w:val="640"/>
          <w:marRight w:val="0"/>
          <w:marTop w:val="0"/>
          <w:marBottom w:val="0"/>
          <w:divBdr>
            <w:top w:val="none" w:sz="0" w:space="0" w:color="auto"/>
            <w:left w:val="none" w:sz="0" w:space="0" w:color="auto"/>
            <w:bottom w:val="none" w:sz="0" w:space="0" w:color="auto"/>
            <w:right w:val="none" w:sz="0" w:space="0" w:color="auto"/>
          </w:divBdr>
        </w:div>
        <w:div w:id="2063405942">
          <w:marLeft w:val="640"/>
          <w:marRight w:val="0"/>
          <w:marTop w:val="0"/>
          <w:marBottom w:val="0"/>
          <w:divBdr>
            <w:top w:val="none" w:sz="0" w:space="0" w:color="auto"/>
            <w:left w:val="none" w:sz="0" w:space="0" w:color="auto"/>
            <w:bottom w:val="none" w:sz="0" w:space="0" w:color="auto"/>
            <w:right w:val="none" w:sz="0" w:space="0" w:color="auto"/>
          </w:divBdr>
        </w:div>
        <w:div w:id="389350954">
          <w:marLeft w:val="640"/>
          <w:marRight w:val="0"/>
          <w:marTop w:val="0"/>
          <w:marBottom w:val="0"/>
          <w:divBdr>
            <w:top w:val="none" w:sz="0" w:space="0" w:color="auto"/>
            <w:left w:val="none" w:sz="0" w:space="0" w:color="auto"/>
            <w:bottom w:val="none" w:sz="0" w:space="0" w:color="auto"/>
            <w:right w:val="none" w:sz="0" w:space="0" w:color="auto"/>
          </w:divBdr>
        </w:div>
        <w:div w:id="3288457">
          <w:marLeft w:val="640"/>
          <w:marRight w:val="0"/>
          <w:marTop w:val="0"/>
          <w:marBottom w:val="0"/>
          <w:divBdr>
            <w:top w:val="none" w:sz="0" w:space="0" w:color="auto"/>
            <w:left w:val="none" w:sz="0" w:space="0" w:color="auto"/>
            <w:bottom w:val="none" w:sz="0" w:space="0" w:color="auto"/>
            <w:right w:val="none" w:sz="0" w:space="0" w:color="auto"/>
          </w:divBdr>
        </w:div>
        <w:div w:id="154150146">
          <w:marLeft w:val="640"/>
          <w:marRight w:val="0"/>
          <w:marTop w:val="0"/>
          <w:marBottom w:val="0"/>
          <w:divBdr>
            <w:top w:val="none" w:sz="0" w:space="0" w:color="auto"/>
            <w:left w:val="none" w:sz="0" w:space="0" w:color="auto"/>
            <w:bottom w:val="none" w:sz="0" w:space="0" w:color="auto"/>
            <w:right w:val="none" w:sz="0" w:space="0" w:color="auto"/>
          </w:divBdr>
        </w:div>
        <w:div w:id="1286620746">
          <w:marLeft w:val="640"/>
          <w:marRight w:val="0"/>
          <w:marTop w:val="0"/>
          <w:marBottom w:val="0"/>
          <w:divBdr>
            <w:top w:val="none" w:sz="0" w:space="0" w:color="auto"/>
            <w:left w:val="none" w:sz="0" w:space="0" w:color="auto"/>
            <w:bottom w:val="none" w:sz="0" w:space="0" w:color="auto"/>
            <w:right w:val="none" w:sz="0" w:space="0" w:color="auto"/>
          </w:divBdr>
        </w:div>
        <w:div w:id="819073720">
          <w:marLeft w:val="640"/>
          <w:marRight w:val="0"/>
          <w:marTop w:val="0"/>
          <w:marBottom w:val="0"/>
          <w:divBdr>
            <w:top w:val="none" w:sz="0" w:space="0" w:color="auto"/>
            <w:left w:val="none" w:sz="0" w:space="0" w:color="auto"/>
            <w:bottom w:val="none" w:sz="0" w:space="0" w:color="auto"/>
            <w:right w:val="none" w:sz="0" w:space="0" w:color="auto"/>
          </w:divBdr>
        </w:div>
        <w:div w:id="418529937">
          <w:marLeft w:val="640"/>
          <w:marRight w:val="0"/>
          <w:marTop w:val="0"/>
          <w:marBottom w:val="0"/>
          <w:divBdr>
            <w:top w:val="none" w:sz="0" w:space="0" w:color="auto"/>
            <w:left w:val="none" w:sz="0" w:space="0" w:color="auto"/>
            <w:bottom w:val="none" w:sz="0" w:space="0" w:color="auto"/>
            <w:right w:val="none" w:sz="0" w:space="0" w:color="auto"/>
          </w:divBdr>
        </w:div>
        <w:div w:id="1474055457">
          <w:marLeft w:val="640"/>
          <w:marRight w:val="0"/>
          <w:marTop w:val="0"/>
          <w:marBottom w:val="0"/>
          <w:divBdr>
            <w:top w:val="none" w:sz="0" w:space="0" w:color="auto"/>
            <w:left w:val="none" w:sz="0" w:space="0" w:color="auto"/>
            <w:bottom w:val="none" w:sz="0" w:space="0" w:color="auto"/>
            <w:right w:val="none" w:sz="0" w:space="0" w:color="auto"/>
          </w:divBdr>
        </w:div>
        <w:div w:id="62021840">
          <w:marLeft w:val="640"/>
          <w:marRight w:val="0"/>
          <w:marTop w:val="0"/>
          <w:marBottom w:val="0"/>
          <w:divBdr>
            <w:top w:val="none" w:sz="0" w:space="0" w:color="auto"/>
            <w:left w:val="none" w:sz="0" w:space="0" w:color="auto"/>
            <w:bottom w:val="none" w:sz="0" w:space="0" w:color="auto"/>
            <w:right w:val="none" w:sz="0" w:space="0" w:color="auto"/>
          </w:divBdr>
        </w:div>
        <w:div w:id="722219937">
          <w:marLeft w:val="640"/>
          <w:marRight w:val="0"/>
          <w:marTop w:val="0"/>
          <w:marBottom w:val="0"/>
          <w:divBdr>
            <w:top w:val="none" w:sz="0" w:space="0" w:color="auto"/>
            <w:left w:val="none" w:sz="0" w:space="0" w:color="auto"/>
            <w:bottom w:val="none" w:sz="0" w:space="0" w:color="auto"/>
            <w:right w:val="none" w:sz="0" w:space="0" w:color="auto"/>
          </w:divBdr>
        </w:div>
        <w:div w:id="1324626905">
          <w:marLeft w:val="640"/>
          <w:marRight w:val="0"/>
          <w:marTop w:val="0"/>
          <w:marBottom w:val="0"/>
          <w:divBdr>
            <w:top w:val="none" w:sz="0" w:space="0" w:color="auto"/>
            <w:left w:val="none" w:sz="0" w:space="0" w:color="auto"/>
            <w:bottom w:val="none" w:sz="0" w:space="0" w:color="auto"/>
            <w:right w:val="none" w:sz="0" w:space="0" w:color="auto"/>
          </w:divBdr>
        </w:div>
        <w:div w:id="422724666">
          <w:marLeft w:val="640"/>
          <w:marRight w:val="0"/>
          <w:marTop w:val="0"/>
          <w:marBottom w:val="0"/>
          <w:divBdr>
            <w:top w:val="none" w:sz="0" w:space="0" w:color="auto"/>
            <w:left w:val="none" w:sz="0" w:space="0" w:color="auto"/>
            <w:bottom w:val="none" w:sz="0" w:space="0" w:color="auto"/>
            <w:right w:val="none" w:sz="0" w:space="0" w:color="auto"/>
          </w:divBdr>
        </w:div>
        <w:div w:id="1995068325">
          <w:marLeft w:val="640"/>
          <w:marRight w:val="0"/>
          <w:marTop w:val="0"/>
          <w:marBottom w:val="0"/>
          <w:divBdr>
            <w:top w:val="none" w:sz="0" w:space="0" w:color="auto"/>
            <w:left w:val="none" w:sz="0" w:space="0" w:color="auto"/>
            <w:bottom w:val="none" w:sz="0" w:space="0" w:color="auto"/>
            <w:right w:val="none" w:sz="0" w:space="0" w:color="auto"/>
          </w:divBdr>
        </w:div>
        <w:div w:id="237247179">
          <w:marLeft w:val="640"/>
          <w:marRight w:val="0"/>
          <w:marTop w:val="0"/>
          <w:marBottom w:val="0"/>
          <w:divBdr>
            <w:top w:val="none" w:sz="0" w:space="0" w:color="auto"/>
            <w:left w:val="none" w:sz="0" w:space="0" w:color="auto"/>
            <w:bottom w:val="none" w:sz="0" w:space="0" w:color="auto"/>
            <w:right w:val="none" w:sz="0" w:space="0" w:color="auto"/>
          </w:divBdr>
        </w:div>
        <w:div w:id="2141611258">
          <w:marLeft w:val="640"/>
          <w:marRight w:val="0"/>
          <w:marTop w:val="0"/>
          <w:marBottom w:val="0"/>
          <w:divBdr>
            <w:top w:val="none" w:sz="0" w:space="0" w:color="auto"/>
            <w:left w:val="none" w:sz="0" w:space="0" w:color="auto"/>
            <w:bottom w:val="none" w:sz="0" w:space="0" w:color="auto"/>
            <w:right w:val="none" w:sz="0" w:space="0" w:color="auto"/>
          </w:divBdr>
        </w:div>
        <w:div w:id="2056390927">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B6566B1-BE8E-024C-B55D-86250EB6C40F}">
  <we:reference id="f78a3046-9e99-4300-aa2b-5814002b01a2" version="1.55.1.0" store="EXCatalog" storeType="EXCatalog"/>
  <we:alternateReferences>
    <we:reference id="WA104382081" version="1.55.1.0" store="de-CH" storeType="OMEX"/>
  </we:alternateReferences>
  <we:properties>
    <we:property name="MENDELEY_CITATIONS" value="[{&quot;citationID&quot;:&quot;MENDELEY_CITATION_75edeaa8-9a57-4393-8973-1e8a9c713ab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&quot;,&quot;citationItems&quot;:[{&quot;id&quot;:&quot;21a351da-08b6-3266-ae4b-057d03c65ca3&quot;,&quot;itemData&quot;:{&quot;type&quot;:&quot;article-journal&quot;,&quot;id&quot;:&quot;21a351da-08b6-3266-ae4b-057d03c65ca3&quot;,&quot;title&quot;:&quot;Fatigue and human performance: an updated framework&quot;,&quot;author&quot;:[{&quot;family&quot;:&quot;Behrens&quot;,&quot;given&quot;:&quot;Martin&quot;,&quot;parse-names&quot;:false,&quot;dropping-particle&quot;:&quot;&quot;,&quot;non-dropping-particle&quot;:&quot;&quot;},{&quot;family&quot;:&quot;Gube&quot;,&quot;given&quot;:&quot;Martin&quot;,&quot;parse-names&quot;:false,&quot;dropping-particle&quot;:&quot;&quot;,&quot;non-dropping-particle&quot;:&quot;&quot;},{&quot;family&quot;:&quot;Chaabene&quot;,&quot;given&quot;:&quot;Helmi&quot;,&quot;parse-names&quot;:false,&quot;dropping-particle&quot;:&quot;&quot;,&quot;non-dropping-particle&quot;:&quot;&quot;},{&quot;family&quot;:&quot;Prieske&quot;,&quot;given&quot;:&quot;Olaf&quot;,&quot;parse-names&quot;:false,&quot;dropping-particle&quot;:&quot;&quot;,&quot;non-dropping-particle&quot;:&quot;&quot;},{&quot;family&quot;:&quot;Zenon&quot;,&quot;given&quot;:&quot;Alexandre&quot;,&quot;parse-names&quot;:false,&quot;dropping-particle&quot;:&quot;&quot;,&quot;non-dropping-particle&quot;:&quot;&quot;},{&quot;family&quot;:&quot;Broscheid&quot;,&quot;given&quot;:&quot;Kim Charline&quot;,&quot;parse-names&quot;:false,&quot;dropping-particle&quot;:&quot;&quot;,&quot;non-dropping-particle&quot;:&quot;&quot;},{&quot;family&quot;:&quot;Schega&quot;,&quot;given&quot;:&quot;Lutz&quot;,&quot;parse-names&quot;:false,&quot;dropping-particle&quot;:&quot;&quot;,&quot;non-dropping-particle&quot;:&quot;&quot;},{&quot;family&quot;:&quot;Husmann&quot;,&quot;given&quot;:&quot;Florian&quot;,&quot;parse-names&quot;:false,&quot;dropping-particle&quot;:&quot;&quot;,&quot;non-dropping-particle&quot;:&quot;&quot;},{&quot;family&quot;:&quot;Weippert&quot;,&quot;given&quot;:&quot;Matthias&quot;,&quot;parse-names&quot;:false,&quot;dropping-particle&quot;:&quot;&quot;,&quot;non-dropping-particle&quot;:&quot;&quot;}],&quot;container-title&quot;:&quot;Sports Medicine&quot;,&quot;DOI&quot;:&quot;10.1007/s40279-022-01748-2&quot;,&quot;ISSN&quot;:&quot;11792035&quot;,&quot;PMID&quot;:&quot;36258141&quot;,&quot;issued&quot;:{&quot;date-parts&quot;:[[2023,1,1]]},&quot;page&quot;:&quot;7-31&quot;,&quot;abstract&quot;:&quot;Fatigue has been defined differently in the literature depending on the field of research. The inconsistent use of the term fatigue complicated scientific communication, thereby limiting progress towards a more in-depth understanding of the phenomenon. Therefore, Enoka and Duchateau (Med Sci Sports Exerc 48:2228–38, 2016, [3]) proposed a fatigue framework that distinguishes between trait fatigue (i.e., fatigue experienced by an individual over a longer period of time) and motor or cognitive task-induced state fatigue (i.e., self-reported disabling symptom derived from the two interdependent attributes performance fatigability and perceived fatigability). Thereby, performance fatigability describes a decrease in an objective performance measure, while perceived fatigability refers to the sensations that regulate the integrity of the performer. Although this framework served as a good starting point to unravel the psychophysiology of fatigue, several important aspects were not included and the interdependence of the mechanisms driving performance fatigability and perceived fatigability were not comprehensively discussed. Therefore, the present narrative review aimed to (1) update the fatigue framework suggested by Enoka and Duchateau (Med Sci Sports Exerc 48:2228–38, 2016, [3]) pertaining the taxonomy (i.e., cognitive performance fatigue and perceived cognitive fatigue were added) and important determinants that were not considered previously (e.g., effort perception, affective valence, self-regulation), (2) discuss the mechanisms underlying performance fatigue and perceived fatigue in response to motor and cognitive tasks as well as their interdependence, and (3) provide recommendations for future research on these interactions. We propose to define motor or cognitive task-induced state fatigue as a psychophysiological condition characterized by a decrease in motor or cognitive performance (i.e., motor or cognitive performance fatigue, respectively) and/or an increased perception of fatigue (i.e., perceived motor or cognitive fatigue). These dimensions are interdependent, hinge on different determinants, and depend on body homeostasis (e.g., wakefulness, core temperature) as well as several modulating factors (e.g., age, sex, diseases, characteristics of the motor or cognitive task). Consequently, there is no single factor primarily determining performance fatigue and perceived fatigue in response to motor or cognitive tasks. Instead, the relative weight of each determinant and their interaction are modulated by several factors.&quot;,&quot;publisher&quot;:&quot;Springer Science and Business Media Deutschland GmbH&quot;,&quot;issue&quot;:&quot;1&quot;,&quot;volume&quot;:&quot;53&quot;},&quot;isTemporary&quot;:false}]},{&quot;citationID&quot;:&quot;MENDELEY_CITATION_b1c69635-2810-4330-b923-868fd5b69ac4&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&quot;,&quot;citationItems&quot;:[{&quot;id&quot;:&quot;2011df15-b5eb-3689-b19f-5da3768e19b6&quot;,&quot;itemData&quot;:{&quot;type&quot;:&quot;article-journal&quot;,&quot;id&quot;:&quot;2011df15-b5eb-3689-b19f-5da3768e19b6&quot;,&quot;title&quot;:&quot;Cognitive task avoidance correlates with fatigue-induced performance decrement but not with subjective fatigue&quot;,&quot;author&quot;:[{&quot;family&quot;:&quot;Benoit&quot;,&quot;given&quot;:&quot;Charles Etienne&quot;,&quot;parse-names&quot;:false,&quot;dropping-particle&quot;:&quot;&quot;,&quot;non-dropping-particle&quot;:&quot;&quot;},{&quot;family&quot;:&quot;Solopchuk&quot;,&quot;given&quot;:&quot;Oleg&quot;,&quot;parse-names&quot;:false,&quot;dropping-particle&quot;:&quot;&quot;,&quot;non-dropping-particle&quot;:&quot;&quot;},{&quot;family&quot;:&quot;Borragán&quot;,&quot;given&quot;:&quot;Guillermo&quot;,&quot;parse-names&quot;:false,&quot;dropping-particle&quot;:&quot;&quot;,&quot;non-dropping-particle&quot;:&quot;&quot;},{&quot;family&quot;:&quot;Carbonnelle&quot;,&quot;given&quot;:&quot;Alice&quot;,&quot;parse-names&quot;:false,&quot;dropping-particle&quot;:&quot;&quot;,&quot;non-dropping-particle&quot;:&quot;&quot;},{&quot;family&quot;:&quot;Durme&quot;,&quot;given&quot;:&quot;Sophie&quot;,&quot;parse-names&quot;:false,&quot;dropping-particle&quot;:&quot;&quot;,&quot;non-dropping-particle&quot;:&quot;Van&quot;},{&quot;family&quot;:&quot;Zénon&quot;,&quot;given&quot;:&quot;Alexandre&quot;,&quot;parse-names&quot;:false,&quot;dropping-particle&quot;:&quot;&quot;,&quot;non-dropping-particle&quot;:&quot;&quot;}],&quot;container-title&quot;:&quot;Neuropsychologia&quot;,&quot;container-title-short&quot;:&quot;Neuropsychologia&quot;,&quot;DOI&quot;:&quot;10.1016/j.neuropsychologia.2018.06.017&quot;,&quot;ISSN&quot;:&quot;18733514&quot;,&quot;PMID&quot;:&quot;29936122&quot;,&quot;URL&quot;:&quot;https://doi.org/10.1016/j.neuropsychologia.2018.06.017&quot;,&quot;issued&quot;:{&quot;date-parts&quot;:[[2019]]},&quot;page&quot;:&quot;30-40&quot;,&quot;abstract&quot;:&quot;Mentally demanding tasks feel effortful and are usually avoided. Furthermore, prolonged cognitive engagement leads to mental fatigue, consisting of subjective feeling of exhaustion and decline in performance. Despite the intuitive characterization of fatigue as an increase in subjective effort perception, the effect of fatigue on effort cost has never been tested experimentally. To this end, sixty participants in 2 separate experiments underwent a forced-choice working memory task following either a fatigue-inducing (i.e. cognitive task involving working memory, conflict and switch costs) or a control manipulation. We measured fatigue in terms of subjective feeling and performance decrement and assessed effort in terms of subjective perception and task avoidance. Subjects exhibited only weak avoidance of the working memory task, with stronger influence of reward than task difficulty on their decisions. In addition, we found that task avoidance did not systematically change following the fatigue manipulation but that variations in task avoidance correlated with fatigue-induced performance decline. The other measures of fatigue and effort were unrelated to each other. Our findings suggest that subjective fatigue may develop independently of task avoidance and suggest an “anticipatory regulation” model in which fatigue urges subjects to stop in anticipation of possible, future adverse consequences.&quot;,&quot;publisher&quot;:&quot;Elsevier Ltd&quot;,&quot;volume&quot;:&quot;123&quot;},&quot;isTemporary&quot;:false},{&quot;id&quot;:&quot;4943416d-e5fc-338d-b202-04ee21c92cc6&quot;,&quot;itemData&quot;:{&quot;type&quot;:&quot;article-journal&quot;,&quot;id&quot;:&quot;4943416d-e5fc-338d-b202-04ee21c92cc6&quot;,&quot;title&quot;:&quot;Central fatigue: issues related to cognition, mood and behavior, and psychiatric diagnoses&quot;,&quot;author&quot;:[{&quot;family&quot;:&quot;Leavitt&quot;,&quot;given&quot;:&quot;Victoria M.&quot;,&quot;parse-names&quot;:false,&quot;dropping-particle&quot;:&quot;&quot;,&quot;non-dropping-particle&quot;:&quot;&quot;},{&quot;family&quot;:&quot;DeLuca&quot;,&quot;given&quot;:&quot;John&quot;,&quot;parse-names&quot;:false,&quot;dropping-particle&quot;:&quot;&quot;,&quot;non-dropping-particle&quot;:&quot;&quot;}],&quot;container-title&quot;:&quot;PM and R&quot;,&quot;DOI&quot;:&quot;10.1016/j.pmrj.2010.03.027&quot;,&quot;ISSN&quot;:&quot;19341482&quot;,&quot;PMID&quot;:&quot;20656614&quot;,&quot;issued&quot;:{&quot;date-parts&quot;:[[2010]]},&quot;page&quot;:&quot;332-337&quot;,&quot;abstract&quot;:&quot;Abstract: Describe and define the concept of central fatigue, as well as discuss the behavioral and neuroimaging studies that attempt its assessment and measurement. A brief description of how fatigue can be differentiated from psychiatric symptoms and from sleepiness is also provided. Promising directions for future research will be outlined in the final portion of this review. Despite its popular clinical use as a descriptor of certain symptomatology, fatigue is not a unitary construct. Describing central fatigue as distinct from peripheral fatigue represents one way of understanding the underlying neural and behavioral concomitants of fatigue. © 2010 American Academy of Physical Medicine and Rehabilitation.&quot;,&quot;issue&quot;:&quot;5&quot;,&quot;volume&quot;:&quot;2&quot;,&quot;container-title-short&quot;:&quot;&quot;},&quot;isTemporary&quot;:false}]},{&quot;citationID&quot;:&quot;MENDELEY_CITATION_f01a5c60-ee4b-4252-87e2-86e9e6435b55&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&quot;,&quot;citationItems&quot;:[{&quot;id&quot;:&quot;21a351da-08b6-3266-ae4b-057d03c65ca3&quot;,&quot;itemData&quot;:{&quot;type&quot;:&quot;article-journal&quot;,&quot;id&quot;:&quot;21a351da-08b6-3266-ae4b-057d03c65ca3&quot;,&quot;title&quot;:&quot;Fatigue and human performance: an updated framework&quot;,&quot;author&quot;:[{&quot;family&quot;:&quot;Behrens&quot;,&quot;given&quot;:&quot;Martin&quot;,&quot;parse-names&quot;:false,&quot;dropping-particle&quot;:&quot;&quot;,&quot;non-dropping-particle&quot;:&quot;&quot;},{&quot;family&quot;:&quot;Gube&quot;,&quot;given&quot;:&quot;Martin&quot;,&quot;parse-names&quot;:false,&quot;dropping-particle&quot;:&quot;&quot;,&quot;non-dropping-particle&quot;:&quot;&quot;},{&quot;family&quot;:&quot;Chaabene&quot;,&quot;given&quot;:&quot;Helmi&quot;,&quot;parse-names&quot;:false,&quot;dropping-particle&quot;:&quot;&quot;,&quot;non-dropping-particle&quot;:&quot;&quot;},{&quot;family&quot;:&quot;Prieske&quot;,&quot;given&quot;:&quot;Olaf&quot;,&quot;parse-names&quot;:false,&quot;dropping-particle&quot;:&quot;&quot;,&quot;non-dropping-particle&quot;:&quot;&quot;},{&quot;family&quot;:&quot;Zenon&quot;,&quot;given&quot;:&quot;Alexandre&quot;,&quot;parse-names&quot;:false,&quot;dropping-particle&quot;:&quot;&quot;,&quot;non-dropping-particle&quot;:&quot;&quot;},{&quot;family&quot;:&quot;Broscheid&quot;,&quot;given&quot;:&quot;Kim Charline&quot;,&quot;parse-names&quot;:false,&quot;dropping-particle&quot;:&quot;&quot;,&quot;non-dropping-particle&quot;:&quot;&quot;},{&quot;family&quot;:&quot;Schega&quot;,&quot;given&quot;:&quot;Lutz&quot;,&quot;parse-names&quot;:false,&quot;dropping-particle&quot;:&quot;&quot;,&quot;non-dropping-particle&quot;:&quot;&quot;},{&quot;family&quot;:&quot;Husmann&quot;,&quot;given&quot;:&quot;Florian&quot;,&quot;parse-names&quot;:false,&quot;dropping-particle&quot;:&quot;&quot;,&quot;non-dropping-particle&quot;:&quot;&quot;},{&quot;family&quot;:&quot;Weippert&quot;,&quot;given&quot;:&quot;Matthias&quot;,&quot;parse-names&quot;:false,&quot;dropping-particle&quot;:&quot;&quot;,&quot;non-dropping-particle&quot;:&quot;&quot;}],&quot;container-title&quot;:&quot;Sports Medicine&quot;,&quot;DOI&quot;:&quot;10.1007/s40279-022-01748-2&quot;,&quot;ISSN&quot;:&quot;11792035&quot;,&quot;PMID&quot;:&quot;36258141&quot;,&quot;issued&quot;:{&quot;date-parts&quot;:[[2023,1,1]]},&quot;page&quot;:&quot;7-31&quot;,&quot;abstract&quot;:&quot;Fatigue has been defined differently in the literature depending on the field of research. The inconsistent use of the term fatigue complicated scientific communication, thereby limiting progress towards a more in-depth understanding of the phenomenon. Therefore, Enoka and Duchateau (Med Sci Sports Exerc 48:2228–38, 2016, [3]) proposed a fatigue framework that distinguishes between trait fatigue (i.e., fatigue experienced by an individual over a longer period of time) and motor or cognitive task-induced state fatigue (i.e., self-reported disabling symptom derived from the two interdependent attributes performance fatigability and perceived fatigability). Thereby, performance fatigability describes a decrease in an objective performance measure, while perceived fatigability refers to the sensations that regulate the integrity of the performer. Although this framework served as a good starting point to unravel the psychophysiology of fatigue, several important aspects were not included and the interdependence of the mechanisms driving performance fatigability and perceived fatigability were not comprehensively discussed. Therefore, the present narrative review aimed to (1) update the fatigue framework suggested by Enoka and Duchateau (Med Sci Sports Exerc 48:2228–38, 2016, [3]) pertaining the taxonomy (i.e., cognitive performance fatigue and perceived cognitive fatigue were added) and important determinants that were not considered previously (e.g., effort perception, affective valence, self-regulation), (2) discuss the mechanisms underlying performance fatigue and perceived fatigue in response to motor and cognitive tasks as well as their interdependence, and (3) provide recommendations for future research on these interactions. We propose to define motor or cognitive task-induced state fatigue as a psychophysiological condition characterized by a decrease in motor or cognitive performance (i.e., motor or cognitive performance fatigue, respectively) and/or an increased perception of fatigue (i.e., perceived motor or cognitive fatigue). These dimensions are interdependent, hinge on different determinants, and depend on body homeostasis (e.g., wakefulness, core temperature) as well as several modulating factors (e.g., age, sex, diseases, characteristics of the motor or cognitive task). Consequently, there is no single factor primarily determining performance fatigue and perceived fatigue in response to motor or cognitive tasks. Instead, the relative weight of each determinant and their interaction are modulated by several factors.&quot;,&quot;publisher&quot;:&quot;Springer Science and Business Media Deutschland GmbH&quot;,&quot;issue&quot;:&quot;1&quot;,&quot;volume&quot;:&quot;53&quot;},&quot;isTemporary&quot;:false},{&quot;id&quot;:&quot;e0e0c19e-562b-323c-bc20-04bb9a1ba59b&quot;,&quot;itemData&quot;:{&quot;type&quot;:&quot;article-journal&quot;,&quot;id&quot;:&quot;e0e0c19e-562b-323c-bc20-04bb9a1ba59b&quot;,&quot;title&quot;:&quot;Spinal and supraspinal factors in human muscle fatigue&quot;,&quot;author&quot;:[{&quot;family&quot;:&quot;Gandevia&quot;,&quot;given&quot;:&quot;S C&quot;,&quot;parse-names&quot;:false,&quot;dropping-particle&quot;:&quot;&quot;,&quot;non-dropping-particle&quot;:&quot;&quot;}],&quot;container-title&quot;:&quot;Physiological Reviews&quot;,&quot;container-title-short&quot;:&quot;Physiol Rev&quot;,&quot;URL&quot;:&quot;www.prv.org&quot;,&quot;issued&quot;:{&quot;date-parts&quot;:[[2001]]},&quot;issue&quot;:&quot;4&quot;,&quot;volume&quot;:&quot;81&quot;},&quot;isTemporary&quot;:false}]},{&quot;citationID&quot;:&quot;MENDELEY_CITATION_c74f1d9a-5ddd-44f4-a75a-3bcbd725b465&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&quot;,&quot;citationItems&quot;:[{&quot;id&quot;:&quot;7e2d7edd-85ea-3190-b440-224d4026bcfe&quot;,&quot;itemData&quot;:{&quot;type&quot;:&quot;article-journal&quot;,&quot;id&quot;:&quot;7e2d7edd-85ea-3190-b440-224d4026bcfe&quot;,&quot;title&quot;:&quot;Myoelectric manifestations of fatigue at low contraction levels in subjects with and without chronic pain&quot;,&quot;author&quot;:[{&quot;family&quot;:&quot;Kallenberg&quot;,&quot;given&quot;:&quot;Laura A.C.&quot;,&quot;parse-names&quot;:false,&quot;dropping-particle&quot;:&quot;&quot;,&quot;non-dropping-particle&quot;:&quot;&quot;},{&quot;family&quot;:&quot;Schulte&quot;,&quot;given&quot;:&quot;Elke&quot;,&quot;parse-names&quot;:false,&quot;dropping-particle&quot;:&quot;&quot;,&quot;non-dropping-particle&quot;:&quot;&quot;},{&quot;family&quot;:&quot;Disselhorst-Klug&quot;,&quot;given&quot;:&quot;Catherine&quot;,&quot;parse-names&quot;:false,&quot;dropping-particle&quot;:&quot;&quot;,&quot;non-dropping-particle&quot;:&quot;&quot;},{&quot;family&quot;:&quot;Hermens&quot;,&quot;given&quot;:&quot;Hermie J.&quot;,&quot;parse-names&quot;:false,&quot;dropping-particle&quot;:&quot;&quot;,&quot;non-dropping-particle&quot;:&quot;&quot;}],&quot;container-title&quot;:&quot;Journal of Electromyography and Kinesiology&quot;,&quot;DOI&quot;:&quot;10.1016/j.jelekin.2006.04.004&quot;,&quot;ISSN&quot;:&quot;10506411&quot;,&quot;PMID&quot;:&quot;16790358&quot;,&quot;issued&quot;:{&quot;date-parts&quot;:[[2007,6]]},&quot;page&quot;:&quot;264-274&quot;,&quot;abstract&quot;:&quot;The aim of the present study was to investigate differences in myoelectric responses to fatigue development between cases with chronic neck-shoulder pain (n = 10) and healthy controls (n = 10) during a low force level sustained contraction. Subjects performed a 15-min isometric shoulder elevation at a force level of 40 N (sustained contraction), preceded and followed by a step contraction, consisting of five force levels from 20 to 100 N. EMG recordings were made with a two-dimensional electrode array on the upper trapezius of the dominant side. Root-mean-square (RMSG), median power frequency (FMEDG), conduction velocity (CV), number of motor unit action potentials per second (MUAP Rate) and MUAP shape properties were estimated. Changes over time and differences between the groups were statistically evaluated with a linear mixed model. During the sustained contraction, cases showed less increase in RMSG than controls (controls: 58.5%, cases: 33.0%). FMEDG and CV decreased in controls (FMEDG: -6.3%, CV: -5.3%) and stayed constant (FMEDG) or slightly increased (CV, 3.15%) in cases. Overall, cases showed a less pronounced myoelectric response to the fatiguing task than controls, which may be related to additional recruitment of higher-threshold MUs. A possible explanation might be that cases were already (chronically) fatigued before the experiment started. © 2006 Elsevier Ltd. All rights reserved.&quot;,&quot;issue&quot;:&quot;3&quot;,&quot;volume&quot;:&quot;17&quot;,&quot;container-title-short&quot;:&quot;&quot;},&quot;isTemporary&quot;:false},{&quot;id&quot;:&quot;7325b9c8-414c-3660-b3b0-0d344140638d&quot;,&quot;itemData&quot;:{&quot;type&quot;:&quot;article-journal&quot;,&quot;id&quot;:&quot;7325b9c8-414c-3660-b3b0-0d344140638d&quot;,&quot;title&quot;:&quot;Exhausting repetitive piano tasks lead to local forearm manifestation of muscle fatigue and negatively affect musical parameters&quot;,&quot;author&quot;:[{&quot;family&quot;:&quot;Goubault&quot;,&quot;given&quot;:&quot;Etienne&quot;,&quot;parse-names&quot;:false,&quot;dropping-particle&quot;:&quot;&quot;,&quot;non-dropping-particle&quot;:&quot;&quot;},{&quot;family&quot;:&quot;Verdugo&quot;,&quot;given&quot;:&quot;Felipe&quot;,&quot;parse-names&quot;:false,&quot;dropping-particle&quot;:&quot;&quot;,&quot;non-dropping-particle&quot;:&quot;&quot;},{&quot;family&quot;:&quot;Pelletier&quot;,&quot;given&quot;:&quot;Justine&quot;,&quot;parse-names&quot;:false,&quot;dropping-particle&quot;:&quot;&quot;,&quot;non-dropping-particle&quot;:&quot;&quot;},{&quot;family&quot;:&quot;Traube&quot;,&quot;given&quot;:&quot;Caroline&quot;,&quot;parse-names&quot;:false,&quot;dropping-particle&quot;:&quot;&quot;,&quot;non-dropping-particle&quot;:&quot;&quot;},{&quot;family&quot;:&quot;Begon&quot;,&quot;given&quot;:&quot;Mickaël&quot;,&quot;parse-names&quot;:false,&quot;dropping-particle&quot;:&quot;&quot;,&quot;non-dropping-particle&quot;:&quot;&quot;},{&quot;family&quot;:&quot;Dal Maso&quot;,&quot;given&quot;:&quot;Fabien&quot;,&quot;parse-names&quot;:false,&quot;dropping-particle&quot;:&quot;&quot;,&quot;non-dropping-particle&quot;:&quot;&quot;}],&quot;container-title&quot;:&quot;Scientific Reports&quot;,&quot;container-title-short&quot;:&quot;Sci Rep&quot;,&quot;DOI&quot;:&quot;10.1038/s41598-021-87403-8&quot;,&quot;ISSN&quot;:&quot;20452322&quot;,&quot;PMID&quot;:&quot;33854088&quot;,&quot;issued&quot;:{&quot;date-parts&quot;:[[2021,12,1]]},&quot;abstract&quot;:&quot;Muscle fatigue is considered as a risk factor for developing playing-related muscular disorders among professional pianists and could affect musical performance. This study investigated in 50 pianists the effect of fatiguing repetitive piano sequences on the development of forearm muscle fatigue and on piano performance parameters. Results showed signs of myoelectric manifestation of fatigue in the 42-electromyographic bipolar electrodes positioned on the forearm to record finger and wrist flexor and extensor muscles, through a significant non-constant decrease of instantaneous median frequency during two repetitive Digital (right-hand 16-tones sequence) and Chord (right-hand chords sequence) excerpts, with extensor muscles showing greater signs of fatigue than flexor muscles. In addition, muscle fatigue negatively affected key velocity, a central feature of piano sound intensity, in both Digital and Chord excerpts, and note-events, a fundamental aspect of musicians’ performance parameter, in the Chord excerpt only. This result highlights that muscle fatigue may alter differently pianists’ musical performance according to the characteristics of the piece played.&quot;,&quot;publisher&quot;:&quot;Nature Research&quot;,&quot;issue&quot;:&quot;1&quot;,&quot;volume&quot;:&quot;11&quot;},&quot;isTemporary&quot;:false}]},{&quot;citationID&quot;:&quot;MENDELEY_CITATION_3cc2d0da-dc33-43ed-b917-974412fdb602&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&quot;,&quot;citationItems&quot;:[{&quot;id&quot;:&quot;0458e5c5-d06c-38fb-972f-3fa48adec6ee&quot;,&quot;itemData&quot;:{&quot;type&quot;:&quot;article-journal&quot;,&quot;id&quot;:&quot;0458e5c5-d06c-38fb-972f-3fa48adec6ee&quot;,&quot;title&quot;:&quot;Muscle fatigue: what, why and how it influences muscle function&quot;,&quot;author&quot;:[{&quot;family&quot;:&quot;Enoka&quot;,&quot;given&quot;:&quot;Roger M.&quot;,&quot;parse-names&quot;:false,&quot;dropping-particle&quot;:&quot;&quot;,&quot;non-dropping-particle&quot;:&quot;&quot;},{&quot;family&quot;:&quot;Duchateau&quot;,&quot;given&quot;:&quot;Jacques&quot;,&quot;parse-names&quot;:false,&quot;dropping-particle&quot;:&quot;&quot;,&quot;non-dropping-particle&quot;:&quot;&quot;}],&quot;container-title&quot;:&quot;Journal of Physiology&quot;,&quot;DOI&quot;:&quot;10.1113/jphysiol.2007.139477&quot;,&quot;ISSN&quot;:&quot;00223751&quot;,&quot;PMID&quot;:&quot;17702815&quot;,&quot;issued&quot;:{&quot;date-parts&quot;:[[2008]]},&quot;page&quot;:&quot;11-23&quot;,&quot;abstract&quot;:&quot;Much is known about the physiological impairments that can cause muscle fatigue. It is known that fatigue can be caused by many different mechanisms, ranging from the accumulation of metabolites within muscle fibres to the generation of an inadequate motor command in the motor cortex, and that there is no global mechanism responsible for muscle fatigue. Rather, the mechanisms that cause fatigue are specific to the task being performed. The development of muscle fatigue is typically quantified as a decline in the maximal force or power capacity of muscle, which means that submaximal contractions can be sustained after the onset of muscle fatigue. There is even evidence that the duration of some sustained tasks is not limited by fatigue of the principal muscles. Here we review experimental approaches that focus on identifying the mechanisms that limit task failure rather than those that cause muscle fatigue. Selected comparisons of tasks, groups of individuals and interventions with the task-failure approach can provide insight into the rate-limiting adjustments that constrain muscle function during fatiguing contractions. © 2008 The Authors. Journal compilation © 2008 The Physiological Society.&quot;,&quot;issue&quot;:&quot;1&quot;,&quot;volume&quot;:&quot;586&quot;,&quot;container-title-short&quot;:&quot;&quot;},&quot;isTemporary&quot;:false}]},{&quot;citationID&quot;:&quot;MENDELEY_CITATION_90f6eb18-8536-48d5-b811-86f98a0a9802&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&quot;,&quot;citationItems&quot;:[{&quot;id&quot;:&quot;b05454a0-bd3c-3b1f-a66f-6bd0d2be732a&quot;,&quot;itemData&quot;:{&quot;type&quot;:&quot;article-journal&quot;,&quot;id&quot;:&quot;b05454a0-bd3c-3b1f-a66f-6bd0d2be732a&quot;,&quot;title&quot;:&quot;Contributions of Intrinsic and Extrinsic Foot Muscles during Functional Standing Postures&quot;,&quot;author&quot;:[{&quot;family&quot;:&quot;Ridge&quot;,&quot;given&quot;:&quot;Sarah T.&quot;,&quot;parse-names&quot;:false,&quot;dropping-particle&quot;:&quot;&quot;,&quot;non-dropping-particle&quot;:&quot;&quot;},{&quot;family&quot;:&quot;Rowley&quot;,&quot;given&quot;:&quot;K. Michael&quot;,&quot;parse-names&quot;:false,&quot;dropping-particle&quot;:&quot;&quot;,&quot;non-dropping-particle&quot;:&quot;&quot;},{&quot;family&quot;:&quot;Kurihara&quot;,&quot;given&quot;:&quot;Toshiyuki&quot;,&quot;parse-names&quot;:false,&quot;dropping-particle&quot;:&quot;&quot;,&quot;non-dropping-particle&quot;:&quot;&quot;},{&quot;family&quot;:&quot;McClung&quot;,&quot;given&quot;:&quot;Matthew&quot;,&quot;parse-names&quot;:false,&quot;dropping-particle&quot;:&quot;&quot;,&quot;non-dropping-particle&quot;:&quot;&quot;},{&quot;family&quot;:&quot;Tang&quot;,&quot;given&quot;:&quot;Jiaxi&quot;,&quot;parse-names&quot;:false,&quot;dropping-particle&quot;:&quot;&quot;,&quot;non-dropping-particle&quot;:&quot;&quot;},{&quot;family&quot;:&quot;Reischl&quot;,&quot;given&quot;:&quot;Steven&quot;,&quot;parse-names&quot;:false,&quot;dropping-particle&quot;:&quot;&quot;,&quot;non-dropping-particle&quot;:&quot;&quot;},{&quot;family&quot;:&quot;Kulig&quot;,&quot;given&quot;:&quot;Kornelia&quot;,&quot;parse-names&quot;:false,&quot;dropping-particle&quot;:&quot;&quot;,&quot;non-dropping-particle&quot;:&quot;&quot;}],&quot;container-title&quot;:&quot;BioMed Research International&quot;,&quot;container-title-short&quot;:&quot;Biomed Res Int&quot;,&quot;DOI&quot;:&quot;10.1155/2022/7708077&quot;,&quot;ISSN&quot;:&quot;23146141&quot;,&quot;PMID&quot;:&quot;35572731&quot;,&quot;issued&quot;:{&quot;date-parts&quot;:[[2022]]},&quot;abstract&quot;:&quot;Purpose. Maintaining balance during static standing postures requires the coordination of many neuromuscular mechanisms. The role of the intrinsic and extrinsic foot muscles in this paradigm has yet to be clearly defined. The purpose of this study was to explore foot muscle activation during static phases on common weight-bearing tasks of varying loads and balance demands. Methods. Twenty healthy young adults performed 6 standing postures (single-limb and double-limb stand, squat, and heel raise) with one foot on a force plate. Muscle activity was recorded from the abductor hallucis, flexor hallucis longus and brevis, and tibialis posterior using intramuscular electrodes; surface electrodes were used to record activity from the peroneus longus and tibialis anterior. Two-way repeated measures ANOVA (2 loading conditions × 3 postures) were run to compare muscle activation and center of pressure velocity. Results. Intrinsic foot muscle activity increased as loading and postural demand increased; however, the specific effects varied for each of the extrinsic foot muscles. Conclusions. These results suggest that the intrinsic foot muscles play an important role in maintaining static balance. Strengthening intrinsic and extrinsic foot muscles may help increase stability in people who have weak toe flexors or who suffer from a variety of foot pathologies.&quot;,&quot;publisher&quot;:&quot;Hindawi Limited&quot;,&quot;volume&quot;:&quot;2022&quot;},&quot;isTemporary&quot;:false}]},{&quot;citationID&quot;:&quot;MENDELEY_CITATION_f70fdc53-258f-44f4-8216-81ed50fca550&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&quot;,&quot;citationItems&quot;:[{&quot;id&quot;:&quot;6c412187-281c-3f0e-ab35-ba3e54355f11&quot;,&quot;itemData&quot;:{&quot;type&quot;:&quot;article-journal&quot;,&quot;id&quot;:&quot;6c412187-281c-3f0e-ab35-ba3e54355f11&quot;,&quot;title&quot;:&quot;Firing rates of motor units in human vastus lateralis muscle during fatiguing isometric contractions&quot;,&quot;author&quot;:[{&quot;family&quot;:&quot;Adam&quot;,&quot;given&quot;:&quot;Alexander&quot;,&quot;parse-names&quot;:false,&quot;dropping-particle&quot;:&quot;&quot;,&quot;non-dropping-particle&quot;:&quot;&quot;},{&quot;family&quot;:&quot;Luca&quot;,&quot;given&quot;:&quot;Carlo J.&quot;,&quot;parse-names&quot;:false,&quot;dropping-particle&quot;:&quot;&quot;,&quot;non-dropping-particle&quot;:&quot;De&quot;}],&quot;container-title&quot;:&quot;Journal of Neurophysiology&quot;,&quot;container-title-short&quot;:&quot;J Neurophysiol&quot;,&quot;DOI&quot;:&quot;10.1152/japplphysiol.01344.2004&quot;,&quot;ISSN&quot;:&quot;87507587&quot;,&quot;PMID&quot;:&quot;16036904&quot;,&quot;issued&quot;:{&quot;date-parts&quot;:[[2003]]},&quot;page&quot;:&quot;2919–2927&quot;,&quot;abstract&quot;:&quot;We investigated the firing rate of motor units in the vastus lateralis muscle in five healthy young men (mean = 21.4 yr, SD = 0.9) during a sequence of isometric constant-torque contractions repeated to exhaustion. The contractions were sustained at 20% of the maximal voluntary level, measured at the beginning of the test sequence. Electromyographic (EMG) signals were recorded via quadrifilar fine-wire electrodes and subsequently decomposed into their constituent motor unit action potentials to obtain the motor unit firing times. In addition, we measured the whole muscle mechanical properties during the fatigue task using electrical stimulation. The firing rate of motor units first decreased within the first 10-20% of the endurance time of the contractions and then increased. The firing rate increase was accompanied by recruitment of additional motor units as the force output remained constant. The elicited twitch and tetanic torque responses first increased and then decreased. The two processes modulated in a complementary fashion at the same time. Our data suggest that, when the vastus lateralis muscle is activated to maintain a constant torque output, its motoneuron pool receives a net excitatory drive that first decreases to compensate for the short-lived potentiation of the muscle force twitch and then increases to compensate for the diminution of the force twitch. The underlying inverse relationship between the firing rate and the recruitment threshold that has been reported for nonfatigued contractions is maintained. We. therefore, conclude that the central nervous system control of vastus lateralis motor units remains invariant during fatigue in submaximal isometric isotonic contractions. Copyright © 2005 the American Physiological Society.&quot;,&quot;issue&quot;:&quot;5&quot;,&quot;volume&quot;:&quot;90&quot;},&quot;isTemporary&quot;:false}]},{&quot;citationID&quot;:&quot;MENDELEY_CITATION_97ee73b4-2a81-4b61-93f7-efd9bed744b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&quot;,&quot;citationItems&quot;:[{&quot;id&quot;:&quot;39d8f39a-d6e8-3978-b691-3cfc8d10b867&quot;,&quot;itemData&quot;:{&quot;type&quot;:&quot;chapter&quot;,&quot;id&quot;:&quot;39d8f39a-d6e8-3978-b691-3cfc8d10b867&quot;,&quot;title&quot;:&quot;Motor control and motor learning under fatigue conditions&quot;,&quot;author&quot;:[{&quot;family&quot;:&quot;Taylor&quot;,&quot;given&quot;:&quot;Janet L&quot;,&quot;parse-names&quot;:false,&quot;dropping-particle&quot;:&quot;&quot;,&quot;non-dropping-particle&quot;:&quot;&quot;}],&quot;container-title&quot;:&quot;Routledge Handbook of Motor Control and Motor Learning&quot;,&quot;URL&quot;:&quot;http://ebookcentral.proquest.com/lib/keio/detail.action?docID=1114734.&quot;,&quot;issued&quot;:{&quot;date-parts&quot;:[[2013]]},&quot;page&quot;:&quot;353-383&quot;,&quot;publisher&quot;:&quot;Taylor and Francis&quot;},&quot;isTemporary&quot;:false}]},{&quot;citationID&quot;:&quot;MENDELEY_CITATION_249d8b2c-e452-4479-8aee-b4ee7c78a2f8&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&quot;,&quot;citationItems&quot;:[{&quot;id&quot;:&quot;b5421819-d7fc-3be8-86ab-12450f76a6e7&quot;,&quot;itemData&quot;:{&quot;type&quot;:&quot;article-journal&quot;,&quot;id&quot;:&quot;b5421819-d7fc-3be8-86ab-12450f76a6e7&quot;,&quot;title&quot;:&quot;Neuromuscular and biomechanical functions subserving finger dexterity in musicians&quot;,&quot;author&quot;:[{&quot;family&quot;:&quot;Kimoto&quot;,&quot;given&quot;:&quot;Yudai&quot;,&quot;parse-names&quot;:false,&quot;dropping-particle&quot;:&quot;&quot;,&quot;non-dropping-particle&quot;:&quot;&quot;},{&quot;family&quot;:&quot;Oku&quot;,&quot;given&quot;:&quot;Takanori&quot;,&quot;parse-names&quot;:false,&quot;dropping-particle&quot;:&quot;&quot;,&quot;non-dropping-particle&quot;:&quot;&quot;},{&quot;family&quot;:&quot;Furuya&quot;,&quot;given&quot;:&quot;Shinichi&quot;,&quot;parse-names&quot;:false,&quot;dropping-particle&quot;:&quot;&quot;,&quot;non-dropping-particle&quot;:&quot;&quot;}],&quot;container-title&quot;:&quot;Scientific Reports&quot;,&quot;container-title-short&quot;:&quot;Sci Rep&quot;,&quot;DOI&quot;:&quot;10.1038/s41598-019-48718-9&quot;,&quot;ISSN&quot;:&quot;2045-2322&quot;,&quot;URL&quot;:&quot;http://dx.doi.org/10.1038/s41598-019-48718-9&quot;,&quot;issued&quot;:{&quot;date-parts&quot;:[[2019]]},&quot;publisher&quot;:&quot;Springer US&quot;,&quot;issue&quot;:&quot;1&quot;,&quot;volume&quot;:&quot;9&quot;},&quot;isTemporary&quot;:false},{&quot;id&quot;:&quot;bec64607-bd4f-3efe-bc02-a853f99dacc3&quot;,&quot;itemData&quot;:{&quot;type&quot;:&quot;article-journal&quot;,&quot;id&quot;:&quot;bec64607-bd4f-3efe-bc02-a853f99dacc3&quot;,&quot;title&quot;:&quot;Patterns of muscle activity for digital coarticulation&quot;,&quot;author&quot;:[{&quot;family&quot;:&quot;Winges&quot;,&quot;given&quot;:&quot;Sara A&quot;,&quot;parse-names&quot;:false,&quot;dropping-particle&quot;:&quot;&quot;,&quot;non-dropping-particle&quot;:&quot;&quot;},{&quot;family&quot;:&quot;Furuya&quot;,&quot;given&quot;:&quot;Shinichi&quot;,&quot;parse-names&quot;:false,&quot;dropping-particle&quot;:&quot;&quot;,&quot;non-dropping-particle&quot;:&quot;&quot;},{&quot;family&quot;:&quot;Faber&quot;,&quot;given&quot;:&quot;Nathaniel J&quot;,&quot;parse-names&quot;:false,&quot;dropping-particle&quot;:&quot;&quot;,&quot;non-dropping-particle&quot;:&quot;&quot;},{&quot;family&quot;:&quot;Flanders&quot;,&quot;given&quot;:&quot;Martha&quot;,&quot;parse-names&quot;:false,&quot;dropping-particle&quot;:&quot;&quot;,&quot;non-dropping-particle&quot;:&quot;&quot;}],&quot;container-title&quot;:&quot;J Neurophysiol&quot;,&quot;DOI&quot;:&quot;10.1152/jn.00973.2012.-Al&quot;,&quot;URL&quot;:&quot;www.jn.org&quot;,&quot;issued&quot;:{&quot;date-parts&quot;:[[2013]]},&quot;page&quot;:&quot;230-242&quot;,&quot;abstract&quot;:&quot;Winges SA, Furuya S, Faber NJ, Flanders M. Patterns of muscle activity for digital coarticulation.&quot;,&quot;volume&quot;:&quot;110&quot;,&quot;container-title-short&quot;:&quot;&quot;},&quot;isTemporary&quot;:false}]},{&quot;citationID&quot;:&quot;MENDELEY_CITATION_aa2125c1-2b2d-4128-84ab-32bea1d49f7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&quot;,&quot;citationItems&quot;:[{&quot;id&quot;:&quot;472cfca5-cc36-3a6e-9ac8-f56460321297&quot;,&quot;itemData&quot;:{&quot;type&quot;:&quot;article-journal&quot;,&quot;id&quot;:&quot;472cfca5-cc36-3a6e-9ac8-f56460321297&quot;,&quot;title&quot;:&quot;EMG power spectrum analysis of first dorsal interosseous muscle in pianists&quot;,&quot;author&quot;:[{&quot;family&quot;:&quot;Chuang&quot;,&quot;given&quot;:&quot;Penn I-Wen ;&quot;,&quot;parse-names&quot;:false,&quot;dropping-particle&quot;:&quot;&quot;,&quot;non-dropping-particle&quot;:&quot;&quot;},{&quot;family&quot;:&quot;Chan&quot;,&quot;given&quot;:&quot;Tien-Yu ;&quot;,&quot;parse-names&quot;:false,&quot;dropping-particle&quot;:&quot;&quot;,&quot;non-dropping-particle&quot;:&quot;&quot;},{&quot;family&quot;:&quot;Hsu&quot;,&quot;given&quot;:&quot;Rai-Chi ;&quot;,&quot;parse-names&quot;:false,&quot;dropping-particle&quot;:&quot;&quot;,&quot;non-dropping-particle&quot;:&quot;&quot;},{&quot;family&quot;:&quot;Chang&quot;,&quot;given&quot;:&quot;Tao&quot;,&quot;parse-names&quot;:false,&quot;dropping-particle&quot;:&quot;&quot;,&quot;non-dropping-particle&quot;:&quot;&quot;}],&quot;container-title&quot;:&quot;Med. Sci. Sports Exerc&quot;,&quot;issued&quot;:{&quot;date-parts&quot;:[[1999]]},&quot;page&quot;:&quot;1834-1838&quot;,&quot;abstract&quot;:&quot;PENN, I-W., T.-Y. CHUANG, R.-C. CHAN, and T. C. HSU. EMG power spectrum analysis of first dorsal interosseous muscle in pianists.&quot;,&quot;issue&quot;:&quot;12&quot;,&quot;volume&quot;:&quot;31&quot;},&quot;isTemporary&quot;:false}]},{&quot;citationID&quot;:&quot;MENDELEY_CITATION_8011b014-90e9-47b7-9519-140a84c3a997&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&quot;,&quot;citationItems&quot;:[{&quot;id&quot;:&quot;39d8f39a-d6e8-3978-b691-3cfc8d10b867&quot;,&quot;itemData&quot;:{&quot;type&quot;:&quot;chapter&quot;,&quot;id&quot;:&quot;39d8f39a-d6e8-3978-b691-3cfc8d10b867&quot;,&quot;title&quot;:&quot;Motor control and motor learning under fatigue conditions&quot;,&quot;author&quot;:[{&quot;family&quot;:&quot;Taylor&quot;,&quot;given&quot;:&quot;Janet L&quot;,&quot;parse-names&quot;:false,&quot;dropping-particle&quot;:&quot;&quot;,&quot;non-dropping-particle&quot;:&quot;&quot;}],&quot;container-title&quot;:&quot;Routledge Handbook of Motor Control and Motor Learning&quot;,&quot;URL&quot;:&quot;http://ebookcentral.proquest.com/lib/keio/detail.action?docID=1114734.&quot;,&quot;issued&quot;:{&quot;date-parts&quot;:[[2013]]},&quot;page&quot;:&quot;353-383&quot;,&quot;publisher&quot;:&quot;Taylor and Francis&quot;},&quot;isTemporary&quot;:false}]},{&quot;citationID&quot;:&quot;MENDELEY_CITATION_ded5f415-420a-42c0-bb0d-07c4e37d4151&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&quot;,&quot;citationItems&quot;:[{&quot;id&quot;:&quot;fa6c9429-d604-3a17-98ae-78b206fed374&quot;,&quot;itemData&quot;:{&quot;type&quot;:&quot;article-journal&quot;,&quot;id&quot;:&quot;fa6c9429-d604-3a17-98ae-78b206fed374&quot;,&quot;title&quot;:&quot;Learning-performance distinction and memory processes for motor skills: A focused review and perspective&quot;,&quot;author&quot;:[{&quot;family&quot;:&quot;Kantak&quot;,&quot;given&quot;:&quot;Shailesh S.&quot;,&quot;parse-names&quot;:false,&quot;dropping-particle&quot;:&quot;&quot;,&quot;non-dropping-particle&quot;:&quot;&quot;},{&quot;family&quot;:&quot;Winstein&quot;,&quot;given&quot;:&quot;Carolee J.&quot;,&quot;parse-names&quot;:false,&quot;dropping-particle&quot;:&quot;&quot;,&quot;non-dropping-particle&quot;:&quot;&quot;}],&quot;container-title&quot;:&quot;Behavioural Brain Research&quot;,&quot;DOI&quot;:&quot;10.1016/j.bbr.2011.11.028&quot;,&quot;ISSN&quot;:&quot;01664328&quot;,&quot;PMID&quot;:&quot;22142953&quot;,&quot;issued&quot;:{&quot;date-parts&quot;:[[2012,3,1]]},&quot;page&quot;:&quot;219-231&quot;,&quot;abstract&quot;:&quot;Behavioral research in cognitive psychology provides evidence for an important distinction between immediate performance that accompanies practice and long-term performance that reflects the relative permanence in the capability for the practiced skill (i.e. learning). This learning-performance distinction is strikingly evident when challenging practice conditions may impair practice performance, but enhance long-term retention of motor skills. A review of motor learning studies with a specific focus on comparing differences in performance between that at the end of practice and at delayed retention suggests that the delayed retention or transfer performance is a better indicator of motor learning than the performance at (or end of) practice. This provides objective evidence for the learning-performance distinction. This behavioral evidence coupled with an understanding of the motor memory processes of encoding, consolidation and retrieval may provide insight into the putative mechanism that implements the learning-performance distinction. Here, we propose a simplistic empirically-based framework - motor behavior-memory framework - that integrates the temporal evolution of motor memory processes with the time course of practice and delayed retention frequently used in behavioral motor learning paradigms. In the context of the proposed framework, recent research has used noninvasive brain stimulation to decipher the role of each motor memory process, and specific cortical brain regions engaged in motor performance and learning. Such findings provide beginning insights into the relationship between the time course of practice-induced performance changes and motor memory processes. This in turn has promising implications for future research and practical applications. © 2011 Elsevier B.V.&quot;,&quot;issue&quot;:&quot;1&quot;,&quot;volume&quot;:&quot;228&quot;},&quot;isTemporary&quot;:false}]},{&quot;citationID&quot;:&quot;MENDELEY_CITATION_e6ada6eb-ee04-4480-9d9c-f92423345a57&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&quot;,&quot;citationItems&quot;:[{&quot;id&quot;:&quot;18143bb0-d5b4-39c9-9bd9-47705d764ca7&quot;,&quot;itemData&quot;:{&quot;type&quot;:&quot;article-journal&quot;,&quot;id&quot;:&quot;18143bb0-d5b4-39c9-9bd9-47705d764ca7&quot;,&quot;title&quot;:&quot;Fatigue induces long-lasting detrimental changes in motor-skill learning&quot;,&quot;author&quot;:[{&quot;family&quot;:&quot;Branscheidt&quot;,&quot;given&quot;:&quot;Meret&quot;,&quot;parse-names&quot;:false,&quot;dropping-particle&quot;:&quot;&quot;,&quot;non-dropping-particle&quot;:&quot;&quot;},{&quot;family&quot;:&quot;Kassavetis&quot;,&quot;given&quot;:&quot;Panagiotis&quot;,&quot;parse-names&quot;:false,&quot;dropping-particle&quot;:&quot;&quot;,&quot;non-dropping-particle&quot;:&quot;&quot;},{&quot;family&quot;:&quot;Anaya&quot;,&quot;given&quot;:&quot;Manuel&quot;,&quot;parse-names&quot;:false,&quot;dropping-particle&quot;:&quot;&quot;,&quot;non-dropping-particle&quot;:&quot;&quot;},{&quot;family&quot;:&quot;Rogers&quot;,&quot;given&quot;:&quot;Davis&quot;,&quot;parse-names&quot;:false,&quot;dropping-particle&quot;:&quot;&quot;,&quot;non-dropping-particle&quot;:&quot;&quot;},{&quot;family&quot;:&quot;Huang&quot;,&quot;given&quot;:&quot;Han Debra&quot;,&quot;parse-names&quot;:false,&quot;dropping-particle&quot;:&quot;&quot;,&quot;non-dropping-particle&quot;:&quot;&quot;},{&quot;family&quot;:&quot;Lindquist&quot;,&quot;given&quot;:&quot;Martin A.&quot;,&quot;parse-names&quot;:false,&quot;dropping-particle&quot;:&quot;&quot;,&quot;non-dropping-particle&quot;:&quot;&quot;},{&quot;family&quot;:&quot;Celnik&quot;,&quot;given&quot;:&quot;Pablo&quot;,&quot;parse-names&quot;:false,&quot;dropping-particle&quot;:&quot;&quot;,&quot;non-dropping-particle&quot;:&quot;&quot;}],&quot;container-title&quot;:&quot;eLife&quot;,&quot;container-title-short&quot;:&quot;Elife&quot;,&quot;DOI&quot;:&quot;10.7554/eLife.40578&quot;,&quot;ISSN&quot;:&quot;2050084X&quot;,&quot;PMID&quot;:&quot;30832766&quot;,&quot;issued&quot;:{&quot;date-parts&quot;:[[2019]]},&quot;abstract&quot;:&quot;Fatigue due to physical exertion is a ubiquitous phenomenon in everyday life and especially common in a range of neurological diseases. While the effect of fatigue on limiting skill execution are well known, its influence on learning new skills is unclear. This is of particular interest as it is common practice to train athletes, musicians or perform rehabilitation exercises up to and beyond a point of fatigue. In a series of experiments, we describe how muscle fatigue, defined as degradation of maximum force after exertion, impairs motor-skill learning beyond its effects on task execution. The negative effects on learning are evidenced by impaired task acquisition on subsequent practice days even in the absence of fatigue. Further, we found that this effect is in part mediated centrally and can be alleviated by altering motor cortex function. Thus, the common practice of training while, or beyond, fatigue levels should be carefully reconsidered, since this affects overall long-term skill learning.&quot;,&quot;volume&quot;:&quot;8&quot;},&quot;isTemporary&quot;:false}]},{&quot;citationID&quot;:&quot;MENDELEY_CITATION_706a0e03-05f3-46d4-9593-46c0aaa50316&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&quot;,&quot;citationItems&quot;:[{&quot;id&quot;:&quot;532eb40d-d99f-3382-83d9-41b2a5426991&quot;,&quot;itemData&quot;:{&quot;type&quot;:&quot;article-journal&quot;,&quot;id&quot;:&quot;532eb40d-d99f-3382-83d9-41b2a5426991&quot;,&quot;title&quot;:&quot;Cerebellar excitability regulates physical fatigue perception&quot;,&quot;author&quot;:[{&quot;family&quot;:&quot;Casamento-Moran&quot;,&quot;given&quot;:&quot;Agostina&quot;,&quot;parse-names&quot;:false,&quot;dropping-particle&quot;:&quot;&quot;,&quot;non-dropping-particle&quot;:&quot;&quot;},{&quot;family&quot;:&quot;Mooney&quot;,&quot;given&quot;:&quot;Ronan A.&quot;,&quot;parse-names&quot;:false,&quot;dropping-particle&quot;:&quot;&quot;,&quot;non-dropping-particle&quot;:&quot;&quot;},{&quot;family&quot;:&quot;Chib&quot;,&quot;given&quot;:&quot;Vikram S.&quot;,&quot;parse-names&quot;:false,&quot;dropping-particle&quot;:&quot;&quot;,&quot;non-dropping-particle&quot;:&quot;&quot;},{&quot;family&quot;:&quot;Celnik&quot;,&quot;given&quot;:&quot;Pablo A.&quot;,&quot;parse-names&quot;:false,&quot;dropping-particle&quot;:&quot;&quot;,&quot;non-dropping-particle&quot;:&quot;&quot;}],&quot;container-title&quot;:&quot;The Journal of Neuroscience&quot;,&quot;DOI&quot;:&quot;10.1523/jneurosci.1406-22.2023&quot;,&quot;ISSN&quot;:&quot;0270-6474&quot;,&quot;PMID&quot;:&quot;36914263&quot;,&quot;issued&quot;:{&quot;date-parts&quot;:[[2023,4,26]]},&quot;page&quot;:&quot;3094-3106&quot;,&quot;abstract&quot;:&quot;Fatigue is the subjective sensation of weariness, increased sense of effort, or exhaustion and is pervasive in neurological illnesses. Despite its prevalence, we have a limited understanding of the neurophysiological mechanisms underlying fatigue. The cerebellum, known for its role in motor control and learning, is also involved in perceptual processes. However, the role of the cerebellum in fatigue remains largely unexplored. We performed two experiments to examine whether cerebellar excitability is affected after a fatiguing task and its association with fatigue. Using a cross-over design we assessed cerebellar inhibition (CBI) and perception of fatigue in humans before and after ‘fatigue’ and ‘control’ tasks. 33 participants (16males, 17females) performed five isometric pinch trials with their thumb and index finger at 80% maximum voluntary capacity (MVC) until failure (force &lt;40% MVC; ‘fatigue’) or at 5% MVC for 30s (‘control’). We found that reduced CBI after the ‘fatigue’ task correlated with a milder perception of fatigue. In a follow-up experiment (with a separate cohort) we investigated the behavioral consequences of reduced CBI after fatigue. We measured CBI, perception of fatigue, and performance during a ballistic goal-directed task before and after the same ‘fatigue’ and ‘control’ tasks. We replicated the observation that reduced CBI after fatigue correlated with a milder perception of fatigue and found that greater endpoint variability after ‘fatigue’ correlated with reduced CBI. The proportional relation between cerebellar excitability and fatigue indicates a role of the cerebellum in the perception of fatigue, which might come at the expense of motor control. Significance Statement: Fatigue is one of the most common and debilitating symptoms in neurological, neuropsychiatric, and chronic illnesses. Despite its epidemiological importance, there is a limited understanding of the neurophysiological mechanisms underlying fatigue. In a series of experiments, we demonstrate that decreased cerebellar excitability relates to lesser physical fatigue perception and worse motor control. These results showcase the role of the cerebellum in fatigue regulation and suggests that fatigue- and performance-related processes might compete for cerebellar resources.&quot;,&quot;publisher&quot;:&quot;Society for Neuroscience&quot;,&quot;issue&quot;:&quot;17&quot;,&quot;volume&quot;:&quot;43&quot;},&quot;isTemporary&quot;:false}]},{&quot;citationID&quot;:&quot;MENDELEY_CITATION_d4fa9290-12f5-4054-ae1e-870217ef6878&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&quot;,&quot;citationItems&quot;:[{&quot;id&quot;:&quot;56ae26c5-c3d2-3636-b1bf-86e434972bd9&quot;,&quot;itemData&quot;:{&quot;type&quot;:&quot;article-journal&quot;,&quot;id&quot;:&quot;56ae26c5-c3d2-3636-b1bf-86e434972bd9&quot;,&quot;title&quot;:&quot;Mechanisms of offline motor learning at a microscale of seconds in large-scale crowdsourced data&quot;,&quot;author&quot;:[{&quot;family&quot;:&quot;Bönstrup&quot;,&quot;given&quot;:&quot;Marlene&quot;,&quot;parse-names&quot;:false,&quot;dropping-particle&quot;:&quot;&quot;,&quot;non-dropping-particle&quot;:&quot;&quot;},{&quot;family&quot;:&quot;Iturrate&quot;,&quot;given&quot;:&quot;Iñaki&quot;,&quot;parse-names&quot;:false,&quot;dropping-particle&quot;:&quot;&quot;,&quot;non-dropping-particle&quot;:&quot;&quot;},{&quot;family&quot;:&quot;Hebart&quot;,&quot;given&quot;:&quot;Martin N.&quot;,&quot;parse-names&quot;:false,&quot;dropping-particle&quot;:&quot;&quot;,&quot;non-dropping-particle&quot;:&quot;&quot;},{&quot;family&quot;:&quot;Censor&quot;,&quot;given&quot;:&quot;Nitzan&quot;,&quot;parse-names&quot;:false,&quot;dropping-particle&quot;:&quot;&quot;,&quot;non-dropping-particle&quot;:&quot;&quot;},{&quot;family&quot;:&quot;Cohen&quot;,&quot;given&quot;:&quot;Leonardo G.&quot;,&quot;parse-names&quot;:false,&quot;dropping-particle&quot;:&quot;&quot;,&quot;non-dropping-particle&quot;:&quot;&quot;}],&quot;container-title&quot;:&quot;npj Science of Learning&quot;,&quot;container-title-short&quot;:&quot;NPJ Sci Learn&quot;,&quot;DOI&quot;:&quot;10.1038/s41539-020-0066-9&quot;,&quot;ISSN&quot;:&quot;20567936&quot;,&quot;issued&quot;:{&quot;date-parts&quot;:[[2020,12,1]]},&quot;abstract&quot;:&quot;Performance improvements during early human motor skill learning are suggested to be driven by short periods of rest during practice, at the scale of seconds. To reveal the unknown mechanisms behind these “micro-offline” gains, we leveraged the sampling power offered by online crowdsourcing (cumulative N over all experiments = 951). First, we replicated the original in-lab findings, demonstrating generalizability to subjects learning the task in their daily living environment (N = 389). Second, we show that offline improvements during rest are equivalent when significantly shortening practice period duration, thus confirming that they are not a result of recovery from performance fatigue (N = 118). Third, retroactive interference immediately after each practice period reduced the learning rate relative to interference after passage of time (N = 373), indicating stabilization of the motor memory at a microscale of several seconds. Finally, we show that random termination of practice periods did not impact offline gains, ruling out a contribution of predictive motor slowing (N = 71). Altogether, these results demonstrate that micro-offline gains indicate rapid, within-seconds consolidation accounting for early skill learning.&quot;,&quot;publisher&quot;:&quot;Springer Nature&quot;,&quot;issue&quot;:&quot;1&quot;,&quot;volume&quot;:&quot;5&quot;},&quot;isTemporary&quot;:false},{&quot;id&quot;:&quot;13238ab0-ba37-3fc8-b968-521854f3cf62&quot;,&quot;itemData&quot;:{&quot;type&quot;:&quot;article-journal&quot;,&quot;id&quot;:&quot;13238ab0-ba37-3fc8-b968-521854f3cf62&quot;,&quot;title&quot;:&quot;Memory Consolidation during Waking Rest&quot;,&quot;author&quot;:[{&quot;family&quot;:&quot;Wamsley&quot;,&quot;given&quot;:&quot;Erin J.&quot;,&quot;parse-names&quot;:false,&quot;dropping-particle&quot;:&quot;&quot;,&quot;non-dropping-particle&quot;:&quot;&quot;}],&quot;container-title&quot;:&quot;Trends in Cognitive Sciences&quot;,&quot;container-title-short&quot;:&quot;Trends Cogn Sci&quot;,&quot;DOI&quot;:&quot;10.1016/j.tics.2018.12.007&quot;,&quot;ISSN&quot;:&quot;1879307X&quot;,&quot;PMID&quot;:&quot;30683602&quot;,&quot;issued&quot;:{&quot;date-parts&quot;:[[2019,3,1]]},&quot;page&quot;:&quot;171-173&quot;,&quot;abstract&quot;:&quot;Recent studies show that brief periods of rest after learning facilitate consolidation of new memories. This effect is associated with memory-related brain activity during quiet rest and suggests that in our daily lives, moments of unoccupied rest may serve an essential cognitive function.&quot;,&quot;publisher&quot;:&quot;Elsevier Ltd&quot;,&quot;issue&quot;:&quot;3&quot;,&quot;volume&quot;:&quot;23&quot;},&quot;isTemporary&quot;:false}]},{&quot;citationID&quot;:&quot;MENDELEY_CITATION_2678f4cb-b3a3-4f42-b8ad-027060635090&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&quot;,&quot;citationItems&quot;:[{&quot;id&quot;:&quot;369690cb-a1bb-3a70-a0c4-086bd0c607f4&quot;,&quot;itemData&quot;:{&quot;type&quot;:&quot;article-journal&quot;,&quot;id&quot;:&quot;369690cb-a1bb-3a70-a0c4-086bd0c607f4&quot;,&quot;title&quot;:&quot;Skill Memory: Mind the Ever-Decreasing Gap for Offline Processing&quot;,&quot;author&quot;:[{&quot;family&quot;:&quot;Robertson&quot;,&quot;given&quot;:&quot;Edwin M.&quot;,&quot;parse-names&quot;:false,&quot;dropping-particle&quot;:&quot;&quot;,&quot;non-dropping-particle&quot;:&quot;&quot;}],&quot;container-title&quot;:&quot;Current Biology&quot;,&quot;DOI&quot;:&quot;10.1016/j.cub.2019.03.007&quot;,&quot;ISSN&quot;:&quot;09609822&quot;,&quot;PMID&quot;:&quot;31014487&quot;,&quot;issued&quot;:{&quot;date-parts&quot;:[[2019,4,22]]},&quot;page&quot;:&quot;287-289&quot;,&quot;abstract&quot;:&quot;Skills continue to be enhanced even once practice has ceased. Such offline improvements were for a time regarded as the sole preserve of sleep, but recent work shows that they can occur within only a few seconds.&quot;,&quot;publisher&quot;:&quot;Cell Press&quot;,&quot;issue&quot;:&quot;8&quot;,&quot;volume&quot;:&quot;29&quot;},&quot;isTemporary&quot;:false}]},{&quot;citationID&quot;:&quot;MENDELEY_CITATION_6dff2311-1623-4acb-8e0f-64e08fc22362&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&quot;,&quot;citationItems&quot;:[{&quot;id&quot;:&quot;18143bb0-d5b4-39c9-9bd9-47705d764ca7&quot;,&quot;itemData&quot;:{&quot;type&quot;:&quot;article-journal&quot;,&quot;id&quot;:&quot;18143bb0-d5b4-39c9-9bd9-47705d764ca7&quot;,&quot;title&quot;:&quot;Fatigue induces long-lasting detrimental changes in motor-skill learning&quot;,&quot;author&quot;:[{&quot;family&quot;:&quot;Branscheidt&quot;,&quot;given&quot;:&quot;Meret&quot;,&quot;parse-names&quot;:false,&quot;dropping-particle&quot;:&quot;&quot;,&quot;non-dropping-particle&quot;:&quot;&quot;},{&quot;family&quot;:&quot;Kassavetis&quot;,&quot;given&quot;:&quot;Panagiotis&quot;,&quot;parse-names&quot;:false,&quot;dropping-particle&quot;:&quot;&quot;,&quot;non-dropping-particle&quot;:&quot;&quot;},{&quot;family&quot;:&quot;Anaya&quot;,&quot;given&quot;:&quot;Manuel&quot;,&quot;parse-names&quot;:false,&quot;dropping-particle&quot;:&quot;&quot;,&quot;non-dropping-particle&quot;:&quot;&quot;},{&quot;family&quot;:&quot;Rogers&quot;,&quot;given&quot;:&quot;Davis&quot;,&quot;parse-names&quot;:false,&quot;dropping-particle&quot;:&quot;&quot;,&quot;non-dropping-particle&quot;:&quot;&quot;},{&quot;family&quot;:&quot;Huang&quot;,&quot;given&quot;:&quot;Han Debra&quot;,&quot;parse-names&quot;:false,&quot;dropping-particle&quot;:&quot;&quot;,&quot;non-dropping-particle&quot;:&quot;&quot;},{&quot;family&quot;:&quot;Lindquist&quot;,&quot;given&quot;:&quot;Martin A.&quot;,&quot;parse-names&quot;:false,&quot;dropping-particle&quot;:&quot;&quot;,&quot;non-dropping-particle&quot;:&quot;&quot;},{&quot;family&quot;:&quot;Celnik&quot;,&quot;given&quot;:&quot;Pablo&quot;,&quot;parse-names&quot;:false,&quot;dropping-particle&quot;:&quot;&quot;,&quot;non-dropping-particle&quot;:&quot;&quot;}],&quot;container-title&quot;:&quot;eLife&quot;,&quot;container-title-short&quot;:&quot;Elife&quot;,&quot;DOI&quot;:&quot;10.7554/eLife.40578&quot;,&quot;ISSN&quot;:&quot;2050084X&quot;,&quot;PMID&quot;:&quot;30832766&quot;,&quot;issued&quot;:{&quot;date-parts&quot;:[[2019]]},&quot;abstract&quot;:&quot;Fatigue due to physical exertion is a ubiquitous phenomenon in everyday life and especially common in a range of neurological diseases. While the effect of fatigue on limiting skill execution are well known, its influence on learning new skills is unclear. This is of particular interest as it is common practice to train athletes, musicians or perform rehabilitation exercises up to and beyond a point of fatigue. In a series of experiments, we describe how muscle fatigue, defined as degradation of maximum force after exertion, impairs motor-skill learning beyond its effects on task execution. The negative effects on learning are evidenced by impaired task acquisition on subsequent practice days even in the absence of fatigue. Further, we found that this effect is in part mediated centrally and can be alleviated by altering motor cortex function. Thus, the common practice of training while, or beyond, fatigue levels should be carefully reconsidered, since this affects overall long-term skill learning.&quot;,&quot;volume&quot;:&quot;8&quot;},&quot;isTemporary&quot;:false}]},{&quot;citationID&quot;:&quot;MENDELEY_CITATION_6aebb999-39ad-4ccc-85a5-99006078034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&quot;,&quot;citationItems&quot;:[{&quot;id&quot;:&quot;0cc47de0-ea3c-387a-bcca-c5336dd7fc60&quot;,&quot;itemData&quot;:{&quot;type&quot;:&quot;article-journal&quot;,&quot;id&quot;:&quot;0cc47de0-ea3c-387a-bcca-c5336dd7fc60&quot;,&quot;title&quot;:&quot;Translating fatigue to human performance&quot;,&quot;author&quot;:[{&quot;family&quot;:&quot;Enoka&quot;,&quot;given&quot;:&quot;Roger M.&quot;,&quot;parse-names&quot;:false,&quot;dropping-particle&quot;:&quot;&quot;,&quot;non-dropping-particle&quot;:&quot;&quot;},{&quot;family&quot;:&quot;Duchateau&quot;,&quot;given&quot;:&quot;Jacques&quot;,&quot;parse-names&quot;:false,&quot;dropping-particle&quot;:&quot;&quot;,&quot;non-dropping-particle&quot;:&quot;&quot;}],&quot;container-title&quot;:&quot;Medicine and Science in Sports and Exercise&quot;,&quot;container-title-short&quot;:&quot;Med Sci Sports Exerc&quot;,&quot;DOI&quot;:&quot;10.1249/MSS.0000000000000929&quot;,&quot;ISSN&quot;:&quot;15300315&quot;,&quot;PMID&quot;:&quot;27015386&quot;,&quot;issued&quot;:{&quot;date-parts&quot;:[[2016,11,1]]},&quot;page&quot;:&quot;2228-2238&quot;,&quot;abstract&quot;:&quot;Despite flourishing interest in the topic of fatigue - as indicated by the many presentations on fatigue at the 2015 Annual Meeting of the American College of Sports Medicine - surprisingly little is known about its effect on human performance. There are two main reasons for this dilemma: 1) the inability of current terminology to accommodate the scope of the conditions ascribed to fatigue, and 2) a paucity of validated experimental models. In contrast to current practice, a case is made for a unified definition of fatigue to facilitate its management in health and disease. On the basis of the classic two-domain concept of Mosso, fatigue is defined as a disabling symptom in which physical and cognitive function is limited by interactions between performance fatigability and perceived fatigability. As a symptom, fatigue can only be measured by self-report, quantified as either a trait characteristic or a state variable. One consequence of such a definition is that the word fatigue should not be preceded by an adjective (e.g., central, mental, muscle, peripheral, and supraspinal) to suggest the locus of the changes responsible for an observed level of fatigue. Rather, mechanistic studies should be performed with validated experimental models to identify the changes responsible for the reported fatigue. As indicated by three examples (walking endurance in old adults, time trials by endurance athletes, and fatigue in persons with multiple sclerosis) discussed in the review, however, it has proven challenging to develop valid experimental models of fatigue. The proposed framework provides a foundation to address the many gaps in knowledge of how laboratory measures of fatigue and fatigability affect real-world performance.&quot;,&quot;publisher&quot;:&quot;Lippincott Williams and Wilkins&quot;,&quot;issue&quot;:&quot;11&quot;,&quot;volume&quot;:&quot;48&quot;},&quot;isTemporary&quot;:false}]},{&quot;citationID&quot;:&quot;MENDELEY_CITATION_09b88688-9248-4b66-ab75-68f813bba103&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&quot;,&quot;citationItems&quot;:[{&quot;id&quot;:&quot;4c58cbcc-f6cd-3d6f-91ee-8e373f8ba126&quot;,&quot;itemData&quot;:{&quot;type&quot;:&quot;article-journal&quot;,&quot;id&quot;:&quot;4c58cbcc-f6cd-3d6f-91ee-8e373f8ba126&quot;,&quot;title&quot;:&quot;Recovery of central and peripheral neuromuscular fatigue after exercise&quot;,&quot;author&quot;:[{&quot;family&quot;:&quot;Carroll&quot;,&quot;given&quot;:&quot;T. J.&quot;,&quot;parse-names&quot;:false,&quot;dropping-particle&quot;:&quot;&quot;,&quot;non-dropping-particle&quot;:&quot;&quot;},{&quot;family&quot;:&quot;Taylor&quot;,&quot;given&quot;:&quot;J. L.&quot;,&quot;parse-names&quot;:false,&quot;dropping-particle&quot;:&quot;&quot;,&quot;non-dropping-particle&quot;:&quot;&quot;},{&quot;family&quot;:&quot;Gandevia&quot;,&quot;given&quot;:&quot;S. C.&quot;,&quot;parse-names&quot;:false,&quot;dropping-particle&quot;:&quot;&quot;,&quot;non-dropping-particle&quot;:&quot;&quot;}],&quot;container-title&quot;:&quot;Journal of Applied Physiology&quot;,&quot;container-title-short&quot;:&quot;J Appl Physiol&quot;,&quot;DOI&quot;:&quot;10.1152/japplphysiol.00775.2016&quot;,&quot;ISSN&quot;:&quot;15221601&quot;,&quot;PMID&quot;:&quot;27932676&quot;,&quot;issued&quot;:{&quot;date-parts&quot;:[[2017]]},&quot;page&quot;:&quot;1068-1076&quot;,&quot;abstract&quot;:&quot;Sustained physical exercise leads to a reduced capacity to produce voluntary force that typically outlasts the exercise bout. This \&quot;fatigue\&quot; can be due both to impaired muscle function, termed \&quot;peripheral fatigue,\&quot; and a reduction in the capacity of the central nervous system to activate muscles, termed \&quot;central fatigue.\&quot; In this review we consider the factors that determine the recovery of voluntary force generating capacity after various types of exercise. After brief, high-intensity exercise there is typically a rapid restitution of force that is due to recovery of central fatigue (typically within 2 min) and aspects of peripheral fatigue associated with excitation-contraction coupling and reperfusion of muscles (typically within 3-5 min). Complete recovery of muscle function may be incomplete for some hours, however, due to prolonged impairment in intracellular Ca2+ release or sensitivity. After low-intensity exercise of long duration, voluntary force typically shows rapid, partial, recovery within the first few minutes, due largely to recovery of the central, neural component. However, the ability to voluntarily activate muscles may not recover completely within 30 min after exercise. Recovery of peripheral fatigue contributes comparatively little to the fast initial force restitution and is typically incomplete for at least 20-30 min. Work remains to identify what factors underlie the prolonged central fatigue that usually accompanies long-duration single joint and locomotor exercise and to document how the time course of neuromuscular recovery is affected by exercise intensity and duration in locomotor exercise. Such information could be useful to enhance rehabilitation and sports performance.&quot;,&quot;issue&quot;:&quot;5&quot;,&quot;volume&quot;:&quot;122&quot;},&quot;isTemporary&quot;:false}]},{&quot;citationID&quot;:&quot;MENDELEY_CITATION_79f03119-e441-4e7e-b2de-f5efe12d99be&quot;,&quot;properties&quot;:{&quot;noteIndex&quot;:0},&quot;isEdited&quot;:false,&quot;manualOverride&quot;:{&quot;isManuallyOverridden&quot;:false,&quot;citeprocText&quot;:&quot;&lt;sup&gt;22,23&lt;/sup&gt;&quot;,&quot;manualOverrideText&quot;:&quot;&quot;},&quot;citationTag&quot;:&quot;MENDELEY_CITATION_v3_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&quot;,&quot;citationItems&quot;:[{&quot;id&quot;:&quot;709e088d-db60-3075-9c84-27d955132273&quot;,&quot;itemData&quot;:{&quot;type&quot;:&quot;article-journal&quot;,&quot;id&quot;:&quot;709e088d-db60-3075-9c84-27d955132273&quot;,&quot;title&quot;:&quot;Determination of subject-specific muscle fatigue rates under static fatiguing operations&quot;,&quot;author&quot;:[{&quot;family&quot;:&quot;Ma&quot;,&quot;given&quot;:&quot;Liang&quot;,&quot;parse-names&quot;:false,&quot;dropping-particle&quot;:&quot;&quot;,&quot;non-dropping-particle&quot;:&quot;&quot;},{&quot;family&quot;:&quot;Zhang&quot;,&quot;given&quot;:&quot;Wei&quot;,&quot;parse-names&quot;:false,&quot;dropping-particle&quot;:&quot;&quot;,&quot;non-dropping-particle&quot;:&quot;&quot;},{&quot;family&quot;:&quot;Hu&quot;,&quot;given&quot;:&quot;Bo&quot;,&quot;parse-names&quot;:false,&quot;dropping-particle&quot;:&quot;&quot;,&quot;non-dropping-particle&quot;:&quot;&quot;},{&quot;family&quot;:&quot;Chablat&quot;,&quot;given&quot;:&quot;Damien&quot;,&quot;parse-names&quot;:false,&quot;dropping-particle&quot;:&quot;&quot;,&quot;non-dropping-particle&quot;:&quot;&quot;},{&quot;family&quot;:&quot;Bennis&quot;,&quot;given&quot;:&quot;Fouad&quot;,&quot;parse-names&quot;:false,&quot;dropping-particle&quot;:&quot;&quot;,&quot;non-dropping-particle&quot;:&quot;&quot;},{&quot;family&quot;:&quot;Guillaume&quot;,&quot;given&quot;:&quot;François&quot;,&quot;parse-names&quot;:false,&quot;dropping-particle&quot;:&quot;&quot;,&quot;non-dropping-particle&quot;:&quot;&quot;}],&quot;container-title&quot;:&quot;Ergonomics&quot;,&quot;container-title-short&quot;:&quot;Ergonomics&quot;,&quot;DOI&quot;:&quot;10.1080/00140139.2013.851283&quot;,&quot;ISSN&quot;:&quot;00140139&quot;,&quot;PMID&quot;:&quot;24192336&quot;,&quot;issued&quot;:{&quot;date-parts&quot;:[[2013]]},&quot;page&quot;:&quot;1889-1900&quot;,&quot;abstract&quot;:&quot;Cumulative local muscle fatigue may lead to potential musculoskeletal disorder (MSD) risks, and subject-specific muscle fatigability needs to be considered to reduce potential MSD risks. This study was conducted to determine local muscle fatigue rate at shoulder joint level based on an exponential function derived from a muscle fatigue model. Forty male subjects participated in a fatiguing operation under a static posture with a range of relative force levels (14-33%). Maximum muscle strengths over time were measured after different fatiguing sessions. The time course of strength decline was fitted to the exponential function. Subject-specific fatigue rates of shoulder joint moment strength were determined. Good correspondence () was found in the regression of the majority (35 out of 40 subjects). Substantial inter-individual variability in fatigue rate was found and discussed. Practitioner Summary: Different workers have different muscle fatigue attributes. Determination of joint-level subject-specific muscle fatigue rates can facilitate physical task assignment, work-rest scheduling, MSD prevention and worker training and selection. © 2013 Taylor &amp; Francis.&quot;,&quot;issue&quot;:&quot;12&quot;,&quot;volume&quot;:&quot;56&quot;},&quot;isTemporary&quot;:false},{&quot;id&quot;:&quot;6898b96a-1e90-3f66-a0fe-2bd4ba266af0&quot;,&quot;itemData&quot;:{&quot;type&quot;:&quot;article-journal&quot;,&quot;id&quot;:&quot;6898b96a-1e90-3f66-a0fe-2bd4ba266af0&quot;,&quot;title&quot;:&quot;Neuromuscular responses of the superficial quadriceps femoris muscles: muscle specific fatigue and inter-individual variability during severe intensity treadmill running&quot;,&quot;author&quot;:[{&quot;family&quot;:&quot;Bergstrom&quot;,&quot;given&quot;:&quot;Haley C&quot;,&quot;parse-names&quot;:false,&quot;dropping-particle&quot;:&quot;&quot;,&quot;non-dropping-particle&quot;:&quot;&quot;},{&quot;family&quot;:&quot;Housh&quot;,&quot;given&quot;:&quot;Terry J&quot;,&quot;parse-names&quot;:false,&quot;dropping-particle&quot;:&quot;&quot;,&quot;non-dropping-particle&quot;:&quot;&quot;},{&quot;family&quot;:&quot;Dinyer&quot;,&quot;given&quot;:&quot;Taylor K&quot;,&quot;parse-names&quot;:false,&quot;dropping-particle&quot;:&quot;&quot;,&quot;non-dropping-particle&quot;:&quot;&quot;},{&quot;family&quot;:&quot;Travis Byrd&quot;,&quot;given&quot;:&quot;M&quot;,&quot;parse-names&quot;:false,&quot;dropping-particle&quot;:&quot;&quot;,&quot;non-dropping-particle&quot;:&quot;&quot;},{&quot;family&quot;:&quot;Jenkins&quot;,&quot;given&quot;:&quot;Nathaniel D M&quot;,&quot;parse-names&quot;:false,&quot;dropping-particle&quot;:&quot;&quot;,&quot;non-dropping-particle&quot;:&quot;&quot;},{&quot;family&quot;:&quot;Cochrane-Snyman&quot;,&quot;given&quot;:&quot;Kristen C&quot;,&quot;parse-names&quot;:false,&quot;dropping-particle&quot;:&quot;&quot;,&quot;non-dropping-particle&quot;:&quot;&quot;},{&quot;family&quot;:&quot;Succi&quot;,&quot;given&quot;:&quot;Pasquale J&quot;,&quot;parse-names&quot;:false,&quot;dropping-particle&quot;:&quot;&quot;,&quot;non-dropping-particle&quot;:&quot;&quot;},{&quot;family&quot;:&quot;Schmidt&quot;,&quot;given&quot;:&quot;Richard J&quot;,&quot;parse-names&quot;:false,&quot;dropping-particle&quot;:&quot;&quot;,&quot;non-dropping-particle&quot;:&quot;&quot;},{&quot;family&quot;:&quot;Johnson&quot;,&quot;given&quot;:&quot;Glen O&quot;,&quot;parse-names&quot;:false,&quot;dropping-particle&quot;:&quot;&quot;,&quot;non-dropping-particle&quot;:&quot;&quot;},{&quot;family&quot;:&quot;Zuniga&quot;,&quot;given&quot;:&quot;Jorge M&quot;,&quot;parse-names&quot;:false,&quot;dropping-particle&quot;:&quot;&quot;,&quot;non-dropping-particle&quot;:&quot;&quot;}],&quot;container-title&quot;:&quot;Journal of Musculoskeletal and Neuronal Interactions&quot;,&quot;container-title-short&quot;:&quot;J Musculoskelet Neuronal Interact&quot;,&quot;URL&quot;:&quot;http://www.ismni.org&quot;,&quot;issued&quot;:{&quot;date-parts&quot;:[[2020]]},&quot;page&quot;:&quot;77-87&quot;,&quot;issue&quot;:&quot;1&quot;,&quot;volume&quot;:&quot;20&quot;},&quot;isTemporary&quot;:false}]},{&quot;citationID&quot;:&quot;MENDELEY_CITATION_8cd8b073-989c-4b4d-a3d4-f25b7a070044&quot;,&quot;properties&quot;:{&quot;noteIndex&quot;:0},&quot;isEdited&quot;:false,&quot;manualOverride&quot;:{&quot;isManuallyOverridden&quot;:false,&quot;citeprocText&quot;:&quot;&lt;sup&gt;12,24,25&lt;/sup&gt;&quot;,&quot;manualOverrideText&quot;:&quot;&quot;},&quot;citationTag&quot;:&quot;MENDELEY_CITATION_v3_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&quot;,&quot;citationItems&quot;:[{&quot;id&quot;:&quot;978ad090-eaf6-3ee5-a99a-af8bf0f0aac2&quot;,&quot;itemData&quot;:{&quot;type&quot;:&quot;article-journal&quot;,&quot;id&quot;:&quot;978ad090-eaf6-3ee5-a99a-af8bf0f0aac2&quot;,&quot;title&quot;:&quot;Expertise-dependent modulation of muscular and non-muscular torques in multi-joint arm movements during piano keystroke&quot;,&quot;author&quot;:[{&quot;family&quot;:&quot;Furuya&quot;,&quot;given&quot;:&quot;S.&quot;,&quot;parse-names&quot;:false,&quot;dropping-particle&quot;:&quot;&quot;,&quot;non-dropping-particle&quot;:&quot;&quot;},{&quot;family&quot;:&quot;Kinoshita&quot;,&quot;given&quot;:&quot;H.&quot;,&quot;parse-names&quot;:false,&quot;dropping-particle&quot;:&quot;&quot;,&quot;non-dropping-particle&quot;:&quot;&quot;}],&quot;container-title&quot;:&quot;Neuroscience&quot;,&quot;container-title-short&quot;:&quot;Neuroscience&quot;,&quot;DOI&quot;:&quot;10.1016/j.neuroscience.2008.07.028&quot;,&quot;ISSN&quot;:&quot;03064522&quot;,&quot;PMID&quot;:&quot;18721863&quot;,&quot;issued&quot;:{&quot;date-parts&quot;:[[2008,10,2]]},&quot;page&quot;:&quot;390-402&quot;,&quot;abstract&quot;:&quot;The problem of skill-level-dependent modulation in the joint dynamics of multi-joint arm movements is addressed in this study using piano keystroke performed by expert and novice piano players. Using the measured kinematic and key-force data, the time varying net, gravitational, motion-dependent interaction (INT), key-reaction (REA), and muscular (MUS) torques at the shoulder, elbow, wrist, and metacarpophalangeal (MP) joints were computed using inverse dynamics techniques. INTs generated at the elbow and wrist joints, but not those at the MP joint, were greater for the experts as compared with the novices. REA at the MP joint, but not at the other joints, was less for the experts as compared with the novices. The MUSs at the MP, wrist, and elbow joints were smaller, and that at the shoulder joint was larger for the experts as compared with the novices. The experts also had a lesser inter-strike variability of key striking force and key descending velocity as compared with the novices. These findings indicated that the relationship among the INT, REA, and MUS occurring at the joints of the upper-extremity differed between the expert and novice piano players, suggesting that the organization of multi-joint arm movement is modulated by long-term motor training toward facilitating both physiological efficiency and movement accuracy. © 2008 IBRO.&quot;,&quot;issue&quot;:&quot;2&quot;,&quot;volume&quot;:&quot;156&quot;},&quot;isTemporary&quot;:false},{&quot;id&quot;:&quot;7083f344-104c-3627-b9f8-4b1eb9497f7c&quot;,&quot;itemData&quot;:{&quot;type&quot;:&quot;article-journal&quot;,&quot;id&quot;:&quot;7083f344-104c-3627-b9f8-4b1eb9497f7c&quot;,&quot;title&quot;:&quot;Effective utilization of gravity during arm downswing in keystrokes by expert pianists&quot;,&quot;author&quot;:[{&quot;family&quot;:&quot;Furuya&quot;,&quot;given&quot;:&quot;S.&quot;,&quot;parse-names&quot;:false,&quot;dropping-particle&quot;:&quot;&quot;,&quot;non-dropping-particle&quot;:&quot;&quot;},{&quot;family&quot;:&quot;Osu&quot;,&quot;given&quot;:&quot;R.&quot;,&quot;parse-names&quot;:false,&quot;dropping-particle&quot;:&quot;&quot;,&quot;non-dropping-particle&quot;:&quot;&quot;},{&quot;family&quot;:&quot;Kinoshita&quot;,&quot;given&quot;:&quot;H.&quot;,&quot;parse-names&quot;:false,&quot;dropping-particle&quot;:&quot;&quot;,&quot;non-dropping-particle&quot;:&quot;&quot;}],&quot;container-title&quot;:&quot;Neuroscience&quot;,&quot;container-title-short&quot;:&quot;Neuroscience&quot;,&quot;DOI&quot;:&quot;10.1016/j.neuroscience.2009.08.024&quot;,&quot;ISSN&quot;:&quot;03064522&quot;,&quot;PMID&quot;:&quot;19698766&quot;,&quot;issued&quot;:{&quot;date-parts&quot;:[[2009,12,1]]},&quot;page&quot;:&quot;822-831&quot;,&quot;abstract&quot;:&quot;The present study investigated a skill-level-dependent interaction between gravity and muscular force when striking piano keys. Kinetic analysis of the arm during the downswing motion performed by expert and novice piano players was made using an inverse dynamic technique. The corresponding activities of the elbow agonist and antagonist muscles were simultaneously recorded using electromyography (EMG). Muscular torque at the elbow joint was computed while excluding the effects of gravitational and motion-dependent interaction torques. During descending the forearm to strike the keys, the experts kept the activation of the triceps (movement agonist) muscle close to the resting level, and decreased anti-gravity activity of the biceps muscle across all loudness levels. This suggested that elbow extension torque was produced by gravity without the contribution of agonist muscular work. For the novices, on the other hand, a distinct activity in the triceps muscle appeared during the middle of the downswing, and its amount and duration were increased with increasing loudness. Therefore, for the novices, agonist muscular force was the predominant contributor to the acceleration of elbow extension during the downswing. We concluded that a balance shift from muscular force dependency to gravity dependency for the generation of a target joint torque occurs with long-term piano training. This shift would support the notion of non-muscular force utilization for improving physiological efficiency of limb movement with respect to the effective use of gravity. © 2009 IBRO.&quot;,&quot;issue&quot;:&quot;2&quot;,&quot;volume&quot;:&quot;164&quot;},&quot;isTemporary&quot;:false},{&quot;id&quot;:&quot;bec64607-bd4f-3efe-bc02-a853f99dacc3&quot;,&quot;itemData&quot;:{&quot;type&quot;:&quot;article-journal&quot;,&quot;id&quot;:&quot;bec64607-bd4f-3efe-bc02-a853f99dacc3&quot;,&quot;title&quot;:&quot;Patterns of muscle activity for digital coarticulation&quot;,&quot;author&quot;:[{&quot;family&quot;:&quot;Winges&quot;,&quot;given&quot;:&quot;Sara A&quot;,&quot;parse-names&quot;:false,&quot;dropping-particle&quot;:&quot;&quot;,&quot;non-dropping-particle&quot;:&quot;&quot;},{&quot;family&quot;:&quot;Furuya&quot;,&quot;given&quot;:&quot;Shinichi&quot;,&quot;parse-names&quot;:false,&quot;dropping-particle&quot;:&quot;&quot;,&quot;non-dropping-particle&quot;:&quot;&quot;},{&quot;family&quot;:&quot;Faber&quot;,&quot;given&quot;:&quot;Nathaniel J&quot;,&quot;parse-names&quot;:false,&quot;dropping-particle&quot;:&quot;&quot;,&quot;non-dropping-particle&quot;:&quot;&quot;},{&quot;family&quot;:&quot;Flanders&quot;,&quot;given&quot;:&quot;Martha&quot;,&quot;parse-names&quot;:false,&quot;dropping-particle&quot;:&quot;&quot;,&quot;non-dropping-particle&quot;:&quot;&quot;}],&quot;container-title&quot;:&quot;J Neurophysiol&quot;,&quot;DOI&quot;:&quot;10.1152/jn.00973.2012.-Al&quot;,&quot;URL&quot;:&quot;www.jn.org&quot;,&quot;issued&quot;:{&quot;date-parts&quot;:[[2013]]},&quot;page&quot;:&quot;230-242&quot;,&quot;abstract&quot;:&quot;Winges SA, Furuya S, Faber NJ, Flanders M. Patterns of muscle activity for digital coarticulation.&quot;,&quot;volume&quot;:&quot;110&quot;,&quot;container-title-short&quot;:&quot;&quot;},&quot;isTemporary&quot;:false}]},{&quot;citationID&quot;:&quot;MENDELEY_CITATION_8c84b852-7e2f-4204-8f27-0cb894fead13&quot;,&quot;properties&quot;:{&quot;noteIndex&quot;:0},&quot;isEdited&quot;:false,&quot;manualOverride&quot;:{&quot;isManuallyOverridden&quot;:false,&quot;citeprocText&quot;:&quot;&lt;sup&gt;24,25&lt;/sup&gt;&quot;,&quot;manualOverrideText&quot;:&quot;&quot;},&quot;citationTag&quot;:&quot;MENDELEY_CITATION_v3_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&quot;,&quot;citationItems&quot;:[{&quot;id&quot;:&quot;978ad090-eaf6-3ee5-a99a-af8bf0f0aac2&quot;,&quot;itemData&quot;:{&quot;type&quot;:&quot;article-journal&quot;,&quot;id&quot;:&quot;978ad090-eaf6-3ee5-a99a-af8bf0f0aac2&quot;,&quot;title&quot;:&quot;Expertise-dependent modulation of muscular and non-muscular torques in multi-joint arm movements during piano keystroke&quot;,&quot;author&quot;:[{&quot;family&quot;:&quot;Furuya&quot;,&quot;given&quot;:&quot;S.&quot;,&quot;parse-names&quot;:false,&quot;dropping-particle&quot;:&quot;&quot;,&quot;non-dropping-particle&quot;:&quot;&quot;},{&quot;family&quot;:&quot;Kinoshita&quot;,&quot;given&quot;:&quot;H.&quot;,&quot;parse-names&quot;:false,&quot;dropping-particle&quot;:&quot;&quot;,&quot;non-dropping-particle&quot;:&quot;&quot;}],&quot;container-title&quot;:&quot;Neuroscience&quot;,&quot;container-title-short&quot;:&quot;Neuroscience&quot;,&quot;DOI&quot;:&quot;10.1016/j.neuroscience.2008.07.028&quot;,&quot;ISSN&quot;:&quot;03064522&quot;,&quot;PMID&quot;:&quot;18721863&quot;,&quot;issued&quot;:{&quot;date-parts&quot;:[[2008,10,2]]},&quot;page&quot;:&quot;390-402&quot;,&quot;abstract&quot;:&quot;The problem of skill-level-dependent modulation in the joint dynamics of multi-joint arm movements is addressed in this study using piano keystroke performed by expert and novice piano players. Using the measured kinematic and key-force data, the time varying net, gravitational, motion-dependent interaction (INT), key-reaction (REA), and muscular (MUS) torques at the shoulder, elbow, wrist, and metacarpophalangeal (MP) joints were computed using inverse dynamics techniques. INTs generated at the elbow and wrist joints, but not those at the MP joint, were greater for the experts as compared with the novices. REA at the MP joint, but not at the other joints, was less for the experts as compared with the novices. The MUSs at the MP, wrist, and elbow joints were smaller, and that at the shoulder joint was larger for the experts as compared with the novices. The experts also had a lesser inter-strike variability of key striking force and key descending velocity as compared with the novices. These findings indicated that the relationship among the INT, REA, and MUS occurring at the joints of the upper-extremity differed between the expert and novice piano players, suggesting that the organization of multi-joint arm movement is modulated by long-term motor training toward facilitating both physiological efficiency and movement accuracy. © 2008 IBRO.&quot;,&quot;issue&quot;:&quot;2&quot;,&quot;volume&quot;:&quot;156&quot;},&quot;isTemporary&quot;:false},{&quot;id&quot;:&quot;7083f344-104c-3627-b9f8-4b1eb9497f7c&quot;,&quot;itemData&quot;:{&quot;type&quot;:&quot;article-journal&quot;,&quot;id&quot;:&quot;7083f344-104c-3627-b9f8-4b1eb9497f7c&quot;,&quot;title&quot;:&quot;Effective utilization of gravity during arm downswing in keystrokes by expert pianists&quot;,&quot;author&quot;:[{&quot;family&quot;:&quot;Furuya&quot;,&quot;given&quot;:&quot;S.&quot;,&quot;parse-names&quot;:false,&quot;dropping-particle&quot;:&quot;&quot;,&quot;non-dropping-particle&quot;:&quot;&quot;},{&quot;family&quot;:&quot;Osu&quot;,&quot;given&quot;:&quot;R.&quot;,&quot;parse-names&quot;:false,&quot;dropping-particle&quot;:&quot;&quot;,&quot;non-dropping-particle&quot;:&quot;&quot;},{&quot;family&quot;:&quot;Kinoshita&quot;,&quot;given&quot;:&quot;H.&quot;,&quot;parse-names&quot;:false,&quot;dropping-particle&quot;:&quot;&quot;,&quot;non-dropping-particle&quot;:&quot;&quot;}],&quot;container-title&quot;:&quot;Neuroscience&quot;,&quot;container-title-short&quot;:&quot;Neuroscience&quot;,&quot;DOI&quot;:&quot;10.1016/j.neuroscience.2009.08.024&quot;,&quot;ISSN&quot;:&quot;03064522&quot;,&quot;PMID&quot;:&quot;19698766&quot;,&quot;issued&quot;:{&quot;date-parts&quot;:[[2009,12,1]]},&quot;page&quot;:&quot;822-831&quot;,&quot;abstract&quot;:&quot;The present study investigated a skill-level-dependent interaction between gravity and muscular force when striking piano keys. Kinetic analysis of the arm during the downswing motion performed by expert and novice piano players was made using an inverse dynamic technique. The corresponding activities of the elbow agonist and antagonist muscles were simultaneously recorded using electromyography (EMG). Muscular torque at the elbow joint was computed while excluding the effects of gravitational and motion-dependent interaction torques. During descending the forearm to strike the keys, the experts kept the activation of the triceps (movement agonist) muscle close to the resting level, and decreased anti-gravity activity of the biceps muscle across all loudness levels. This suggested that elbow extension torque was produced by gravity without the contribution of agonist muscular work. For the novices, on the other hand, a distinct activity in the triceps muscle appeared during the middle of the downswing, and its amount and duration were increased with increasing loudness. Therefore, for the novices, agonist muscular force was the predominant contributor to the acceleration of elbow extension during the downswing. We concluded that a balance shift from muscular force dependency to gravity dependency for the generation of a target joint torque occurs with long-term piano training. This shift would support the notion of non-muscular force utilization for improving physiological efficiency of limb movement with respect to the effective use of gravity. © 2009 IBRO.&quot;,&quot;issue&quot;:&quot;2&quot;,&quot;volume&quot;:&quot;164&quot;},&quot;isTemporary&quot;:false}]},{&quot;citationID&quot;:&quot;MENDELEY_CITATION_c6fd1a4a-5216-4a17-8fd1-c563209c5d43&quot;,&quot;properties&quot;:{&quot;noteIndex&quot;:0},&quot;isEdited&quot;:false,&quot;manualOverride&quot;:{&quot;isManuallyOverridden&quot;:false,&quot;citeprocText&quot;:&quot;&lt;sup&gt;12,26&lt;/sup&gt;&quot;,&quot;manualOverrideText&quot;:&quot;&quot;},&quot;citationTag&quot;:&quot;MENDELEY_CITATION_v3_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&quot;,&quot;citationItems&quot;:[{&quot;id&quot;:&quot;18456ba8-2365-3c80-9ea7-bc213b76c062&quot;,&quot;itemData&quot;:{&quot;type&quot;:&quot;article-journal&quot;,&quot;id&quot;:&quot;18456ba8-2365-3c80-9ea7-bc213b76c062&quot;,&quot;title&quot;:&quot;Skilful force control in expert pianists&quot;,&quot;author&quot;:[{&quot;family&quot;:&quot;Oku&quot;,&quot;given&quot;:&quot;Takanori&quot;,&quot;parse-names&quot;:false,&quot;dropping-particle&quot;:&quot;&quot;,&quot;non-dropping-particle&quot;:&quot;&quot;},{&quot;family&quot;:&quot;Furuya&quot;,&quot;given&quot;:&quot;Shinichi&quot;,&quot;parse-names&quot;:false,&quot;dropping-particle&quot;:&quot;&quot;,&quot;non-dropping-particle&quot;:&quot;&quot;}],&quot;container-title&quot;:&quot;Experimental Brain Research&quot;,&quot;container-title-short&quot;:&quot;Exp Brain Res&quot;,&quot;DOI&quot;:&quot;10.1007/s00221-017-4926-3&quot;,&quot;ISSN&quot;:&quot;14321106&quot;,&quot;PMID&quot;:&quot;28260157&quot;,&quot;issued&quot;:{&quot;date-parts&quot;:[[2017,5,1]]},&quot;page&quot;:&quot;1603-1615&quot;,&quot;abstract&quot;:&quot;Dexterous object manipulation in skilful behaviours such as surgery, craft making, and musical performance involves fast, precise, and efficient control of force with the fingers. A challenge in playing musical instruments is the requirement of independent control of the magnitude and rate of force production, which typically vary in relation to loudness and tempo. However, it is unknown how expert musicians skilfully control finger force to elicit tones with a wide range of loudness and tempi. Here, we addressed this issue by comparing the variation of spatiotemporal characteristics of force during repetitive and simultaneous piano keystrokes in relation to the loudness and tempo between pianists and musically untrained individuals. While the peak key-descending velocity varied with loudness but not with tempo in both groups, the peak and impulse of the key-depressing force were smaller in pianists than in the non-musicians, specifically when eliciting loud tones, suggesting superior energetic efficiency in the trained individuals. The key-depressing force was more consistent across strikes in pianists than in the non-musicians at all loudness levels but only at slow tempi, confirming expertise-dependency of precise force control. A regression analysis demonstrated that individual differences in the keystroke rates when playing at the fastest tempo across the trained pianists were negatively associated with the force impulse during the key depression but not with the peak force only at the loudest tone. This suggests that rapid reductions of force following the key depression plays a role in considerably fast performance of repetitive piano keystrokes.&quot;,&quot;publisher&quot;:&quot;Springer Verlag&quot;,&quot;issue&quot;:&quot;5&quot;,&quot;volume&quot;:&quot;235&quot;},&quot;isTemporary&quot;:false},{&quot;id&quot;:&quot;bec64607-bd4f-3efe-bc02-a853f99dacc3&quot;,&quot;itemData&quot;:{&quot;type&quot;:&quot;article-journal&quot;,&quot;id&quot;:&quot;bec64607-bd4f-3efe-bc02-a853f99dacc3&quot;,&quot;title&quot;:&quot;Patterns of muscle activity for digital coarticulation&quot;,&quot;author&quot;:[{&quot;family&quot;:&quot;Winges&quot;,&quot;given&quot;:&quot;Sara A&quot;,&quot;parse-names&quot;:false,&quot;dropping-particle&quot;:&quot;&quot;,&quot;non-dropping-particle&quot;:&quot;&quot;},{&quot;family&quot;:&quot;Furuya&quot;,&quot;given&quot;:&quot;Shinichi&quot;,&quot;parse-names&quot;:false,&quot;dropping-particle&quot;:&quot;&quot;,&quot;non-dropping-particle&quot;:&quot;&quot;},{&quot;family&quot;:&quot;Faber&quot;,&quot;given&quot;:&quot;Nathaniel J&quot;,&quot;parse-names&quot;:false,&quot;dropping-particle&quot;:&quot;&quot;,&quot;non-dropping-particle&quot;:&quot;&quot;},{&quot;family&quot;:&quot;Flanders&quot;,&quot;given&quot;:&quot;Martha&quot;,&quot;parse-names&quot;:false,&quot;dropping-particle&quot;:&quot;&quot;,&quot;non-dropping-particle&quot;:&quot;&quot;}],&quot;container-title&quot;:&quot;J Neurophysiol&quot;,&quot;DOI&quot;:&quot;10.1152/jn.00973.2012.-Al&quot;,&quot;URL&quot;:&quot;www.jn.org&quot;,&quot;issued&quot;:{&quot;date-parts&quot;:[[2013]]},&quot;page&quot;:&quot;230-242&quot;,&quot;abstract&quot;:&quot;Winges SA, Furuya S, Faber NJ, Flanders M. Patterns of muscle activity for digital coarticulation.&quot;,&quot;volume&quot;:&quot;110&quot;,&quot;container-title-short&quot;:&quot;&quot;},&quot;isTemporary&quot;:false}]},{&quot;citationID&quot;:&quot;MENDELEY_CITATION_577ab4f4-6372-44d4-a20d-a4244956e2bf&quot;,&quot;properties&quot;:{&quot;noteIndex&quot;:0},&quot;isEdited&quot;:false,&quot;manualOverride&quot;:{&quot;isManuallyOverridden&quot;:false,&quot;citeprocText&quot;:&quot;&lt;sup&gt;13,27&lt;/sup&gt;&quot;,&quot;manualOverrideText&quot;:&quot;&quot;},&quot;citationTag&quot;:&quot;MENDELEY_CITATION_v3_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&quot;,&quot;citationItems&quot;:[{&quot;id&quot;:&quot;1a6e96e5-23c7-3561-bfdc-30ce3da6ed48&quot;,&quot;itemData&quot;:{&quot;type&quot;:&quot;article-journal&quot;,&quot;id&quot;:&quot;1a6e96e5-23c7-3561-bfdc-30ce3da6ed48&quot;,&quot;title&quot;:&quot;EMG changes during graded isometric exercise in pianists: Comparison with non-musicians&quot;,&quot;author&quot;:[{&quot;family&quot;:&quot;Lai&quot;,&quot;given&quot;:&quot;Chih Jou&quot;,&quot;parse-names&quot;:false,&quot;dropping-particle&quot;:&quot;&quot;,&quot;non-dropping-particle&quot;:&quot;&quot;},{&quot;family&quot;:&quot;Chan&quot;,&quot;given&quot;:&quot;Rai Chi&quot;,&quot;parse-names&quot;:false,&quot;dropping-particle&quot;:&quot;&quot;,&quot;non-dropping-particle&quot;:&quot;&quot;},{&quot;family&quot;:&quot;Yang&quot;,&quot;given&quot;:&quot;Tsui Fen&quot;,&quot;parse-names&quot;:false,&quot;dropping-particle&quot;:&quot;&quot;,&quot;non-dropping-particle&quot;:&quot;&quot;},{&quot;family&quot;:&quot;Penn&quot;,&quot;given&quot;:&quot;I. Wen&quot;,&quot;parse-names&quot;:false,&quot;dropping-particle&quot;:&quot;&quot;,&quot;non-dropping-particle&quot;:&quot;&quot;}],&quot;container-title&quot;:&quot;Journal of the Chinese Medical Association&quot;,&quot;DOI&quot;:&quot;10.1016/S1726-4901(08)70171-0&quot;,&quot;ISSN&quot;:&quot;17287731&quot;,&quot;PMID&quot;:&quot;19015055&quot;,&quot;issued&quot;:{&quot;date-parts&quot;:[[2008]]},&quot;page&quot;:&quot;571-575&quot;,&quot;abstract&quot;:&quot;Background: Long-term piano training might induce some biochemical and structural adaptations in the intrinsic muscles of the hand or change the motor strategy of the nervous system. The main purpose of this study was to analyze whether the intrinsic muscles of the hands of pianists and sedentary controls differ in electromyographic characteristics at different strengths. Methods: Fifteen college piano students and 15 sedentary controls were asked to sit on an examination bench and perform first dorsal interosseous muscle contractions for 1 minute. The motor unit potentials were recorded during various percentages of maximal voluntary muscle contraction (MVC) by automatic decomposition electromyography. Results: The pianists demonstrated a significantly higher firing rate, shorter duration, and higher amplitude of motor unit potentials during minimal muscle contractions than the sedentary controls. But when comparing all the parameters at other degrees of contractions, the pianists were found to have significantly higher firing rate only at 25% and 50% of MVC, and higher amplitude at maximal contraction than the control group. The amplitude at maximal control contraction was higher in pianists than in controls. Conclusion: These results imply that high-frequency and highly efficient muscle fibers are recruited in pianists when minimal muscle contractions are performed, which also indicate that by using smaller motor units, pianists may delicately control their fine motor performance. © 2008 Elsevier. All rights reserved.&quot;,&quot;publisher&quot;:&quot;Elsevier (Singapore) Pte Ltd&quot;,&quot;issue&quot;:&quot;11&quot;,&quot;volume&quot;:&quot;71&quot;,&quot;container-title-short&quot;:&quot;&quot;},&quot;isTemporary&quot;:false},{&quot;id&quot;:&quot;472cfca5-cc36-3a6e-9ac8-f56460321297&quot;,&quot;itemData&quot;:{&quot;type&quot;:&quot;article-journal&quot;,&quot;id&quot;:&quot;472cfca5-cc36-3a6e-9ac8-f56460321297&quot;,&quot;title&quot;:&quot;EMG power spectrum analysis of first dorsal interosseous muscle in pianists&quot;,&quot;author&quot;:[{&quot;family&quot;:&quot;Chuang&quot;,&quot;given&quot;:&quot;Penn I-Wen ;&quot;,&quot;parse-names&quot;:false,&quot;dropping-particle&quot;:&quot;&quot;,&quot;non-dropping-particle&quot;:&quot;&quot;},{&quot;family&quot;:&quot;Chan&quot;,&quot;given&quot;:&quot;Tien-Yu ;&quot;,&quot;parse-names&quot;:false,&quot;dropping-particle&quot;:&quot;&quot;,&quot;non-dropping-particle&quot;:&quot;&quot;},{&quot;family&quot;:&quot;Hsu&quot;,&quot;given&quot;:&quot;Rai-Chi ;&quot;,&quot;parse-names&quot;:false,&quot;dropping-particle&quot;:&quot;&quot;,&quot;non-dropping-particle&quot;:&quot;&quot;},{&quot;family&quot;:&quot;Chang&quot;,&quot;given&quot;:&quot;Tao&quot;,&quot;parse-names&quot;:false,&quot;dropping-particle&quot;:&quot;&quot;,&quot;non-dropping-particle&quot;:&quot;&quot;}],&quot;container-title&quot;:&quot;Med. Sci. Sports Exerc&quot;,&quot;issued&quot;:{&quot;date-parts&quot;:[[1999]]},&quot;page&quot;:&quot;1834-1838&quot;,&quot;abstract&quot;:&quot;PENN, I-W., T.-Y. CHUANG, R.-C. CHAN, and T. C. HSU. EMG power spectrum analysis of first dorsal interosseous muscle in pianists.&quot;,&quot;issue&quot;:&quot;12&quot;,&quot;volume&quot;:&quot;31&quot;},&quot;isTemporary&quot;:false}]},{&quot;citationID&quot;:&quot;MENDELEY_CITATION_6668b55c-3c80-4f51-b5e2-f12b99ba6fc8&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&quot;,&quot;citationItems&quot;:[{&quot;id&quot;:&quot;b89082b4-a776-3715-b416-5ebda7c9a67f&quot;,&quot;itemData&quot;:{&quot;type&quot;:&quot;article-journal&quot;,&quot;id&quot;:&quot;b89082b4-a776-3715-b416-5ebda7c9a67f&quot;,&quot;title&quot;:&quot;Effects of a finger tapping fatiguing task on M1-intracortical inhibition and central drive to the muscle&quot;,&quot;author&quot;:[{&quot;family&quot;:&quot;Madrid&quot;,&quot;given&quot;:&quot;Antonio&quot;,&quot;parse-names&quot;:false,&quot;dropping-particle&quot;:&quot;&quot;,&quot;non-dropping-particle&quot;:&quot;&quot;},{&quot;family&quot;:&quot;Madinabeitia-Mancebo&quot;,&quot;given&quot;:&quot;Elena&quot;,&quot;parse-names&quot;:false,&quot;dropping-particle&quot;:&quot;&quot;,&quot;non-dropping-particle&quot;:&quot;&quot;},{&quot;family&quot;:&quot;Cudeiro&quot;,&quot;given&quot;:&quot;Javier&quot;,&quot;parse-names&quot;:false,&quot;dropping-particle&quot;:&quot;&quot;,&quot;non-dropping-particle&quot;:&quot;&quot;},{&quot;family&quot;:&quot;Arias&quot;,&quot;given&quot;:&quot;Pablo&quot;,&quot;parse-names&quot;:false,&quot;dropping-particle&quot;:&quot;&quot;,&quot;non-dropping-particle&quot;:&quot;&quot;}],&quot;container-title&quot;:&quot;Scientific Reports&quot;,&quot;container-title-short&quot;:&quot;Sci Rep&quot;,&quot;DOI&quot;:&quot;10.1038/s41598-018-27691-9&quot;,&quot;ISSN&quot;:&quot;20452322&quot;,&quot;PMID&quot;:&quot;29921946&quot;,&quot;issued&quot;:{&quot;date-parts&quot;:[[2018,12,1]]},&quot;abstract&quot;:&quot;The central drive to the muscle reduces when muscle force wanes during sustained MVC, and this is generally considered the neurophysiological footprint of central fatigue. The question is if force loss and the failure of central drive to the muscle are responsible mechanisms of fatigue induced by un-resisted repetitive movements. In various experimental blocks, we validated a 3D-printed hand-fixation system permitting the execution of finger-tapping and maximal voluntary contractions (MVC). Subsequently, we checked the suitability of the system to test the level of central drive to the muscle and developed an algorithm to test it at the MVC force plateau. Our main results show that the maximum rate of finger-tapping dropped at 30 s, while the excitability of inhibitory M1-intracortical circuits and corticospinal excitability increased (all by approximately 15%). Furthermore, values obtained immediately after finger-tapping showed that MVC force and the level of central drive to the muscle remained unchanged. Our data suggest that force and central drive to the muscle are not determinants of fatigue induced by short-lasting un-resisted repetitive finger movements, even in the presence of increased inhibition of the motor cortex. According to literature, this profile might be different in longer-lasting, more complex and/or resisted repetitive movements.&quot;,&quot;publisher&quot;:&quot;Nature Publishing Group&quot;,&quot;issue&quot;:&quot;1&quot;,&quot;volume&quot;:&quot;8&quot;},&quot;isTemporary&quot;:false}]},{&quot;citationID&quot;:&quot;MENDELEY_CITATION_68edea26-2811-4cc7-be12-7784e208d726&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&quot;,&quot;citationItems&quot;:[{&quot;id&quot;:&quot;08138565-54ca-3b46-a32f-28551dd8435e&quot;,&quot;itemData&quot;:{&quot;type&quot;:&quot;article-journal&quot;,&quot;id&quot;:&quot;08138565-54ca-3b46-a32f-28551dd8435e&quot;,&quot;title&quot;:&quot;Central fatigue induced by short-lasting finger tapping and isometric tasks: A study of silent periods evoked at spinal and supraspinal levels&quot;,&quot;author&quot;:[{&quot;family&quot;:&quot;Arias&quot;,&quot;given&quot;:&quot;P.&quot;,&quot;parse-names&quot;:false,&quot;dropping-particle&quot;:&quot;&quot;,&quot;non-dropping-particle&quot;:&quot;&quot;},{&quot;family&quot;:&quot;Robles-García&quot;,&quot;given&quot;:&quot;V.&quot;,&quot;parse-names&quot;:false,&quot;dropping-particle&quot;:&quot;&quot;,&quot;non-dropping-particle&quot;:&quot;&quot;},{&quot;family&quot;:&quot;Corral-Bergantiños&quot;,&quot;given&quot;:&quot;Y.&quot;,&quot;parse-names&quot;:false,&quot;dropping-particle&quot;:&quot;&quot;,&quot;non-dropping-particle&quot;:&quot;&quot;},{&quot;family&quot;:&quot;Madrid&quot;,&quot;given&quot;:&quot;A.&quot;,&quot;parse-names&quot;:false,&quot;dropping-particle&quot;:&quot;&quot;,&quot;non-dropping-particle&quot;:&quot;&quot;},{&quot;family&quot;:&quot;Espinosa&quot;,&quot;given&quot;:&quot;N.&quot;,&quot;parse-names&quot;:false,&quot;dropping-particle&quot;:&quot;&quot;,&quot;non-dropping-particle&quot;:&quot;&quot;},{&quot;family&quot;:&quot;Valls-Solé&quot;,&quot;given&quot;:&quot;J.&quot;,&quot;parse-names&quot;:false,&quot;dropping-particle&quot;:&quot;&quot;,&quot;non-dropping-particle&quot;:&quot;&quot;},{&quot;family&quot;:&quot;Grieve&quot;,&quot;given&quot;:&quot;L.&quot;,&quot;parse-names&quot;:false,&quot;dropping-particle&quot;:&quot;&quot;,&quot;non-dropping-particle&quot;:&quot;&quot;},{&quot;family&quot;:&quot;Oliviero&quot;,&quot;given&quot;:&quot;A.&quot;,&quot;parse-names&quot;:false,&quot;dropping-particle&quot;:&quot;&quot;,&quot;non-dropping-particle&quot;:&quot;&quot;},{&quot;family&quot;:&quot;Cudeiro&quot;,&quot;given&quot;:&quot;J.&quot;,&quot;parse-names&quot;:false,&quot;dropping-particle&quot;:&quot;&quot;,&quot;non-dropping-particle&quot;:&quot;&quot;}],&quot;container-title&quot;:&quot;Neuroscience&quot;,&quot;container-title-short&quot;:&quot;Neuroscience&quot;,&quot;DOI&quot;:&quot;10.1016/j.neuroscience.2015.07.081&quot;,&quot;ISSN&quot;:&quot;18737544&quot;,&quot;PMID&quot;:&quot;26241342&quot;,&quot;issued&quot;:{&quot;date-parts&quot;:[[2015]]},&quot;page&quot;:&quot;316-327&quot;,&quot;abstract&quot;:&quot;The neural substrates of fatigue induced by muscular activity have been addressed in depth in relation to isometric tasks. For these activities, when fatigue develops, it has been noted that the duration of the silent periods (SPs) increases in response to both transcranial magnetic stimulation (TMS) of primary motor cortex or electric cervicomedullary stimulation (CMS). However, fatigue is known to be task-dependent and the mechanisms giving rise to a decrease in motor performance during brief, fast repetitive tasks have been less studied. We hypothesized that fatigue induced by repetitive fast finger tapping may have physiological mechanisms different from those accounting for fatigue during an isometric contraction, even in cases of matched effort durations. In these tasks, we examined the contribution of spinal and supraspinal motor circuits to the production of fatigue. The tapping rate and maximal voluntary contractions (MVC), and TMS- and CMS-evoked SPs were obtained at the time of fatigue, and while subjects maintained maximal muscle activation after fast fingertapping (or isometric activity) of different durations (10 or 30 s). Results showed different mechanisms of fatigue triggered by isometric contraction and repetitive movements, even of short duration. Short-lasting repetitive movements induce fatigue within intracortical inhibitory circuits. They increased TMS-SPs, but not CMS-SPs. On the other hand, isometric contraction had a clear impact on spinal circuits. The consideration of these differences might help to optimize the study of fatigue in physiological conditions and neurological disorders.&quot;,&quot;publisher&quot;:&quot;Elsevier Ltd&quot;,&quot;volume&quot;:&quot;305&quot;},&quot;isTemporary&quot;:false}]},{&quot;citationID&quot;:&quot;MENDELEY_CITATION_f1d948e6-73e9-4b5e-8e3d-2da76efa7982&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&quot;,&quot;citationItems&quot;:[{&quot;id&quot;:&quot;7e2d7edd-85ea-3190-b440-224d4026bcfe&quot;,&quot;itemData&quot;:{&quot;type&quot;:&quot;article-journal&quot;,&quot;id&quot;:&quot;7e2d7edd-85ea-3190-b440-224d4026bcfe&quot;,&quot;title&quot;:&quot;Myoelectric manifestations of fatigue at low contraction levels in subjects with and without chronic pain&quot;,&quot;author&quot;:[{&quot;family&quot;:&quot;Kallenberg&quot;,&quot;given&quot;:&quot;Laura A.C.&quot;,&quot;parse-names&quot;:false,&quot;dropping-particle&quot;:&quot;&quot;,&quot;non-dropping-particle&quot;:&quot;&quot;},{&quot;family&quot;:&quot;Schulte&quot;,&quot;given&quot;:&quot;Elke&quot;,&quot;parse-names&quot;:false,&quot;dropping-particle&quot;:&quot;&quot;,&quot;non-dropping-particle&quot;:&quot;&quot;},{&quot;family&quot;:&quot;Disselhorst-Klug&quot;,&quot;given&quot;:&quot;Catherine&quot;,&quot;parse-names&quot;:false,&quot;dropping-particle&quot;:&quot;&quot;,&quot;non-dropping-particle&quot;:&quot;&quot;},{&quot;family&quot;:&quot;Hermens&quot;,&quot;given&quot;:&quot;Hermie J.&quot;,&quot;parse-names&quot;:false,&quot;dropping-particle&quot;:&quot;&quot;,&quot;non-dropping-particle&quot;:&quot;&quot;}],&quot;container-title&quot;:&quot;Journal of Electromyography and Kinesiology&quot;,&quot;DOI&quot;:&quot;10.1016/j.jelekin.2006.04.004&quot;,&quot;ISSN&quot;:&quot;10506411&quot;,&quot;PMID&quot;:&quot;16790358&quot;,&quot;issued&quot;:{&quot;date-parts&quot;:[[2007,6]]},&quot;page&quot;:&quot;264-274&quot;,&quot;abstract&quot;:&quot;The aim of the present study was to investigate differences in myoelectric responses to fatigue development between cases with chronic neck-shoulder pain (n = 10) and healthy controls (n = 10) during a low force level sustained contraction. Subjects performed a 15-min isometric shoulder elevation at a force level of 40 N (sustained contraction), preceded and followed by a step contraction, consisting of five force levels from 20 to 100 N. EMG recordings were made with a two-dimensional electrode array on the upper trapezius of the dominant side. Root-mean-square (RMSG), median power frequency (FMEDG), conduction velocity (CV), number of motor unit action potentials per second (MUAP Rate) and MUAP shape properties were estimated. Changes over time and differences between the groups were statistically evaluated with a linear mixed model. During the sustained contraction, cases showed less increase in RMSG than controls (controls: 58.5%, cases: 33.0%). FMEDG and CV decreased in controls (FMEDG: -6.3%, CV: -5.3%) and stayed constant (FMEDG) or slightly increased (CV, 3.15%) in cases. Overall, cases showed a less pronounced myoelectric response to the fatiguing task than controls, which may be related to additional recruitment of higher-threshold MUs. A possible explanation might be that cases were already (chronically) fatigued before the experiment started. © 2006 Elsevier Ltd. All rights reserved.&quot;,&quot;issue&quot;:&quot;3&quot;,&quot;volume&quot;:&quot;17&quot;,&quot;container-title-short&quot;:&quot;&quot;},&quot;isTemporary&quot;:false},{&quot;id&quot;:&quot;7325b9c8-414c-3660-b3b0-0d344140638d&quot;,&quot;itemData&quot;:{&quot;type&quot;:&quot;article-journal&quot;,&quot;id&quot;:&quot;7325b9c8-414c-3660-b3b0-0d344140638d&quot;,&quot;title&quot;:&quot;Exhausting repetitive piano tasks lead to local forearm manifestation of muscle fatigue and negatively affect musical parameters&quot;,&quot;author&quot;:[{&quot;family&quot;:&quot;Goubault&quot;,&quot;given&quot;:&quot;Etienne&quot;,&quot;parse-names&quot;:false,&quot;dropping-particle&quot;:&quot;&quot;,&quot;non-dropping-particle&quot;:&quot;&quot;},{&quot;family&quot;:&quot;Verdugo&quot;,&quot;given&quot;:&quot;Felipe&quot;,&quot;parse-names&quot;:false,&quot;dropping-particle&quot;:&quot;&quot;,&quot;non-dropping-particle&quot;:&quot;&quot;},{&quot;family&quot;:&quot;Pelletier&quot;,&quot;given&quot;:&quot;Justine&quot;,&quot;parse-names&quot;:false,&quot;dropping-particle&quot;:&quot;&quot;,&quot;non-dropping-particle&quot;:&quot;&quot;},{&quot;family&quot;:&quot;Traube&quot;,&quot;given&quot;:&quot;Caroline&quot;,&quot;parse-names&quot;:false,&quot;dropping-particle&quot;:&quot;&quot;,&quot;non-dropping-particle&quot;:&quot;&quot;},{&quot;family&quot;:&quot;Begon&quot;,&quot;given&quot;:&quot;Mickaël&quot;,&quot;parse-names&quot;:false,&quot;dropping-particle&quot;:&quot;&quot;,&quot;non-dropping-particle&quot;:&quot;&quot;},{&quot;family&quot;:&quot;Dal Maso&quot;,&quot;given&quot;:&quot;Fabien&quot;,&quot;parse-names&quot;:false,&quot;dropping-particle&quot;:&quot;&quot;,&quot;non-dropping-particle&quot;:&quot;&quot;}],&quot;container-title&quot;:&quot;Scientific Reports&quot;,&quot;container-title-short&quot;:&quot;Sci Rep&quot;,&quot;DOI&quot;:&quot;10.1038/s41598-021-87403-8&quot;,&quot;ISSN&quot;:&quot;20452322&quot;,&quot;PMID&quot;:&quot;33854088&quot;,&quot;issued&quot;:{&quot;date-parts&quot;:[[2021,12,1]]},&quot;abstract&quot;:&quot;Muscle fatigue is considered as a risk factor for developing playing-related muscular disorders among professional pianists and could affect musical performance. This study investigated in 50 pianists the effect of fatiguing repetitive piano sequences on the development of forearm muscle fatigue and on piano performance parameters. Results showed signs of myoelectric manifestation of fatigue in the 42-electromyographic bipolar electrodes positioned on the forearm to record finger and wrist flexor and extensor muscles, through a significant non-constant decrease of instantaneous median frequency during two repetitive Digital (right-hand 16-tones sequence) and Chord (right-hand chords sequence) excerpts, with extensor muscles showing greater signs of fatigue than flexor muscles. In addition, muscle fatigue negatively affected key velocity, a central feature of piano sound intensity, in both Digital and Chord excerpts, and note-events, a fundamental aspect of musicians’ performance parameter, in the Chord excerpt only. This result highlights that muscle fatigue may alter differently pianists’ musical performance according to the characteristics of the piece played.&quot;,&quot;publisher&quot;:&quot;Nature Research&quot;,&quot;issue&quot;:&quot;1&quot;,&quot;volume&quot;:&quot;11&quot;},&quot;isTemporary&quot;:false}]},{&quot;citationID&quot;:&quot;MENDELEY_CITATION_763bee73-05db-4c21-90f3-8dbe512c058c&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&quot;,&quot;citationItems&quot;:[{&quot;id&quot;:&quot;f0e738df-e6a8-30cb-af05-9d8806b89b3a&quot;,&quot;itemData&quot;:{&quot;type&quot;:&quot;article-journal&quot;,&quot;id&quot;:&quot;f0e738df-e6a8-30cb-af05-9d8806b89b3a&quot;,&quot;title&quot;:&quot;Changes in muscle activation can prolong the endurance time of a submaximal isometric contraction in humans&quot;,&quot;author&quot;:[{&quot;family&quot;:&quot;Hunter&quot;,&quot;given&quot;:&quot;Sandra K.&quot;,&quot;parse-names&quot;:false,&quot;dropping-particle&quot;:&quot;&quot;,&quot;non-dropping-particle&quot;:&quot;&quot;},{&quot;family&quot;:&quot;Enoka&quot;,&quot;given&quot;:&quot;Roger M.&quot;,&quot;parse-names&quot;:false,&quot;dropping-particle&quot;:&quot;&quot;,&quot;non-dropping-particle&quot;:&quot;&quot;}],&quot;container-title&quot;:&quot;Journal of Applied Physiology&quot;,&quot;container-title-short&quot;:&quot;J Appl Physiol&quot;,&quot;DOI&quot;:&quot;10.1152/japplphysiol.00635.2002&quot;,&quot;ISSN&quot;:&quot;87507587&quot;,&quot;PMID&quot;:&quot;12391034&quot;,&quot;issued&quot;:{&quot;date-parts&quot;:[[2003]]},&quot;page&quot;:&quot;108-118&quot;,&quot;abstract&quot;:&quot;Fourteen young subjects (7 men and 7 women) performed a fatiguing isometric contraction with the elbow flexor muscles at 20% of maximal voluntary contraction (MVC) force on three occasions. Endurance time for session 3 [1,718 ± 1,189 (SD) s] was longer than for session 1 (1,225 ± 683 s) and session 2 (1,410 ± 977 s). Five men and four women increased endurance time between session 1 and 3 by 60 ± 28% (responders), whereas two men and three women did not (-3 ± 11%; nonresponders). The MVC force was similar for the responders and nonresponders, both before and after the fatiguing contraction. Fatiguing contractions were characterized by an increase in the electromyogram (EMG) amplitude and number of bursts during the fatiguing contractions. The responders achieved a similar level of EMG at exhaustion but a reduced rate of increase in the EMG across sessions. The rate of increase in EMG across sessions declined for the nonresponders, but it remained greater than that of the responders. The increase in burst rate during the contractions declined across sessions with a negative relation between burst rate and endurance time (r = -0.42). Normalized force fluctuations increased during the fatiguing contractions, and there was a positive relation (r = 0.60) between the force fluctuations and burst rate. Changes in mean arterial pressure and heart rate during the fatiguing contraction were similar for the responders and nonresponders across the three sessions. The results indicate that those subjects who increased the endurance time of a submaximal contraction across three sessions did so by altering the level and pattern of muscle activation.&quot;,&quot;volume&quot;:&quot;94&quot;},&quot;isTemporary&quot;:false}]},{&quot;citationID&quot;:&quot;MENDELEY_CITATION_b18bd5db-6e92-43f5-9141-d39f0484c82a&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&quot;,&quot;citationItems&quot;:[{&quot;id&quot;:&quot;18143bb0-d5b4-39c9-9bd9-47705d764ca7&quot;,&quot;itemData&quot;:{&quot;type&quot;:&quot;article-journal&quot;,&quot;id&quot;:&quot;18143bb0-d5b4-39c9-9bd9-47705d764ca7&quot;,&quot;title&quot;:&quot;Fatigue induces long-lasting detrimental changes in motor-skill learning&quot;,&quot;author&quot;:[{&quot;family&quot;:&quot;Branscheidt&quot;,&quot;given&quot;:&quot;Meret&quot;,&quot;parse-names&quot;:false,&quot;dropping-particle&quot;:&quot;&quot;,&quot;non-dropping-particle&quot;:&quot;&quot;},{&quot;family&quot;:&quot;Kassavetis&quot;,&quot;given&quot;:&quot;Panagiotis&quot;,&quot;parse-names&quot;:false,&quot;dropping-particle&quot;:&quot;&quot;,&quot;non-dropping-particle&quot;:&quot;&quot;},{&quot;family&quot;:&quot;Anaya&quot;,&quot;given&quot;:&quot;Manuel&quot;,&quot;parse-names&quot;:false,&quot;dropping-particle&quot;:&quot;&quot;,&quot;non-dropping-particle&quot;:&quot;&quot;},{&quot;family&quot;:&quot;Rogers&quot;,&quot;given&quot;:&quot;Davis&quot;,&quot;parse-names&quot;:false,&quot;dropping-particle&quot;:&quot;&quot;,&quot;non-dropping-particle&quot;:&quot;&quot;},{&quot;family&quot;:&quot;Huang&quot;,&quot;given&quot;:&quot;Han Debra&quot;,&quot;parse-names&quot;:false,&quot;dropping-particle&quot;:&quot;&quot;,&quot;non-dropping-particle&quot;:&quot;&quot;},{&quot;family&quot;:&quot;Lindquist&quot;,&quot;given&quot;:&quot;Martin A.&quot;,&quot;parse-names&quot;:false,&quot;dropping-particle&quot;:&quot;&quot;,&quot;non-dropping-particle&quot;:&quot;&quot;},{&quot;family&quot;:&quot;Celnik&quot;,&quot;given&quot;:&quot;Pablo&quot;,&quot;parse-names&quot;:false,&quot;dropping-particle&quot;:&quot;&quot;,&quot;non-dropping-particle&quot;:&quot;&quot;}],&quot;container-title&quot;:&quot;eLife&quot;,&quot;container-title-short&quot;:&quot;Elife&quot;,&quot;DOI&quot;:&quot;10.7554/eLife.40578&quot;,&quot;ISSN&quot;:&quot;2050084X&quot;,&quot;PMID&quot;:&quot;30832766&quot;,&quot;issued&quot;:{&quot;date-parts&quot;:[[2019]]},&quot;abstract&quot;:&quot;Fatigue due to physical exertion is a ubiquitous phenomenon in everyday life and especially common in a range of neurological diseases. While the effect of fatigue on limiting skill execution are well known, its influence on learning new skills is unclear. This is of particular interest as it is common practice to train athletes, musicians or perform rehabilitation exercises up to and beyond a point of fatigue. In a series of experiments, we describe how muscle fatigue, defined as degradation of maximum force after exertion, impairs motor-skill learning beyond its effects on task execution. The negative effects on learning are evidenced by impaired task acquisition on subsequent practice days even in the absence of fatigue. Further, we found that this effect is in part mediated centrally and can be alleviated by altering motor cortex function. Thus, the common practice of training while, or beyond, fatigue levels should be carefully reconsidered, since this affects overall long-term skill learning.&quot;,&quot;volume&quot;:&quot;8&quot;},&quot;isTemporary&quot;:false}]},{&quot;citationID&quot;:&quot;MENDELEY_CITATION_54e322c6-ca16-4a17-89c0-2524f9f4e483&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&quot;,&quot;citationItems&quot;:[{&quot;id&quot;:&quot;8639d880-d51c-3501-8ae0-1178f0e0c1b2&quot;,&quot;itemData&quot;:{&quot;type&quot;:&quot;article-journal&quot;,&quot;id&quot;:&quot;8639d880-d51c-3501-8ae0-1178f0e0c1b2&quot;,&quot;title&quot;:&quot;When the brain plays music: Auditory-motor interactions in music perception and production&quot;,&quot;author&quot;:[{&quot;family&quot;:&quot;Zatorre&quot;,&quot;given&quot;:&quot;Robert J.&quot;,&quot;parse-names&quot;:false,&quot;dropping-particle&quot;:&quot;&quot;,&quot;non-dropping-particle&quot;:&quot;&quot;},{&quot;family&quot;:&quot;Chen&quot;,&quot;given&quot;:&quot;Joyce L.&quot;,&quot;parse-names&quot;:false,&quot;dropping-particle&quot;:&quot;&quot;,&quot;non-dropping-particle&quot;:&quot;&quot;},{&quot;family&quot;:&quot;Penhune&quot;,&quot;given&quot;:&quot;Virginia B.&quot;,&quot;parse-names&quot;:false,&quot;dropping-particle&quot;:&quot;&quot;,&quot;non-dropping-particle&quot;:&quot;&quot;}],&quot;container-title&quot;:&quot;Nature Reviews Neuroscience&quot;,&quot;container-title-short&quot;:&quot;Nat Rev Neurosci&quot;,&quot;DOI&quot;:&quot;10.1038/nrn2152&quot;,&quot;ISSN&quot;:&quot;1471003X&quot;,&quot;PMID&quot;:&quot;17585307&quot;,&quot;issued&quot;:{&quot;date-parts&quot;:[[2007,7]]},&quot;page&quot;:&quot;547-558&quot;,&quot;abstract&quot;:&quot;Music performance is both a natural human activity, present in all societies, and one of the most complex and demanding cognitive challenges that the human mind can undertake. Unlike most other sensory-motor activities, music performance requires precise timing of several hierarchically organized actions, as well as precise control over pitch interval production, implemented through diverse effectors according to the instrument involved. We review the cognitive neuroscience literature of both motor and auditory domains, highlighting the value of studying interactions between these systems in a musical context, and propose some ideas concerning the role of the premotor cortex in integration of higher order features of music with appropriately timed and organized actions. © 2007 Nature Publishing Group.&quot;,&quot;issue&quot;:&quot;7&quot;,&quot;volume&quot;:&quot;8&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U0Qg27r5UVMilmVvt1pq0Br1/GQ==">AMUW2mVBlzypyVATCh+V89mtWTFqnk1gSLBohXDirRNkiOn8TTfhsmYvrI3XjurWOue7bwPsSLpNeZzGOZlfpYb9QI+vOGYmaizO/y6y23E48o8zusOnKm6FUVHZhqM6rPQqC4OEZaaTY/IdToZawU+TsGJ4dIbw6MrW5erD14B0hDFV/OluHlbC3AJByyvi0I74PIRQ64FmWoCTh8NLLByxpbGY+d7o+v6He2RBH7g3Tq+kBDvQvhvBO+rJqHIo4G1vb+vTZhsSSVRaDT9uvB9hOZ4w6FLBZ+9bQJzjgYXXd3R6oT+no5AeyX7TTVUPf81BhvUtpZ4Tj3eM/6xbGpOVjBgC4bjhrA==</go:docsCustomData>
</go:gDocsCustomXmlDataStorage>
</file>

<file path=customXml/itemProps1.xml><?xml version="1.0" encoding="utf-8"?>
<ds:datastoreItem xmlns:ds="http://schemas.openxmlformats.org/officeDocument/2006/customXml" ds:itemID="{946B0666-38C6-4881-8DCF-FC9F3AC9193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361</TotalTime>
  <Pages>1</Pages>
  <Words>65</Words>
  <Characters>377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武見 充晃</cp:lastModifiedBy>
  <cp:revision>249</cp:revision>
  <dcterms:created xsi:type="dcterms:W3CDTF">2023-02-24T00:37:00Z</dcterms:created>
  <dcterms:modified xsi:type="dcterms:W3CDTF">2023-10-16T03:02:00Z</dcterms:modified>
</cp:coreProperties>
</file>