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7F34E" w14:textId="6C740691" w:rsidR="00604617" w:rsidRPr="001F439F" w:rsidRDefault="00604617" w:rsidP="0060461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F439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Subcuticular and biofilm microbiomes in </w:t>
      </w:r>
      <w:proofErr w:type="spellStart"/>
      <w:r w:rsidRPr="001F439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Holothuria</w:t>
      </w:r>
      <w:proofErr w:type="spellEnd"/>
      <w:r w:rsidRPr="001F439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F439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tubulosa</w:t>
      </w:r>
      <w:proofErr w:type="spellEnd"/>
      <w:r w:rsidRPr="001F439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</w:t>
      </w:r>
      <w:r w:rsidRPr="001F439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its potential for denitrification</w:t>
      </w:r>
    </w:p>
    <w:p w14:paraId="727C80E2" w14:textId="2D695EE8" w:rsidR="00B7314E" w:rsidRDefault="00B7314E" w:rsidP="00B7314E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</w:p>
    <w:p w14:paraId="3E6AA70C" w14:textId="1C975D1D" w:rsidR="00B7314E" w:rsidRDefault="00B7314E" w:rsidP="00B7314E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5DBEEA2" w14:textId="79E7D3E6" w:rsidR="00B7314E" w:rsidRPr="001F439F" w:rsidRDefault="00B7314E" w:rsidP="00B7314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F439F">
        <w:rPr>
          <w:rFonts w:ascii="Times New Roman" w:hAnsi="Times New Roman" w:cs="Times New Roman"/>
          <w:sz w:val="24"/>
          <w:szCs w:val="24"/>
          <w:lang w:val="en-US"/>
        </w:rPr>
        <w:t>Journal: Microbial Ecology</w:t>
      </w:r>
    </w:p>
    <w:p w14:paraId="6DE0B9E5" w14:textId="61487BE5" w:rsidR="00B7314E" w:rsidRDefault="00B7314E" w:rsidP="00B7314E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4C5D888" w14:textId="77777777" w:rsidR="00B7314E" w:rsidRPr="00903639" w:rsidRDefault="00B7314E" w:rsidP="00B7314E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1901344" w14:textId="77777777" w:rsidR="00604617" w:rsidRPr="001F439F" w:rsidRDefault="00604617" w:rsidP="0060461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439F">
        <w:rPr>
          <w:rFonts w:ascii="Times New Roman" w:hAnsi="Times New Roman" w:cs="Times New Roman"/>
          <w:b/>
          <w:bCs/>
          <w:sz w:val="24"/>
          <w:szCs w:val="24"/>
        </w:rPr>
        <w:t>Silke Martínez-Moreno</w:t>
      </w:r>
      <w:r w:rsidRPr="001F439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1,2</w:t>
      </w:r>
      <w:r w:rsidRPr="001F439F">
        <w:rPr>
          <w:rFonts w:ascii="Times New Roman" w:hAnsi="Times New Roman" w:cs="Times New Roman"/>
          <w:b/>
          <w:bCs/>
          <w:sz w:val="24"/>
          <w:szCs w:val="24"/>
        </w:rPr>
        <w:t>, Elizabeth León-Palmero</w:t>
      </w:r>
      <w:r w:rsidRPr="001F439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1*</w:t>
      </w:r>
      <w:r w:rsidRPr="001F439F">
        <w:rPr>
          <w:rFonts w:ascii="Times New Roman" w:hAnsi="Times New Roman" w:cs="Times New Roman"/>
          <w:b/>
          <w:bCs/>
          <w:sz w:val="24"/>
          <w:szCs w:val="24"/>
        </w:rPr>
        <w:t>, Héctor Pula</w:t>
      </w:r>
      <w:r w:rsidRPr="001F439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1F439F">
        <w:rPr>
          <w:rFonts w:ascii="Times New Roman" w:hAnsi="Times New Roman" w:cs="Times New Roman"/>
          <w:b/>
          <w:bCs/>
          <w:sz w:val="24"/>
          <w:szCs w:val="24"/>
        </w:rPr>
        <w:t>, Ana María Cabello</w:t>
      </w:r>
      <w:r w:rsidRPr="001F439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1F439F">
        <w:rPr>
          <w:rFonts w:ascii="Times New Roman" w:hAnsi="Times New Roman" w:cs="Times New Roman"/>
          <w:b/>
          <w:bCs/>
          <w:sz w:val="24"/>
          <w:szCs w:val="24"/>
        </w:rPr>
        <w:t>, Isabel Ferrera</w:t>
      </w:r>
      <w:r w:rsidRPr="001F439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1F439F">
        <w:rPr>
          <w:rFonts w:ascii="Times New Roman" w:hAnsi="Times New Roman" w:cs="Times New Roman"/>
          <w:b/>
          <w:bCs/>
          <w:sz w:val="24"/>
          <w:szCs w:val="24"/>
        </w:rPr>
        <w:t>, Isabel Reche</w:t>
      </w:r>
      <w:r w:rsidRPr="001F439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1,2,4**</w:t>
      </w:r>
    </w:p>
    <w:p w14:paraId="52B84065" w14:textId="77777777" w:rsidR="00B7314E" w:rsidRDefault="00B7314E" w:rsidP="00604617">
      <w:pPr>
        <w:spacing w:after="0" w:line="36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55A69EB0" w14:textId="77777777" w:rsidR="00B7314E" w:rsidRDefault="00B7314E" w:rsidP="00604617">
      <w:pPr>
        <w:spacing w:after="0" w:line="36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5F3FDD03" w14:textId="018B3CC2" w:rsidR="00604617" w:rsidRPr="00903639" w:rsidRDefault="00604617" w:rsidP="0060461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0363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03639">
        <w:rPr>
          <w:rFonts w:ascii="Times New Roman" w:hAnsi="Times New Roman" w:cs="Times New Roman"/>
          <w:sz w:val="20"/>
          <w:szCs w:val="20"/>
        </w:rPr>
        <w:t xml:space="preserve">Departamento de Ecología e Instituto del Agua, Facultad de Ciencias, Universidad de Granada, 18071 Granada, </w:t>
      </w:r>
      <w:proofErr w:type="spellStart"/>
      <w:r w:rsidRPr="00903639">
        <w:rPr>
          <w:rFonts w:ascii="Times New Roman" w:hAnsi="Times New Roman" w:cs="Times New Roman"/>
          <w:sz w:val="20"/>
          <w:szCs w:val="20"/>
        </w:rPr>
        <w:t>Spain</w:t>
      </w:r>
      <w:proofErr w:type="spellEnd"/>
    </w:p>
    <w:p w14:paraId="300E969B" w14:textId="77777777" w:rsidR="00604617" w:rsidRPr="00903639" w:rsidRDefault="00604617" w:rsidP="0060461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03639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903639">
        <w:rPr>
          <w:rFonts w:ascii="Times New Roman" w:hAnsi="Times New Roman" w:cs="Times New Roman"/>
          <w:sz w:val="20"/>
          <w:szCs w:val="20"/>
        </w:rPr>
        <w:t xml:space="preserve">Aula del Mar, Facultad de Ciencias, Universidad de Granada, 18071 Granada, </w:t>
      </w:r>
      <w:proofErr w:type="spellStart"/>
      <w:r w:rsidRPr="00903639">
        <w:rPr>
          <w:rFonts w:ascii="Times New Roman" w:hAnsi="Times New Roman" w:cs="Times New Roman"/>
          <w:sz w:val="20"/>
          <w:szCs w:val="20"/>
        </w:rPr>
        <w:t>Spain</w:t>
      </w:r>
      <w:proofErr w:type="spellEnd"/>
    </w:p>
    <w:p w14:paraId="3AB47BF8" w14:textId="77777777" w:rsidR="00604617" w:rsidRPr="00903639" w:rsidRDefault="00604617" w:rsidP="0060461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03639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03639">
        <w:rPr>
          <w:rFonts w:ascii="Times New Roman" w:hAnsi="Times New Roman" w:cs="Times New Roman"/>
          <w:sz w:val="20"/>
          <w:szCs w:val="20"/>
        </w:rPr>
        <w:t xml:space="preserve">Centro Oceanográfico de Málaga, Instituto Español de Oceanografía, IEO-CSIC, 29640 Fuengirola, Málaga, </w:t>
      </w:r>
      <w:proofErr w:type="spellStart"/>
      <w:r w:rsidRPr="00903639">
        <w:rPr>
          <w:rFonts w:ascii="Times New Roman" w:hAnsi="Times New Roman" w:cs="Times New Roman"/>
          <w:sz w:val="20"/>
          <w:szCs w:val="20"/>
        </w:rPr>
        <w:t>Spain</w:t>
      </w:r>
      <w:proofErr w:type="spellEnd"/>
    </w:p>
    <w:p w14:paraId="3904B3C2" w14:textId="77777777" w:rsidR="00604617" w:rsidRPr="00903639" w:rsidRDefault="00604617" w:rsidP="0060461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03639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903639">
        <w:rPr>
          <w:rFonts w:ascii="Times New Roman" w:hAnsi="Times New Roman" w:cs="Times New Roman"/>
          <w:sz w:val="20"/>
          <w:szCs w:val="20"/>
        </w:rPr>
        <w:t xml:space="preserve">Unidad de Excelencia </w:t>
      </w:r>
      <w:proofErr w:type="spellStart"/>
      <w:r w:rsidRPr="00903639">
        <w:rPr>
          <w:rFonts w:ascii="Times New Roman" w:hAnsi="Times New Roman" w:cs="Times New Roman"/>
          <w:sz w:val="20"/>
          <w:szCs w:val="20"/>
        </w:rPr>
        <w:t>Modeling</w:t>
      </w:r>
      <w:proofErr w:type="spellEnd"/>
      <w:r w:rsidRPr="0090363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3639">
        <w:rPr>
          <w:rFonts w:ascii="Times New Roman" w:hAnsi="Times New Roman" w:cs="Times New Roman"/>
          <w:sz w:val="20"/>
          <w:szCs w:val="20"/>
        </w:rPr>
        <w:t>Nature</w:t>
      </w:r>
      <w:proofErr w:type="spellEnd"/>
      <w:r w:rsidRPr="00903639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03639">
        <w:rPr>
          <w:rFonts w:ascii="Times New Roman" w:hAnsi="Times New Roman" w:cs="Times New Roman"/>
          <w:sz w:val="20"/>
          <w:szCs w:val="20"/>
        </w:rPr>
        <w:t>MNat</w:t>
      </w:r>
      <w:proofErr w:type="spellEnd"/>
      <w:r w:rsidRPr="00903639">
        <w:rPr>
          <w:rFonts w:ascii="Times New Roman" w:hAnsi="Times New Roman" w:cs="Times New Roman"/>
          <w:sz w:val="20"/>
          <w:szCs w:val="20"/>
        </w:rPr>
        <w:t xml:space="preserve">), Facultad de Ciencias, Universidad de Granada, 18071 Granada, </w:t>
      </w:r>
      <w:proofErr w:type="spellStart"/>
      <w:r w:rsidRPr="00903639">
        <w:rPr>
          <w:rFonts w:ascii="Times New Roman" w:hAnsi="Times New Roman" w:cs="Times New Roman"/>
          <w:sz w:val="20"/>
          <w:szCs w:val="20"/>
        </w:rPr>
        <w:t>Spain</w:t>
      </w:r>
      <w:proofErr w:type="spellEnd"/>
    </w:p>
    <w:p w14:paraId="732CA653" w14:textId="77777777" w:rsidR="00B7314E" w:rsidRDefault="00B7314E" w:rsidP="00604617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253E47F" w14:textId="7422B953" w:rsidR="00604617" w:rsidRDefault="00604617" w:rsidP="00604617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04617">
        <w:rPr>
          <w:rFonts w:ascii="Times New Roman" w:hAnsi="Times New Roman" w:cs="Times New Roman"/>
          <w:sz w:val="20"/>
          <w:szCs w:val="20"/>
          <w:lang w:val="en-US"/>
        </w:rPr>
        <w:t xml:space="preserve">** Corresponding author: </w:t>
      </w:r>
      <w:hyperlink r:id="rId5" w:history="1">
        <w:r w:rsidRPr="000E189A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ireche@ugr.es</w:t>
        </w:r>
      </w:hyperlink>
    </w:p>
    <w:p w14:paraId="03D70CB4" w14:textId="77777777" w:rsidR="00604617" w:rsidRDefault="00604617" w:rsidP="00604617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23BB73F" w14:textId="41BCDA03" w:rsidR="00B7314E" w:rsidRDefault="00B7314E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7BF5E55D" w14:textId="3BA86D24" w:rsidR="003F3BD8" w:rsidRPr="00604617" w:rsidRDefault="00C266DF" w:rsidP="00604617">
      <w:pPr>
        <w:spacing w:line="36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GB" w:eastAsia="es-ES"/>
        </w:rPr>
      </w:pPr>
      <w:r w:rsidRPr="00604617">
        <w:rPr>
          <w:rFonts w:ascii="Times New Roman" w:eastAsia="Times New Roman" w:hAnsi="Times New Roman" w:cs="Times New Roman"/>
          <w:color w:val="333333"/>
          <w:sz w:val="20"/>
          <w:szCs w:val="20"/>
          <w:lang w:val="en-GB" w:eastAsia="es-ES"/>
        </w:rPr>
        <w:lastRenderedPageBreak/>
        <w:t>Figure S1.</w:t>
      </w:r>
      <w:r w:rsidR="000A37C8" w:rsidRPr="00604617">
        <w:rPr>
          <w:rFonts w:ascii="Times New Roman" w:eastAsia="Times New Roman" w:hAnsi="Times New Roman" w:cs="Times New Roman"/>
          <w:color w:val="333333"/>
          <w:sz w:val="20"/>
          <w:szCs w:val="20"/>
          <w:lang w:val="en-GB" w:eastAsia="es-ES"/>
        </w:rPr>
        <w:t xml:space="preserve"> Rarefaction curves of all sample. The X-axis represents the number of reads per sample and the Y-axis represents the number of ASVs per sample. All the samples reach a plateau. The vertical line indicates the minimum number of reads in the samples.</w:t>
      </w:r>
    </w:p>
    <w:p w14:paraId="22852D5D" w14:textId="1917E72F" w:rsidR="00C266DF" w:rsidRPr="00604617" w:rsidRDefault="003F3BD8" w:rsidP="00604617">
      <w:pPr>
        <w:rPr>
          <w:lang w:val="en-GB"/>
        </w:rPr>
      </w:pPr>
      <w:r w:rsidRPr="005E14E7">
        <w:rPr>
          <w:lang w:val="en-GB"/>
        </w:rPr>
        <w:t>.</w:t>
      </w:r>
      <w:r w:rsidR="00C266DF">
        <w:rPr>
          <w:noProof/>
        </w:rPr>
        <w:drawing>
          <wp:inline distT="0" distB="0" distL="0" distR="0" wp14:anchorId="3FC673D9" wp14:editId="3B5731CF">
            <wp:extent cx="5359400" cy="4114800"/>
            <wp:effectExtent l="0" t="0" r="0" b="0"/>
            <wp:docPr id="284395857" name="Imagen 1" descr="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395857" name="Imagen 1" descr="Diagrama, Dibujo de ingenierí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5A421" w14:textId="77777777" w:rsidR="00C266DF" w:rsidRDefault="00C266DF" w:rsidP="00C266DF">
      <w:pPr>
        <w:pStyle w:val="ListParagraph"/>
        <w:spacing w:line="360" w:lineRule="auto"/>
        <w:jc w:val="left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es-ES"/>
        </w:rPr>
      </w:pPr>
    </w:p>
    <w:p w14:paraId="76BBBE55" w14:textId="1A608CCC" w:rsidR="00B7314E" w:rsidRDefault="00B7314E">
      <w:pPr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es-ES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es-ES"/>
        </w:rPr>
        <w:br w:type="page"/>
      </w:r>
    </w:p>
    <w:p w14:paraId="0EB98946" w14:textId="6A130535" w:rsidR="00C266DF" w:rsidRPr="00604617" w:rsidRDefault="00C266DF" w:rsidP="00604617">
      <w:pPr>
        <w:spacing w:line="36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es-ES"/>
        </w:rPr>
      </w:pPr>
      <w:r w:rsidRPr="00604617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es-ES"/>
        </w:rPr>
        <w:lastRenderedPageBreak/>
        <w:t>Table S1. Number of ASVs obtained per sample. Samples from #1 to 8 and R means replicate samples.</w:t>
      </w:r>
    </w:p>
    <w:tbl>
      <w:tblPr>
        <w:tblStyle w:val="TableGrid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850"/>
        <w:gridCol w:w="1105"/>
        <w:gridCol w:w="1388"/>
      </w:tblGrid>
      <w:tr w:rsidR="00C266DF" w14:paraId="58E9B40F" w14:textId="77777777" w:rsidTr="00C266DF">
        <w:trPr>
          <w:trHeight w:val="274"/>
        </w:trPr>
        <w:tc>
          <w:tcPr>
            <w:tcW w:w="0" w:type="auto"/>
            <w:tcBorders>
              <w:top w:val="nil"/>
              <w:left w:val="nil"/>
            </w:tcBorders>
            <w:vAlign w:val="center"/>
          </w:tcPr>
          <w:p w14:paraId="2DD50F9E" w14:textId="77777777" w:rsidR="00C266DF" w:rsidRDefault="00C266DF" w:rsidP="00604617">
            <w:pPr>
              <w:pStyle w:val="ListParagraph"/>
              <w:spacing w:after="0"/>
              <w:ind w:left="0"/>
              <w:jc w:val="lef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1C4E09C" w14:textId="77777777" w:rsidR="00C266DF" w:rsidRPr="00BD3130" w:rsidRDefault="00C266DF" w:rsidP="00604617">
            <w:pPr>
              <w:pStyle w:val="ListParagraph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</w:pPr>
            <w:r w:rsidRPr="00BD313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  <w:t>Number of ASVs</w:t>
            </w:r>
          </w:p>
        </w:tc>
      </w:tr>
      <w:tr w:rsidR="00C266DF" w14:paraId="62550979" w14:textId="77777777" w:rsidTr="00C266DF">
        <w:trPr>
          <w:trHeight w:val="518"/>
        </w:trPr>
        <w:tc>
          <w:tcPr>
            <w:tcW w:w="0" w:type="auto"/>
            <w:vAlign w:val="center"/>
          </w:tcPr>
          <w:p w14:paraId="18AD992A" w14:textId="77777777" w:rsidR="00C266DF" w:rsidRPr="00BD3130" w:rsidRDefault="00C266DF" w:rsidP="00604617">
            <w:pPr>
              <w:pStyle w:val="ListParagraph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</w:pPr>
            <w:r w:rsidRPr="00BD313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  <w:t>Sample</w:t>
            </w:r>
          </w:p>
        </w:tc>
        <w:tc>
          <w:tcPr>
            <w:tcW w:w="0" w:type="auto"/>
            <w:vAlign w:val="center"/>
          </w:tcPr>
          <w:p w14:paraId="56D9A172" w14:textId="77777777" w:rsidR="00C266DF" w:rsidRPr="00BD3130" w:rsidRDefault="00C266DF" w:rsidP="00604617">
            <w:pPr>
              <w:pStyle w:val="ListParagraph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</w:pPr>
            <w:r w:rsidRPr="00BD313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  <w:t>Subcuticle</w:t>
            </w:r>
          </w:p>
        </w:tc>
        <w:tc>
          <w:tcPr>
            <w:tcW w:w="0" w:type="auto"/>
            <w:vAlign w:val="center"/>
          </w:tcPr>
          <w:p w14:paraId="76136D4D" w14:textId="77777777" w:rsidR="00C266DF" w:rsidRPr="00BD3130" w:rsidRDefault="00C266DF" w:rsidP="00604617">
            <w:pPr>
              <w:pStyle w:val="ListParagraph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</w:pPr>
            <w:r w:rsidRPr="00BD313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  <w:t>Biofilm</w:t>
            </w:r>
          </w:p>
        </w:tc>
      </w:tr>
      <w:tr w:rsidR="00C266DF" w14:paraId="7BA2519C" w14:textId="77777777" w:rsidTr="00C266DF">
        <w:trPr>
          <w:trHeight w:val="509"/>
        </w:trPr>
        <w:tc>
          <w:tcPr>
            <w:tcW w:w="0" w:type="auto"/>
            <w:vAlign w:val="center"/>
          </w:tcPr>
          <w:p w14:paraId="73595360" w14:textId="77777777" w:rsidR="00C266DF" w:rsidRPr="00BD3130" w:rsidRDefault="00C266DF" w:rsidP="00604617">
            <w:pPr>
              <w:pStyle w:val="ListParagraph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</w:pPr>
            <w:r w:rsidRPr="00BD313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  <w:t>1</w:t>
            </w:r>
          </w:p>
        </w:tc>
        <w:tc>
          <w:tcPr>
            <w:tcW w:w="0" w:type="auto"/>
            <w:vAlign w:val="center"/>
          </w:tcPr>
          <w:p w14:paraId="44E083B5" w14:textId="77777777" w:rsidR="00C266DF" w:rsidRDefault="00C266DF" w:rsidP="00604617">
            <w:pPr>
              <w:pStyle w:val="ListParagraph"/>
              <w:spacing w:after="0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  <w:t>605</w:t>
            </w:r>
          </w:p>
        </w:tc>
        <w:tc>
          <w:tcPr>
            <w:tcW w:w="0" w:type="auto"/>
            <w:vAlign w:val="center"/>
          </w:tcPr>
          <w:p w14:paraId="74299E14" w14:textId="77777777" w:rsidR="00C266DF" w:rsidRDefault="00C266DF" w:rsidP="00604617">
            <w:pPr>
              <w:pStyle w:val="ListParagraph"/>
              <w:spacing w:after="0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  <w:t>847</w:t>
            </w:r>
          </w:p>
        </w:tc>
      </w:tr>
      <w:tr w:rsidR="00C266DF" w14:paraId="2A1C872E" w14:textId="77777777" w:rsidTr="00C266DF">
        <w:trPr>
          <w:trHeight w:val="518"/>
        </w:trPr>
        <w:tc>
          <w:tcPr>
            <w:tcW w:w="0" w:type="auto"/>
            <w:vAlign w:val="center"/>
          </w:tcPr>
          <w:p w14:paraId="1D21C0B0" w14:textId="77777777" w:rsidR="00C266DF" w:rsidRPr="00BD3130" w:rsidRDefault="00C266DF" w:rsidP="00604617">
            <w:pPr>
              <w:pStyle w:val="ListParagraph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</w:pPr>
            <w:r w:rsidRPr="00BD313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  <w:t>1R</w:t>
            </w:r>
          </w:p>
        </w:tc>
        <w:tc>
          <w:tcPr>
            <w:tcW w:w="0" w:type="auto"/>
            <w:vAlign w:val="center"/>
          </w:tcPr>
          <w:p w14:paraId="32E9F2E2" w14:textId="77777777" w:rsidR="00C266DF" w:rsidRDefault="00C266DF" w:rsidP="00604617">
            <w:pPr>
              <w:pStyle w:val="ListParagraph"/>
              <w:spacing w:after="0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  <w:t>762</w:t>
            </w:r>
          </w:p>
        </w:tc>
        <w:tc>
          <w:tcPr>
            <w:tcW w:w="0" w:type="auto"/>
            <w:vAlign w:val="center"/>
          </w:tcPr>
          <w:p w14:paraId="5417A4DD" w14:textId="77777777" w:rsidR="00C266DF" w:rsidRDefault="00C266DF" w:rsidP="00604617">
            <w:pPr>
              <w:pStyle w:val="ListParagraph"/>
              <w:spacing w:after="0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  <w:t>Not applicable</w:t>
            </w:r>
          </w:p>
        </w:tc>
      </w:tr>
      <w:tr w:rsidR="00C266DF" w14:paraId="5C8C0E78" w14:textId="77777777" w:rsidTr="00C266DF">
        <w:trPr>
          <w:trHeight w:val="509"/>
        </w:trPr>
        <w:tc>
          <w:tcPr>
            <w:tcW w:w="0" w:type="auto"/>
            <w:vAlign w:val="center"/>
          </w:tcPr>
          <w:p w14:paraId="237AC1D6" w14:textId="77777777" w:rsidR="00C266DF" w:rsidRPr="00BD3130" w:rsidRDefault="00C266DF" w:rsidP="00604617">
            <w:pPr>
              <w:pStyle w:val="ListParagraph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</w:pPr>
            <w:r w:rsidRPr="00BD313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  <w:t>2</w:t>
            </w:r>
          </w:p>
        </w:tc>
        <w:tc>
          <w:tcPr>
            <w:tcW w:w="0" w:type="auto"/>
            <w:vAlign w:val="center"/>
          </w:tcPr>
          <w:p w14:paraId="376AE537" w14:textId="77777777" w:rsidR="00C266DF" w:rsidRDefault="00C266DF" w:rsidP="00604617">
            <w:pPr>
              <w:pStyle w:val="ListParagraph"/>
              <w:spacing w:after="0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  <w:t>531</w:t>
            </w:r>
          </w:p>
        </w:tc>
        <w:tc>
          <w:tcPr>
            <w:tcW w:w="0" w:type="auto"/>
            <w:vAlign w:val="center"/>
          </w:tcPr>
          <w:p w14:paraId="1AE84AD8" w14:textId="77777777" w:rsidR="00C266DF" w:rsidRDefault="00C266DF" w:rsidP="00604617">
            <w:pPr>
              <w:pStyle w:val="ListParagraph"/>
              <w:spacing w:after="0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  <w:t>1,644</w:t>
            </w:r>
          </w:p>
        </w:tc>
      </w:tr>
      <w:tr w:rsidR="00C266DF" w14:paraId="4F66A5E4" w14:textId="77777777" w:rsidTr="00C266DF">
        <w:trPr>
          <w:trHeight w:val="518"/>
        </w:trPr>
        <w:tc>
          <w:tcPr>
            <w:tcW w:w="0" w:type="auto"/>
            <w:vAlign w:val="center"/>
          </w:tcPr>
          <w:p w14:paraId="0413EECF" w14:textId="77777777" w:rsidR="00C266DF" w:rsidRPr="00BD3130" w:rsidRDefault="00C266DF" w:rsidP="00604617">
            <w:pPr>
              <w:pStyle w:val="ListParagraph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</w:pPr>
            <w:r w:rsidRPr="00BD313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  <w:t>3</w:t>
            </w:r>
          </w:p>
        </w:tc>
        <w:tc>
          <w:tcPr>
            <w:tcW w:w="0" w:type="auto"/>
            <w:vAlign w:val="center"/>
          </w:tcPr>
          <w:p w14:paraId="0BBD2D2E" w14:textId="77777777" w:rsidR="00C266DF" w:rsidRDefault="00C266DF" w:rsidP="00604617">
            <w:pPr>
              <w:pStyle w:val="ListParagraph"/>
              <w:spacing w:after="0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  <w:t>269</w:t>
            </w:r>
          </w:p>
        </w:tc>
        <w:tc>
          <w:tcPr>
            <w:tcW w:w="0" w:type="auto"/>
            <w:vAlign w:val="center"/>
          </w:tcPr>
          <w:p w14:paraId="737AF71A" w14:textId="77777777" w:rsidR="00C266DF" w:rsidRDefault="00C266DF" w:rsidP="00604617">
            <w:pPr>
              <w:pStyle w:val="ListParagraph"/>
              <w:spacing w:after="0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  <w:t>266</w:t>
            </w:r>
          </w:p>
        </w:tc>
      </w:tr>
      <w:tr w:rsidR="00C266DF" w14:paraId="08C77442" w14:textId="77777777" w:rsidTr="00C266DF">
        <w:trPr>
          <w:trHeight w:val="509"/>
        </w:trPr>
        <w:tc>
          <w:tcPr>
            <w:tcW w:w="0" w:type="auto"/>
            <w:vAlign w:val="center"/>
          </w:tcPr>
          <w:p w14:paraId="2FF70900" w14:textId="77777777" w:rsidR="00C266DF" w:rsidRPr="00BD3130" w:rsidRDefault="00C266DF" w:rsidP="00604617">
            <w:pPr>
              <w:pStyle w:val="ListParagraph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</w:pPr>
            <w:r w:rsidRPr="00BD313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  <w:t>4</w:t>
            </w:r>
          </w:p>
        </w:tc>
        <w:tc>
          <w:tcPr>
            <w:tcW w:w="0" w:type="auto"/>
            <w:vAlign w:val="center"/>
          </w:tcPr>
          <w:p w14:paraId="3321116E" w14:textId="77777777" w:rsidR="00C266DF" w:rsidRDefault="00C266DF" w:rsidP="00604617">
            <w:pPr>
              <w:pStyle w:val="ListParagraph"/>
              <w:spacing w:after="0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  <w:t>910</w:t>
            </w:r>
          </w:p>
        </w:tc>
        <w:tc>
          <w:tcPr>
            <w:tcW w:w="0" w:type="auto"/>
            <w:vAlign w:val="center"/>
          </w:tcPr>
          <w:p w14:paraId="16A666EE" w14:textId="77777777" w:rsidR="00C266DF" w:rsidRDefault="00C266DF" w:rsidP="00604617">
            <w:pPr>
              <w:pStyle w:val="ListParagraph"/>
              <w:spacing w:after="0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  <w:t>1,854</w:t>
            </w:r>
          </w:p>
        </w:tc>
      </w:tr>
      <w:tr w:rsidR="00C266DF" w14:paraId="5D4E5FAB" w14:textId="77777777" w:rsidTr="00C266DF">
        <w:trPr>
          <w:trHeight w:val="518"/>
        </w:trPr>
        <w:tc>
          <w:tcPr>
            <w:tcW w:w="0" w:type="auto"/>
            <w:vAlign w:val="center"/>
          </w:tcPr>
          <w:p w14:paraId="66C3B981" w14:textId="77777777" w:rsidR="00C266DF" w:rsidRPr="00BD3130" w:rsidRDefault="00C266DF" w:rsidP="00604617">
            <w:pPr>
              <w:pStyle w:val="ListParagraph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</w:pPr>
            <w:r w:rsidRPr="00BD313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  <w:t>5</w:t>
            </w:r>
          </w:p>
        </w:tc>
        <w:tc>
          <w:tcPr>
            <w:tcW w:w="0" w:type="auto"/>
            <w:vAlign w:val="center"/>
          </w:tcPr>
          <w:p w14:paraId="7DB0662C" w14:textId="77777777" w:rsidR="00C266DF" w:rsidRDefault="00C266DF" w:rsidP="00604617">
            <w:pPr>
              <w:pStyle w:val="ListParagraph"/>
              <w:spacing w:after="0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  <w:t>389</w:t>
            </w:r>
          </w:p>
        </w:tc>
        <w:tc>
          <w:tcPr>
            <w:tcW w:w="0" w:type="auto"/>
            <w:vAlign w:val="center"/>
          </w:tcPr>
          <w:p w14:paraId="734C9DCB" w14:textId="77777777" w:rsidR="00C266DF" w:rsidRDefault="00C266DF" w:rsidP="00604617">
            <w:pPr>
              <w:pStyle w:val="ListParagraph"/>
              <w:spacing w:after="0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  <w:t>1,777</w:t>
            </w:r>
          </w:p>
        </w:tc>
      </w:tr>
      <w:tr w:rsidR="00C266DF" w14:paraId="672CF17E" w14:textId="77777777" w:rsidTr="00C266DF">
        <w:trPr>
          <w:trHeight w:val="509"/>
        </w:trPr>
        <w:tc>
          <w:tcPr>
            <w:tcW w:w="0" w:type="auto"/>
            <w:vAlign w:val="center"/>
          </w:tcPr>
          <w:p w14:paraId="22B904C1" w14:textId="77777777" w:rsidR="00C266DF" w:rsidRPr="00BD3130" w:rsidRDefault="00C266DF" w:rsidP="00604617">
            <w:pPr>
              <w:pStyle w:val="ListParagraph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</w:pPr>
            <w:r w:rsidRPr="00BD313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  <w:t>6</w:t>
            </w:r>
          </w:p>
        </w:tc>
        <w:tc>
          <w:tcPr>
            <w:tcW w:w="0" w:type="auto"/>
            <w:vAlign w:val="center"/>
          </w:tcPr>
          <w:p w14:paraId="2EF82D97" w14:textId="77777777" w:rsidR="00C266DF" w:rsidRDefault="00C266DF" w:rsidP="00604617">
            <w:pPr>
              <w:pStyle w:val="ListParagraph"/>
              <w:spacing w:after="0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  <w:t>618</w:t>
            </w:r>
          </w:p>
        </w:tc>
        <w:tc>
          <w:tcPr>
            <w:tcW w:w="0" w:type="auto"/>
            <w:vAlign w:val="center"/>
          </w:tcPr>
          <w:p w14:paraId="01F9CCA8" w14:textId="77777777" w:rsidR="00C266DF" w:rsidRDefault="00C266DF" w:rsidP="00604617">
            <w:pPr>
              <w:pStyle w:val="ListParagraph"/>
              <w:spacing w:after="0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  <w:t>1,568</w:t>
            </w:r>
          </w:p>
        </w:tc>
      </w:tr>
      <w:tr w:rsidR="00C266DF" w14:paraId="66FC1405" w14:textId="77777777" w:rsidTr="00C266DF">
        <w:trPr>
          <w:trHeight w:val="518"/>
        </w:trPr>
        <w:tc>
          <w:tcPr>
            <w:tcW w:w="0" w:type="auto"/>
            <w:vAlign w:val="center"/>
          </w:tcPr>
          <w:p w14:paraId="42394BE9" w14:textId="77777777" w:rsidR="00C266DF" w:rsidRPr="00BD3130" w:rsidRDefault="00C266DF" w:rsidP="00604617">
            <w:pPr>
              <w:pStyle w:val="ListParagraph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</w:pPr>
            <w:r w:rsidRPr="00BD313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  <w:t>6R</w:t>
            </w:r>
          </w:p>
        </w:tc>
        <w:tc>
          <w:tcPr>
            <w:tcW w:w="0" w:type="auto"/>
            <w:vAlign w:val="center"/>
          </w:tcPr>
          <w:p w14:paraId="2B221205" w14:textId="77777777" w:rsidR="00C266DF" w:rsidRDefault="00C266DF" w:rsidP="00604617">
            <w:pPr>
              <w:pStyle w:val="ListParagraph"/>
              <w:spacing w:after="0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  <w:t>849</w:t>
            </w:r>
          </w:p>
        </w:tc>
        <w:tc>
          <w:tcPr>
            <w:tcW w:w="0" w:type="auto"/>
            <w:vAlign w:val="center"/>
          </w:tcPr>
          <w:p w14:paraId="551A24A1" w14:textId="77777777" w:rsidR="00C266DF" w:rsidRDefault="00C266DF" w:rsidP="00604617">
            <w:pPr>
              <w:pStyle w:val="ListParagraph"/>
              <w:spacing w:after="0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  <w:t>Not applicable</w:t>
            </w:r>
          </w:p>
        </w:tc>
      </w:tr>
      <w:tr w:rsidR="00C266DF" w14:paraId="6A229D30" w14:textId="77777777" w:rsidTr="00C266DF">
        <w:trPr>
          <w:trHeight w:val="509"/>
        </w:trPr>
        <w:tc>
          <w:tcPr>
            <w:tcW w:w="0" w:type="auto"/>
            <w:vAlign w:val="center"/>
          </w:tcPr>
          <w:p w14:paraId="6F98F45B" w14:textId="77777777" w:rsidR="00C266DF" w:rsidRPr="00BD3130" w:rsidRDefault="00C266DF" w:rsidP="00604617">
            <w:pPr>
              <w:pStyle w:val="ListParagraph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</w:pPr>
            <w:r w:rsidRPr="00BD313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  <w:t>7</w:t>
            </w:r>
          </w:p>
        </w:tc>
        <w:tc>
          <w:tcPr>
            <w:tcW w:w="0" w:type="auto"/>
            <w:vAlign w:val="center"/>
          </w:tcPr>
          <w:p w14:paraId="59E34084" w14:textId="77777777" w:rsidR="00C266DF" w:rsidRDefault="00C266DF" w:rsidP="00604617">
            <w:pPr>
              <w:pStyle w:val="ListParagraph"/>
              <w:spacing w:after="0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  <w:t>345</w:t>
            </w:r>
          </w:p>
        </w:tc>
        <w:tc>
          <w:tcPr>
            <w:tcW w:w="0" w:type="auto"/>
            <w:vAlign w:val="center"/>
          </w:tcPr>
          <w:p w14:paraId="7E2EF2B9" w14:textId="77777777" w:rsidR="00C266DF" w:rsidRDefault="00C266DF" w:rsidP="00604617">
            <w:pPr>
              <w:pStyle w:val="ListParagraph"/>
              <w:spacing w:after="0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  <w:t>1,813</w:t>
            </w:r>
          </w:p>
        </w:tc>
      </w:tr>
      <w:tr w:rsidR="00C266DF" w14:paraId="09D522DF" w14:textId="77777777" w:rsidTr="00C266DF">
        <w:trPr>
          <w:trHeight w:val="518"/>
        </w:trPr>
        <w:tc>
          <w:tcPr>
            <w:tcW w:w="0" w:type="auto"/>
            <w:vAlign w:val="center"/>
          </w:tcPr>
          <w:p w14:paraId="4CF52F8D" w14:textId="77777777" w:rsidR="00C266DF" w:rsidRPr="00BD3130" w:rsidRDefault="00C266DF" w:rsidP="00604617">
            <w:pPr>
              <w:pStyle w:val="ListParagraph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</w:pPr>
            <w:r w:rsidRPr="00BD313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  <w:t>8</w:t>
            </w:r>
          </w:p>
        </w:tc>
        <w:tc>
          <w:tcPr>
            <w:tcW w:w="0" w:type="auto"/>
            <w:vAlign w:val="center"/>
          </w:tcPr>
          <w:p w14:paraId="752E0A63" w14:textId="77777777" w:rsidR="00C266DF" w:rsidRDefault="00C266DF" w:rsidP="00604617">
            <w:pPr>
              <w:pStyle w:val="ListParagraph"/>
              <w:spacing w:after="0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  <w:t>503</w:t>
            </w:r>
          </w:p>
        </w:tc>
        <w:tc>
          <w:tcPr>
            <w:tcW w:w="0" w:type="auto"/>
            <w:vAlign w:val="center"/>
          </w:tcPr>
          <w:p w14:paraId="025173D3" w14:textId="77777777" w:rsidR="00C266DF" w:rsidRDefault="00C266DF" w:rsidP="00604617">
            <w:pPr>
              <w:pStyle w:val="ListParagraph"/>
              <w:spacing w:after="0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  <w:t>1,421</w:t>
            </w:r>
          </w:p>
        </w:tc>
      </w:tr>
      <w:tr w:rsidR="00C266DF" w14:paraId="3F5E92DB" w14:textId="77777777" w:rsidTr="00C266DF">
        <w:trPr>
          <w:trHeight w:val="509"/>
        </w:trPr>
        <w:tc>
          <w:tcPr>
            <w:tcW w:w="0" w:type="auto"/>
            <w:vAlign w:val="center"/>
          </w:tcPr>
          <w:p w14:paraId="50A787D9" w14:textId="77777777" w:rsidR="00C266DF" w:rsidRPr="00BD3130" w:rsidRDefault="00C266DF" w:rsidP="00604617">
            <w:pPr>
              <w:pStyle w:val="ListParagraph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</w:pPr>
            <w:r w:rsidRPr="00BD313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  <w:t>8R</w:t>
            </w:r>
          </w:p>
        </w:tc>
        <w:tc>
          <w:tcPr>
            <w:tcW w:w="0" w:type="auto"/>
            <w:vAlign w:val="center"/>
          </w:tcPr>
          <w:p w14:paraId="46138190" w14:textId="77777777" w:rsidR="00C266DF" w:rsidRDefault="00C266DF" w:rsidP="00604617">
            <w:pPr>
              <w:pStyle w:val="ListParagraph"/>
              <w:spacing w:after="0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  <w:t>602</w:t>
            </w:r>
          </w:p>
        </w:tc>
        <w:tc>
          <w:tcPr>
            <w:tcW w:w="0" w:type="auto"/>
            <w:vAlign w:val="center"/>
          </w:tcPr>
          <w:p w14:paraId="755E57E3" w14:textId="77777777" w:rsidR="00C266DF" w:rsidRDefault="00C266DF" w:rsidP="00604617">
            <w:pPr>
              <w:pStyle w:val="ListParagraph"/>
              <w:spacing w:after="0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  <w:t>Not applicable</w:t>
            </w:r>
          </w:p>
        </w:tc>
      </w:tr>
      <w:tr w:rsidR="00C266DF" w14:paraId="69BB5F44" w14:textId="77777777" w:rsidTr="00C266DF">
        <w:trPr>
          <w:trHeight w:val="296"/>
        </w:trPr>
        <w:tc>
          <w:tcPr>
            <w:tcW w:w="0" w:type="auto"/>
            <w:vAlign w:val="center"/>
          </w:tcPr>
          <w:p w14:paraId="2A34AAE9" w14:textId="77777777" w:rsidR="00C266DF" w:rsidRPr="00BD3130" w:rsidRDefault="00C266DF" w:rsidP="00604617">
            <w:pPr>
              <w:pStyle w:val="ListParagraph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</w:pPr>
            <w:r w:rsidRPr="00BD313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  <w:t>W</w:t>
            </w:r>
          </w:p>
        </w:tc>
        <w:tc>
          <w:tcPr>
            <w:tcW w:w="0" w:type="auto"/>
            <w:gridSpan w:val="2"/>
            <w:vAlign w:val="center"/>
          </w:tcPr>
          <w:p w14:paraId="418D6DD5" w14:textId="77777777" w:rsidR="00C266DF" w:rsidRDefault="00C266DF" w:rsidP="00604617">
            <w:pPr>
              <w:pStyle w:val="ListParagraph"/>
              <w:spacing w:after="0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  <w:t>149</w:t>
            </w:r>
          </w:p>
        </w:tc>
      </w:tr>
      <w:tr w:rsidR="00C266DF" w14:paraId="3EC63588" w14:textId="77777777" w:rsidTr="00C266DF">
        <w:trPr>
          <w:trHeight w:val="375"/>
        </w:trPr>
        <w:tc>
          <w:tcPr>
            <w:tcW w:w="0" w:type="auto"/>
            <w:vAlign w:val="center"/>
          </w:tcPr>
          <w:p w14:paraId="54429A34" w14:textId="77777777" w:rsidR="00C266DF" w:rsidRPr="00BD3130" w:rsidRDefault="00C266DF" w:rsidP="00604617">
            <w:pPr>
              <w:pStyle w:val="ListParagraph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</w:pPr>
            <w:r w:rsidRPr="00BD313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es-ES"/>
              </w:rPr>
              <w:t>SED</w:t>
            </w:r>
          </w:p>
        </w:tc>
        <w:tc>
          <w:tcPr>
            <w:tcW w:w="0" w:type="auto"/>
            <w:gridSpan w:val="2"/>
            <w:vAlign w:val="center"/>
          </w:tcPr>
          <w:p w14:paraId="1A22A951" w14:textId="77777777" w:rsidR="00C266DF" w:rsidRDefault="00C266DF" w:rsidP="00604617">
            <w:pPr>
              <w:pStyle w:val="ListParagraph"/>
              <w:spacing w:after="0"/>
              <w:ind w:left="0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es-ES"/>
              </w:rPr>
              <w:t>205</w:t>
            </w:r>
          </w:p>
        </w:tc>
      </w:tr>
    </w:tbl>
    <w:p w14:paraId="6D69CBBA" w14:textId="77777777" w:rsidR="00C266DF" w:rsidRPr="00C266DF" w:rsidRDefault="00C266DF">
      <w:pPr>
        <w:rPr>
          <w:lang w:val="en-US"/>
        </w:rPr>
      </w:pPr>
    </w:p>
    <w:sectPr w:rsidR="00C266DF" w:rsidRPr="00C266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4411F8"/>
    <w:multiLevelType w:val="multilevel"/>
    <w:tmpl w:val="177EB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A8"/>
    <w:rsid w:val="000A37C8"/>
    <w:rsid w:val="00194A8A"/>
    <w:rsid w:val="001F439F"/>
    <w:rsid w:val="00342F63"/>
    <w:rsid w:val="00356FD9"/>
    <w:rsid w:val="003F3BD8"/>
    <w:rsid w:val="005E14E7"/>
    <w:rsid w:val="00604617"/>
    <w:rsid w:val="008540A8"/>
    <w:rsid w:val="00B7314E"/>
    <w:rsid w:val="00C2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ED20A"/>
  <w15:chartTrackingRefBased/>
  <w15:docId w15:val="{2A40DAA3-1892-4965-85D1-1A0AEC885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266DF"/>
    <w:pPr>
      <w:spacing w:after="200" w:line="276" w:lineRule="auto"/>
      <w:ind w:left="720"/>
      <w:contextualSpacing/>
      <w:jc w:val="both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266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66DF"/>
    <w:pPr>
      <w:spacing w:after="200" w:line="240" w:lineRule="auto"/>
      <w:jc w:val="both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66DF"/>
    <w:rPr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C266D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F3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Strong">
    <w:name w:val="Strong"/>
    <w:basedOn w:val="DefaultParagraphFont"/>
    <w:uiPriority w:val="22"/>
    <w:qFormat/>
    <w:rsid w:val="003F3BD8"/>
    <w:rPr>
      <w:b/>
      <w:bCs/>
    </w:rPr>
  </w:style>
  <w:style w:type="character" w:styleId="Hyperlink">
    <w:name w:val="Hyperlink"/>
    <w:basedOn w:val="DefaultParagraphFont"/>
    <w:uiPriority w:val="99"/>
    <w:unhideWhenUsed/>
    <w:rsid w:val="006046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6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6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reche@ugr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Martínez Moreno</dc:creator>
  <cp:keywords/>
  <dc:description/>
  <cp:lastModifiedBy>Isabel Reche</cp:lastModifiedBy>
  <cp:revision>8</cp:revision>
  <dcterms:created xsi:type="dcterms:W3CDTF">2023-09-26T08:52:00Z</dcterms:created>
  <dcterms:modified xsi:type="dcterms:W3CDTF">2023-10-20T10:50:00Z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4aa9c72c13067997464cc37d57e044759fec5b9f02344e8e13d5d5488455cbb3</vt:lpwstr>
  </property>
</Properties>
</file>