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0087" w:rsidRDefault="00E03EE7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  <w:r w:rsidR="00000000">
        <w:rPr>
          <w:rFonts w:ascii="Arial" w:eastAsia="Arial" w:hAnsi="Arial" w:cs="Arial"/>
          <w:b/>
        </w:rPr>
        <w:t>Supporting information Figure 2.</w:t>
      </w:r>
      <w:r w:rsidR="00000000">
        <w:rPr>
          <w:rFonts w:ascii="Arial" w:eastAsia="Arial" w:hAnsi="Arial" w:cs="Arial"/>
        </w:rPr>
        <w:t xml:space="preserve"> </w:t>
      </w:r>
      <w:r w:rsidR="00000000">
        <w:rPr>
          <w:rFonts w:ascii="Arial" w:eastAsia="Arial" w:hAnsi="Arial" w:cs="Arial"/>
          <w:b/>
        </w:rPr>
        <w:t xml:space="preserve"> Heterogeneous allele structure. </w:t>
      </w:r>
    </w:p>
    <w:p w:rsidR="00970087" w:rsidRDefault="00000000">
      <w:pPr>
        <w:jc w:val="both"/>
      </w:pPr>
      <w:r>
        <w:rPr>
          <w:rFonts w:ascii="Arial" w:eastAsia="Arial" w:hAnsi="Arial" w:cs="Arial"/>
        </w:rPr>
        <w:t>In each graph, we present the variation of the standardized per-base depth of coverage (</w:t>
      </w:r>
      <w:proofErr w:type="spellStart"/>
      <w:r>
        <w:rPr>
          <w:rFonts w:ascii="Arial" w:eastAsia="Arial" w:hAnsi="Arial" w:cs="Arial"/>
          <w:i/>
        </w:rPr>
        <w:t>pb</w:t>
      </w:r>
      <w:r>
        <w:rPr>
          <w:rFonts w:ascii="Arial" w:eastAsia="Arial" w:hAnsi="Arial" w:cs="Arial"/>
        </w:rPr>
        <w:t>DoC</w:t>
      </w:r>
      <w:r>
        <w:rPr>
          <w:rFonts w:ascii="Arial" w:eastAsia="Arial" w:hAnsi="Arial" w:cs="Arial"/>
          <w:i/>
          <w:sz w:val="25"/>
          <w:szCs w:val="25"/>
          <w:vertAlign w:val="subscript"/>
        </w:rPr>
        <w:t>std</w:t>
      </w:r>
      <w:proofErr w:type="spellEnd"/>
      <w:r>
        <w:rPr>
          <w:rFonts w:ascii="Arial" w:eastAsia="Arial" w:hAnsi="Arial" w:cs="Arial"/>
          <w:i/>
        </w:rPr>
        <w:t xml:space="preserve">, </w:t>
      </w:r>
      <w:r>
        <w:rPr>
          <w:rFonts w:ascii="Arial" w:eastAsia="Arial" w:hAnsi="Arial" w:cs="Arial"/>
        </w:rPr>
        <w:t xml:space="preserve">with 1 being the mean </w:t>
      </w:r>
      <w:proofErr w:type="spellStart"/>
      <w:r>
        <w:rPr>
          <w:rFonts w:ascii="Arial" w:eastAsia="Arial" w:hAnsi="Arial" w:cs="Arial"/>
          <w:i/>
        </w:rPr>
        <w:t>pb</w:t>
      </w:r>
      <w:r>
        <w:rPr>
          <w:rFonts w:ascii="Arial" w:eastAsia="Arial" w:hAnsi="Arial" w:cs="Arial"/>
        </w:rPr>
        <w:t>DoC</w:t>
      </w:r>
      <w:proofErr w:type="spellEnd"/>
      <w:r>
        <w:rPr>
          <w:rFonts w:ascii="Arial" w:eastAsia="Arial" w:hAnsi="Arial" w:cs="Arial"/>
        </w:rPr>
        <w:t xml:space="preserve"> calculated over the whole chromosome)</w:t>
      </w:r>
      <w:r>
        <w:rPr>
          <w:rFonts w:ascii="Arial" w:eastAsia="Arial" w:hAnsi="Arial" w:cs="Arial"/>
          <w:i/>
          <w:sz w:val="25"/>
          <w:szCs w:val="25"/>
          <w:vertAlign w:val="subscript"/>
        </w:rPr>
        <w:t xml:space="preserve"> </w:t>
      </w:r>
      <w:r>
        <w:rPr>
          <w:rFonts w:ascii="Arial" w:eastAsia="Arial" w:hAnsi="Arial" w:cs="Arial"/>
        </w:rPr>
        <w:t>along the chromosomal region of interest (</w:t>
      </w:r>
      <w:proofErr w:type="spellStart"/>
      <w:r>
        <w:rPr>
          <w:rFonts w:ascii="Arial" w:eastAsia="Arial" w:hAnsi="Arial" w:cs="Arial"/>
        </w:rPr>
        <w:t>absiss</w:t>
      </w:r>
      <w:proofErr w:type="spellEnd"/>
      <w:r>
        <w:rPr>
          <w:rFonts w:ascii="Arial" w:eastAsia="Arial" w:hAnsi="Arial" w:cs="Arial"/>
        </w:rPr>
        <w:t xml:space="preserve">, from 3.4 to 3.7 MB along the chromosome 2R). Each dot is the mean </w:t>
      </w:r>
      <w:proofErr w:type="spellStart"/>
      <w:r>
        <w:rPr>
          <w:rFonts w:ascii="Arial" w:eastAsia="Arial" w:hAnsi="Arial" w:cs="Arial"/>
          <w:i/>
        </w:rPr>
        <w:t>pb</w:t>
      </w:r>
      <w:r>
        <w:rPr>
          <w:rFonts w:ascii="Arial" w:eastAsia="Arial" w:hAnsi="Arial" w:cs="Arial"/>
        </w:rPr>
        <w:t>DoC</w:t>
      </w:r>
      <w:r>
        <w:rPr>
          <w:rFonts w:ascii="Arial" w:eastAsia="Arial" w:hAnsi="Arial" w:cs="Arial"/>
          <w:i/>
          <w:sz w:val="25"/>
          <w:szCs w:val="25"/>
          <w:vertAlign w:val="subscript"/>
        </w:rPr>
        <w:t>std</w:t>
      </w:r>
      <w:proofErr w:type="spellEnd"/>
      <w:r>
        <w:rPr>
          <w:rFonts w:ascii="Arial" w:eastAsia="Arial" w:hAnsi="Arial" w:cs="Arial"/>
        </w:rPr>
        <w:t xml:space="preserve"> calculated every 100 bases (bin size) over 500-base sliding windows. The purple dashed lines represent the amplicon limits of the D</w:t>
      </w:r>
      <w:r>
        <w:rPr>
          <w:rFonts w:ascii="Arial" w:eastAsia="Arial" w:hAnsi="Arial" w:cs="Arial"/>
          <w:sz w:val="25"/>
          <w:szCs w:val="25"/>
          <w:vertAlign w:val="subscript"/>
        </w:rPr>
        <w:t>1</w:t>
      </w:r>
      <w:r>
        <w:rPr>
          <w:rFonts w:ascii="Arial" w:eastAsia="Arial" w:hAnsi="Arial" w:cs="Arial"/>
        </w:rPr>
        <w:t xml:space="preserve"> and R</w:t>
      </w:r>
      <w:r>
        <w:rPr>
          <w:rFonts w:ascii="Arial" w:eastAsia="Arial" w:hAnsi="Arial" w:cs="Arial"/>
          <w:sz w:val="25"/>
          <w:szCs w:val="25"/>
          <w:vertAlign w:val="superscript"/>
        </w:rPr>
        <w:t>x</w:t>
      </w:r>
      <w:r>
        <w:rPr>
          <w:rFonts w:ascii="Arial" w:eastAsia="Arial" w:hAnsi="Arial" w:cs="Arial"/>
        </w:rPr>
        <w:t xml:space="preserve"> alleles (</w:t>
      </w:r>
      <w:proofErr w:type="spellStart"/>
      <w:r>
        <w:rPr>
          <w:rFonts w:ascii="Arial" w:eastAsia="Arial" w:hAnsi="Arial" w:cs="Arial"/>
        </w:rPr>
        <w:t>Assogba</w:t>
      </w:r>
      <w:proofErr w:type="spellEnd"/>
      <w:r>
        <w:rPr>
          <w:rFonts w:ascii="Arial" w:eastAsia="Arial" w:hAnsi="Arial" w:cs="Arial"/>
        </w:rPr>
        <w:t xml:space="preserve"> et al. 2018); the cyan lines represent the </w:t>
      </w:r>
      <w:r>
        <w:rPr>
          <w:rFonts w:ascii="Arial" w:eastAsia="Arial" w:hAnsi="Arial" w:cs="Arial"/>
          <w:i/>
        </w:rPr>
        <w:t xml:space="preserve">ace-1 </w:t>
      </w:r>
      <w:r>
        <w:rPr>
          <w:rFonts w:ascii="Arial" w:eastAsia="Arial" w:hAnsi="Arial" w:cs="Arial"/>
        </w:rPr>
        <w:t>gene location.</w:t>
      </w:r>
    </w:p>
    <w:p w:rsidR="00970087" w:rsidRDefault="00B442A1">
      <w:pPr>
        <w:spacing w:line="360" w:lineRule="auto"/>
        <w:rPr>
          <w:rFonts w:ascii="Arial" w:eastAsia="Arial" w:hAnsi="Arial" w:cs="Arial"/>
        </w:rPr>
      </w:pPr>
      <w:r>
        <w:rPr>
          <w:noProof/>
        </w:rPr>
        <w:drawing>
          <wp:anchor distT="0" distB="0" distL="0" distR="0" simplePos="0" relativeHeight="251692032" behindDoc="0" locked="0" layoutInCell="1" hidden="0" allowOverlap="1" wp14:anchorId="6EAD5BFA" wp14:editId="0BAE6E59">
            <wp:simplePos x="0" y="0"/>
            <wp:positionH relativeFrom="column">
              <wp:posOffset>3481070</wp:posOffset>
            </wp:positionH>
            <wp:positionV relativeFrom="paragraph">
              <wp:posOffset>70485</wp:posOffset>
            </wp:positionV>
            <wp:extent cx="2880000" cy="2700000"/>
            <wp:effectExtent l="0" t="0" r="3175" b="5715"/>
            <wp:wrapSquare wrapText="bothSides" distT="0" distB="0" distL="0" distR="0"/>
            <wp:docPr id="2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70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76672" behindDoc="0" locked="0" layoutInCell="1" hidden="0" allowOverlap="1" wp14:anchorId="4EE62F44" wp14:editId="6FB03465">
            <wp:simplePos x="0" y="0"/>
            <wp:positionH relativeFrom="column">
              <wp:posOffset>75565</wp:posOffset>
            </wp:positionH>
            <wp:positionV relativeFrom="paragraph">
              <wp:posOffset>2717165</wp:posOffset>
            </wp:positionV>
            <wp:extent cx="2879725" cy="2699385"/>
            <wp:effectExtent l="0" t="0" r="3175" b="5715"/>
            <wp:wrapSquare wrapText="bothSides" distT="0" distB="0" distL="0" distR="0"/>
            <wp:docPr id="14" name="image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6993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75648" behindDoc="0" locked="0" layoutInCell="1" hidden="0" allowOverlap="1" wp14:anchorId="40689B21" wp14:editId="081421B9">
            <wp:simplePos x="0" y="0"/>
            <wp:positionH relativeFrom="column">
              <wp:posOffset>3485515</wp:posOffset>
            </wp:positionH>
            <wp:positionV relativeFrom="paragraph">
              <wp:posOffset>2717165</wp:posOffset>
            </wp:positionV>
            <wp:extent cx="2879725" cy="2699385"/>
            <wp:effectExtent l="0" t="0" r="3175" b="5715"/>
            <wp:wrapSquare wrapText="bothSides" distT="0" distB="0" distL="0" distR="0"/>
            <wp:docPr id="7" name="image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6993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76330" behindDoc="0" locked="0" layoutInCell="1" hidden="0" allowOverlap="1" wp14:anchorId="24D70363" wp14:editId="67A9A96E">
            <wp:simplePos x="0" y="0"/>
            <wp:positionH relativeFrom="column">
              <wp:posOffset>78740</wp:posOffset>
            </wp:positionH>
            <wp:positionV relativeFrom="paragraph">
              <wp:posOffset>5363845</wp:posOffset>
            </wp:positionV>
            <wp:extent cx="2879725" cy="2699385"/>
            <wp:effectExtent l="0" t="0" r="3175" b="5715"/>
            <wp:wrapSquare wrapText="bothSides" distT="0" distB="0" distL="0" distR="0"/>
            <wp:docPr id="1" name="image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6993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75989" behindDoc="0" locked="0" layoutInCell="1" hidden="0" allowOverlap="1" wp14:anchorId="7407BA9B" wp14:editId="678ED174">
            <wp:simplePos x="0" y="0"/>
            <wp:positionH relativeFrom="column">
              <wp:posOffset>3484245</wp:posOffset>
            </wp:positionH>
            <wp:positionV relativeFrom="paragraph">
              <wp:posOffset>5363845</wp:posOffset>
            </wp:positionV>
            <wp:extent cx="2879725" cy="2699385"/>
            <wp:effectExtent l="0" t="0" r="3175" b="5715"/>
            <wp:wrapSquare wrapText="bothSides" distT="0" distB="0" distL="0" distR="0"/>
            <wp:docPr id="8" name="image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6993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80768" behindDoc="0" locked="0" layoutInCell="1" hidden="0" allowOverlap="1" wp14:anchorId="41BEDAF9" wp14:editId="51E352B4">
            <wp:simplePos x="0" y="0"/>
            <wp:positionH relativeFrom="column">
              <wp:posOffset>77470</wp:posOffset>
            </wp:positionH>
            <wp:positionV relativeFrom="paragraph">
              <wp:posOffset>71755</wp:posOffset>
            </wp:positionV>
            <wp:extent cx="2879725" cy="2699385"/>
            <wp:effectExtent l="0" t="0" r="3175" b="5715"/>
            <wp:wrapSquare wrapText="bothSides" distT="0" distB="0" distL="0" distR="0"/>
            <wp:docPr id="10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6993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3EE7">
        <w:rPr>
          <w:noProof/>
        </w:rPr>
        <w:t xml:space="preserve"> </w:t>
      </w:r>
      <w:r>
        <w:t xml:space="preserve">  </w:t>
      </w:r>
      <w:r w:rsidR="00000000">
        <w:br w:type="page"/>
      </w:r>
    </w:p>
    <w:p w:rsidR="00970087" w:rsidRDefault="00B442A1">
      <w:pPr>
        <w:spacing w:line="360" w:lineRule="auto"/>
        <w:rPr>
          <w:rFonts w:ascii="Arial" w:eastAsia="Arial" w:hAnsi="Arial" w:cs="Arial"/>
        </w:rPr>
      </w:pPr>
      <w:r>
        <w:rPr>
          <w:noProof/>
        </w:rPr>
        <w:lastRenderedPageBreak/>
        <w:drawing>
          <wp:anchor distT="0" distB="0" distL="0" distR="0" simplePos="0" relativeHeight="251694080" behindDoc="0" locked="0" layoutInCell="1" hidden="0" allowOverlap="1" wp14:anchorId="55263D1E" wp14:editId="3703808A">
            <wp:simplePos x="0" y="0"/>
            <wp:positionH relativeFrom="column">
              <wp:posOffset>361315</wp:posOffset>
            </wp:positionH>
            <wp:positionV relativeFrom="paragraph">
              <wp:posOffset>26670</wp:posOffset>
            </wp:positionV>
            <wp:extent cx="2880000" cy="2700000"/>
            <wp:effectExtent l="0" t="0" r="3175" b="5715"/>
            <wp:wrapSquare wrapText="bothSides" distT="0" distB="0" distL="0" distR="0"/>
            <wp:docPr id="3" name="image1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70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</w:t>
      </w:r>
      <w:r>
        <w:rPr>
          <w:noProof/>
        </w:rPr>
        <w:drawing>
          <wp:anchor distT="0" distB="0" distL="0" distR="0" simplePos="0" relativeHeight="251687936" behindDoc="0" locked="0" layoutInCell="1" hidden="0" allowOverlap="1" wp14:anchorId="4808299E" wp14:editId="7C3170E1">
            <wp:simplePos x="0" y="0"/>
            <wp:positionH relativeFrom="column">
              <wp:posOffset>3420745</wp:posOffset>
            </wp:positionH>
            <wp:positionV relativeFrom="paragraph">
              <wp:posOffset>25400</wp:posOffset>
            </wp:positionV>
            <wp:extent cx="2879725" cy="2699385"/>
            <wp:effectExtent l="0" t="0" r="3175" b="5715"/>
            <wp:wrapSquare wrapText="bothSides" distT="0" distB="0" distL="0" distR="0"/>
            <wp:docPr id="9" name="image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6993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0087" w:rsidRPr="00B442A1" w:rsidRDefault="00117895" w:rsidP="00B442A1">
      <w:pPr>
        <w:spacing w:line="360" w:lineRule="auto"/>
        <w:rPr>
          <w:rFonts w:ascii="Arial" w:eastAsia="Arial" w:hAnsi="Arial" w:cs="Arial"/>
        </w:rPr>
      </w:pPr>
      <w:r>
        <w:rPr>
          <w:noProof/>
        </w:rPr>
        <w:drawing>
          <wp:anchor distT="0" distB="0" distL="0" distR="0" simplePos="0" relativeHeight="251681792" behindDoc="0" locked="0" layoutInCell="1" hidden="0" allowOverlap="1" wp14:anchorId="31FB2E8B" wp14:editId="0C354F22">
            <wp:simplePos x="0" y="0"/>
            <wp:positionH relativeFrom="column">
              <wp:posOffset>3420110</wp:posOffset>
            </wp:positionH>
            <wp:positionV relativeFrom="paragraph">
              <wp:posOffset>5582920</wp:posOffset>
            </wp:positionV>
            <wp:extent cx="2879725" cy="2699385"/>
            <wp:effectExtent l="0" t="0" r="3175" b="5715"/>
            <wp:wrapSquare wrapText="bothSides" distT="0" distB="0" distL="0" distR="0"/>
            <wp:docPr id="1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6993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82816" behindDoc="0" locked="0" layoutInCell="1" hidden="0" allowOverlap="1" wp14:anchorId="7926C356" wp14:editId="5F20B80C">
            <wp:simplePos x="0" y="0"/>
            <wp:positionH relativeFrom="column">
              <wp:posOffset>363855</wp:posOffset>
            </wp:positionH>
            <wp:positionV relativeFrom="paragraph">
              <wp:posOffset>5583555</wp:posOffset>
            </wp:positionV>
            <wp:extent cx="2879725" cy="2699385"/>
            <wp:effectExtent l="0" t="0" r="3175" b="5715"/>
            <wp:wrapSquare wrapText="bothSides" distT="0" distB="0" distL="0" distR="0"/>
            <wp:docPr id="5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6993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96128" behindDoc="0" locked="0" layoutInCell="1" hidden="0" allowOverlap="1" wp14:anchorId="0C65F9DB" wp14:editId="3F2F0A12">
            <wp:simplePos x="0" y="0"/>
            <wp:positionH relativeFrom="column">
              <wp:posOffset>362585</wp:posOffset>
            </wp:positionH>
            <wp:positionV relativeFrom="paragraph">
              <wp:posOffset>2671445</wp:posOffset>
            </wp:positionV>
            <wp:extent cx="2879725" cy="2699385"/>
            <wp:effectExtent l="0" t="0" r="3175" b="5715"/>
            <wp:wrapSquare wrapText="bothSides" distT="0" distB="0" distL="0" distR="0"/>
            <wp:docPr id="4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6993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83840" behindDoc="0" locked="0" layoutInCell="1" hidden="0" allowOverlap="1" wp14:anchorId="3C70BDC0" wp14:editId="4C2C533A">
            <wp:simplePos x="0" y="0"/>
            <wp:positionH relativeFrom="column">
              <wp:posOffset>3419475</wp:posOffset>
            </wp:positionH>
            <wp:positionV relativeFrom="paragraph">
              <wp:posOffset>2670810</wp:posOffset>
            </wp:positionV>
            <wp:extent cx="2879725" cy="2699385"/>
            <wp:effectExtent l="0" t="0" r="3175" b="5715"/>
            <wp:wrapSquare wrapText="bothSides" distT="0" distB="0" distL="0" distR="0"/>
            <wp:docPr id="13" name="image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6993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42A1">
        <w:rPr>
          <w:noProof/>
        </w:rPr>
        <w:t xml:space="preserve"> </w:t>
      </w:r>
    </w:p>
    <w:sectPr w:rsidR="00970087" w:rsidRPr="00B442A1">
      <w:headerReference w:type="default" r:id="rId18"/>
      <w:pgSz w:w="11906" w:h="16838"/>
      <w:pgMar w:top="1440" w:right="850" w:bottom="720" w:left="85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813DF" w:rsidRDefault="008813DF">
      <w:r>
        <w:separator/>
      </w:r>
    </w:p>
  </w:endnote>
  <w:endnote w:type="continuationSeparator" w:id="0">
    <w:p w:rsidR="008813DF" w:rsidRDefault="00881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813DF" w:rsidRDefault="008813DF">
      <w:r>
        <w:separator/>
      </w:r>
    </w:p>
  </w:footnote>
  <w:footnote w:type="continuationSeparator" w:id="0">
    <w:p w:rsidR="008813DF" w:rsidRDefault="00881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70087" w:rsidRDefault="0097008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087"/>
    <w:rsid w:val="000512D2"/>
    <w:rsid w:val="000A3827"/>
    <w:rsid w:val="00117895"/>
    <w:rsid w:val="001D1BFF"/>
    <w:rsid w:val="00291803"/>
    <w:rsid w:val="002B1918"/>
    <w:rsid w:val="002F7E21"/>
    <w:rsid w:val="00415099"/>
    <w:rsid w:val="00545A17"/>
    <w:rsid w:val="00874D7F"/>
    <w:rsid w:val="008813DF"/>
    <w:rsid w:val="00886C70"/>
    <w:rsid w:val="00955C36"/>
    <w:rsid w:val="00970087"/>
    <w:rsid w:val="00B442A1"/>
    <w:rsid w:val="00B853FB"/>
    <w:rsid w:val="00C00D3F"/>
    <w:rsid w:val="00D528A4"/>
    <w:rsid w:val="00E03EE7"/>
    <w:rsid w:val="00E47E1D"/>
    <w:rsid w:val="00EC6C57"/>
    <w:rsid w:val="00F2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2AB62C1"/>
  <w15:docId w15:val="{3989CDE5-C471-2E4F-ABBE-025A56FEC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en-GB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92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Pierrick Labbe</cp:lastModifiedBy>
  <cp:revision>5</cp:revision>
  <dcterms:created xsi:type="dcterms:W3CDTF">2023-10-20T09:58:00Z</dcterms:created>
  <dcterms:modified xsi:type="dcterms:W3CDTF">2023-10-20T10:15:00Z</dcterms:modified>
</cp:coreProperties>
</file>