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5F47" w:rsidRDefault="00215F47" w:rsidP="00E75676">
      <w:pPr>
        <w:autoSpaceDE w:val="0"/>
        <w:autoSpaceDN w:val="0"/>
        <w:adjustRightInd w:val="0"/>
        <w:spacing w:after="0" w:line="360" w:lineRule="auto"/>
        <w:ind w:right="21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en-US" w:eastAsia="en-US"/>
        </w:rPr>
        <w:drawing>
          <wp:inline distT="0" distB="0" distL="0" distR="0" wp14:anchorId="0AD1E99D" wp14:editId="31FBE5A8">
            <wp:extent cx="4405023" cy="2888748"/>
            <wp:effectExtent l="0" t="0" r="0" b="698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5023" cy="28887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5F47" w:rsidRDefault="00215F47" w:rsidP="00E75676">
      <w:pPr>
        <w:autoSpaceDE w:val="0"/>
        <w:autoSpaceDN w:val="0"/>
        <w:adjustRightInd w:val="0"/>
        <w:spacing w:after="0" w:line="360" w:lineRule="auto"/>
        <w:ind w:right="21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en-US" w:eastAsia="en-US"/>
        </w:rPr>
        <w:drawing>
          <wp:inline distT="0" distB="0" distL="0" distR="0" wp14:anchorId="27A62BA9" wp14:editId="2CE5ACC4">
            <wp:extent cx="4397010" cy="3080855"/>
            <wp:effectExtent l="0" t="0" r="3810" b="571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7369" cy="30881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5F47" w:rsidRPr="0091305C" w:rsidRDefault="00E75676" w:rsidP="007F5BBC">
      <w:pPr>
        <w:autoSpaceDE w:val="0"/>
        <w:autoSpaceDN w:val="0"/>
        <w:adjustRightInd w:val="0"/>
        <w:spacing w:after="0" w:line="360" w:lineRule="auto"/>
        <w:ind w:right="2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Supplementary </w:t>
      </w:r>
      <w:r w:rsidR="00215F47" w:rsidRPr="00766E96">
        <w:rPr>
          <w:rFonts w:ascii="Times New Roman" w:hAnsi="Times New Roman" w:cs="Times New Roman"/>
          <w:b/>
          <w:color w:val="000000"/>
          <w:sz w:val="24"/>
          <w:szCs w:val="24"/>
        </w:rPr>
        <w:t>Fig</w:t>
      </w:r>
      <w:r w:rsidR="00766E96" w:rsidRPr="00766E96">
        <w:rPr>
          <w:rFonts w:ascii="Times New Roman" w:hAnsi="Times New Roman" w:cs="Times New Roman"/>
          <w:b/>
          <w:color w:val="000000"/>
          <w:sz w:val="24"/>
          <w:szCs w:val="24"/>
        </w:rPr>
        <w:t>. 1</w:t>
      </w:r>
      <w:r w:rsidR="00215F47" w:rsidRPr="0091305C">
        <w:rPr>
          <w:rFonts w:ascii="Times New Roman" w:hAnsi="Times New Roman" w:cs="Times New Roman"/>
          <w:color w:val="000000"/>
          <w:sz w:val="24"/>
          <w:szCs w:val="24"/>
        </w:rPr>
        <w:t xml:space="preserve"> FT-IR </w:t>
      </w:r>
      <w:r w:rsidR="00215F47">
        <w:rPr>
          <w:rFonts w:ascii="Times New Roman" w:hAnsi="Times New Roman" w:cs="Times New Roman"/>
          <w:color w:val="000000"/>
          <w:sz w:val="24"/>
          <w:szCs w:val="24"/>
        </w:rPr>
        <w:t>spectra</w:t>
      </w:r>
      <w:r w:rsidR="00215F47" w:rsidRPr="0091305C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r w:rsidRPr="0091305C">
        <w:rPr>
          <w:rFonts w:ascii="Times New Roman" w:hAnsi="Times New Roman" w:cs="Times New Roman"/>
          <w:color w:val="000000"/>
          <w:sz w:val="24"/>
          <w:szCs w:val="24"/>
        </w:rPr>
        <w:t>(A)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15F47" w:rsidRPr="0091305C">
        <w:rPr>
          <w:rFonts w:ascii="Times New Roman" w:hAnsi="Times New Roman" w:cs="Times New Roman"/>
          <w:color w:val="000000"/>
          <w:sz w:val="24"/>
          <w:szCs w:val="24"/>
        </w:rPr>
        <w:t xml:space="preserve">quercetin, </w:t>
      </w:r>
      <w:r w:rsidRPr="0091305C">
        <w:rPr>
          <w:rFonts w:ascii="Times New Roman" w:hAnsi="Times New Roman" w:cs="Times New Roman"/>
          <w:color w:val="000000"/>
          <w:sz w:val="24"/>
          <w:szCs w:val="24"/>
        </w:rPr>
        <w:t>(B)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15F47" w:rsidRPr="0091305C">
        <w:rPr>
          <w:rFonts w:ascii="Times New Roman" w:hAnsi="Times New Roman" w:cs="Times New Roman"/>
          <w:color w:val="000000"/>
          <w:sz w:val="24"/>
          <w:szCs w:val="24"/>
        </w:rPr>
        <w:t xml:space="preserve">piperlongumine, </w:t>
      </w:r>
      <w:r w:rsidRPr="0091305C">
        <w:rPr>
          <w:rFonts w:ascii="Times New Roman" w:hAnsi="Times New Roman" w:cs="Times New Roman"/>
          <w:color w:val="000000"/>
          <w:sz w:val="24"/>
          <w:szCs w:val="24"/>
        </w:rPr>
        <w:t xml:space="preserve">(C) </w:t>
      </w:r>
      <w:r w:rsidR="00215F47" w:rsidRPr="0091305C">
        <w:rPr>
          <w:rFonts w:ascii="Times New Roman" w:hAnsi="Times New Roman" w:cs="Times New Roman"/>
          <w:color w:val="000000"/>
          <w:sz w:val="24"/>
          <w:szCs w:val="24"/>
        </w:rPr>
        <w:t>curcumin and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(D)</w:t>
      </w:r>
      <w:r w:rsidR="00215F47" w:rsidRPr="0091305C">
        <w:rPr>
          <w:rFonts w:ascii="Times New Roman" w:hAnsi="Times New Roman" w:cs="Times New Roman"/>
          <w:color w:val="000000"/>
          <w:sz w:val="24"/>
          <w:szCs w:val="24"/>
        </w:rPr>
        <w:t xml:space="preserve"> three molecules quercetin,</w:t>
      </w:r>
      <w:bookmarkStart w:id="0" w:name="_GoBack"/>
      <w:bookmarkEnd w:id="0"/>
      <w:r w:rsidR="00215F47" w:rsidRPr="0091305C">
        <w:rPr>
          <w:rFonts w:ascii="Times New Roman" w:hAnsi="Times New Roman" w:cs="Times New Roman"/>
          <w:color w:val="000000"/>
          <w:sz w:val="24"/>
          <w:szCs w:val="24"/>
        </w:rPr>
        <w:t xml:space="preserve"> piperlon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gumine, curcumin Loaded NPs </w:t>
      </w:r>
    </w:p>
    <w:p w:rsidR="00B478CD" w:rsidRDefault="00B478CD" w:rsidP="00E75676">
      <w:pPr>
        <w:spacing w:line="360" w:lineRule="auto"/>
        <w:jc w:val="center"/>
      </w:pPr>
    </w:p>
    <w:sectPr w:rsidR="00B478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F47"/>
    <w:rsid w:val="00215F47"/>
    <w:rsid w:val="003D35BA"/>
    <w:rsid w:val="00424CBF"/>
    <w:rsid w:val="0062725A"/>
    <w:rsid w:val="00766E96"/>
    <w:rsid w:val="007F5BBC"/>
    <w:rsid w:val="00A1774E"/>
    <w:rsid w:val="00A45D35"/>
    <w:rsid w:val="00B478CD"/>
    <w:rsid w:val="00D973F7"/>
    <w:rsid w:val="00DB2203"/>
    <w:rsid w:val="00E22122"/>
    <w:rsid w:val="00E75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ECCC64-817E-4479-9EE9-BD213A9A6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5F47"/>
    <w:pPr>
      <w:spacing w:after="200" w:line="276" w:lineRule="auto"/>
    </w:pPr>
    <w:rPr>
      <w:rFonts w:eastAsiaTheme="minorEastAsia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Abha</dc:creator>
  <cp:keywords/>
  <dc:description/>
  <cp:lastModifiedBy>Abha</cp:lastModifiedBy>
  <cp:revision>4</cp:revision>
  <dcterms:created xsi:type="dcterms:W3CDTF">2020-09-17T08:18:00Z</dcterms:created>
  <dcterms:modified xsi:type="dcterms:W3CDTF">2021-02-23T05:06:00Z</dcterms:modified>
</cp:coreProperties>
</file>