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6278F5" w14:textId="77777777" w:rsidR="00C27BE9" w:rsidRDefault="00C27BE9" w:rsidP="00C27BE9">
      <w:pPr>
        <w:spacing w:before="40" w:after="80"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Table 1. Variation of </w:t>
      </w:r>
      <w:r>
        <w:rPr>
          <w:rFonts w:ascii="Arial" w:hAnsi="Arial" w:cs="Arial" w:hint="eastAsia"/>
          <w:b/>
          <w:sz w:val="20"/>
          <w:szCs w:val="20"/>
          <w:lang w:eastAsia="zh-CN"/>
        </w:rPr>
        <w:t>r</w:t>
      </w:r>
      <w:r>
        <w:rPr>
          <w:rFonts w:ascii="Arial" w:hAnsi="Arial" w:cs="Arial"/>
          <w:b/>
          <w:sz w:val="20"/>
          <w:szCs w:val="20"/>
        </w:rPr>
        <w:t xml:space="preserve">eaction </w:t>
      </w:r>
      <w:proofErr w:type="spellStart"/>
      <w:r>
        <w:rPr>
          <w:rFonts w:ascii="Arial" w:hAnsi="Arial" w:cs="Arial" w:hint="eastAsia"/>
          <w:b/>
          <w:sz w:val="20"/>
          <w:szCs w:val="20"/>
          <w:lang w:eastAsia="zh-CN"/>
        </w:rPr>
        <w:t>p</w:t>
      </w:r>
      <w:r>
        <w:rPr>
          <w:rFonts w:ascii="Arial" w:hAnsi="Arial" w:cs="Arial"/>
          <w:b/>
          <w:sz w:val="20"/>
          <w:szCs w:val="20"/>
        </w:rPr>
        <w:t>arameters</w:t>
      </w:r>
      <w:r>
        <w:rPr>
          <w:rFonts w:ascii="Arial" w:hAnsi="Arial" w:cs="Arial"/>
          <w:b/>
          <w:sz w:val="20"/>
          <w:szCs w:val="20"/>
          <w:vertAlign w:val="superscript"/>
        </w:rPr>
        <w:t>a</w:t>
      </w:r>
      <w:proofErr w:type="spellEnd"/>
    </w:p>
    <w:p w14:paraId="68C74071" w14:textId="77777777" w:rsidR="00C27BE9" w:rsidRDefault="00C27BE9" w:rsidP="00C27BE9">
      <w:pPr>
        <w:spacing w:before="40" w:after="80" w:line="360" w:lineRule="auto"/>
        <w:jc w:val="center"/>
        <w:rPr>
          <w:lang w:eastAsia="zh-CN"/>
        </w:rPr>
      </w:pPr>
      <w:r>
        <w:object w:dxaOrig="8711" w:dyaOrig="6941" w14:anchorId="6223398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1.5pt;height:240pt" o:ole="">
            <v:imagedata r:id="rId4" o:title=""/>
          </v:shape>
          <o:OLEObject Type="Embed" ProgID="ChemDraw.Document.6.0" ShapeID="_x0000_i1025" DrawAspect="Content" ObjectID="_1678171084" r:id="rId5"/>
        </w:object>
      </w:r>
    </w:p>
    <w:p w14:paraId="5C953850" w14:textId="77777777" w:rsidR="00386883" w:rsidRDefault="00C27BE9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BE9"/>
    <w:rsid w:val="003107CE"/>
    <w:rsid w:val="00316534"/>
    <w:rsid w:val="00373D83"/>
    <w:rsid w:val="00622525"/>
    <w:rsid w:val="006B2C4D"/>
    <w:rsid w:val="007A60A6"/>
    <w:rsid w:val="00A0389B"/>
    <w:rsid w:val="00B1250C"/>
    <w:rsid w:val="00C27BE9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1509"/>
  <w15:chartTrackingRefBased/>
  <w15:docId w15:val="{4AA0EB3C-6687-489D-8AF3-C4EF2B36E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7BE9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2021-03-25T13:51:00Z</dcterms:created>
  <dcterms:modified xsi:type="dcterms:W3CDTF">2021-03-25T13:51:00Z</dcterms:modified>
</cp:coreProperties>
</file>