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default" w:ascii="Times New Roman" w:hAnsi="Times New Roman" w:eastAsia="宋体"/>
          <w:color w:val="000000"/>
          <w:kern w:val="0"/>
          <w:sz w:val="24"/>
          <w:szCs w:val="24"/>
          <w:lang w:val="en-US" w:eastAsia="zh-CN"/>
        </w:rPr>
      </w:pPr>
      <w:bookmarkStart w:id="0" w:name="OLE_LINK10"/>
      <w:bookmarkStart w:id="1" w:name="OLE_LINK9"/>
      <w:bookmarkStart w:id="2" w:name="OLE_LINK1"/>
      <w:bookmarkStart w:id="10" w:name="_GoBack"/>
      <w:r>
        <w:rPr>
          <w:rFonts w:ascii="Times New Roman" w:hAnsi="Times New Roman" w:eastAsia="宋体"/>
          <w:color w:val="000000"/>
          <w:kern w:val="0"/>
          <w:sz w:val="24"/>
          <w:szCs w:val="24"/>
        </w:rPr>
        <w:t xml:space="preserve">Supplementary Table </w:t>
      </w:r>
      <w:bookmarkEnd w:id="0"/>
      <w:r>
        <w:rPr>
          <w:rFonts w:hint="eastAsia"/>
          <w:color w:val="000000"/>
          <w:kern w:val="0"/>
          <w:sz w:val="24"/>
          <w:szCs w:val="24"/>
          <w:lang w:val="en-US" w:eastAsia="zh-CN"/>
        </w:rPr>
        <w:t>3.</w:t>
      </w:r>
      <w:r>
        <w:rPr>
          <w:rFonts w:ascii="Times New Roman" w:hAnsi="Times New Roman" w:eastAsia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宋体"/>
          <w:color w:val="000000"/>
          <w:kern w:val="0"/>
          <w:sz w:val="24"/>
          <w:szCs w:val="24"/>
          <w:lang w:val="en-US" w:eastAsia="zh-CN"/>
        </w:rPr>
        <w:t>The s</w:t>
      </w:r>
      <w:r>
        <w:rPr>
          <w:rFonts w:ascii="Times New Roman" w:hAnsi="Times New Roman" w:eastAsia="宋体"/>
          <w:color w:val="000000"/>
          <w:kern w:val="0"/>
          <w:sz w:val="24"/>
          <w:szCs w:val="24"/>
        </w:rPr>
        <w:t>equences of primers</w:t>
      </w:r>
      <w:r>
        <w:rPr>
          <w:rFonts w:hint="eastAsia" w:ascii="Times New Roman" w:hAnsi="Times New Roman" w:eastAsia="宋体"/>
          <w:color w:val="000000"/>
          <w:kern w:val="0"/>
          <w:sz w:val="24"/>
          <w:szCs w:val="24"/>
          <w:lang w:val="en-US" w:eastAsia="zh-CN"/>
        </w:rPr>
        <w:t xml:space="preserve"> used in qRT-PCR</w:t>
      </w:r>
      <w:bookmarkEnd w:id="1"/>
    </w:p>
    <w:bookmarkEnd w:id="10"/>
    <w:tbl>
      <w:tblPr>
        <w:tblStyle w:val="4"/>
        <w:tblpPr w:leftFromText="180" w:rightFromText="180" w:vertAnchor="text" w:horzAnchor="page" w:tblpX="980" w:tblpY="95"/>
        <w:tblOverlap w:val="never"/>
        <w:tblW w:w="97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8"/>
        <w:gridCol w:w="975"/>
        <w:gridCol w:w="1125"/>
        <w:gridCol w:w="4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798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Genes</w:t>
            </w:r>
          </w:p>
        </w:tc>
        <w:tc>
          <w:tcPr>
            <w:tcW w:w="975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pecies</w:t>
            </w:r>
          </w:p>
        </w:tc>
        <w:tc>
          <w:tcPr>
            <w:tcW w:w="1125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Primers</w:t>
            </w:r>
          </w:p>
        </w:tc>
        <w:tc>
          <w:tcPr>
            <w:tcW w:w="4860" w:type="dxa"/>
            <w:tcBorders>
              <w:top w:val="single" w:color="000000" w:sz="18" w:space="0"/>
              <w:left w:val="nil"/>
              <w:bottom w:val="single" w:color="000000" w:sz="1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Sequence (5’-3’)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single" w:color="000000" w:sz="1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3" w:name="OLE_LINK2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GAPDH</w:t>
            </w:r>
            <w:bookmarkEnd w:id="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vMerge w:val="restart"/>
            <w:tcBorders>
              <w:top w:val="single" w:color="000000" w:sz="18" w:space="0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Rat</w:t>
            </w:r>
          </w:p>
        </w:tc>
        <w:tc>
          <w:tcPr>
            <w:tcW w:w="1125" w:type="dxa"/>
            <w:tcBorders>
              <w:top w:val="single" w:color="000000" w:sz="1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single" w:color="000000" w:sz="1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TGCCGCCTGGAGAAACCTGC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AGCAATGCCAGCCCCAGCAT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GAPDH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Mouse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GTTGTCTCCTGCGACTTCA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TGGTCCAGGGTTTCTTACTCC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ApoM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GCTGGGAATGGACGACAAAGAGAC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CCGGCGGCCATGTTGAAGAC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ApoM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Mouse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AAGAGTTGGCAACTTTTGATCC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GTTCCATGTTTCCTTTCCCTTC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4" w:name="OLE_LINK3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Nnt</w:t>
            </w:r>
            <w:bookmarkEnd w:id="4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5" w:name="OLE_LINK4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Rat</w:t>
            </w:r>
            <w:bookmarkEnd w:id="5"/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GTTGCCTTGTCTCCTGCTGGTG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GCTTCGCCTGCTCCTGATTCC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Nnt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6" w:name="OLE_LINK5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Mouse</w:t>
            </w:r>
            <w:bookmarkEnd w:id="6"/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AGATGTCTGGAGCAATGGCAATGG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CTGAGGCAAGTCGGAAATCTGGATC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Onecut1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GGTCTGGGCAGCATTCACAACTC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GCAGGGTGGTGGGCTTCAAAG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Zic3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CTGCCGCCTTCAAGCTGAGC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CGTGATGGTGGTGGTGGTGATG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Zic3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7" w:name="OLE_LINK7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Mouse</w:t>
            </w:r>
            <w:bookmarkEnd w:id="7"/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8" w:name="OLE_LINK6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  <w:bookmarkEnd w:id="8"/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GCAGGCATGGGATTGAATC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ATTGGCATAACCTGAACCCTG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Elavl2</w:t>
            </w:r>
          </w:p>
        </w:tc>
        <w:tc>
          <w:tcPr>
            <w:tcW w:w="975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Mouse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CACAGAGGACAGCAAGACCAACC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9" w:name="OLE_LINK8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  <w:bookmarkEnd w:id="9"/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TTACAGGACTCTATCTCGCCAATGC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ChIP Site 1#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cccagcatgtggg</w:t>
            </w:r>
          </w:p>
        </w:tc>
        <w:tc>
          <w:tcPr>
            <w:tcW w:w="975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Mouse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CTGCCAAGTACCCTCACTG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CTCAGAAATCCGCCTGCC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ChIP Site 2# cgcagcagggctc</w:t>
            </w:r>
          </w:p>
        </w:tc>
        <w:tc>
          <w:tcPr>
            <w:tcW w:w="975" w:type="dxa"/>
            <w:vMerge w:val="restart"/>
            <w:tcBorders>
              <w:left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Mouse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Forward</w:t>
            </w: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CCAGTGAATGAATGAATGAAAGACC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8" w:type="dxa"/>
            <w:vMerge w:val="continue"/>
            <w:tcBorders>
              <w:left w:val="nil"/>
              <w:bottom w:val="single" w:color="000000" w:sz="1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vMerge w:val="continue"/>
            <w:tcBorders>
              <w:left w:val="nil"/>
              <w:bottom w:val="single" w:color="000000" w:sz="1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1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Reverse</w:t>
            </w:r>
          </w:p>
        </w:tc>
        <w:tc>
          <w:tcPr>
            <w:tcW w:w="4860" w:type="dxa"/>
            <w:tcBorders>
              <w:top w:val="nil"/>
              <w:left w:val="nil"/>
              <w:bottom w:val="single" w:color="000000" w:sz="18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CCAGTGACTCTGAGGCCTTAG</w:t>
            </w:r>
          </w:p>
        </w:tc>
      </w:tr>
      <w:bookmarkEnd w:id="2"/>
    </w:tbl>
    <w:p>
      <w:pPr>
        <w:widowControl/>
        <w:jc w:val="left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hMDQ4YzdkYzY1YjIxYWQ2NDkwZjhhNGZjNGNkNjMifQ=="/>
  </w:docVars>
  <w:rsids>
    <w:rsidRoot w:val="00105A18"/>
    <w:rsid w:val="00105A18"/>
    <w:rsid w:val="003F5DDA"/>
    <w:rsid w:val="004946BC"/>
    <w:rsid w:val="00E26137"/>
    <w:rsid w:val="00EA3357"/>
    <w:rsid w:val="00F23E25"/>
    <w:rsid w:val="00FF0B78"/>
    <w:rsid w:val="02181FAE"/>
    <w:rsid w:val="05C1095B"/>
    <w:rsid w:val="14034654"/>
    <w:rsid w:val="15155054"/>
    <w:rsid w:val="16161084"/>
    <w:rsid w:val="18954E2A"/>
    <w:rsid w:val="1918342D"/>
    <w:rsid w:val="1D927566"/>
    <w:rsid w:val="1F844A38"/>
    <w:rsid w:val="2B38183F"/>
    <w:rsid w:val="2EEB3B34"/>
    <w:rsid w:val="374536CA"/>
    <w:rsid w:val="38CD484C"/>
    <w:rsid w:val="3F5465F5"/>
    <w:rsid w:val="461B1C1B"/>
    <w:rsid w:val="47D7264E"/>
    <w:rsid w:val="4AFB44D1"/>
    <w:rsid w:val="50B52C6C"/>
    <w:rsid w:val="5AF0371A"/>
    <w:rsid w:val="5FC24526"/>
    <w:rsid w:val="6764109A"/>
    <w:rsid w:val="68E234D4"/>
    <w:rsid w:val="698618A6"/>
    <w:rsid w:val="6B19612B"/>
    <w:rsid w:val="6D7B2E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autoRedefine/>
    <w:unhideWhenUsed/>
    <w:qFormat/>
    <w:uiPriority w:val="99"/>
    <w:rPr>
      <w:color w:val="0000FF"/>
      <w:u w:val="single"/>
    </w:rPr>
  </w:style>
  <w:style w:type="character" w:customStyle="1" w:styleId="7">
    <w:name w:val="页脚 字符"/>
    <w:link w:val="2"/>
    <w:uiPriority w:val="99"/>
    <w:rPr>
      <w:sz w:val="18"/>
      <w:szCs w:val="18"/>
    </w:rPr>
  </w:style>
  <w:style w:type="character" w:customStyle="1" w:styleId="8">
    <w:name w:val="页眉 字符"/>
    <w:link w:val="3"/>
    <w:uiPriority w:val="99"/>
    <w:rPr>
      <w:sz w:val="18"/>
      <w:szCs w:val="18"/>
    </w:rPr>
  </w:style>
  <w:style w:type="character" w:customStyle="1" w:styleId="9">
    <w:name w:val="font11"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0">
    <w:name w:val="font21"/>
    <w:autoRedefine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152</Words>
  <Characters>873</Characters>
  <Lines>7</Lines>
  <Paragraphs>2</Paragraphs>
  <TotalTime>32</TotalTime>
  <ScaleCrop>false</ScaleCrop>
  <LinksUpToDate>false</LinksUpToDate>
  <CharactersWithSpaces>1023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2021-08-29T01:49:00Z</dcterms:created>
  <dc:creator>女爵</dc:creator>
  <cp:lastModifiedBy>面包超人_Akira</cp:lastModifiedBy>
  <dcterms:modified xsi:type="dcterms:W3CDTF">2024-03-20T04:04:03Z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E817F443F3EA471E952634FFBA91B459_13</vt:lpwstr>
  </property>
</Properties>
</file>