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1DEA" w14:textId="2825B642" w:rsidR="00356C6E" w:rsidRDefault="001B3D16" w:rsidP="001B3D16">
      <w:pPr>
        <w:ind w:firstLineChars="0" w:firstLine="0"/>
      </w:pPr>
      <w:bookmarkStart w:id="0" w:name="_Hlk136985762"/>
      <w:r w:rsidRPr="001B3D16">
        <w:rPr>
          <w:noProof/>
        </w:rPr>
        <w:drawing>
          <wp:inline distT="0" distB="0" distL="0" distR="0" wp14:anchorId="79D49C72" wp14:editId="1D24589B">
            <wp:extent cx="5274310" cy="17462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B3B94" w14:textId="1FD7AF40" w:rsidR="002D2545" w:rsidRPr="002D2545" w:rsidRDefault="002D2545" w:rsidP="002D2545">
      <w:pPr>
        <w:spacing w:afterLines="50" w:after="156" w:line="240" w:lineRule="auto"/>
        <w:ind w:firstLineChars="0" w:firstLine="0"/>
        <w:jc w:val="center"/>
        <w:rPr>
          <w:rFonts w:ascii="Times New Roman" w:hAnsi="Times New Roman"/>
        </w:rPr>
      </w:pPr>
      <w:proofErr w:type="spellStart"/>
      <w:r w:rsidRPr="002D2545">
        <w:rPr>
          <w:rFonts w:ascii="Times New Roman" w:hAnsi="Times New Roman"/>
        </w:rPr>
        <w:t>Fig</w:t>
      </w:r>
      <w:r w:rsidRPr="002D2545">
        <w:rPr>
          <w:rFonts w:ascii="Times New Roman" w:hAnsi="Times New Roman"/>
        </w:rPr>
        <w:t>.S7</w:t>
      </w:r>
      <w:proofErr w:type="spellEnd"/>
      <w:r w:rsidRPr="002D2545">
        <w:rPr>
          <w:rFonts w:ascii="Times New Roman" w:hAnsi="Times New Roman"/>
        </w:rPr>
        <w:t xml:space="preserve"> </w:t>
      </w:r>
      <w:proofErr w:type="spellStart"/>
      <w:r w:rsidRPr="002D2545">
        <w:rPr>
          <w:rFonts w:ascii="Times New Roman" w:hAnsi="Times New Roman"/>
        </w:rPr>
        <w:t>SDS</w:t>
      </w:r>
      <w:proofErr w:type="spellEnd"/>
      <w:r w:rsidRPr="002D2545">
        <w:rPr>
          <w:rFonts w:ascii="Times New Roman" w:hAnsi="Times New Roman"/>
        </w:rPr>
        <w:t>-PAGE protein electrophoresis of the tobacco</w:t>
      </w:r>
    </w:p>
    <w:p w14:paraId="4CD95C3B" w14:textId="6A4158CA" w:rsidR="002D2545" w:rsidRPr="002D2545" w:rsidRDefault="002D2545" w:rsidP="002D2545">
      <w:pPr>
        <w:spacing w:afterLines="50" w:after="156" w:line="240" w:lineRule="auto"/>
        <w:ind w:firstLineChars="0" w:firstLine="0"/>
        <w:jc w:val="center"/>
        <w:rPr>
          <w:rFonts w:ascii="Times New Roman" w:hAnsi="Times New Roman"/>
        </w:rPr>
      </w:pPr>
      <w:r w:rsidRPr="002D2545">
        <w:rPr>
          <w:rFonts w:ascii="Times New Roman" w:hAnsi="Times New Roman"/>
        </w:rPr>
        <w:t>（</w:t>
      </w:r>
      <w:r w:rsidRPr="002D2545">
        <w:rPr>
          <w:rFonts w:ascii="Times New Roman" w:hAnsi="Times New Roman"/>
        </w:rPr>
        <w:t xml:space="preserve">Note, </w:t>
      </w:r>
      <w:r>
        <w:rPr>
          <w:rFonts w:ascii="Times New Roman" w:hAnsi="Times New Roman"/>
        </w:rPr>
        <w:t>A,</w:t>
      </w:r>
      <w:r w:rsidRPr="002D2545">
        <w:t xml:space="preserve"> </w:t>
      </w:r>
      <w:r w:rsidRPr="002D2545">
        <w:rPr>
          <w:rFonts w:ascii="Times New Roman" w:hAnsi="Times New Roman"/>
        </w:rPr>
        <w:t>Transgenic tobacco during the seedling stage</w:t>
      </w:r>
      <w:r>
        <w:rPr>
          <w:rFonts w:ascii="Times New Roman" w:hAnsi="Times New Roman"/>
        </w:rPr>
        <w:t xml:space="preserve">; B, </w:t>
      </w:r>
      <w:r w:rsidRPr="002D2545">
        <w:rPr>
          <w:rFonts w:ascii="Times New Roman" w:hAnsi="Times New Roman"/>
        </w:rPr>
        <w:t>Transgenic tobacco during the mature stage</w:t>
      </w:r>
      <w:r>
        <w:rPr>
          <w:rFonts w:ascii="Times New Roman" w:hAnsi="Times New Roman" w:hint="eastAsia"/>
        </w:rPr>
        <w:t>；</w:t>
      </w:r>
      <w:r w:rsidRPr="002D2545">
        <w:rPr>
          <w:rFonts w:ascii="Times New Roman" w:hAnsi="Times New Roman"/>
        </w:rPr>
        <w:t>M, protein maker; 1-2, wild type tobacco; 3-7, the transgenic tobacco of producing ginsenoside F1</w:t>
      </w:r>
      <w:r w:rsidRPr="002D2545">
        <w:rPr>
          <w:rFonts w:ascii="Times New Roman" w:hAnsi="Times New Roman"/>
        </w:rPr>
        <w:t>）</w:t>
      </w:r>
    </w:p>
    <w:bookmarkEnd w:id="0"/>
    <w:p w14:paraId="6B010009" w14:textId="77777777" w:rsidR="002D2545" w:rsidRPr="002D2545" w:rsidRDefault="002D2545" w:rsidP="001B3D16">
      <w:pPr>
        <w:ind w:firstLineChars="0" w:firstLine="0"/>
        <w:rPr>
          <w:rFonts w:hint="eastAsia"/>
        </w:rPr>
      </w:pPr>
    </w:p>
    <w:sectPr w:rsidR="002D2545" w:rsidRPr="002D2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CD43A" w14:textId="77777777" w:rsidR="00E30A21" w:rsidRDefault="00E30A21" w:rsidP="002D2545">
      <w:pPr>
        <w:spacing w:line="240" w:lineRule="auto"/>
      </w:pPr>
      <w:r>
        <w:separator/>
      </w:r>
    </w:p>
  </w:endnote>
  <w:endnote w:type="continuationSeparator" w:id="0">
    <w:p w14:paraId="3FE81B8F" w14:textId="77777777" w:rsidR="00E30A21" w:rsidRDefault="00E30A21" w:rsidP="002D2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D05" w14:textId="77777777" w:rsidR="002D2545" w:rsidRDefault="002D254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10DE" w14:textId="77777777" w:rsidR="002D2545" w:rsidRDefault="002D254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49B8" w14:textId="77777777" w:rsidR="002D2545" w:rsidRDefault="002D254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2A73" w14:textId="77777777" w:rsidR="00E30A21" w:rsidRDefault="00E30A21" w:rsidP="002D2545">
      <w:pPr>
        <w:spacing w:line="240" w:lineRule="auto"/>
      </w:pPr>
      <w:r>
        <w:separator/>
      </w:r>
    </w:p>
  </w:footnote>
  <w:footnote w:type="continuationSeparator" w:id="0">
    <w:p w14:paraId="2FBDA3F5" w14:textId="77777777" w:rsidR="00E30A21" w:rsidRDefault="00E30A21" w:rsidP="002D25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8160" w14:textId="77777777" w:rsidR="002D2545" w:rsidRDefault="002D254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7654" w14:textId="77777777" w:rsidR="002D2545" w:rsidRDefault="002D2545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0756" w14:textId="77777777" w:rsidR="002D2545" w:rsidRDefault="002D254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A1"/>
    <w:rsid w:val="001B3D16"/>
    <w:rsid w:val="002D2545"/>
    <w:rsid w:val="00356C6E"/>
    <w:rsid w:val="004E50A1"/>
    <w:rsid w:val="00756C71"/>
    <w:rsid w:val="0089480E"/>
    <w:rsid w:val="00E3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7E7E3"/>
  <w15:chartTrackingRefBased/>
  <w15:docId w15:val="{4D61C0A8-D0A5-4F1D-9D7F-79A83008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80E"/>
    <w:pPr>
      <w:widowControl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qFormat/>
    <w:rsid w:val="00756C71"/>
    <w:pPr>
      <w:spacing w:line="240" w:lineRule="exact"/>
      <w:ind w:left="200" w:hangingChars="200" w:hanging="200"/>
    </w:pPr>
    <w:rPr>
      <w:rFonts w:ascii="Times New Roman" w:eastAsia="Times New Roman" w:hAnsi="Times New Roman"/>
      <w:szCs w:val="24"/>
    </w:rPr>
  </w:style>
  <w:style w:type="character" w:customStyle="1" w:styleId="EndNoteBibliographyChar">
    <w:name w:val="EndNote Bibliography Char"/>
    <w:basedOn w:val="a0"/>
    <w:link w:val="EndNoteBibliography"/>
    <w:qFormat/>
    <w:rsid w:val="00756C7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D254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2545"/>
    <w:rPr>
      <w:rFonts w:ascii="宋体" w:eastAsia="宋体" w:hAnsi="宋体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5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545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勤</dc:creator>
  <cp:keywords/>
  <dc:description/>
  <cp:lastModifiedBy>panaxginsenosides@163.com</cp:lastModifiedBy>
  <cp:revision>4</cp:revision>
  <dcterms:created xsi:type="dcterms:W3CDTF">2023-06-06T12:45:00Z</dcterms:created>
  <dcterms:modified xsi:type="dcterms:W3CDTF">2023-06-06T15:16:00Z</dcterms:modified>
</cp:coreProperties>
</file>