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7D2D3" w14:textId="75F10C87" w:rsidR="00A50491" w:rsidRPr="00144472" w:rsidRDefault="00A50491" w:rsidP="00A50491">
      <w:pPr>
        <w:pStyle w:val="Tables"/>
        <w:jc w:val="left"/>
        <w:rPr>
          <w:rFonts w:ascii="Helvetica Neue" w:eastAsia="Calibri" w:hAnsi="Helvetica Neue"/>
          <w:b w:val="0"/>
          <w:sz w:val="22"/>
          <w:szCs w:val="22"/>
          <w:lang w:val="en-US"/>
        </w:rPr>
      </w:pPr>
      <w:r w:rsidRPr="00144472">
        <w:rPr>
          <w:rFonts w:ascii="Helvetica Neue" w:eastAsia="Calibri" w:hAnsi="Helvetica Neue"/>
          <w:bCs w:val="0"/>
          <w:sz w:val="22"/>
          <w:szCs w:val="22"/>
          <w:lang w:val="en-US"/>
        </w:rPr>
        <w:t>Supplementary Table 1</w:t>
      </w:r>
      <w:r w:rsidRPr="00144472">
        <w:rPr>
          <w:rFonts w:ascii="Helvetica Neue" w:eastAsia="Calibri" w:hAnsi="Helvetica Neue"/>
          <w:b w:val="0"/>
          <w:sz w:val="22"/>
          <w:szCs w:val="22"/>
          <w:lang w:val="en-US"/>
        </w:rPr>
        <w:t xml:space="preserve">. </w:t>
      </w:r>
      <w:r w:rsidR="00144472" w:rsidRPr="00144472">
        <w:rPr>
          <w:rFonts w:ascii="Helvetica Neue" w:eastAsia="Calibri" w:hAnsi="Helvetica Neue"/>
          <w:b w:val="0"/>
          <w:sz w:val="22"/>
          <w:szCs w:val="22"/>
          <w:lang w:val="en-US"/>
        </w:rPr>
        <w:t xml:space="preserve">Primers used </w:t>
      </w:r>
      <w:r w:rsidR="00144472">
        <w:rPr>
          <w:rFonts w:ascii="Helvetica Neue" w:eastAsia="Calibri" w:hAnsi="Helvetica Neue"/>
          <w:b w:val="0"/>
          <w:sz w:val="22"/>
          <w:szCs w:val="22"/>
          <w:lang w:val="en-US"/>
        </w:rPr>
        <w:t>for amplification of three fragments</w:t>
      </w:r>
      <w:r w:rsidR="00353452">
        <w:rPr>
          <w:rFonts w:ascii="Helvetica Neue" w:eastAsia="Calibri" w:hAnsi="Helvetica Neue"/>
          <w:b w:val="0"/>
          <w:sz w:val="22"/>
          <w:szCs w:val="22"/>
          <w:lang w:val="en-US"/>
        </w:rPr>
        <w:t xml:space="preserve"> as well as for cDNA</w:t>
      </w:r>
      <w:r w:rsidR="00144472">
        <w:rPr>
          <w:rFonts w:ascii="Helvetica Neue" w:eastAsia="Calibri" w:hAnsi="Helvetica Neue"/>
          <w:b w:val="0"/>
          <w:sz w:val="22"/>
          <w:szCs w:val="22"/>
          <w:lang w:val="en-US"/>
        </w:rPr>
        <w:t xml:space="preserve">. </w:t>
      </w:r>
    </w:p>
    <w:tbl>
      <w:tblPr>
        <w:tblStyle w:val="TableGrid"/>
        <w:tblW w:w="14175" w:type="dxa"/>
        <w:jc w:val="center"/>
        <w:tblLook w:val="0000" w:firstRow="0" w:lastRow="0" w:firstColumn="0" w:lastColumn="0" w:noHBand="0" w:noVBand="0"/>
      </w:tblPr>
      <w:tblGrid>
        <w:gridCol w:w="704"/>
        <w:gridCol w:w="2415"/>
        <w:gridCol w:w="8500"/>
        <w:gridCol w:w="2556"/>
      </w:tblGrid>
      <w:tr w:rsidR="00A50491" w:rsidRPr="00144472" w14:paraId="675502A3" w14:textId="77777777" w:rsidTr="00CC2BF6">
        <w:trPr>
          <w:trHeight w:val="353"/>
          <w:jc w:val="center"/>
        </w:trPr>
        <w:tc>
          <w:tcPr>
            <w:tcW w:w="14175" w:type="dxa"/>
            <w:gridSpan w:val="4"/>
          </w:tcPr>
          <w:p w14:paraId="00D0DA58" w14:textId="77777777" w:rsidR="00A50491" w:rsidRPr="00144472" w:rsidRDefault="00A50491" w:rsidP="00CC2BF6">
            <w:pPr>
              <w:jc w:val="center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Primers for cDNA</w:t>
            </w:r>
          </w:p>
        </w:tc>
      </w:tr>
      <w:tr w:rsidR="00A50491" w:rsidRPr="00144472" w14:paraId="04B4DD0E" w14:textId="77777777" w:rsidTr="00CC2BF6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</w:tcPr>
          <w:p w14:paraId="4353088C" w14:textId="77777777" w:rsidR="00A50491" w:rsidRPr="00144472" w:rsidRDefault="00A50491" w:rsidP="00CC2BF6">
            <w:pPr>
              <w:jc w:val="left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#</w:t>
            </w:r>
          </w:p>
        </w:tc>
        <w:tc>
          <w:tcPr>
            <w:tcW w:w="2415" w:type="dxa"/>
          </w:tcPr>
          <w:p w14:paraId="637BC64A" w14:textId="77777777" w:rsidR="00A50491" w:rsidRPr="00144472" w:rsidRDefault="00A50491" w:rsidP="00CC2BF6">
            <w:pPr>
              <w:jc w:val="left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Primer Name</w:t>
            </w:r>
          </w:p>
        </w:tc>
        <w:tc>
          <w:tcPr>
            <w:tcW w:w="8500" w:type="dxa"/>
          </w:tcPr>
          <w:p w14:paraId="1E72E026" w14:textId="77777777" w:rsidR="00A50491" w:rsidRPr="00144472" w:rsidRDefault="00A50491" w:rsidP="00CC2BF6">
            <w:pPr>
              <w:jc w:val="center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Sequence (5'-3')</w:t>
            </w:r>
          </w:p>
        </w:tc>
        <w:tc>
          <w:tcPr>
            <w:tcW w:w="2556" w:type="dxa"/>
          </w:tcPr>
          <w:p w14:paraId="380DCE6C" w14:textId="77777777" w:rsidR="00A50491" w:rsidRPr="00144472" w:rsidRDefault="00A50491" w:rsidP="00CC2BF6">
            <w:pPr>
              <w:jc w:val="left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Designated Fragment</w:t>
            </w:r>
          </w:p>
        </w:tc>
      </w:tr>
      <w:tr w:rsidR="00A50491" w:rsidRPr="00144472" w14:paraId="5BC15F1F" w14:textId="77777777" w:rsidTr="00CC2BF6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</w:tcPr>
          <w:p w14:paraId="29911111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bookmarkStart w:id="0" w:name="_Hlk109764085"/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1</w:t>
            </w:r>
          </w:p>
        </w:tc>
        <w:tc>
          <w:tcPr>
            <w:tcW w:w="2415" w:type="dxa"/>
          </w:tcPr>
          <w:p w14:paraId="3D488EBF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Half RT</w:t>
            </w:r>
          </w:p>
        </w:tc>
        <w:tc>
          <w:tcPr>
            <w:tcW w:w="8500" w:type="dxa"/>
          </w:tcPr>
          <w:p w14:paraId="2398F980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TATTTCTGCTATTAAGTCTTTTGATGGGTCA</w:t>
            </w:r>
          </w:p>
        </w:tc>
        <w:tc>
          <w:tcPr>
            <w:tcW w:w="2556" w:type="dxa"/>
          </w:tcPr>
          <w:p w14:paraId="3EA85B3F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Fragment 1</w:t>
            </w:r>
          </w:p>
        </w:tc>
      </w:tr>
      <w:bookmarkEnd w:id="0"/>
      <w:tr w:rsidR="00A50491" w:rsidRPr="00144472" w14:paraId="606F6F76" w14:textId="77777777" w:rsidTr="00CC2BF6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</w:tcPr>
          <w:p w14:paraId="246AFCEF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2</w:t>
            </w:r>
          </w:p>
        </w:tc>
        <w:tc>
          <w:tcPr>
            <w:tcW w:w="2415" w:type="dxa"/>
          </w:tcPr>
          <w:p w14:paraId="37761A0B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Ext B int 11</w:t>
            </w:r>
          </w:p>
        </w:tc>
        <w:tc>
          <w:tcPr>
            <w:tcW w:w="8500" w:type="dxa"/>
          </w:tcPr>
          <w:p w14:paraId="48D1DAD5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TATGTTGTTATTACTAATTTAGCATCCCCTARTGGDATRTGTACTTCYGA</w:t>
            </w:r>
          </w:p>
        </w:tc>
        <w:tc>
          <w:tcPr>
            <w:tcW w:w="2556" w:type="dxa"/>
          </w:tcPr>
          <w:p w14:paraId="35C4F81E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Fragment 3</w:t>
            </w:r>
          </w:p>
        </w:tc>
      </w:tr>
      <w:tr w:rsidR="00A50491" w:rsidRPr="00144472" w14:paraId="49FDAE91" w14:textId="77777777" w:rsidTr="00CC2BF6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04" w:type="dxa"/>
          </w:tcPr>
          <w:p w14:paraId="2E13F688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3</w:t>
            </w:r>
          </w:p>
        </w:tc>
        <w:tc>
          <w:tcPr>
            <w:tcW w:w="2415" w:type="dxa"/>
          </w:tcPr>
          <w:p w14:paraId="4EE59220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ED 12</w:t>
            </w:r>
          </w:p>
        </w:tc>
        <w:tc>
          <w:tcPr>
            <w:tcW w:w="8500" w:type="dxa"/>
          </w:tcPr>
          <w:p w14:paraId="5823C3D8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t>AGTGCTTCCTGCTGCTCCCAAGAACCCAAG</w:t>
            </w:r>
          </w:p>
        </w:tc>
        <w:tc>
          <w:tcPr>
            <w:tcW w:w="2556" w:type="dxa"/>
          </w:tcPr>
          <w:p w14:paraId="6F1D16B9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Fragment 4</w:t>
            </w:r>
          </w:p>
        </w:tc>
      </w:tr>
    </w:tbl>
    <w:p w14:paraId="241ED827" w14:textId="77777777" w:rsidR="00A50491" w:rsidRPr="00144472" w:rsidRDefault="00A50491" w:rsidP="00A50491">
      <w:pPr>
        <w:spacing w:after="0"/>
        <w:rPr>
          <w:rFonts w:ascii="Helvetica Neue" w:eastAsia="Calibri" w:hAnsi="Helvetica Neue" w:cs="Times New Roman"/>
          <w:bCs/>
          <w:sz w:val="22"/>
          <w:lang w:val="en-US"/>
        </w:rPr>
      </w:pPr>
    </w:p>
    <w:tbl>
      <w:tblPr>
        <w:tblStyle w:val="TableGrid"/>
        <w:tblW w:w="14175" w:type="dxa"/>
        <w:tblInd w:w="-147" w:type="dxa"/>
        <w:tblLook w:val="0000" w:firstRow="0" w:lastRow="0" w:firstColumn="0" w:lastColumn="0" w:noHBand="0" w:noVBand="0"/>
      </w:tblPr>
      <w:tblGrid>
        <w:gridCol w:w="723"/>
        <w:gridCol w:w="2395"/>
        <w:gridCol w:w="8590"/>
        <w:gridCol w:w="2467"/>
      </w:tblGrid>
      <w:tr w:rsidR="00A50491" w:rsidRPr="00144472" w14:paraId="00104A9F" w14:textId="77777777" w:rsidTr="00CC2BF6">
        <w:trPr>
          <w:trHeight w:val="353"/>
        </w:trPr>
        <w:tc>
          <w:tcPr>
            <w:tcW w:w="14175" w:type="dxa"/>
            <w:gridSpan w:val="4"/>
          </w:tcPr>
          <w:p w14:paraId="4E572416" w14:textId="77777777" w:rsidR="00A50491" w:rsidRPr="00144472" w:rsidRDefault="00A50491" w:rsidP="00CC2BF6">
            <w:pPr>
              <w:jc w:val="center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Primers for Primary External PCR</w:t>
            </w:r>
          </w:p>
        </w:tc>
      </w:tr>
      <w:tr w:rsidR="00A50491" w:rsidRPr="00144472" w14:paraId="15BC10C8" w14:textId="77777777" w:rsidTr="00CC2BF6">
        <w:tblPrEx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723" w:type="dxa"/>
          </w:tcPr>
          <w:p w14:paraId="0C0B5516" w14:textId="77777777" w:rsidR="00A50491" w:rsidRPr="00144472" w:rsidRDefault="00A50491" w:rsidP="00CC2BF6">
            <w:pPr>
              <w:jc w:val="left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#</w:t>
            </w:r>
          </w:p>
        </w:tc>
        <w:tc>
          <w:tcPr>
            <w:tcW w:w="2395" w:type="dxa"/>
          </w:tcPr>
          <w:p w14:paraId="29CBDDA0" w14:textId="77777777" w:rsidR="00A50491" w:rsidRPr="00144472" w:rsidRDefault="00A50491" w:rsidP="00CC2BF6">
            <w:pPr>
              <w:jc w:val="left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Primer Name</w:t>
            </w:r>
          </w:p>
        </w:tc>
        <w:tc>
          <w:tcPr>
            <w:tcW w:w="8590" w:type="dxa"/>
          </w:tcPr>
          <w:p w14:paraId="0D01FFD7" w14:textId="77777777" w:rsidR="00A50491" w:rsidRPr="00144472" w:rsidRDefault="00A50491" w:rsidP="00CC2BF6">
            <w:pPr>
              <w:jc w:val="center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Sequence (5'-3')</w:t>
            </w:r>
          </w:p>
        </w:tc>
        <w:tc>
          <w:tcPr>
            <w:tcW w:w="2467" w:type="dxa"/>
          </w:tcPr>
          <w:p w14:paraId="20C08BB3" w14:textId="77777777" w:rsidR="00A50491" w:rsidRPr="00144472" w:rsidRDefault="00A50491" w:rsidP="00CC2BF6">
            <w:pPr>
              <w:jc w:val="left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Designated Fragment</w:t>
            </w:r>
          </w:p>
        </w:tc>
      </w:tr>
      <w:tr w:rsidR="00A50491" w:rsidRPr="00144472" w14:paraId="2BDEB679" w14:textId="77777777" w:rsidTr="00CC2BF6">
        <w:tblPrEx>
          <w:tblLook w:val="04A0" w:firstRow="1" w:lastRow="0" w:firstColumn="1" w:lastColumn="0" w:noHBand="0" w:noVBand="1"/>
        </w:tblPrEx>
        <w:tc>
          <w:tcPr>
            <w:tcW w:w="723" w:type="dxa"/>
          </w:tcPr>
          <w:p w14:paraId="6ADC9412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bookmarkStart w:id="1" w:name="_Hlk109760831"/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1</w:t>
            </w:r>
          </w:p>
        </w:tc>
        <w:tc>
          <w:tcPr>
            <w:tcW w:w="2395" w:type="dxa"/>
          </w:tcPr>
          <w:p w14:paraId="2B295CB5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Ext F p7.9(forward)</w:t>
            </w:r>
          </w:p>
          <w:p w14:paraId="6CD645AC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Half RT (reverse)</w:t>
            </w:r>
          </w:p>
        </w:tc>
        <w:tc>
          <w:tcPr>
            <w:tcW w:w="8590" w:type="dxa"/>
          </w:tcPr>
          <w:p w14:paraId="733BC0FB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t>AAAGCATTGGGACCAGGAGCGACACTAGAAGARATGATGACAGCATGYCA</w:t>
            </w:r>
          </w:p>
          <w:p w14:paraId="566753CB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t>TATTTCTGCTATTAAGTCTTTTGATGGGTCA</w:t>
            </w:r>
          </w:p>
        </w:tc>
        <w:tc>
          <w:tcPr>
            <w:tcW w:w="2467" w:type="dxa"/>
          </w:tcPr>
          <w:p w14:paraId="55068144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</w:p>
          <w:p w14:paraId="7599E478" w14:textId="77777777" w:rsidR="00A50491" w:rsidRPr="00144472" w:rsidRDefault="00A50491" w:rsidP="00CC2BF6">
            <w:pPr>
              <w:spacing w:line="240" w:lineRule="auto"/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Fragment 1</w:t>
            </w:r>
          </w:p>
        </w:tc>
      </w:tr>
      <w:tr w:rsidR="00A50491" w:rsidRPr="00144472" w14:paraId="16D3D8FB" w14:textId="77777777" w:rsidTr="00CC2BF6">
        <w:tblPrEx>
          <w:tblLook w:val="04A0" w:firstRow="1" w:lastRow="0" w:firstColumn="1" w:lastColumn="0" w:noHBand="0" w:noVBand="1"/>
        </w:tblPrEx>
        <w:tc>
          <w:tcPr>
            <w:tcW w:w="723" w:type="dxa"/>
          </w:tcPr>
          <w:p w14:paraId="1A0B0292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2</w:t>
            </w:r>
          </w:p>
        </w:tc>
        <w:tc>
          <w:tcPr>
            <w:tcW w:w="2395" w:type="dxa"/>
          </w:tcPr>
          <w:p w14:paraId="336E60E0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F int 9 (forward)</w:t>
            </w:r>
          </w:p>
          <w:p w14:paraId="2C872FF1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lastRenderedPageBreak/>
              <w:t>Ext B int 11 (reverse)</w:t>
            </w:r>
          </w:p>
        </w:tc>
        <w:tc>
          <w:tcPr>
            <w:tcW w:w="8590" w:type="dxa"/>
          </w:tcPr>
          <w:p w14:paraId="5946FDBA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lastRenderedPageBreak/>
              <w:t>AGTTAATAAAAAAGGAAAAAGTCTACCTGGCATGGGTNCCRGCACAYAAR</w:t>
            </w:r>
          </w:p>
          <w:p w14:paraId="1380A5DC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lastRenderedPageBreak/>
              <w:t>TATGTTGTTATTACTAATTTAGCATCCCCTARTGGDATRTGTACTTCYGA</w:t>
            </w:r>
          </w:p>
        </w:tc>
        <w:tc>
          <w:tcPr>
            <w:tcW w:w="2467" w:type="dxa"/>
          </w:tcPr>
          <w:p w14:paraId="4967A1DE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</w:p>
          <w:p w14:paraId="27B99D4A" w14:textId="77777777" w:rsidR="00A50491" w:rsidRPr="00144472" w:rsidRDefault="00A50491" w:rsidP="00CC2BF6">
            <w:pPr>
              <w:spacing w:line="240" w:lineRule="auto"/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 xml:space="preserve">Fragment 3 </w:t>
            </w:r>
          </w:p>
        </w:tc>
      </w:tr>
      <w:tr w:rsidR="00A50491" w:rsidRPr="00144472" w14:paraId="4C6C7B7D" w14:textId="77777777" w:rsidTr="00CC2BF6">
        <w:tblPrEx>
          <w:tblLook w:val="04A0" w:firstRow="1" w:lastRow="0" w:firstColumn="1" w:lastColumn="0" w:noHBand="0" w:noVBand="1"/>
        </w:tblPrEx>
        <w:tc>
          <w:tcPr>
            <w:tcW w:w="723" w:type="dxa"/>
          </w:tcPr>
          <w:p w14:paraId="5837D865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2395" w:type="dxa"/>
          </w:tcPr>
          <w:p w14:paraId="717571E8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ED5 (forward)</w:t>
            </w:r>
          </w:p>
          <w:p w14:paraId="419FBB9B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ED105 (reverse)</w:t>
            </w:r>
          </w:p>
        </w:tc>
        <w:tc>
          <w:tcPr>
            <w:tcW w:w="8590" w:type="dxa"/>
          </w:tcPr>
          <w:p w14:paraId="27ECF98F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t>ATGGGATCAAAGCCTAAAGCCATGTG</w:t>
            </w:r>
          </w:p>
          <w:p w14:paraId="492EAB08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t>GCTTTTCCTACTTCCTGCCAC</w:t>
            </w: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 xml:space="preserve"> </w:t>
            </w:r>
          </w:p>
        </w:tc>
        <w:tc>
          <w:tcPr>
            <w:tcW w:w="2467" w:type="dxa"/>
          </w:tcPr>
          <w:p w14:paraId="1E6421B5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</w:p>
          <w:p w14:paraId="026DE164" w14:textId="77777777" w:rsidR="00A50491" w:rsidRPr="00144472" w:rsidRDefault="00A50491" w:rsidP="00CC2BF6">
            <w:pPr>
              <w:spacing w:line="240" w:lineRule="auto"/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Fragment 4</w:t>
            </w:r>
          </w:p>
        </w:tc>
      </w:tr>
      <w:bookmarkEnd w:id="1"/>
    </w:tbl>
    <w:p w14:paraId="68F62BA9" w14:textId="77777777" w:rsidR="00A50491" w:rsidRPr="00144472" w:rsidRDefault="00A50491" w:rsidP="00A50491">
      <w:pPr>
        <w:spacing w:after="0"/>
        <w:rPr>
          <w:rFonts w:ascii="Helvetica Neue" w:eastAsia="Calibri" w:hAnsi="Helvetica Neue" w:cs="Times New Roman"/>
          <w:bCs/>
          <w:sz w:val="22"/>
          <w:lang w:val="en-US"/>
        </w:rPr>
      </w:pPr>
    </w:p>
    <w:tbl>
      <w:tblPr>
        <w:tblStyle w:val="TableGrid"/>
        <w:tblW w:w="14317" w:type="dxa"/>
        <w:tblInd w:w="-147" w:type="dxa"/>
        <w:tblLook w:val="0000" w:firstRow="0" w:lastRow="0" w:firstColumn="0" w:lastColumn="0" w:noHBand="0" w:noVBand="0"/>
      </w:tblPr>
      <w:tblGrid>
        <w:gridCol w:w="688"/>
        <w:gridCol w:w="2555"/>
        <w:gridCol w:w="8603"/>
        <w:gridCol w:w="2471"/>
      </w:tblGrid>
      <w:tr w:rsidR="00A50491" w:rsidRPr="00144472" w14:paraId="62775FA0" w14:textId="77777777" w:rsidTr="00CC2BF6">
        <w:trPr>
          <w:trHeight w:val="353"/>
        </w:trPr>
        <w:tc>
          <w:tcPr>
            <w:tcW w:w="14317" w:type="dxa"/>
            <w:gridSpan w:val="4"/>
          </w:tcPr>
          <w:p w14:paraId="46F5E5A2" w14:textId="77777777" w:rsidR="00A50491" w:rsidRPr="00144472" w:rsidRDefault="00A50491" w:rsidP="00CC2BF6">
            <w:pPr>
              <w:jc w:val="center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Primers for Secondary Nested PCR</w:t>
            </w:r>
          </w:p>
        </w:tc>
      </w:tr>
      <w:tr w:rsidR="00A50491" w:rsidRPr="00144472" w14:paraId="376B2E78" w14:textId="77777777" w:rsidTr="00CC2BF6">
        <w:tblPrEx>
          <w:tblLook w:val="04A0" w:firstRow="1" w:lastRow="0" w:firstColumn="1" w:lastColumn="0" w:noHBand="0" w:noVBand="1"/>
        </w:tblPrEx>
        <w:tc>
          <w:tcPr>
            <w:tcW w:w="688" w:type="dxa"/>
          </w:tcPr>
          <w:p w14:paraId="189C6CEC" w14:textId="77777777" w:rsidR="00A50491" w:rsidRPr="00144472" w:rsidRDefault="00A50491" w:rsidP="00CC2BF6">
            <w:pPr>
              <w:jc w:val="left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#</w:t>
            </w:r>
          </w:p>
        </w:tc>
        <w:tc>
          <w:tcPr>
            <w:tcW w:w="2555" w:type="dxa"/>
          </w:tcPr>
          <w:p w14:paraId="440B4D83" w14:textId="77777777" w:rsidR="00A50491" w:rsidRPr="00144472" w:rsidRDefault="00A50491" w:rsidP="00CC2BF6">
            <w:pPr>
              <w:jc w:val="left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Primer Name</w:t>
            </w:r>
          </w:p>
        </w:tc>
        <w:tc>
          <w:tcPr>
            <w:tcW w:w="8603" w:type="dxa"/>
          </w:tcPr>
          <w:p w14:paraId="00A961C7" w14:textId="77777777" w:rsidR="00A50491" w:rsidRPr="00144472" w:rsidRDefault="00A50491" w:rsidP="00CC2BF6">
            <w:pPr>
              <w:jc w:val="center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Sequence (5'-3')</w:t>
            </w:r>
          </w:p>
        </w:tc>
        <w:tc>
          <w:tcPr>
            <w:tcW w:w="2471" w:type="dxa"/>
          </w:tcPr>
          <w:p w14:paraId="7D18B1D5" w14:textId="77777777" w:rsidR="00A50491" w:rsidRPr="00144472" w:rsidRDefault="00A50491" w:rsidP="00CC2BF6">
            <w:pPr>
              <w:jc w:val="left"/>
              <w:rPr>
                <w:rFonts w:ascii="Helvetica Neue" w:eastAsia="Calibri" w:hAnsi="Helvetica Neue" w:cs="Times New Roman"/>
                <w:b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/>
                <w:lang w:val="en-US"/>
              </w:rPr>
              <w:t>Designated Fragment</w:t>
            </w:r>
          </w:p>
        </w:tc>
      </w:tr>
      <w:tr w:rsidR="00A50491" w:rsidRPr="00144472" w14:paraId="1C358401" w14:textId="77777777" w:rsidTr="00CC2BF6">
        <w:tblPrEx>
          <w:tblLook w:val="04A0" w:firstRow="1" w:lastRow="0" w:firstColumn="1" w:lastColumn="0" w:noHBand="0" w:noVBand="1"/>
        </w:tblPrEx>
        <w:tc>
          <w:tcPr>
            <w:tcW w:w="688" w:type="dxa"/>
          </w:tcPr>
          <w:p w14:paraId="25E27ACD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1</w:t>
            </w:r>
          </w:p>
        </w:tc>
        <w:tc>
          <w:tcPr>
            <w:tcW w:w="2555" w:type="dxa"/>
          </w:tcPr>
          <w:p w14:paraId="7C8DCFB4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Ext p7.10 (forward)</w:t>
            </w:r>
          </w:p>
          <w:p w14:paraId="6766264C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Half Pol (reverse)</w:t>
            </w:r>
          </w:p>
        </w:tc>
        <w:tc>
          <w:tcPr>
            <w:tcW w:w="8603" w:type="dxa"/>
          </w:tcPr>
          <w:p w14:paraId="54D81FD4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t>GGAGCGACACTAGAAGAAATGATGACAGCATGYCARGGAGTRGGRGGRCY</w:t>
            </w:r>
          </w:p>
          <w:p w14:paraId="0249E947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t>TCTGCCAGTTCTAGCTCTGCTT</w:t>
            </w:r>
          </w:p>
        </w:tc>
        <w:tc>
          <w:tcPr>
            <w:tcW w:w="2471" w:type="dxa"/>
          </w:tcPr>
          <w:p w14:paraId="6886F36D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Fragment 1</w:t>
            </w:r>
          </w:p>
        </w:tc>
      </w:tr>
      <w:tr w:rsidR="00A50491" w:rsidRPr="00144472" w14:paraId="7DD72717" w14:textId="77777777" w:rsidTr="00CC2BF6">
        <w:tblPrEx>
          <w:tblLook w:val="04A0" w:firstRow="1" w:lastRow="0" w:firstColumn="1" w:lastColumn="0" w:noHBand="0" w:noVBand="1"/>
        </w:tblPrEx>
        <w:tc>
          <w:tcPr>
            <w:tcW w:w="688" w:type="dxa"/>
          </w:tcPr>
          <w:p w14:paraId="4C15D7F4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2</w:t>
            </w:r>
          </w:p>
        </w:tc>
        <w:tc>
          <w:tcPr>
            <w:tcW w:w="2555" w:type="dxa"/>
          </w:tcPr>
          <w:p w14:paraId="7D0A9151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 xml:space="preserve">F int 8 (forward) </w:t>
            </w:r>
          </w:p>
          <w:p w14:paraId="1975BCED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Ext B int 12 (reverse)</w:t>
            </w:r>
          </w:p>
        </w:tc>
        <w:tc>
          <w:tcPr>
            <w:tcW w:w="8603" w:type="dxa"/>
          </w:tcPr>
          <w:p w14:paraId="54DD842C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t>TGGCATGGGTACCAGCACACAAAGGAATTGGRGGRAATGARCARGTRGAY</w:t>
            </w:r>
          </w:p>
          <w:p w14:paraId="51246F0A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t>ACTAATTTAGCATCCCCTAGTGGGATGTGTACYTCTGARCTTAYTYTTGG</w:t>
            </w:r>
          </w:p>
        </w:tc>
        <w:tc>
          <w:tcPr>
            <w:tcW w:w="2471" w:type="dxa"/>
          </w:tcPr>
          <w:p w14:paraId="7DC4B16A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 xml:space="preserve">Fragment 3 </w:t>
            </w:r>
          </w:p>
        </w:tc>
      </w:tr>
      <w:tr w:rsidR="00A50491" w:rsidRPr="00144472" w14:paraId="25ABD616" w14:textId="77777777" w:rsidTr="00CC2BF6">
        <w:tblPrEx>
          <w:tblLook w:val="04A0" w:firstRow="1" w:lastRow="0" w:firstColumn="1" w:lastColumn="0" w:noHBand="0" w:noVBand="1"/>
        </w:tblPrEx>
        <w:tc>
          <w:tcPr>
            <w:tcW w:w="688" w:type="dxa"/>
          </w:tcPr>
          <w:p w14:paraId="420399A9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3</w:t>
            </w:r>
          </w:p>
        </w:tc>
        <w:tc>
          <w:tcPr>
            <w:tcW w:w="2555" w:type="dxa"/>
          </w:tcPr>
          <w:p w14:paraId="1F2ACF6C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E80 (forward)</w:t>
            </w:r>
          </w:p>
          <w:p w14:paraId="486432B5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ED 125 (reverse)</w:t>
            </w:r>
          </w:p>
        </w:tc>
        <w:tc>
          <w:tcPr>
            <w:tcW w:w="8603" w:type="dxa"/>
          </w:tcPr>
          <w:p w14:paraId="46FA26BD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t>CCAATTCCCATACATTATTGTG</w:t>
            </w:r>
          </w:p>
          <w:p w14:paraId="05AD0A76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</w:rPr>
              <w:t>CAATTTCTGGGTCCCCTCCTGAGG</w:t>
            </w:r>
          </w:p>
        </w:tc>
        <w:tc>
          <w:tcPr>
            <w:tcW w:w="2471" w:type="dxa"/>
          </w:tcPr>
          <w:p w14:paraId="5A7716A0" w14:textId="77777777" w:rsidR="00A50491" w:rsidRPr="00144472" w:rsidRDefault="00A50491" w:rsidP="00CC2BF6">
            <w:pPr>
              <w:rPr>
                <w:rFonts w:ascii="Helvetica Neue" w:eastAsia="Calibri" w:hAnsi="Helvetica Neue" w:cs="Times New Roman"/>
                <w:bCs/>
                <w:lang w:val="en-US"/>
              </w:rPr>
            </w:pPr>
            <w:r w:rsidRPr="00144472">
              <w:rPr>
                <w:rFonts w:ascii="Helvetica Neue" w:eastAsia="Calibri" w:hAnsi="Helvetica Neue" w:cs="Times New Roman"/>
                <w:bCs/>
                <w:lang w:val="en-US"/>
              </w:rPr>
              <w:t>Fragment 4</w:t>
            </w:r>
          </w:p>
        </w:tc>
      </w:tr>
    </w:tbl>
    <w:p w14:paraId="17F10D77" w14:textId="77777777" w:rsidR="00B30E75" w:rsidRPr="00144472" w:rsidRDefault="00B30E75">
      <w:pPr>
        <w:rPr>
          <w:rFonts w:ascii="Helvetica Neue" w:hAnsi="Helvetica Neue"/>
          <w:sz w:val="22"/>
        </w:rPr>
      </w:pPr>
    </w:p>
    <w:sectPr w:rsidR="00B30E75" w:rsidRPr="00144472" w:rsidSect="00A504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91"/>
    <w:rsid w:val="00007370"/>
    <w:rsid w:val="00144472"/>
    <w:rsid w:val="00353452"/>
    <w:rsid w:val="00954224"/>
    <w:rsid w:val="00A50491"/>
    <w:rsid w:val="00B30E75"/>
    <w:rsid w:val="00D5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48DA10"/>
  <w15:chartTrackingRefBased/>
  <w15:docId w15:val="{2AD24F13-FD8E-5043-823B-D3B37570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491"/>
    <w:pPr>
      <w:spacing w:before="120" w:after="160" w:line="36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49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">
    <w:name w:val="Tables"/>
    <w:link w:val="TablesChar"/>
    <w:qFormat/>
    <w:rsid w:val="00A50491"/>
    <w:pPr>
      <w:spacing w:before="360" w:after="240" w:line="259" w:lineRule="auto"/>
      <w:jc w:val="center"/>
    </w:pPr>
    <w:rPr>
      <w:rFonts w:ascii="Times New Roman" w:eastAsiaTheme="minorEastAsia" w:hAnsi="Times New Roman" w:cs="Times New Roman"/>
      <w:b/>
      <w:bCs/>
      <w:iCs/>
      <w:color w:val="000000" w:themeColor="text1"/>
      <w:kern w:val="0"/>
      <w:szCs w:val="56"/>
      <w:lang w:val="en-AU" w:eastAsia="zh-CN"/>
      <w14:ligatures w14:val="none"/>
    </w:rPr>
  </w:style>
  <w:style w:type="character" w:customStyle="1" w:styleId="TablesChar">
    <w:name w:val="Tables Char"/>
    <w:basedOn w:val="DefaultParagraphFont"/>
    <w:link w:val="Tables"/>
    <w:rsid w:val="00A50491"/>
    <w:rPr>
      <w:rFonts w:ascii="Times New Roman" w:eastAsiaTheme="minorEastAsia" w:hAnsi="Times New Roman" w:cs="Times New Roman"/>
      <w:b/>
      <w:bCs/>
      <w:iCs/>
      <w:color w:val="000000" w:themeColor="text1"/>
      <w:kern w:val="0"/>
      <w:szCs w:val="56"/>
      <w:lang w:val="en-AU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5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Jemma Geoghegan</dc:creator>
  <cp:keywords/>
  <dc:description/>
  <cp:lastModifiedBy>Jemma Geoghegan</cp:lastModifiedBy>
  <cp:revision>3</cp:revision>
  <dcterms:created xsi:type="dcterms:W3CDTF">2023-09-26T02:56:00Z</dcterms:created>
  <dcterms:modified xsi:type="dcterms:W3CDTF">2023-09-27T21:09:00Z</dcterms:modified>
</cp:coreProperties>
</file>