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68D641" w14:textId="77777777" w:rsidR="007347F0" w:rsidRPr="001574F4" w:rsidRDefault="007347F0" w:rsidP="001574F4">
      <w:pPr>
        <w:autoSpaceDE w:val="0"/>
        <w:autoSpaceDN w:val="0"/>
        <w:adjustRightInd w:val="0"/>
        <w:snapToGrid w:val="0"/>
        <w:spacing w:before="120" w:after="0" w:line="480" w:lineRule="auto"/>
        <w:jc w:val="center"/>
        <w:rPr>
          <w:rFonts w:ascii="Calibri" w:eastAsia="DengXian" w:hAnsi="Calibri" w:cs="Calibri"/>
          <w:b/>
          <w:bCs/>
          <w:color w:val="000000"/>
          <w:sz w:val="24"/>
          <w:szCs w:val="24"/>
          <w:lang w:val="en-US" w:eastAsia="zh-CN"/>
        </w:rPr>
      </w:pPr>
      <w:r w:rsidRPr="001574F4">
        <w:rPr>
          <w:rFonts w:ascii="Calibri" w:eastAsia="DengXian" w:hAnsi="Calibri" w:cs="Calibri"/>
          <w:b/>
          <w:bCs/>
          <w:color w:val="000000"/>
          <w:sz w:val="24"/>
          <w:szCs w:val="24"/>
          <w:lang w:val="en-US" w:eastAsia="zh-CN"/>
        </w:rPr>
        <w:t xml:space="preserve">Supplementary Materials </w:t>
      </w:r>
    </w:p>
    <w:p w14:paraId="3CF07332" w14:textId="77777777" w:rsidR="007347F0" w:rsidRPr="001574F4" w:rsidRDefault="007347F0" w:rsidP="001574F4">
      <w:pPr>
        <w:autoSpaceDE w:val="0"/>
        <w:autoSpaceDN w:val="0"/>
        <w:adjustRightInd w:val="0"/>
        <w:snapToGrid w:val="0"/>
        <w:spacing w:before="120" w:after="0" w:line="480" w:lineRule="auto"/>
        <w:rPr>
          <w:rFonts w:ascii="Calibri" w:eastAsia="DengXian" w:hAnsi="Calibri" w:cs="Calibri"/>
          <w:b/>
          <w:bCs/>
          <w:color w:val="000000"/>
          <w:sz w:val="24"/>
          <w:szCs w:val="24"/>
          <w:lang w:val="en-US" w:eastAsia="zh-CN"/>
        </w:rPr>
      </w:pPr>
      <w:r w:rsidRPr="001574F4">
        <w:rPr>
          <w:rFonts w:ascii="Calibri" w:eastAsia="DengXian" w:hAnsi="Calibri" w:cs="Calibri"/>
          <w:b/>
          <w:bCs/>
          <w:color w:val="000000"/>
          <w:sz w:val="24"/>
          <w:szCs w:val="24"/>
          <w:lang w:val="en-US" w:eastAsia="zh-CN"/>
        </w:rPr>
        <w:t xml:space="preserve">Supplementary Materials 1. Heart Rate Evoked Potentials </w:t>
      </w:r>
      <w:r w:rsidR="001673E3" w:rsidRPr="001574F4">
        <w:rPr>
          <w:rFonts w:ascii="Calibri" w:eastAsia="DengXian" w:hAnsi="Calibri" w:cs="Calibri"/>
          <w:b/>
          <w:bCs/>
          <w:color w:val="000000"/>
          <w:sz w:val="24"/>
          <w:szCs w:val="24"/>
          <w:lang w:val="en-US" w:eastAsia="zh-CN"/>
        </w:rPr>
        <w:t>w</w:t>
      </w:r>
      <w:r w:rsidRPr="001574F4">
        <w:rPr>
          <w:rFonts w:ascii="Calibri" w:eastAsia="DengXian" w:hAnsi="Calibri" w:cs="Calibri"/>
          <w:b/>
          <w:bCs/>
          <w:color w:val="000000"/>
          <w:sz w:val="24"/>
          <w:szCs w:val="24"/>
          <w:lang w:val="en-US" w:eastAsia="zh-CN"/>
        </w:rPr>
        <w:t xml:space="preserve">ithout Baseline Correction </w:t>
      </w:r>
    </w:p>
    <w:p w14:paraId="6F801376" w14:textId="77777777" w:rsidR="007347F0" w:rsidRPr="001574F4" w:rsidRDefault="007347F0" w:rsidP="001574F4">
      <w:pPr>
        <w:autoSpaceDE w:val="0"/>
        <w:autoSpaceDN w:val="0"/>
        <w:adjustRightInd w:val="0"/>
        <w:snapToGrid w:val="0"/>
        <w:spacing w:before="120" w:after="0" w:line="480" w:lineRule="auto"/>
        <w:rPr>
          <w:rFonts w:ascii="Calibri" w:eastAsia="DengXian" w:hAnsi="Calibri" w:cs="Calibri"/>
          <w:i/>
          <w:iCs/>
          <w:color w:val="000000"/>
          <w:sz w:val="24"/>
          <w:szCs w:val="24"/>
          <w:lang w:val="en-US" w:eastAsia="zh-CN"/>
        </w:rPr>
      </w:pPr>
      <w:r w:rsidRPr="001574F4">
        <w:rPr>
          <w:rFonts w:ascii="Calibri" w:eastAsia="DengXian" w:hAnsi="Calibri" w:cs="Calibri"/>
          <w:i/>
          <w:iCs/>
          <w:color w:val="000000"/>
          <w:sz w:val="24"/>
          <w:szCs w:val="24"/>
          <w:lang w:val="en-US" w:eastAsia="zh-CN"/>
        </w:rPr>
        <w:t>S1.1 TANOVA</w:t>
      </w:r>
    </w:p>
    <w:p w14:paraId="1F778EF4" w14:textId="2A0E32A1" w:rsidR="007347F0" w:rsidRDefault="007347F0" w:rsidP="001574F4">
      <w:pPr>
        <w:autoSpaceDE w:val="0"/>
        <w:autoSpaceDN w:val="0"/>
        <w:adjustRightInd w:val="0"/>
        <w:snapToGrid w:val="0"/>
        <w:spacing w:before="120" w:after="0" w:line="480" w:lineRule="auto"/>
        <w:ind w:firstLine="720"/>
        <w:rPr>
          <w:rFonts w:ascii="Calibri" w:eastAsia="DengXian" w:hAnsi="Calibri" w:cs="Calibri"/>
          <w:color w:val="000000"/>
          <w:sz w:val="24"/>
          <w:szCs w:val="24"/>
          <w:lang w:val="en-US" w:eastAsia="zh-CN"/>
        </w:rPr>
      </w:pPr>
      <w:r w:rsidRPr="001574F4">
        <w:rPr>
          <w:rFonts w:ascii="Calibri" w:eastAsia="DengXian" w:hAnsi="Calibri" w:cs="Calibri"/>
          <w:color w:val="000000"/>
          <w:sz w:val="24"/>
          <w:szCs w:val="24"/>
          <w:lang w:val="en-US" w:eastAsia="zh-CN"/>
        </w:rPr>
        <w:t xml:space="preserve">TANOVA </w:t>
      </w:r>
      <w:r w:rsidR="007C0F29" w:rsidRPr="001574F4">
        <w:rPr>
          <w:rFonts w:ascii="Calibri" w:eastAsia="DengXian" w:hAnsi="Calibri" w:cs="Calibri"/>
          <w:color w:val="000000"/>
          <w:sz w:val="24"/>
          <w:szCs w:val="24"/>
          <w:lang w:val="en-US" w:eastAsia="zh-CN"/>
        </w:rPr>
        <w:t xml:space="preserve">using the recommended L2 </w:t>
      </w:r>
      <w:proofErr w:type="spellStart"/>
      <w:r w:rsidR="007C0F29" w:rsidRPr="001574F4">
        <w:rPr>
          <w:rFonts w:ascii="Calibri" w:eastAsia="DengXian" w:hAnsi="Calibri" w:cs="Calibri"/>
          <w:color w:val="000000"/>
          <w:sz w:val="24"/>
          <w:szCs w:val="24"/>
          <w:lang w:val="en-US" w:eastAsia="zh-CN"/>
        </w:rPr>
        <w:t>normalisation</w:t>
      </w:r>
      <w:proofErr w:type="spellEnd"/>
      <w:r w:rsidRPr="001574F4">
        <w:rPr>
          <w:rFonts w:ascii="Calibri" w:eastAsia="DengXian" w:hAnsi="Calibri" w:cs="Calibri"/>
          <w:color w:val="000000"/>
          <w:sz w:val="24"/>
          <w:szCs w:val="24"/>
          <w:lang w:val="en-US" w:eastAsia="zh-CN"/>
        </w:rPr>
        <w:t xml:space="preserve"> was performed on HEP data without baseline correction. </w:t>
      </w:r>
      <w:proofErr w:type="gramStart"/>
      <w:r w:rsidRPr="001574F4">
        <w:rPr>
          <w:rFonts w:ascii="Calibri" w:eastAsia="DengXian" w:hAnsi="Calibri" w:cs="Calibri"/>
          <w:color w:val="000000"/>
          <w:sz w:val="24"/>
          <w:szCs w:val="24"/>
          <w:lang w:val="en-US" w:eastAsia="zh-CN"/>
        </w:rPr>
        <w:t>Similar to</w:t>
      </w:r>
      <w:proofErr w:type="gramEnd"/>
      <w:r w:rsidRPr="001574F4">
        <w:rPr>
          <w:rFonts w:ascii="Calibri" w:eastAsia="DengXian" w:hAnsi="Calibri" w:cs="Calibri"/>
          <w:color w:val="000000"/>
          <w:sz w:val="24"/>
          <w:szCs w:val="24"/>
          <w:lang w:val="en-US" w:eastAsia="zh-CN"/>
        </w:rPr>
        <w:t xml:space="preserve"> the primary analysis, a significant main effect of group that survived duration control (33ms) for multiple comparisons was found from 234 to 294ms</w:t>
      </w:r>
      <w:r w:rsidR="00DC02B4" w:rsidRPr="001574F4">
        <w:rPr>
          <w:rFonts w:ascii="Calibri" w:eastAsia="DengXian" w:hAnsi="Calibri" w:cs="Calibri"/>
          <w:color w:val="000000"/>
          <w:sz w:val="24"/>
          <w:szCs w:val="24"/>
          <w:lang w:val="en-US" w:eastAsia="zh-CN"/>
        </w:rPr>
        <w:t xml:space="preserve"> (global count statistics across the whole epoch </w:t>
      </w:r>
      <w:r w:rsidR="00DC02B4" w:rsidRPr="001574F4">
        <w:rPr>
          <w:rFonts w:ascii="Calibri" w:eastAsia="DengXian" w:hAnsi="Calibri" w:cs="Calibri"/>
          <w:i/>
          <w:iCs/>
          <w:color w:val="000000"/>
          <w:sz w:val="24"/>
          <w:szCs w:val="24"/>
          <w:lang w:val="en-US" w:eastAsia="zh-CN"/>
        </w:rPr>
        <w:t>p</w:t>
      </w:r>
      <w:r w:rsidR="00DC02B4" w:rsidRPr="001574F4">
        <w:rPr>
          <w:rFonts w:ascii="Calibri" w:eastAsia="DengXian" w:hAnsi="Calibri" w:cs="Calibri"/>
          <w:color w:val="000000"/>
          <w:sz w:val="24"/>
          <w:szCs w:val="24"/>
          <w:lang w:val="en-US" w:eastAsia="zh-CN"/>
        </w:rPr>
        <w:t xml:space="preserve"> = .02)</w:t>
      </w:r>
      <w:r w:rsidRPr="001574F4">
        <w:rPr>
          <w:rFonts w:ascii="Calibri" w:eastAsia="DengXian" w:hAnsi="Calibri" w:cs="Calibri"/>
          <w:color w:val="000000"/>
          <w:sz w:val="24"/>
          <w:szCs w:val="24"/>
          <w:lang w:val="en-US" w:eastAsia="zh-CN"/>
        </w:rPr>
        <w:t>. This result was significant when activity was averaged across the significant window from 234 to 294ms</w:t>
      </w:r>
      <w:r w:rsidRPr="001574F4">
        <w:rPr>
          <w:rFonts w:ascii="Calibri" w:eastAsia="DengXian" w:hAnsi="Calibri" w:cs="Calibri"/>
          <w:color w:val="FF0000"/>
          <w:sz w:val="24"/>
          <w:szCs w:val="24"/>
          <w:lang w:val="en-US" w:eastAsia="zh-CN"/>
        </w:rPr>
        <w:t xml:space="preserve"> </w:t>
      </w:r>
      <w:r w:rsidRPr="001574F4">
        <w:rPr>
          <w:rFonts w:ascii="Calibri" w:eastAsia="DengXian" w:hAnsi="Calibri" w:cs="Calibri"/>
          <w:color w:val="000000"/>
          <w:sz w:val="24"/>
          <w:szCs w:val="24"/>
          <w:lang w:val="en-US" w:eastAsia="zh-CN"/>
        </w:rPr>
        <w:t>(</w:t>
      </w:r>
      <w:r w:rsidRPr="001574F4">
        <w:rPr>
          <w:rFonts w:ascii="Calibri" w:eastAsia="DengXian" w:hAnsi="Calibri" w:cs="Calibri"/>
          <w:i/>
          <w:iCs/>
          <w:color w:val="000000"/>
          <w:sz w:val="24"/>
          <w:szCs w:val="24"/>
          <w:lang w:val="en-US" w:eastAsia="zh-CN"/>
        </w:rPr>
        <w:t>p</w:t>
      </w:r>
      <w:r w:rsidRPr="001574F4">
        <w:rPr>
          <w:rFonts w:ascii="Calibri" w:eastAsia="DengXian" w:hAnsi="Calibri" w:cs="Calibri"/>
          <w:color w:val="000000"/>
          <w:sz w:val="24"/>
          <w:szCs w:val="24"/>
          <w:lang w:val="en-US" w:eastAsia="zh-CN"/>
        </w:rPr>
        <w:t xml:space="preserve">= .005, partial η²= .04). Consistent with the primary analysis, meditators showed HEPs with a more central posterior distribution of positive voltages. No interaction was again found between group and conditions (EC and EO; p &gt; .05 for the entire </w:t>
      </w:r>
      <w:proofErr w:type="gramStart"/>
      <w:r w:rsidRPr="001574F4">
        <w:rPr>
          <w:rFonts w:ascii="Calibri" w:eastAsia="DengXian" w:hAnsi="Calibri" w:cs="Calibri"/>
          <w:color w:val="000000"/>
          <w:sz w:val="24"/>
          <w:szCs w:val="24"/>
          <w:lang w:val="en-US" w:eastAsia="zh-CN"/>
        </w:rPr>
        <w:t>time period</w:t>
      </w:r>
      <w:proofErr w:type="gramEnd"/>
      <w:r w:rsidRPr="001574F4">
        <w:rPr>
          <w:rFonts w:ascii="Calibri" w:eastAsia="DengXian" w:hAnsi="Calibri" w:cs="Calibri"/>
          <w:color w:val="000000"/>
          <w:sz w:val="24"/>
          <w:szCs w:val="24"/>
          <w:lang w:val="en-US" w:eastAsia="zh-CN"/>
        </w:rPr>
        <w:t xml:space="preserve">, global count statistics across the whole epoch </w:t>
      </w:r>
      <w:r w:rsidRPr="001574F4">
        <w:rPr>
          <w:rFonts w:ascii="Calibri" w:eastAsia="DengXian" w:hAnsi="Calibri" w:cs="Calibri"/>
          <w:i/>
          <w:iCs/>
          <w:color w:val="000000"/>
          <w:sz w:val="24"/>
          <w:szCs w:val="24"/>
          <w:lang w:val="en-US" w:eastAsia="zh-CN"/>
        </w:rPr>
        <w:t>p</w:t>
      </w:r>
      <w:r w:rsidR="00DC02B4" w:rsidRPr="001574F4">
        <w:rPr>
          <w:rFonts w:ascii="Calibri" w:eastAsia="DengXian" w:hAnsi="Calibri" w:cs="Calibri"/>
          <w:color w:val="000000"/>
          <w:sz w:val="24"/>
          <w:szCs w:val="24"/>
          <w:lang w:val="en-US" w:eastAsia="zh-CN"/>
        </w:rPr>
        <w:t xml:space="preserve"> </w:t>
      </w:r>
      <w:r w:rsidRPr="001574F4">
        <w:rPr>
          <w:rFonts w:ascii="Calibri" w:eastAsia="DengXian" w:hAnsi="Calibri" w:cs="Calibri"/>
          <w:color w:val="000000"/>
          <w:sz w:val="24"/>
          <w:szCs w:val="24"/>
          <w:lang w:val="en-US" w:eastAsia="zh-CN"/>
        </w:rPr>
        <w:t>= .1). Figure S1 depicts topographical differences between groups for the significant window from 234 to 294ms.</w:t>
      </w:r>
    </w:p>
    <w:p w14:paraId="5AB615D6" w14:textId="77777777" w:rsidR="001574F4" w:rsidRDefault="001574F4" w:rsidP="001574F4">
      <w:pPr>
        <w:autoSpaceDE w:val="0"/>
        <w:autoSpaceDN w:val="0"/>
        <w:adjustRightInd w:val="0"/>
        <w:snapToGrid w:val="0"/>
        <w:spacing w:before="120" w:after="0" w:line="480" w:lineRule="auto"/>
        <w:ind w:firstLine="720"/>
        <w:rPr>
          <w:rFonts w:ascii="Calibri" w:eastAsia="DengXian" w:hAnsi="Calibri" w:cs="Calibri"/>
          <w:color w:val="000000"/>
          <w:sz w:val="24"/>
          <w:szCs w:val="24"/>
          <w:lang w:val="en-US" w:eastAsia="zh-CN"/>
        </w:rPr>
      </w:pPr>
    </w:p>
    <w:p w14:paraId="7A09DC8D" w14:textId="77777777" w:rsidR="001574F4" w:rsidRDefault="001574F4" w:rsidP="001574F4">
      <w:pPr>
        <w:autoSpaceDE w:val="0"/>
        <w:autoSpaceDN w:val="0"/>
        <w:adjustRightInd w:val="0"/>
        <w:snapToGrid w:val="0"/>
        <w:spacing w:before="120" w:after="0" w:line="480" w:lineRule="auto"/>
        <w:ind w:firstLine="720"/>
        <w:rPr>
          <w:rFonts w:ascii="Calibri" w:eastAsia="DengXian" w:hAnsi="Calibri" w:cs="Calibri"/>
          <w:color w:val="000000"/>
          <w:sz w:val="24"/>
          <w:szCs w:val="24"/>
          <w:lang w:val="en-US" w:eastAsia="zh-CN"/>
        </w:rPr>
      </w:pPr>
    </w:p>
    <w:p w14:paraId="44DD9CFB" w14:textId="77777777" w:rsidR="001574F4" w:rsidRDefault="001574F4" w:rsidP="001574F4">
      <w:pPr>
        <w:autoSpaceDE w:val="0"/>
        <w:autoSpaceDN w:val="0"/>
        <w:adjustRightInd w:val="0"/>
        <w:snapToGrid w:val="0"/>
        <w:spacing w:before="120" w:after="0" w:line="480" w:lineRule="auto"/>
        <w:ind w:firstLine="720"/>
        <w:rPr>
          <w:rFonts w:ascii="Calibri" w:eastAsia="DengXian" w:hAnsi="Calibri" w:cs="Calibri"/>
          <w:color w:val="000000"/>
          <w:sz w:val="24"/>
          <w:szCs w:val="24"/>
          <w:lang w:val="en-US" w:eastAsia="zh-CN"/>
        </w:rPr>
      </w:pPr>
    </w:p>
    <w:p w14:paraId="0E6335E5" w14:textId="77777777" w:rsidR="001574F4" w:rsidRPr="001574F4" w:rsidRDefault="001574F4" w:rsidP="001574F4">
      <w:pPr>
        <w:autoSpaceDE w:val="0"/>
        <w:autoSpaceDN w:val="0"/>
        <w:adjustRightInd w:val="0"/>
        <w:snapToGrid w:val="0"/>
        <w:spacing w:before="120" w:after="0" w:line="480" w:lineRule="auto"/>
        <w:ind w:firstLine="720"/>
        <w:rPr>
          <w:rFonts w:ascii="Calibri" w:eastAsia="DengXian" w:hAnsi="Calibri" w:cs="Calibri"/>
          <w:color w:val="000000"/>
          <w:sz w:val="24"/>
          <w:szCs w:val="24"/>
          <w:lang w:val="en-US" w:eastAsia="zh-CN"/>
        </w:rPr>
      </w:pPr>
    </w:p>
    <w:p w14:paraId="5DF4B611" w14:textId="77777777" w:rsidR="009B1A7F" w:rsidRPr="007347F0" w:rsidRDefault="009B1A7F" w:rsidP="007347F0">
      <w:pPr>
        <w:autoSpaceDE w:val="0"/>
        <w:autoSpaceDN w:val="0"/>
        <w:adjustRightInd w:val="0"/>
        <w:snapToGrid w:val="0"/>
        <w:spacing w:before="120" w:after="0" w:line="360" w:lineRule="auto"/>
        <w:ind w:firstLine="720"/>
        <w:rPr>
          <w:rFonts w:ascii="Calibri" w:eastAsia="DengXian" w:hAnsi="Calibri" w:cs="Calibri"/>
          <w:color w:val="000000"/>
          <w:lang w:val="en-US" w:eastAsia="zh-CN"/>
        </w:rPr>
      </w:pPr>
    </w:p>
    <w:p w14:paraId="304576B1" w14:textId="786B7AD7" w:rsidR="007347F0" w:rsidRPr="009B1A7F" w:rsidRDefault="009B1A7F" w:rsidP="007347F0">
      <w:pPr>
        <w:autoSpaceDE w:val="0"/>
        <w:autoSpaceDN w:val="0"/>
        <w:adjustRightInd w:val="0"/>
        <w:snapToGrid w:val="0"/>
        <w:spacing w:before="120" w:after="0" w:line="360" w:lineRule="auto"/>
        <w:rPr>
          <w:rFonts w:ascii="Calibri" w:eastAsia="DengXian" w:hAnsi="Calibri" w:cs="Calibri"/>
          <w:b/>
          <w:bCs/>
          <w:color w:val="000000"/>
          <w:lang w:val="en-US" w:eastAsia="zh-CN"/>
        </w:rPr>
      </w:pPr>
      <w:r>
        <w:rPr>
          <w:rFonts w:ascii="Calibri" w:eastAsia="DengXian" w:hAnsi="Calibri" w:cs="Calibri"/>
          <w:b/>
          <w:bCs/>
          <w:noProof/>
          <w:color w:val="000000"/>
          <w:lang w:val="en-US" w:eastAsia="zh-CN"/>
        </w:rPr>
        <w:lastRenderedPageBreak/>
        <w:drawing>
          <wp:inline distT="0" distB="0" distL="0" distR="0" wp14:anchorId="6DA547CF" wp14:editId="07378810">
            <wp:extent cx="5727700" cy="1765300"/>
            <wp:effectExtent l="0" t="0" r="6350" b="6350"/>
            <wp:docPr id="10522517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27700" cy="1765300"/>
                    </a:xfrm>
                    <a:prstGeom prst="rect">
                      <a:avLst/>
                    </a:prstGeom>
                    <a:noFill/>
                    <a:ln>
                      <a:noFill/>
                    </a:ln>
                  </pic:spPr>
                </pic:pic>
              </a:graphicData>
            </a:graphic>
          </wp:inline>
        </w:drawing>
      </w:r>
    </w:p>
    <w:p w14:paraId="73E72556" w14:textId="56A30F79" w:rsidR="007347F0" w:rsidRPr="001574F4" w:rsidRDefault="009B1A7F" w:rsidP="001574F4">
      <w:pPr>
        <w:autoSpaceDE w:val="0"/>
        <w:autoSpaceDN w:val="0"/>
        <w:adjustRightInd w:val="0"/>
        <w:snapToGrid w:val="0"/>
        <w:spacing w:before="120" w:after="0" w:line="480" w:lineRule="auto"/>
        <w:rPr>
          <w:rFonts w:ascii="Calibri" w:eastAsia="DengXian" w:hAnsi="Calibri" w:cs="Calibri"/>
          <w:b/>
          <w:bCs/>
          <w:color w:val="000000"/>
          <w:sz w:val="24"/>
          <w:szCs w:val="24"/>
          <w:lang w:val="en-US" w:eastAsia="zh-CN"/>
        </w:rPr>
      </w:pPr>
      <w:r w:rsidRPr="001574F4">
        <w:rPr>
          <w:rFonts w:ascii="Calibri" w:eastAsia="DengXian" w:hAnsi="Calibri" w:cs="Calibri"/>
          <w:b/>
          <w:bCs/>
          <w:color w:val="000000"/>
          <w:sz w:val="24"/>
          <w:szCs w:val="24"/>
          <w:lang w:val="en-US" w:eastAsia="zh-CN"/>
        </w:rPr>
        <w:t>Fig</w:t>
      </w:r>
      <w:r w:rsidRPr="001574F4">
        <w:rPr>
          <w:rFonts w:ascii="Calibri" w:eastAsia="DengXian" w:hAnsi="Calibri" w:cs="Calibri"/>
          <w:b/>
          <w:bCs/>
          <w:color w:val="000000"/>
          <w:sz w:val="24"/>
          <w:szCs w:val="24"/>
          <w:lang w:val="en-US" w:eastAsia="zh-CN"/>
        </w:rPr>
        <w:t>. S1</w:t>
      </w:r>
      <w:r w:rsidR="007347F0" w:rsidRPr="001574F4">
        <w:rPr>
          <w:rFonts w:ascii="Calibri" w:eastAsia="DengXian" w:hAnsi="Calibri" w:cs="Calibri"/>
          <w:color w:val="000000"/>
          <w:sz w:val="24"/>
          <w:szCs w:val="24"/>
          <w:lang w:val="en-US" w:eastAsia="zh-CN"/>
        </w:rPr>
        <w:t xml:space="preserve"> </w:t>
      </w:r>
      <w:r w:rsidRPr="001574F4">
        <w:rPr>
          <w:rFonts w:ascii="Calibri" w:eastAsia="DengXian" w:hAnsi="Calibri" w:cs="Calibri"/>
          <w:color w:val="000000"/>
          <w:sz w:val="24"/>
          <w:szCs w:val="24"/>
          <w:lang w:val="en-US" w:eastAsia="zh-CN"/>
        </w:rPr>
        <w:t>a</w:t>
      </w:r>
      <w:r w:rsidR="007347F0" w:rsidRPr="001574F4">
        <w:rPr>
          <w:rFonts w:ascii="Calibri" w:eastAsia="DengXian" w:hAnsi="Calibri" w:cs="Calibri"/>
          <w:color w:val="000000"/>
          <w:sz w:val="24"/>
          <w:szCs w:val="24"/>
          <w:lang w:val="en-US" w:eastAsia="zh-CN"/>
        </w:rPr>
        <w:t xml:space="preserve">–p-graph of TANOVA of HEP without baseline correction showing the significant main effect of group and p-values across the duration of the epoch (global count statistics across the whole epoch </w:t>
      </w:r>
      <w:r w:rsidR="007347F0" w:rsidRPr="001574F4">
        <w:rPr>
          <w:rFonts w:ascii="Calibri" w:eastAsia="DengXian" w:hAnsi="Calibri" w:cs="Calibri"/>
          <w:i/>
          <w:iCs/>
          <w:color w:val="000000"/>
          <w:sz w:val="24"/>
          <w:szCs w:val="24"/>
          <w:lang w:val="en-US" w:eastAsia="zh-CN"/>
        </w:rPr>
        <w:t>p</w:t>
      </w:r>
      <w:r w:rsidR="007347F0" w:rsidRPr="001574F4">
        <w:rPr>
          <w:rFonts w:ascii="Calibri" w:eastAsia="DengXian" w:hAnsi="Calibri" w:cs="Calibri"/>
          <w:color w:val="000000"/>
          <w:sz w:val="24"/>
          <w:szCs w:val="24"/>
          <w:lang w:val="en-US" w:eastAsia="zh-CN"/>
        </w:rPr>
        <w:t xml:space="preserve"> = .02, FDR </w:t>
      </w:r>
      <w:r w:rsidR="007347F0" w:rsidRPr="001574F4">
        <w:rPr>
          <w:rFonts w:ascii="Calibri" w:eastAsia="DengXian" w:hAnsi="Calibri" w:cs="Calibri"/>
          <w:i/>
          <w:iCs/>
          <w:color w:val="000000"/>
          <w:sz w:val="24"/>
          <w:szCs w:val="24"/>
          <w:lang w:val="en-US" w:eastAsia="zh-CN"/>
        </w:rPr>
        <w:t>p</w:t>
      </w:r>
      <w:r w:rsidR="007347F0" w:rsidRPr="001574F4">
        <w:rPr>
          <w:rFonts w:ascii="Calibri" w:eastAsia="DengXian" w:hAnsi="Calibri" w:cs="Calibri"/>
          <w:color w:val="000000"/>
          <w:sz w:val="24"/>
          <w:szCs w:val="24"/>
          <w:lang w:val="en-US" w:eastAsia="zh-CN"/>
        </w:rPr>
        <w:t xml:space="preserve"> &lt; .05). Green bars reflect periods that exceeded the duration control for multiple comparisons across time (33ms). </w:t>
      </w:r>
      <w:r w:rsidR="00DC02B4" w:rsidRPr="001574F4">
        <w:rPr>
          <w:rFonts w:ascii="Calibri" w:eastAsia="DengXian" w:hAnsi="Calibri" w:cs="Calibri"/>
          <w:color w:val="000000"/>
          <w:sz w:val="24"/>
          <w:szCs w:val="24"/>
          <w:lang w:val="en-US" w:eastAsia="zh-CN"/>
        </w:rPr>
        <w:t xml:space="preserve">This period was a longer duration of significance than 95% of the 5000 randomizations. </w:t>
      </w:r>
      <w:r w:rsidRPr="001574F4">
        <w:rPr>
          <w:rFonts w:ascii="Calibri" w:eastAsia="DengXian" w:hAnsi="Calibri" w:cs="Calibri"/>
          <w:color w:val="000000"/>
          <w:sz w:val="24"/>
          <w:szCs w:val="24"/>
          <w:lang w:val="en-US" w:eastAsia="zh-CN"/>
        </w:rPr>
        <w:t>b</w:t>
      </w:r>
      <w:r w:rsidR="007347F0" w:rsidRPr="001574F4">
        <w:rPr>
          <w:rFonts w:ascii="Calibri" w:eastAsia="DengXian" w:hAnsi="Calibri" w:cs="Calibri"/>
          <w:color w:val="000000"/>
          <w:sz w:val="24"/>
          <w:szCs w:val="24"/>
          <w:lang w:val="en-US" w:eastAsia="zh-CN"/>
        </w:rPr>
        <w:t xml:space="preserve"> - TANOVA topographic maps for each group and a t- map for meditators topography minus control topography during the 234 to 294ms time window (averaged across the significant period </w:t>
      </w:r>
      <w:r w:rsidR="007347F0" w:rsidRPr="001574F4">
        <w:rPr>
          <w:rFonts w:ascii="Calibri" w:eastAsia="DengXian" w:hAnsi="Calibri" w:cs="Calibri"/>
          <w:i/>
          <w:iCs/>
          <w:color w:val="000000"/>
          <w:sz w:val="24"/>
          <w:szCs w:val="24"/>
          <w:lang w:val="en-US" w:eastAsia="zh-CN"/>
        </w:rPr>
        <w:t>p</w:t>
      </w:r>
      <w:r w:rsidR="00DC02B4" w:rsidRPr="001574F4">
        <w:rPr>
          <w:rFonts w:ascii="Calibri" w:eastAsia="DengXian" w:hAnsi="Calibri" w:cs="Calibri"/>
          <w:color w:val="000000"/>
          <w:sz w:val="24"/>
          <w:szCs w:val="24"/>
          <w:lang w:val="en-US" w:eastAsia="zh-CN"/>
        </w:rPr>
        <w:t xml:space="preserve"> </w:t>
      </w:r>
      <w:r w:rsidR="007347F0" w:rsidRPr="001574F4">
        <w:rPr>
          <w:rFonts w:ascii="Calibri" w:eastAsia="DengXian" w:hAnsi="Calibri" w:cs="Calibri"/>
          <w:color w:val="000000"/>
          <w:sz w:val="24"/>
          <w:szCs w:val="24"/>
          <w:lang w:val="en-US" w:eastAsia="zh-CN"/>
        </w:rPr>
        <w:t>= .005, partial η²= .04)</w:t>
      </w:r>
    </w:p>
    <w:p w14:paraId="05904790" w14:textId="77777777" w:rsidR="007347F0" w:rsidRDefault="007347F0" w:rsidP="001574F4">
      <w:pPr>
        <w:autoSpaceDE w:val="0"/>
        <w:autoSpaceDN w:val="0"/>
        <w:adjustRightInd w:val="0"/>
        <w:snapToGrid w:val="0"/>
        <w:spacing w:before="120" w:after="0" w:line="480" w:lineRule="auto"/>
        <w:rPr>
          <w:rFonts w:ascii="Calibri" w:eastAsia="DengXian" w:hAnsi="Calibri" w:cs="Calibri"/>
          <w:i/>
          <w:iCs/>
          <w:color w:val="000000"/>
          <w:lang w:val="en-US" w:eastAsia="zh-CN"/>
        </w:rPr>
      </w:pPr>
    </w:p>
    <w:p w14:paraId="74B74330" w14:textId="77777777" w:rsidR="009B1A7F" w:rsidRDefault="009B1A7F" w:rsidP="007347F0">
      <w:pPr>
        <w:autoSpaceDE w:val="0"/>
        <w:autoSpaceDN w:val="0"/>
        <w:adjustRightInd w:val="0"/>
        <w:snapToGrid w:val="0"/>
        <w:spacing w:before="120" w:after="0" w:line="360" w:lineRule="auto"/>
        <w:rPr>
          <w:rFonts w:ascii="Calibri" w:eastAsia="DengXian" w:hAnsi="Calibri" w:cs="Calibri"/>
          <w:i/>
          <w:iCs/>
          <w:color w:val="000000"/>
          <w:lang w:val="en-US" w:eastAsia="zh-CN"/>
        </w:rPr>
      </w:pPr>
    </w:p>
    <w:p w14:paraId="5CDF9B8D" w14:textId="77777777" w:rsidR="009B1A7F" w:rsidRDefault="009B1A7F" w:rsidP="007347F0">
      <w:pPr>
        <w:autoSpaceDE w:val="0"/>
        <w:autoSpaceDN w:val="0"/>
        <w:adjustRightInd w:val="0"/>
        <w:snapToGrid w:val="0"/>
        <w:spacing w:before="120" w:after="0" w:line="360" w:lineRule="auto"/>
        <w:rPr>
          <w:rFonts w:ascii="Calibri" w:eastAsia="DengXian" w:hAnsi="Calibri" w:cs="Calibri"/>
          <w:i/>
          <w:iCs/>
          <w:color w:val="000000"/>
          <w:lang w:val="en-US" w:eastAsia="zh-CN"/>
        </w:rPr>
      </w:pPr>
    </w:p>
    <w:p w14:paraId="700D3A80" w14:textId="77777777" w:rsidR="001574F4" w:rsidRDefault="001574F4" w:rsidP="007347F0">
      <w:pPr>
        <w:autoSpaceDE w:val="0"/>
        <w:autoSpaceDN w:val="0"/>
        <w:adjustRightInd w:val="0"/>
        <w:snapToGrid w:val="0"/>
        <w:spacing w:before="120" w:after="0" w:line="360" w:lineRule="auto"/>
        <w:rPr>
          <w:rFonts w:ascii="Calibri" w:eastAsia="DengXian" w:hAnsi="Calibri" w:cs="Calibri"/>
          <w:i/>
          <w:iCs/>
          <w:color w:val="000000"/>
          <w:lang w:val="en-US" w:eastAsia="zh-CN"/>
        </w:rPr>
      </w:pPr>
    </w:p>
    <w:p w14:paraId="3E9F4535" w14:textId="77777777" w:rsidR="001574F4" w:rsidRDefault="001574F4" w:rsidP="007347F0">
      <w:pPr>
        <w:autoSpaceDE w:val="0"/>
        <w:autoSpaceDN w:val="0"/>
        <w:adjustRightInd w:val="0"/>
        <w:snapToGrid w:val="0"/>
        <w:spacing w:before="120" w:after="0" w:line="360" w:lineRule="auto"/>
        <w:rPr>
          <w:rFonts w:ascii="Calibri" w:eastAsia="DengXian" w:hAnsi="Calibri" w:cs="Calibri"/>
          <w:i/>
          <w:iCs/>
          <w:color w:val="000000"/>
          <w:lang w:val="en-US" w:eastAsia="zh-CN"/>
        </w:rPr>
      </w:pPr>
    </w:p>
    <w:p w14:paraId="436AFA24" w14:textId="77777777" w:rsidR="001574F4" w:rsidRDefault="001574F4" w:rsidP="007347F0">
      <w:pPr>
        <w:autoSpaceDE w:val="0"/>
        <w:autoSpaceDN w:val="0"/>
        <w:adjustRightInd w:val="0"/>
        <w:snapToGrid w:val="0"/>
        <w:spacing w:before="120" w:after="0" w:line="360" w:lineRule="auto"/>
        <w:rPr>
          <w:rFonts w:ascii="Calibri" w:eastAsia="DengXian" w:hAnsi="Calibri" w:cs="Calibri"/>
          <w:i/>
          <w:iCs/>
          <w:color w:val="000000"/>
          <w:lang w:val="en-US" w:eastAsia="zh-CN"/>
        </w:rPr>
      </w:pPr>
    </w:p>
    <w:p w14:paraId="16301210" w14:textId="77777777" w:rsidR="001574F4" w:rsidRDefault="001574F4" w:rsidP="007347F0">
      <w:pPr>
        <w:autoSpaceDE w:val="0"/>
        <w:autoSpaceDN w:val="0"/>
        <w:adjustRightInd w:val="0"/>
        <w:snapToGrid w:val="0"/>
        <w:spacing w:before="120" w:after="0" w:line="360" w:lineRule="auto"/>
        <w:rPr>
          <w:rFonts w:ascii="Calibri" w:eastAsia="DengXian" w:hAnsi="Calibri" w:cs="Calibri"/>
          <w:i/>
          <w:iCs/>
          <w:color w:val="000000"/>
          <w:lang w:val="en-US" w:eastAsia="zh-CN"/>
        </w:rPr>
      </w:pPr>
    </w:p>
    <w:p w14:paraId="05661325" w14:textId="77777777" w:rsidR="001574F4" w:rsidRDefault="001574F4" w:rsidP="007347F0">
      <w:pPr>
        <w:autoSpaceDE w:val="0"/>
        <w:autoSpaceDN w:val="0"/>
        <w:adjustRightInd w:val="0"/>
        <w:snapToGrid w:val="0"/>
        <w:spacing w:before="120" w:after="0" w:line="360" w:lineRule="auto"/>
        <w:rPr>
          <w:rFonts w:ascii="Calibri" w:eastAsia="DengXian" w:hAnsi="Calibri" w:cs="Calibri"/>
          <w:i/>
          <w:iCs/>
          <w:color w:val="000000"/>
          <w:lang w:val="en-US" w:eastAsia="zh-CN"/>
        </w:rPr>
      </w:pPr>
    </w:p>
    <w:p w14:paraId="6A534F82" w14:textId="77777777" w:rsidR="001574F4" w:rsidRDefault="001574F4" w:rsidP="007347F0">
      <w:pPr>
        <w:autoSpaceDE w:val="0"/>
        <w:autoSpaceDN w:val="0"/>
        <w:adjustRightInd w:val="0"/>
        <w:snapToGrid w:val="0"/>
        <w:spacing w:before="120" w:after="0" w:line="360" w:lineRule="auto"/>
        <w:rPr>
          <w:rFonts w:ascii="Calibri" w:eastAsia="DengXian" w:hAnsi="Calibri" w:cs="Calibri"/>
          <w:i/>
          <w:iCs/>
          <w:color w:val="000000"/>
          <w:lang w:val="en-US" w:eastAsia="zh-CN"/>
        </w:rPr>
      </w:pPr>
    </w:p>
    <w:p w14:paraId="34DF8F88" w14:textId="77777777" w:rsidR="001574F4" w:rsidRDefault="001574F4" w:rsidP="007347F0">
      <w:pPr>
        <w:autoSpaceDE w:val="0"/>
        <w:autoSpaceDN w:val="0"/>
        <w:adjustRightInd w:val="0"/>
        <w:snapToGrid w:val="0"/>
        <w:spacing w:before="120" w:after="0" w:line="360" w:lineRule="auto"/>
        <w:rPr>
          <w:rFonts w:ascii="Calibri" w:eastAsia="DengXian" w:hAnsi="Calibri" w:cs="Calibri"/>
          <w:i/>
          <w:iCs/>
          <w:color w:val="000000"/>
          <w:lang w:val="en-US" w:eastAsia="zh-CN"/>
        </w:rPr>
      </w:pPr>
    </w:p>
    <w:p w14:paraId="25474119" w14:textId="77777777" w:rsidR="001574F4" w:rsidRDefault="001574F4" w:rsidP="007347F0">
      <w:pPr>
        <w:autoSpaceDE w:val="0"/>
        <w:autoSpaceDN w:val="0"/>
        <w:adjustRightInd w:val="0"/>
        <w:snapToGrid w:val="0"/>
        <w:spacing w:before="120" w:after="0" w:line="360" w:lineRule="auto"/>
        <w:rPr>
          <w:rFonts w:ascii="Calibri" w:eastAsia="DengXian" w:hAnsi="Calibri" w:cs="Calibri"/>
          <w:i/>
          <w:iCs/>
          <w:color w:val="000000"/>
          <w:lang w:val="en-US" w:eastAsia="zh-CN"/>
        </w:rPr>
      </w:pPr>
    </w:p>
    <w:p w14:paraId="6640BF0E" w14:textId="77777777" w:rsidR="007347F0" w:rsidRPr="001574F4" w:rsidRDefault="007347F0" w:rsidP="001574F4">
      <w:pPr>
        <w:autoSpaceDE w:val="0"/>
        <w:autoSpaceDN w:val="0"/>
        <w:adjustRightInd w:val="0"/>
        <w:snapToGrid w:val="0"/>
        <w:spacing w:before="120" w:after="0" w:line="480" w:lineRule="auto"/>
        <w:rPr>
          <w:rFonts w:ascii="Calibri" w:eastAsia="DengXian" w:hAnsi="Calibri" w:cs="Calibri"/>
          <w:i/>
          <w:iCs/>
          <w:color w:val="000000"/>
          <w:sz w:val="24"/>
          <w:szCs w:val="24"/>
          <w:lang w:val="en-US" w:eastAsia="zh-CN"/>
        </w:rPr>
      </w:pPr>
      <w:r w:rsidRPr="001574F4">
        <w:rPr>
          <w:rFonts w:ascii="Calibri" w:eastAsia="DengXian" w:hAnsi="Calibri" w:cs="Calibri"/>
          <w:i/>
          <w:iCs/>
          <w:color w:val="000000"/>
          <w:sz w:val="24"/>
          <w:szCs w:val="24"/>
          <w:lang w:val="en-US" w:eastAsia="zh-CN"/>
        </w:rPr>
        <w:lastRenderedPageBreak/>
        <w:t>S1.2 GFP</w:t>
      </w:r>
    </w:p>
    <w:p w14:paraId="5CEE78D7" w14:textId="1BFCCB0E" w:rsidR="007347F0" w:rsidRPr="001574F4" w:rsidRDefault="007347F0" w:rsidP="001574F4">
      <w:pPr>
        <w:autoSpaceDE w:val="0"/>
        <w:autoSpaceDN w:val="0"/>
        <w:adjustRightInd w:val="0"/>
        <w:snapToGrid w:val="0"/>
        <w:spacing w:before="120" w:after="0" w:line="480" w:lineRule="auto"/>
        <w:ind w:firstLine="720"/>
        <w:rPr>
          <w:rFonts w:ascii="Calibri" w:eastAsia="DengXian" w:hAnsi="Calibri" w:cs="Calibri"/>
          <w:color w:val="000000"/>
          <w:sz w:val="24"/>
          <w:szCs w:val="24"/>
          <w:lang w:val="en-US" w:eastAsia="zh-CN"/>
        </w:rPr>
      </w:pPr>
      <w:r w:rsidRPr="001574F4">
        <w:rPr>
          <w:rFonts w:ascii="Calibri" w:eastAsia="DengXian" w:hAnsi="Calibri" w:cs="Calibri"/>
          <w:color w:val="000000"/>
          <w:sz w:val="24"/>
          <w:szCs w:val="24"/>
          <w:lang w:val="en-US" w:eastAsia="zh-CN"/>
        </w:rPr>
        <w:t xml:space="preserve">A GFP </w:t>
      </w:r>
      <w:proofErr w:type="spellStart"/>
      <w:r w:rsidRPr="001574F4">
        <w:rPr>
          <w:rFonts w:ascii="Calibri" w:eastAsia="DengXian" w:hAnsi="Calibri" w:cs="Calibri"/>
          <w:color w:val="000000"/>
          <w:sz w:val="24"/>
          <w:szCs w:val="24"/>
          <w:lang w:val="en-US" w:eastAsia="zh-CN"/>
        </w:rPr>
        <w:t>randomi</w:t>
      </w:r>
      <w:r w:rsidR="007C0F29" w:rsidRPr="001574F4">
        <w:rPr>
          <w:rFonts w:ascii="Calibri" w:eastAsia="DengXian" w:hAnsi="Calibri" w:cs="Calibri"/>
          <w:color w:val="000000"/>
          <w:sz w:val="24"/>
          <w:szCs w:val="24"/>
          <w:lang w:val="en-US" w:eastAsia="zh-CN"/>
        </w:rPr>
        <w:t>s</w:t>
      </w:r>
      <w:r w:rsidRPr="001574F4">
        <w:rPr>
          <w:rFonts w:ascii="Calibri" w:eastAsia="DengXian" w:hAnsi="Calibri" w:cs="Calibri"/>
          <w:color w:val="000000"/>
          <w:sz w:val="24"/>
          <w:szCs w:val="24"/>
          <w:lang w:val="en-US" w:eastAsia="zh-CN"/>
        </w:rPr>
        <w:t>ation</w:t>
      </w:r>
      <w:proofErr w:type="spellEnd"/>
      <w:r w:rsidRPr="001574F4">
        <w:rPr>
          <w:rFonts w:ascii="Calibri" w:eastAsia="DengXian" w:hAnsi="Calibri" w:cs="Calibri"/>
          <w:color w:val="000000"/>
          <w:sz w:val="24"/>
          <w:szCs w:val="24"/>
          <w:lang w:val="en-US" w:eastAsia="zh-CN"/>
        </w:rPr>
        <w:t xml:space="preserve"> test was </w:t>
      </w:r>
      <w:r w:rsidR="007C0F29" w:rsidRPr="001574F4">
        <w:rPr>
          <w:rFonts w:ascii="Calibri" w:eastAsia="DengXian" w:hAnsi="Calibri" w:cs="Calibri"/>
          <w:color w:val="000000"/>
          <w:sz w:val="24"/>
          <w:szCs w:val="24"/>
          <w:lang w:val="en-US" w:eastAsia="zh-CN"/>
        </w:rPr>
        <w:t xml:space="preserve">also </w:t>
      </w:r>
      <w:r w:rsidRPr="001574F4">
        <w:rPr>
          <w:rFonts w:ascii="Calibri" w:eastAsia="DengXian" w:hAnsi="Calibri" w:cs="Calibri"/>
          <w:color w:val="000000"/>
          <w:sz w:val="24"/>
          <w:szCs w:val="24"/>
          <w:lang w:val="en-US" w:eastAsia="zh-CN"/>
        </w:rPr>
        <w:t xml:space="preserve">performed </w:t>
      </w:r>
      <w:r w:rsidR="007C0F29" w:rsidRPr="001574F4">
        <w:rPr>
          <w:rFonts w:ascii="Calibri" w:eastAsia="DengXian" w:hAnsi="Calibri" w:cs="Calibri"/>
          <w:color w:val="000000"/>
          <w:sz w:val="24"/>
          <w:szCs w:val="24"/>
          <w:lang w:val="en-US" w:eastAsia="zh-CN"/>
        </w:rPr>
        <w:t>on HEP data without baseline correction.</w:t>
      </w:r>
      <w:r w:rsidRPr="001574F4">
        <w:rPr>
          <w:rFonts w:ascii="Calibri" w:eastAsia="DengXian" w:hAnsi="Calibri" w:cs="Calibri"/>
          <w:color w:val="000000"/>
          <w:sz w:val="24"/>
          <w:szCs w:val="24"/>
          <w:lang w:val="en-US" w:eastAsia="zh-CN"/>
        </w:rPr>
        <w:t xml:space="preserve"> </w:t>
      </w:r>
      <w:r w:rsidR="007C0F29" w:rsidRPr="001574F4">
        <w:rPr>
          <w:rFonts w:ascii="Calibri" w:eastAsia="DengXian" w:hAnsi="Calibri" w:cs="Calibri"/>
          <w:color w:val="000000"/>
          <w:sz w:val="24"/>
          <w:szCs w:val="24"/>
          <w:lang w:val="en-US" w:eastAsia="zh-CN"/>
        </w:rPr>
        <w:t>Again, t</w:t>
      </w:r>
      <w:r w:rsidRPr="001574F4">
        <w:rPr>
          <w:rFonts w:ascii="Calibri" w:eastAsia="DengXian" w:hAnsi="Calibri" w:cs="Calibri"/>
          <w:color w:val="000000"/>
          <w:sz w:val="24"/>
          <w:szCs w:val="24"/>
          <w:lang w:val="en-US" w:eastAsia="zh-CN"/>
        </w:rPr>
        <w:t xml:space="preserve">here was no significant main effect of Group, no periods of significance lasted longer than the duration control of 45ms (global count statistics across the whole epoch </w:t>
      </w:r>
      <w:r w:rsidRPr="001574F4">
        <w:rPr>
          <w:rFonts w:ascii="Calibri" w:eastAsia="DengXian" w:hAnsi="Calibri" w:cs="Calibri"/>
          <w:i/>
          <w:iCs/>
          <w:color w:val="000000"/>
          <w:sz w:val="24"/>
          <w:szCs w:val="24"/>
          <w:lang w:val="en-US" w:eastAsia="zh-CN"/>
        </w:rPr>
        <w:t>p</w:t>
      </w:r>
      <w:r w:rsidRPr="001574F4">
        <w:rPr>
          <w:rFonts w:ascii="Calibri" w:eastAsia="DengXian" w:hAnsi="Calibri" w:cs="Calibri"/>
          <w:color w:val="000000"/>
          <w:sz w:val="24"/>
          <w:szCs w:val="24"/>
          <w:lang w:val="en-US" w:eastAsia="zh-CN"/>
        </w:rPr>
        <w:t xml:space="preserve"> = .22), </w:t>
      </w:r>
      <w:r w:rsidR="007C0F29" w:rsidRPr="001574F4">
        <w:rPr>
          <w:rFonts w:ascii="Calibri" w:eastAsia="DengXian" w:hAnsi="Calibri" w:cs="Calibri"/>
          <w:color w:val="000000"/>
          <w:sz w:val="24"/>
          <w:szCs w:val="24"/>
          <w:lang w:val="en-US" w:eastAsia="zh-CN"/>
        </w:rPr>
        <w:t xml:space="preserve">nor interaction for Group x Condition </w:t>
      </w:r>
      <w:r w:rsidRPr="001574F4">
        <w:rPr>
          <w:rFonts w:ascii="Calibri" w:eastAsia="DengXian" w:hAnsi="Calibri" w:cs="Calibri"/>
          <w:color w:val="000000"/>
          <w:sz w:val="24"/>
          <w:szCs w:val="24"/>
          <w:lang w:val="en-US" w:eastAsia="zh-CN"/>
        </w:rPr>
        <w:t xml:space="preserve">(EC and EO; global count statistics across the whole epoch </w:t>
      </w:r>
      <w:r w:rsidRPr="001574F4">
        <w:rPr>
          <w:rFonts w:ascii="Calibri" w:eastAsia="DengXian" w:hAnsi="Calibri" w:cs="Calibri"/>
          <w:i/>
          <w:iCs/>
          <w:color w:val="000000"/>
          <w:sz w:val="24"/>
          <w:szCs w:val="24"/>
          <w:lang w:val="en-US" w:eastAsia="zh-CN"/>
        </w:rPr>
        <w:t>p</w:t>
      </w:r>
      <w:r w:rsidRPr="001574F4">
        <w:rPr>
          <w:rFonts w:ascii="Calibri" w:eastAsia="DengXian" w:hAnsi="Calibri" w:cs="Calibri"/>
          <w:color w:val="000000"/>
          <w:sz w:val="24"/>
          <w:szCs w:val="24"/>
          <w:lang w:val="en-US" w:eastAsia="zh-CN"/>
        </w:rPr>
        <w:t xml:space="preserve"> = 1). See figure </w:t>
      </w:r>
      <w:r w:rsidR="007C0F29" w:rsidRPr="001574F4">
        <w:rPr>
          <w:rFonts w:ascii="Calibri" w:eastAsia="DengXian" w:hAnsi="Calibri" w:cs="Calibri"/>
          <w:color w:val="000000"/>
          <w:sz w:val="24"/>
          <w:szCs w:val="24"/>
          <w:lang w:val="en-US" w:eastAsia="zh-CN"/>
        </w:rPr>
        <w:t>S</w:t>
      </w:r>
      <w:r w:rsidRPr="001574F4">
        <w:rPr>
          <w:rFonts w:ascii="Calibri" w:eastAsia="DengXian" w:hAnsi="Calibri" w:cs="Calibri"/>
          <w:color w:val="000000"/>
          <w:sz w:val="24"/>
          <w:szCs w:val="24"/>
          <w:lang w:val="en-US" w:eastAsia="zh-CN"/>
        </w:rPr>
        <w:t xml:space="preserve">2.  </w:t>
      </w:r>
    </w:p>
    <w:p w14:paraId="2794FA64" w14:textId="77777777" w:rsidR="009B1A7F" w:rsidRDefault="009B1A7F" w:rsidP="007347F0">
      <w:pPr>
        <w:autoSpaceDE w:val="0"/>
        <w:autoSpaceDN w:val="0"/>
        <w:adjustRightInd w:val="0"/>
        <w:snapToGrid w:val="0"/>
        <w:spacing w:before="120" w:after="0" w:line="360" w:lineRule="auto"/>
        <w:rPr>
          <w:rFonts w:ascii="Calibri" w:eastAsia="DengXian" w:hAnsi="Calibri" w:cs="Calibri"/>
          <w:i/>
          <w:iCs/>
          <w:color w:val="000000"/>
          <w:lang w:val="en-US" w:eastAsia="zh-CN"/>
        </w:rPr>
      </w:pPr>
    </w:p>
    <w:p w14:paraId="6062DA23" w14:textId="11668144" w:rsidR="007347F0" w:rsidRPr="007347F0" w:rsidRDefault="00E55F3C" w:rsidP="007347F0">
      <w:pPr>
        <w:autoSpaceDE w:val="0"/>
        <w:autoSpaceDN w:val="0"/>
        <w:adjustRightInd w:val="0"/>
        <w:snapToGrid w:val="0"/>
        <w:spacing w:before="120" w:after="0" w:line="360" w:lineRule="auto"/>
        <w:rPr>
          <w:rFonts w:ascii="Calibri" w:eastAsia="DengXian" w:hAnsi="Calibri" w:cs="Calibri"/>
          <w:noProof/>
          <w:color w:val="000000"/>
          <w:lang w:val="en-US" w:eastAsia="zh-CN"/>
        </w:rPr>
      </w:pPr>
      <w:r>
        <w:rPr>
          <w:rFonts w:ascii="Calibri" w:eastAsia="DengXian" w:hAnsi="Calibri" w:cs="Calibri"/>
          <w:noProof/>
          <w:color w:val="000000"/>
          <w:lang w:val="en-US" w:eastAsia="zh-CN"/>
        </w:rPr>
        <w:drawing>
          <wp:inline distT="0" distB="0" distL="0" distR="0" wp14:anchorId="4E2E7AF3" wp14:editId="7D03AF3C">
            <wp:extent cx="5727700" cy="2381250"/>
            <wp:effectExtent l="0" t="0" r="6350" b="0"/>
            <wp:docPr id="7769132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2381250"/>
                    </a:xfrm>
                    <a:prstGeom prst="rect">
                      <a:avLst/>
                    </a:prstGeom>
                    <a:noFill/>
                    <a:ln>
                      <a:noFill/>
                    </a:ln>
                  </pic:spPr>
                </pic:pic>
              </a:graphicData>
            </a:graphic>
          </wp:inline>
        </w:drawing>
      </w:r>
    </w:p>
    <w:p w14:paraId="4B5757D1" w14:textId="0D6715F7" w:rsidR="007347F0" w:rsidRPr="001574F4" w:rsidRDefault="009B1A7F" w:rsidP="001574F4">
      <w:pPr>
        <w:autoSpaceDE w:val="0"/>
        <w:autoSpaceDN w:val="0"/>
        <w:adjustRightInd w:val="0"/>
        <w:snapToGrid w:val="0"/>
        <w:spacing w:before="120" w:after="0" w:line="480" w:lineRule="auto"/>
        <w:rPr>
          <w:rFonts w:ascii="Calibri" w:eastAsia="DengXian" w:hAnsi="Calibri" w:cs="Calibri"/>
          <w:color w:val="000000"/>
          <w:sz w:val="24"/>
          <w:szCs w:val="24"/>
          <w:lang w:val="en-US" w:eastAsia="zh-CN"/>
        </w:rPr>
      </w:pPr>
      <w:r w:rsidRPr="001574F4">
        <w:rPr>
          <w:rFonts w:ascii="Calibri" w:eastAsia="DengXian" w:hAnsi="Calibri" w:cs="Calibri"/>
          <w:b/>
          <w:bCs/>
          <w:color w:val="000000"/>
          <w:sz w:val="24"/>
          <w:szCs w:val="24"/>
          <w:lang w:val="en-US" w:eastAsia="zh-CN"/>
        </w:rPr>
        <w:t>Fig. S2</w:t>
      </w:r>
      <w:r w:rsidR="007347F0" w:rsidRPr="001574F4">
        <w:rPr>
          <w:rFonts w:ascii="Calibri" w:eastAsia="DengXian" w:hAnsi="Calibri" w:cs="Calibri"/>
          <w:color w:val="000000"/>
          <w:sz w:val="24"/>
          <w:szCs w:val="24"/>
          <w:lang w:val="en-US" w:eastAsia="zh-CN"/>
        </w:rPr>
        <w:t xml:space="preserve"> </w:t>
      </w:r>
      <w:r w:rsidRPr="001574F4">
        <w:rPr>
          <w:rFonts w:ascii="Calibri" w:eastAsia="DengXian" w:hAnsi="Calibri" w:cs="Calibri"/>
          <w:color w:val="000000"/>
          <w:sz w:val="24"/>
          <w:szCs w:val="24"/>
          <w:lang w:val="en-US" w:eastAsia="zh-CN"/>
        </w:rPr>
        <w:t>a</w:t>
      </w:r>
      <w:r w:rsidR="007347F0" w:rsidRPr="001574F4">
        <w:rPr>
          <w:rFonts w:ascii="Calibri" w:eastAsia="DengXian" w:hAnsi="Calibri" w:cs="Calibri"/>
          <w:color w:val="000000"/>
          <w:sz w:val="24"/>
          <w:szCs w:val="24"/>
          <w:lang w:val="en-US" w:eastAsia="zh-CN"/>
        </w:rPr>
        <w:t>- Main effect of group in GFP test across the duration of the epoch</w:t>
      </w:r>
      <w:r w:rsidR="00512A28" w:rsidRPr="001574F4">
        <w:rPr>
          <w:rFonts w:ascii="Calibri" w:eastAsia="DengXian" w:hAnsi="Calibri" w:cs="Calibri"/>
          <w:color w:val="000000"/>
          <w:sz w:val="24"/>
          <w:szCs w:val="24"/>
          <w:lang w:val="en-US" w:eastAsia="zh-CN"/>
        </w:rPr>
        <w:t xml:space="preserve">. </w:t>
      </w:r>
      <w:r w:rsidRPr="001574F4">
        <w:rPr>
          <w:rFonts w:ascii="Calibri" w:eastAsia="DengXian" w:hAnsi="Calibri" w:cs="Calibri"/>
          <w:color w:val="000000"/>
          <w:sz w:val="24"/>
          <w:szCs w:val="24"/>
          <w:lang w:val="en-US" w:eastAsia="zh-CN"/>
        </w:rPr>
        <w:t>b</w:t>
      </w:r>
      <w:r w:rsidR="007347F0" w:rsidRPr="001574F4">
        <w:rPr>
          <w:rFonts w:ascii="Calibri" w:eastAsia="DengXian" w:hAnsi="Calibri" w:cs="Calibri"/>
          <w:color w:val="000000"/>
          <w:sz w:val="24"/>
          <w:szCs w:val="24"/>
          <w:lang w:val="en-US" w:eastAsia="zh-CN"/>
        </w:rPr>
        <w:t>- Group effects by conditions (EC and EO) interaction in GFP test across the duration of the epoch. No significant main effect of Group, nor interaction for Group x Condition in GFP were present (no significant periods lasted longer than the duration control of 45ms)</w:t>
      </w:r>
    </w:p>
    <w:p w14:paraId="70D0C45D" w14:textId="77777777" w:rsidR="007347F0" w:rsidRPr="007347F0" w:rsidRDefault="007347F0" w:rsidP="007347F0">
      <w:pPr>
        <w:autoSpaceDE w:val="0"/>
        <w:autoSpaceDN w:val="0"/>
        <w:adjustRightInd w:val="0"/>
        <w:snapToGrid w:val="0"/>
        <w:spacing w:before="120" w:after="0" w:line="360" w:lineRule="auto"/>
        <w:rPr>
          <w:rFonts w:ascii="Calibri" w:eastAsia="DengXian" w:hAnsi="Calibri" w:cs="Calibri"/>
          <w:color w:val="000000"/>
          <w:lang w:val="en-US" w:eastAsia="zh-CN"/>
        </w:rPr>
      </w:pPr>
    </w:p>
    <w:p w14:paraId="140A2304" w14:textId="77777777" w:rsidR="007347F0" w:rsidRPr="007347F0" w:rsidRDefault="007347F0" w:rsidP="007347F0">
      <w:pPr>
        <w:snapToGrid w:val="0"/>
        <w:spacing w:before="120"/>
        <w:rPr>
          <w:rFonts w:ascii="Calibri" w:eastAsia="SimSun" w:hAnsi="Calibri" w:cs="Calibri"/>
          <w:b/>
          <w:bCs/>
          <w:color w:val="000000"/>
          <w:lang w:val="en-US" w:eastAsia="zh-CN"/>
        </w:rPr>
        <w:sectPr w:rsidR="007347F0" w:rsidRPr="007347F0" w:rsidSect="00612F69">
          <w:pgSz w:w="11906" w:h="16838"/>
          <w:pgMar w:top="1440" w:right="1440" w:bottom="1440" w:left="1440" w:header="709" w:footer="709" w:gutter="0"/>
          <w:cols w:space="708"/>
          <w:docGrid w:linePitch="360"/>
        </w:sectPr>
      </w:pPr>
    </w:p>
    <w:tbl>
      <w:tblPr>
        <w:tblStyle w:val="TableGrid1"/>
        <w:tblpPr w:leftFromText="180" w:rightFromText="180" w:vertAnchor="page" w:horzAnchor="margin" w:tblpY="2334"/>
        <w:tblW w:w="136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992"/>
        <w:gridCol w:w="993"/>
        <w:gridCol w:w="1134"/>
        <w:gridCol w:w="992"/>
        <w:gridCol w:w="992"/>
        <w:gridCol w:w="1134"/>
        <w:gridCol w:w="992"/>
        <w:gridCol w:w="1134"/>
        <w:gridCol w:w="993"/>
        <w:gridCol w:w="992"/>
        <w:gridCol w:w="992"/>
        <w:gridCol w:w="992"/>
      </w:tblGrid>
      <w:tr w:rsidR="007347F0" w:rsidRPr="007347F0" w14:paraId="5DB158AF" w14:textId="77777777" w:rsidTr="00A06A5E">
        <w:trPr>
          <w:trHeight w:val="109"/>
        </w:trPr>
        <w:tc>
          <w:tcPr>
            <w:tcW w:w="13603" w:type="dxa"/>
            <w:gridSpan w:val="13"/>
            <w:tcBorders>
              <w:bottom w:val="single" w:sz="4" w:space="0" w:color="auto"/>
            </w:tcBorders>
          </w:tcPr>
          <w:p w14:paraId="63EE1469" w14:textId="77777777" w:rsidR="007347F0" w:rsidRPr="007347F0" w:rsidRDefault="007347F0" w:rsidP="007347F0">
            <w:pPr>
              <w:snapToGrid w:val="0"/>
              <w:spacing w:before="120" w:line="360" w:lineRule="auto"/>
              <w:rPr>
                <w:rFonts w:eastAsia="SimSun"/>
                <w:b/>
                <w:bCs/>
              </w:rPr>
            </w:pPr>
            <w:r w:rsidRPr="007347F0">
              <w:rPr>
                <w:rFonts w:eastAsia="SimSun"/>
                <w:b/>
                <w:bCs/>
              </w:rPr>
              <w:lastRenderedPageBreak/>
              <w:t xml:space="preserve">Table S1 </w:t>
            </w:r>
          </w:p>
          <w:p w14:paraId="3F91F6AE" w14:textId="77777777" w:rsidR="007347F0" w:rsidRPr="007347F0" w:rsidRDefault="007347F0" w:rsidP="007347F0">
            <w:pPr>
              <w:snapToGrid w:val="0"/>
              <w:spacing w:before="120" w:line="360" w:lineRule="auto"/>
              <w:rPr>
                <w:rFonts w:eastAsia="SimSun"/>
              </w:rPr>
            </w:pPr>
            <w:r w:rsidRPr="007347F0">
              <w:rPr>
                <w:rFonts w:eastAsia="SimSun"/>
              </w:rPr>
              <w:t xml:space="preserve">Descriptive of HRV metrics for all groups and conditions </w:t>
            </w:r>
          </w:p>
        </w:tc>
      </w:tr>
      <w:tr w:rsidR="007347F0" w:rsidRPr="007347F0" w14:paraId="49C0CC6A" w14:textId="77777777" w:rsidTr="00A06A5E">
        <w:trPr>
          <w:trHeight w:val="557"/>
        </w:trPr>
        <w:tc>
          <w:tcPr>
            <w:tcW w:w="1271" w:type="dxa"/>
            <w:tcBorders>
              <w:top w:val="single" w:sz="4" w:space="0" w:color="auto"/>
              <w:bottom w:val="single" w:sz="4" w:space="0" w:color="auto"/>
            </w:tcBorders>
          </w:tcPr>
          <w:p w14:paraId="77A42BDB" w14:textId="77777777" w:rsidR="007347F0" w:rsidRPr="007347F0" w:rsidRDefault="007347F0" w:rsidP="007347F0">
            <w:pPr>
              <w:snapToGrid w:val="0"/>
              <w:spacing w:before="120" w:after="120"/>
              <w:rPr>
                <w:rFonts w:eastAsia="SimSun"/>
              </w:rPr>
            </w:pPr>
          </w:p>
        </w:tc>
        <w:tc>
          <w:tcPr>
            <w:tcW w:w="6237" w:type="dxa"/>
            <w:gridSpan w:val="6"/>
            <w:tcBorders>
              <w:top w:val="single" w:sz="4" w:space="0" w:color="auto"/>
              <w:bottom w:val="single" w:sz="4" w:space="0" w:color="auto"/>
            </w:tcBorders>
          </w:tcPr>
          <w:p w14:paraId="70335B2E" w14:textId="77777777" w:rsidR="007347F0" w:rsidRPr="007347F0" w:rsidRDefault="007347F0" w:rsidP="007347F0">
            <w:pPr>
              <w:snapToGrid w:val="0"/>
              <w:spacing w:before="120"/>
              <w:jc w:val="center"/>
              <w:rPr>
                <w:rFonts w:eastAsia="SimSun"/>
              </w:rPr>
            </w:pPr>
            <w:r w:rsidRPr="007347F0">
              <w:rPr>
                <w:rFonts w:eastAsia="SimSun"/>
              </w:rPr>
              <w:t>Meditators</w:t>
            </w:r>
          </w:p>
        </w:tc>
        <w:tc>
          <w:tcPr>
            <w:tcW w:w="6095" w:type="dxa"/>
            <w:gridSpan w:val="6"/>
            <w:tcBorders>
              <w:top w:val="single" w:sz="4" w:space="0" w:color="auto"/>
              <w:bottom w:val="single" w:sz="4" w:space="0" w:color="auto"/>
            </w:tcBorders>
          </w:tcPr>
          <w:p w14:paraId="7D3DDFD4" w14:textId="77777777" w:rsidR="007347F0" w:rsidRPr="007347F0" w:rsidRDefault="007347F0" w:rsidP="007347F0">
            <w:pPr>
              <w:snapToGrid w:val="0"/>
              <w:spacing w:before="120"/>
              <w:jc w:val="center"/>
              <w:rPr>
                <w:rFonts w:eastAsia="SimSun"/>
              </w:rPr>
            </w:pPr>
            <w:r w:rsidRPr="007347F0">
              <w:rPr>
                <w:rFonts w:eastAsia="SimSun"/>
              </w:rPr>
              <w:t>Controls</w:t>
            </w:r>
          </w:p>
        </w:tc>
      </w:tr>
      <w:tr w:rsidR="007347F0" w:rsidRPr="007347F0" w14:paraId="5C5C6145" w14:textId="77777777" w:rsidTr="00A06A5E">
        <w:trPr>
          <w:trHeight w:val="609"/>
        </w:trPr>
        <w:tc>
          <w:tcPr>
            <w:tcW w:w="1271" w:type="dxa"/>
            <w:tcBorders>
              <w:top w:val="single" w:sz="4" w:space="0" w:color="auto"/>
            </w:tcBorders>
          </w:tcPr>
          <w:p w14:paraId="046ED6DA" w14:textId="77777777" w:rsidR="007347F0" w:rsidRPr="007347F0" w:rsidRDefault="007347F0" w:rsidP="007347F0">
            <w:pPr>
              <w:snapToGrid w:val="0"/>
              <w:rPr>
                <w:rFonts w:eastAsia="SimSun"/>
              </w:rPr>
            </w:pPr>
          </w:p>
        </w:tc>
        <w:tc>
          <w:tcPr>
            <w:tcW w:w="3119" w:type="dxa"/>
            <w:gridSpan w:val="3"/>
            <w:tcBorders>
              <w:top w:val="single" w:sz="4" w:space="0" w:color="auto"/>
              <w:bottom w:val="single" w:sz="4" w:space="0" w:color="auto"/>
            </w:tcBorders>
          </w:tcPr>
          <w:p w14:paraId="2B352298" w14:textId="77777777" w:rsidR="007347F0" w:rsidRPr="007347F0" w:rsidRDefault="007347F0" w:rsidP="007347F0">
            <w:pPr>
              <w:snapToGrid w:val="0"/>
              <w:jc w:val="center"/>
              <w:rPr>
                <w:rFonts w:eastAsia="SimSun"/>
              </w:rPr>
            </w:pPr>
            <w:r w:rsidRPr="007347F0">
              <w:rPr>
                <w:rFonts w:eastAsia="SimSun"/>
              </w:rPr>
              <w:t>EC</w:t>
            </w:r>
          </w:p>
        </w:tc>
        <w:tc>
          <w:tcPr>
            <w:tcW w:w="3118" w:type="dxa"/>
            <w:gridSpan w:val="3"/>
            <w:tcBorders>
              <w:top w:val="single" w:sz="4" w:space="0" w:color="auto"/>
              <w:bottom w:val="single" w:sz="4" w:space="0" w:color="auto"/>
            </w:tcBorders>
          </w:tcPr>
          <w:p w14:paraId="307CD9F1" w14:textId="77777777" w:rsidR="007347F0" w:rsidRPr="007347F0" w:rsidRDefault="007347F0" w:rsidP="007347F0">
            <w:pPr>
              <w:snapToGrid w:val="0"/>
              <w:jc w:val="center"/>
              <w:rPr>
                <w:rFonts w:eastAsia="SimSun"/>
              </w:rPr>
            </w:pPr>
            <w:r w:rsidRPr="007347F0">
              <w:rPr>
                <w:rFonts w:eastAsia="SimSun"/>
              </w:rPr>
              <w:t>EO</w:t>
            </w:r>
          </w:p>
        </w:tc>
        <w:tc>
          <w:tcPr>
            <w:tcW w:w="3119" w:type="dxa"/>
            <w:gridSpan w:val="3"/>
            <w:tcBorders>
              <w:top w:val="single" w:sz="4" w:space="0" w:color="auto"/>
              <w:bottom w:val="single" w:sz="4" w:space="0" w:color="auto"/>
            </w:tcBorders>
          </w:tcPr>
          <w:p w14:paraId="40C1B949" w14:textId="77777777" w:rsidR="007347F0" w:rsidRPr="007347F0" w:rsidRDefault="007347F0" w:rsidP="007347F0">
            <w:pPr>
              <w:snapToGrid w:val="0"/>
              <w:jc w:val="center"/>
              <w:rPr>
                <w:rFonts w:eastAsia="SimSun"/>
              </w:rPr>
            </w:pPr>
            <w:r w:rsidRPr="007347F0">
              <w:rPr>
                <w:rFonts w:eastAsia="SimSun"/>
              </w:rPr>
              <w:t>EC</w:t>
            </w:r>
          </w:p>
        </w:tc>
        <w:tc>
          <w:tcPr>
            <w:tcW w:w="2976" w:type="dxa"/>
            <w:gridSpan w:val="3"/>
            <w:tcBorders>
              <w:top w:val="single" w:sz="4" w:space="0" w:color="auto"/>
              <w:bottom w:val="single" w:sz="4" w:space="0" w:color="auto"/>
            </w:tcBorders>
          </w:tcPr>
          <w:p w14:paraId="62EDEAFA" w14:textId="77777777" w:rsidR="007347F0" w:rsidRPr="007347F0" w:rsidRDefault="007347F0" w:rsidP="007347F0">
            <w:pPr>
              <w:snapToGrid w:val="0"/>
              <w:jc w:val="center"/>
              <w:rPr>
                <w:rFonts w:eastAsia="SimSun"/>
              </w:rPr>
            </w:pPr>
            <w:r w:rsidRPr="007347F0">
              <w:rPr>
                <w:rFonts w:eastAsia="SimSun"/>
              </w:rPr>
              <w:t>EO</w:t>
            </w:r>
          </w:p>
        </w:tc>
      </w:tr>
      <w:tr w:rsidR="007347F0" w:rsidRPr="007347F0" w14:paraId="0F9A5B47" w14:textId="77777777" w:rsidTr="00A06A5E">
        <w:trPr>
          <w:trHeight w:val="369"/>
        </w:trPr>
        <w:tc>
          <w:tcPr>
            <w:tcW w:w="1271" w:type="dxa"/>
          </w:tcPr>
          <w:p w14:paraId="5F0C75D9" w14:textId="77777777" w:rsidR="007347F0" w:rsidRPr="007347F0" w:rsidRDefault="007347F0" w:rsidP="007347F0">
            <w:pPr>
              <w:snapToGrid w:val="0"/>
              <w:spacing w:before="120"/>
              <w:rPr>
                <w:rFonts w:eastAsia="SimSun"/>
                <w:iCs/>
              </w:rPr>
            </w:pPr>
          </w:p>
        </w:tc>
        <w:tc>
          <w:tcPr>
            <w:tcW w:w="992" w:type="dxa"/>
            <w:tcBorders>
              <w:top w:val="single" w:sz="4" w:space="0" w:color="auto"/>
              <w:bottom w:val="single" w:sz="4" w:space="0" w:color="auto"/>
            </w:tcBorders>
          </w:tcPr>
          <w:p w14:paraId="7C11E13E" w14:textId="77777777" w:rsidR="007347F0" w:rsidRPr="007347F0" w:rsidRDefault="007347F0" w:rsidP="007347F0">
            <w:pPr>
              <w:snapToGrid w:val="0"/>
              <w:jc w:val="center"/>
              <w:rPr>
                <w:rFonts w:eastAsia="SimSun"/>
                <w:i/>
                <w:iCs/>
              </w:rPr>
            </w:pPr>
            <w:r w:rsidRPr="007347F0">
              <w:rPr>
                <w:rFonts w:eastAsia="SimSun"/>
                <w:i/>
                <w:iCs/>
              </w:rPr>
              <w:t>M</w:t>
            </w:r>
          </w:p>
        </w:tc>
        <w:tc>
          <w:tcPr>
            <w:tcW w:w="993" w:type="dxa"/>
            <w:tcBorders>
              <w:top w:val="single" w:sz="4" w:space="0" w:color="auto"/>
              <w:bottom w:val="single" w:sz="4" w:space="0" w:color="auto"/>
            </w:tcBorders>
          </w:tcPr>
          <w:p w14:paraId="54FAF870" w14:textId="77777777" w:rsidR="007347F0" w:rsidRPr="007347F0" w:rsidRDefault="007347F0" w:rsidP="007347F0">
            <w:pPr>
              <w:snapToGrid w:val="0"/>
              <w:jc w:val="center"/>
              <w:rPr>
                <w:rFonts w:eastAsia="SimSun"/>
                <w:i/>
                <w:iCs/>
              </w:rPr>
            </w:pPr>
            <w:r w:rsidRPr="007347F0">
              <w:rPr>
                <w:rFonts w:eastAsia="SimSun"/>
                <w:i/>
                <w:iCs/>
              </w:rPr>
              <w:t>SD</w:t>
            </w:r>
          </w:p>
        </w:tc>
        <w:tc>
          <w:tcPr>
            <w:tcW w:w="1134" w:type="dxa"/>
            <w:tcBorders>
              <w:top w:val="single" w:sz="4" w:space="0" w:color="auto"/>
              <w:bottom w:val="single" w:sz="4" w:space="0" w:color="auto"/>
            </w:tcBorders>
          </w:tcPr>
          <w:p w14:paraId="3B19D6B3" w14:textId="77777777" w:rsidR="007347F0" w:rsidRPr="007347F0" w:rsidRDefault="007347F0" w:rsidP="007347F0">
            <w:pPr>
              <w:snapToGrid w:val="0"/>
              <w:jc w:val="center"/>
              <w:rPr>
                <w:rFonts w:eastAsia="SimSun"/>
                <w:i/>
                <w:iCs/>
              </w:rPr>
            </w:pPr>
            <w:r w:rsidRPr="007347F0">
              <w:rPr>
                <w:rFonts w:eastAsia="SimSun"/>
                <w:i/>
                <w:iCs/>
              </w:rPr>
              <w:t>SE</w:t>
            </w:r>
          </w:p>
        </w:tc>
        <w:tc>
          <w:tcPr>
            <w:tcW w:w="992" w:type="dxa"/>
            <w:tcBorders>
              <w:top w:val="single" w:sz="4" w:space="0" w:color="auto"/>
              <w:bottom w:val="single" w:sz="4" w:space="0" w:color="auto"/>
            </w:tcBorders>
          </w:tcPr>
          <w:p w14:paraId="694E6E16" w14:textId="77777777" w:rsidR="007347F0" w:rsidRPr="007347F0" w:rsidRDefault="007347F0" w:rsidP="007347F0">
            <w:pPr>
              <w:snapToGrid w:val="0"/>
              <w:jc w:val="center"/>
              <w:rPr>
                <w:rFonts w:eastAsia="SimSun"/>
              </w:rPr>
            </w:pPr>
            <w:r w:rsidRPr="007347F0">
              <w:rPr>
                <w:rFonts w:eastAsia="SimSun"/>
                <w:i/>
                <w:iCs/>
              </w:rPr>
              <w:t>M</w:t>
            </w:r>
          </w:p>
        </w:tc>
        <w:tc>
          <w:tcPr>
            <w:tcW w:w="992" w:type="dxa"/>
            <w:tcBorders>
              <w:top w:val="single" w:sz="4" w:space="0" w:color="auto"/>
              <w:bottom w:val="single" w:sz="4" w:space="0" w:color="auto"/>
            </w:tcBorders>
          </w:tcPr>
          <w:p w14:paraId="00E232C3" w14:textId="77777777" w:rsidR="007347F0" w:rsidRPr="007347F0" w:rsidRDefault="007347F0" w:rsidP="007347F0">
            <w:pPr>
              <w:snapToGrid w:val="0"/>
              <w:jc w:val="center"/>
              <w:rPr>
                <w:rFonts w:eastAsia="SimSun"/>
              </w:rPr>
            </w:pPr>
            <w:r w:rsidRPr="007347F0">
              <w:rPr>
                <w:rFonts w:eastAsia="SimSun"/>
                <w:i/>
                <w:iCs/>
              </w:rPr>
              <w:t>SD</w:t>
            </w:r>
          </w:p>
        </w:tc>
        <w:tc>
          <w:tcPr>
            <w:tcW w:w="1134" w:type="dxa"/>
            <w:tcBorders>
              <w:top w:val="single" w:sz="4" w:space="0" w:color="auto"/>
              <w:bottom w:val="single" w:sz="4" w:space="0" w:color="auto"/>
            </w:tcBorders>
          </w:tcPr>
          <w:p w14:paraId="00C2247B" w14:textId="77777777" w:rsidR="007347F0" w:rsidRPr="007347F0" w:rsidRDefault="007347F0" w:rsidP="007347F0">
            <w:pPr>
              <w:snapToGrid w:val="0"/>
              <w:jc w:val="center"/>
              <w:rPr>
                <w:rFonts w:eastAsia="SimSun"/>
              </w:rPr>
            </w:pPr>
            <w:r w:rsidRPr="007347F0">
              <w:rPr>
                <w:rFonts w:eastAsia="SimSun"/>
                <w:i/>
                <w:iCs/>
              </w:rPr>
              <w:t>SE</w:t>
            </w:r>
          </w:p>
        </w:tc>
        <w:tc>
          <w:tcPr>
            <w:tcW w:w="992" w:type="dxa"/>
            <w:tcBorders>
              <w:top w:val="single" w:sz="4" w:space="0" w:color="auto"/>
              <w:bottom w:val="single" w:sz="4" w:space="0" w:color="auto"/>
            </w:tcBorders>
          </w:tcPr>
          <w:p w14:paraId="32FE3AA8" w14:textId="77777777" w:rsidR="007347F0" w:rsidRPr="007347F0" w:rsidRDefault="007347F0" w:rsidP="007347F0">
            <w:pPr>
              <w:snapToGrid w:val="0"/>
              <w:jc w:val="center"/>
              <w:rPr>
                <w:rFonts w:eastAsia="SimSun"/>
              </w:rPr>
            </w:pPr>
            <w:r w:rsidRPr="007347F0">
              <w:rPr>
                <w:rFonts w:eastAsia="SimSun"/>
                <w:i/>
                <w:iCs/>
              </w:rPr>
              <w:t>M</w:t>
            </w:r>
          </w:p>
        </w:tc>
        <w:tc>
          <w:tcPr>
            <w:tcW w:w="1134" w:type="dxa"/>
            <w:tcBorders>
              <w:top w:val="single" w:sz="4" w:space="0" w:color="auto"/>
              <w:bottom w:val="single" w:sz="4" w:space="0" w:color="auto"/>
            </w:tcBorders>
          </w:tcPr>
          <w:p w14:paraId="5E1D184E" w14:textId="77777777" w:rsidR="007347F0" w:rsidRPr="007347F0" w:rsidRDefault="007347F0" w:rsidP="007347F0">
            <w:pPr>
              <w:snapToGrid w:val="0"/>
              <w:jc w:val="center"/>
              <w:rPr>
                <w:rFonts w:eastAsia="SimSun"/>
              </w:rPr>
            </w:pPr>
            <w:r w:rsidRPr="007347F0">
              <w:rPr>
                <w:rFonts w:eastAsia="SimSun"/>
                <w:i/>
                <w:iCs/>
              </w:rPr>
              <w:t>SD</w:t>
            </w:r>
          </w:p>
        </w:tc>
        <w:tc>
          <w:tcPr>
            <w:tcW w:w="993" w:type="dxa"/>
            <w:tcBorders>
              <w:top w:val="single" w:sz="4" w:space="0" w:color="auto"/>
              <w:bottom w:val="single" w:sz="4" w:space="0" w:color="auto"/>
            </w:tcBorders>
          </w:tcPr>
          <w:p w14:paraId="1D3A4EA7" w14:textId="77777777" w:rsidR="007347F0" w:rsidRPr="007347F0" w:rsidRDefault="007347F0" w:rsidP="007347F0">
            <w:pPr>
              <w:snapToGrid w:val="0"/>
              <w:jc w:val="center"/>
              <w:rPr>
                <w:rFonts w:eastAsia="SimSun"/>
              </w:rPr>
            </w:pPr>
            <w:r w:rsidRPr="007347F0">
              <w:rPr>
                <w:rFonts w:eastAsia="SimSun"/>
                <w:i/>
                <w:iCs/>
              </w:rPr>
              <w:t>SE</w:t>
            </w:r>
          </w:p>
        </w:tc>
        <w:tc>
          <w:tcPr>
            <w:tcW w:w="992" w:type="dxa"/>
            <w:tcBorders>
              <w:top w:val="single" w:sz="4" w:space="0" w:color="auto"/>
              <w:bottom w:val="single" w:sz="4" w:space="0" w:color="auto"/>
            </w:tcBorders>
          </w:tcPr>
          <w:p w14:paraId="60E82473" w14:textId="77777777" w:rsidR="007347F0" w:rsidRPr="007347F0" w:rsidRDefault="007347F0" w:rsidP="007347F0">
            <w:pPr>
              <w:snapToGrid w:val="0"/>
              <w:jc w:val="center"/>
              <w:rPr>
                <w:rFonts w:eastAsia="SimSun"/>
              </w:rPr>
            </w:pPr>
            <w:r w:rsidRPr="007347F0">
              <w:rPr>
                <w:rFonts w:eastAsia="SimSun"/>
                <w:i/>
                <w:iCs/>
              </w:rPr>
              <w:t>M</w:t>
            </w:r>
          </w:p>
        </w:tc>
        <w:tc>
          <w:tcPr>
            <w:tcW w:w="992" w:type="dxa"/>
            <w:tcBorders>
              <w:top w:val="single" w:sz="4" w:space="0" w:color="auto"/>
              <w:bottom w:val="single" w:sz="4" w:space="0" w:color="auto"/>
            </w:tcBorders>
          </w:tcPr>
          <w:p w14:paraId="44CB2A11" w14:textId="77777777" w:rsidR="007347F0" w:rsidRPr="007347F0" w:rsidRDefault="007347F0" w:rsidP="007347F0">
            <w:pPr>
              <w:snapToGrid w:val="0"/>
              <w:jc w:val="center"/>
              <w:rPr>
                <w:rFonts w:eastAsia="SimSun"/>
              </w:rPr>
            </w:pPr>
            <w:r w:rsidRPr="007347F0">
              <w:rPr>
                <w:rFonts w:eastAsia="SimSun"/>
                <w:i/>
                <w:iCs/>
              </w:rPr>
              <w:t>SD</w:t>
            </w:r>
          </w:p>
        </w:tc>
        <w:tc>
          <w:tcPr>
            <w:tcW w:w="992" w:type="dxa"/>
            <w:tcBorders>
              <w:top w:val="single" w:sz="4" w:space="0" w:color="auto"/>
              <w:bottom w:val="single" w:sz="4" w:space="0" w:color="auto"/>
            </w:tcBorders>
          </w:tcPr>
          <w:p w14:paraId="4119A34B" w14:textId="77777777" w:rsidR="007347F0" w:rsidRPr="007347F0" w:rsidRDefault="007347F0" w:rsidP="007347F0">
            <w:pPr>
              <w:snapToGrid w:val="0"/>
              <w:jc w:val="center"/>
              <w:rPr>
                <w:rFonts w:eastAsia="SimSun"/>
              </w:rPr>
            </w:pPr>
            <w:r w:rsidRPr="007347F0">
              <w:rPr>
                <w:rFonts w:eastAsia="SimSun"/>
                <w:i/>
                <w:iCs/>
              </w:rPr>
              <w:t>SE</w:t>
            </w:r>
          </w:p>
        </w:tc>
      </w:tr>
      <w:tr w:rsidR="007347F0" w:rsidRPr="007347F0" w14:paraId="7358E449" w14:textId="77777777" w:rsidTr="00A06A5E">
        <w:trPr>
          <w:trHeight w:val="369"/>
        </w:trPr>
        <w:tc>
          <w:tcPr>
            <w:tcW w:w="1271" w:type="dxa"/>
          </w:tcPr>
          <w:p w14:paraId="2FAC5CE7" w14:textId="77777777" w:rsidR="007347F0" w:rsidRPr="007347F0" w:rsidRDefault="007347F0" w:rsidP="007347F0">
            <w:pPr>
              <w:spacing w:before="120" w:after="120"/>
              <w:rPr>
                <w:rFonts w:eastAsia="SimSun"/>
              </w:rPr>
            </w:pPr>
            <w:r w:rsidRPr="007347F0">
              <w:rPr>
                <w:rFonts w:eastAsia="SimSun"/>
              </w:rPr>
              <w:t>HR</w:t>
            </w:r>
          </w:p>
        </w:tc>
        <w:tc>
          <w:tcPr>
            <w:tcW w:w="992" w:type="dxa"/>
            <w:tcBorders>
              <w:top w:val="single" w:sz="4" w:space="0" w:color="auto"/>
            </w:tcBorders>
          </w:tcPr>
          <w:p w14:paraId="0274E6E8" w14:textId="77777777" w:rsidR="007347F0" w:rsidRPr="007347F0" w:rsidRDefault="007347F0" w:rsidP="007347F0">
            <w:pPr>
              <w:spacing w:before="120" w:after="120"/>
              <w:rPr>
                <w:rFonts w:eastAsia="SimSun"/>
              </w:rPr>
            </w:pPr>
            <w:r w:rsidRPr="007347F0">
              <w:rPr>
                <w:rFonts w:eastAsia="SimSun"/>
              </w:rPr>
              <w:t>69.12</w:t>
            </w:r>
          </w:p>
        </w:tc>
        <w:tc>
          <w:tcPr>
            <w:tcW w:w="993" w:type="dxa"/>
            <w:tcBorders>
              <w:top w:val="single" w:sz="4" w:space="0" w:color="auto"/>
            </w:tcBorders>
          </w:tcPr>
          <w:p w14:paraId="59CB15B7" w14:textId="77777777" w:rsidR="007347F0" w:rsidRPr="007347F0" w:rsidRDefault="007347F0" w:rsidP="007347F0">
            <w:pPr>
              <w:spacing w:before="120" w:after="120"/>
              <w:rPr>
                <w:rFonts w:eastAsia="SimSun"/>
              </w:rPr>
            </w:pPr>
            <w:r w:rsidRPr="007347F0">
              <w:rPr>
                <w:rFonts w:eastAsia="SimSun"/>
              </w:rPr>
              <w:t>1.71</w:t>
            </w:r>
          </w:p>
        </w:tc>
        <w:tc>
          <w:tcPr>
            <w:tcW w:w="1134" w:type="dxa"/>
            <w:tcBorders>
              <w:top w:val="single" w:sz="4" w:space="0" w:color="auto"/>
            </w:tcBorders>
          </w:tcPr>
          <w:p w14:paraId="5F0CF99A" w14:textId="77777777" w:rsidR="007347F0" w:rsidRPr="007347F0" w:rsidRDefault="007347F0" w:rsidP="007347F0">
            <w:pPr>
              <w:spacing w:before="120" w:after="120"/>
              <w:rPr>
                <w:rFonts w:eastAsia="SimSun"/>
              </w:rPr>
            </w:pPr>
            <w:r w:rsidRPr="007347F0">
              <w:rPr>
                <w:rFonts w:eastAsia="SimSun"/>
              </w:rPr>
              <w:t>10.43</w:t>
            </w:r>
          </w:p>
        </w:tc>
        <w:tc>
          <w:tcPr>
            <w:tcW w:w="992" w:type="dxa"/>
            <w:tcBorders>
              <w:top w:val="single" w:sz="4" w:space="0" w:color="auto"/>
            </w:tcBorders>
          </w:tcPr>
          <w:p w14:paraId="0FD07DE9" w14:textId="77777777" w:rsidR="007347F0" w:rsidRPr="007347F0" w:rsidRDefault="007347F0" w:rsidP="007347F0">
            <w:pPr>
              <w:spacing w:before="120" w:after="120"/>
              <w:rPr>
                <w:rFonts w:eastAsia="SimSun"/>
              </w:rPr>
            </w:pPr>
            <w:r w:rsidRPr="007347F0">
              <w:rPr>
                <w:rFonts w:eastAsia="SimSun"/>
              </w:rPr>
              <w:t>68.96</w:t>
            </w:r>
          </w:p>
        </w:tc>
        <w:tc>
          <w:tcPr>
            <w:tcW w:w="992" w:type="dxa"/>
            <w:tcBorders>
              <w:top w:val="single" w:sz="4" w:space="0" w:color="auto"/>
            </w:tcBorders>
          </w:tcPr>
          <w:p w14:paraId="4C7B1BE0" w14:textId="77777777" w:rsidR="007347F0" w:rsidRPr="007347F0" w:rsidRDefault="007347F0" w:rsidP="007347F0">
            <w:pPr>
              <w:spacing w:before="120" w:after="120"/>
              <w:rPr>
                <w:rFonts w:eastAsia="SimSun"/>
              </w:rPr>
            </w:pPr>
            <w:r w:rsidRPr="007347F0">
              <w:rPr>
                <w:rFonts w:eastAsia="SimSun"/>
              </w:rPr>
              <w:t>1.67</w:t>
            </w:r>
          </w:p>
        </w:tc>
        <w:tc>
          <w:tcPr>
            <w:tcW w:w="1134" w:type="dxa"/>
            <w:tcBorders>
              <w:top w:val="single" w:sz="4" w:space="0" w:color="auto"/>
            </w:tcBorders>
          </w:tcPr>
          <w:p w14:paraId="29E93E1D" w14:textId="77777777" w:rsidR="007347F0" w:rsidRPr="007347F0" w:rsidRDefault="007347F0" w:rsidP="007347F0">
            <w:pPr>
              <w:spacing w:before="120" w:after="120"/>
              <w:rPr>
                <w:rFonts w:eastAsia="SimSun"/>
              </w:rPr>
            </w:pPr>
            <w:r w:rsidRPr="007347F0">
              <w:rPr>
                <w:rFonts w:eastAsia="SimSun"/>
              </w:rPr>
              <w:t>10.14</w:t>
            </w:r>
          </w:p>
        </w:tc>
        <w:tc>
          <w:tcPr>
            <w:tcW w:w="992" w:type="dxa"/>
            <w:tcBorders>
              <w:top w:val="single" w:sz="4" w:space="0" w:color="auto"/>
            </w:tcBorders>
          </w:tcPr>
          <w:p w14:paraId="74009AED" w14:textId="77777777" w:rsidR="007347F0" w:rsidRPr="007347F0" w:rsidRDefault="007347F0" w:rsidP="007347F0">
            <w:pPr>
              <w:spacing w:before="120" w:after="120"/>
              <w:rPr>
                <w:rFonts w:eastAsia="SimSun"/>
              </w:rPr>
            </w:pPr>
            <w:r w:rsidRPr="007347F0">
              <w:rPr>
                <w:rFonts w:eastAsia="SimSun"/>
              </w:rPr>
              <w:t>71.86</w:t>
            </w:r>
          </w:p>
        </w:tc>
        <w:tc>
          <w:tcPr>
            <w:tcW w:w="1134" w:type="dxa"/>
            <w:tcBorders>
              <w:top w:val="single" w:sz="4" w:space="0" w:color="auto"/>
            </w:tcBorders>
          </w:tcPr>
          <w:p w14:paraId="56445F5F" w14:textId="77777777" w:rsidR="007347F0" w:rsidRPr="007347F0" w:rsidRDefault="007347F0" w:rsidP="007347F0">
            <w:pPr>
              <w:spacing w:before="120" w:after="120"/>
              <w:rPr>
                <w:rFonts w:eastAsia="SimSun"/>
              </w:rPr>
            </w:pPr>
            <w:r w:rsidRPr="007347F0">
              <w:rPr>
                <w:rFonts w:eastAsia="SimSun"/>
              </w:rPr>
              <w:t>1.58</w:t>
            </w:r>
          </w:p>
        </w:tc>
        <w:tc>
          <w:tcPr>
            <w:tcW w:w="993" w:type="dxa"/>
            <w:tcBorders>
              <w:top w:val="single" w:sz="4" w:space="0" w:color="auto"/>
            </w:tcBorders>
          </w:tcPr>
          <w:p w14:paraId="180BA14C" w14:textId="77777777" w:rsidR="007347F0" w:rsidRPr="007347F0" w:rsidRDefault="007347F0" w:rsidP="007347F0">
            <w:pPr>
              <w:spacing w:before="120" w:after="120"/>
              <w:rPr>
                <w:rFonts w:eastAsia="SimSun"/>
              </w:rPr>
            </w:pPr>
            <w:r w:rsidRPr="007347F0">
              <w:rPr>
                <w:rFonts w:eastAsia="SimSun"/>
              </w:rPr>
              <w:t>9.34</w:t>
            </w:r>
          </w:p>
        </w:tc>
        <w:tc>
          <w:tcPr>
            <w:tcW w:w="992" w:type="dxa"/>
            <w:tcBorders>
              <w:top w:val="single" w:sz="4" w:space="0" w:color="auto"/>
            </w:tcBorders>
          </w:tcPr>
          <w:p w14:paraId="113795A9" w14:textId="77777777" w:rsidR="007347F0" w:rsidRPr="007347F0" w:rsidRDefault="007347F0" w:rsidP="007347F0">
            <w:pPr>
              <w:spacing w:before="120" w:after="120"/>
              <w:rPr>
                <w:rFonts w:eastAsia="SimSun"/>
              </w:rPr>
            </w:pPr>
            <w:r w:rsidRPr="007347F0">
              <w:rPr>
                <w:rFonts w:eastAsia="SimSun"/>
              </w:rPr>
              <w:t>72.8</w:t>
            </w:r>
          </w:p>
        </w:tc>
        <w:tc>
          <w:tcPr>
            <w:tcW w:w="992" w:type="dxa"/>
            <w:tcBorders>
              <w:top w:val="single" w:sz="4" w:space="0" w:color="auto"/>
            </w:tcBorders>
          </w:tcPr>
          <w:p w14:paraId="1C753EF3" w14:textId="77777777" w:rsidR="007347F0" w:rsidRPr="007347F0" w:rsidRDefault="007347F0" w:rsidP="007347F0">
            <w:pPr>
              <w:spacing w:before="120" w:after="120"/>
              <w:rPr>
                <w:rFonts w:eastAsia="SimSun"/>
              </w:rPr>
            </w:pPr>
            <w:r w:rsidRPr="007347F0">
              <w:rPr>
                <w:rFonts w:eastAsia="SimSun"/>
              </w:rPr>
              <w:t>1.49</w:t>
            </w:r>
          </w:p>
        </w:tc>
        <w:tc>
          <w:tcPr>
            <w:tcW w:w="992" w:type="dxa"/>
            <w:tcBorders>
              <w:top w:val="single" w:sz="4" w:space="0" w:color="auto"/>
            </w:tcBorders>
          </w:tcPr>
          <w:p w14:paraId="58FCBFDA" w14:textId="77777777" w:rsidR="007347F0" w:rsidRPr="007347F0" w:rsidRDefault="007347F0" w:rsidP="007347F0">
            <w:pPr>
              <w:spacing w:before="120" w:after="120"/>
              <w:rPr>
                <w:rFonts w:eastAsia="SimSun"/>
              </w:rPr>
            </w:pPr>
            <w:r w:rsidRPr="007347F0">
              <w:rPr>
                <w:rFonts w:eastAsia="SimSun"/>
              </w:rPr>
              <w:t>8.83</w:t>
            </w:r>
          </w:p>
        </w:tc>
      </w:tr>
      <w:tr w:rsidR="007347F0" w:rsidRPr="007347F0" w14:paraId="4AFC0139" w14:textId="77777777" w:rsidTr="00A06A5E">
        <w:trPr>
          <w:trHeight w:val="369"/>
        </w:trPr>
        <w:tc>
          <w:tcPr>
            <w:tcW w:w="1271" w:type="dxa"/>
          </w:tcPr>
          <w:p w14:paraId="343AB969" w14:textId="77777777" w:rsidR="007347F0" w:rsidRPr="007347F0" w:rsidRDefault="007347F0" w:rsidP="007347F0">
            <w:pPr>
              <w:spacing w:before="120" w:after="120"/>
              <w:rPr>
                <w:rFonts w:eastAsia="SimSun"/>
              </w:rPr>
            </w:pPr>
            <w:r w:rsidRPr="007347F0">
              <w:rPr>
                <w:rFonts w:eastAsia="SimSun"/>
              </w:rPr>
              <w:t xml:space="preserve">RR </w:t>
            </w:r>
          </w:p>
        </w:tc>
        <w:tc>
          <w:tcPr>
            <w:tcW w:w="992" w:type="dxa"/>
          </w:tcPr>
          <w:p w14:paraId="4BE7B268" w14:textId="77777777" w:rsidR="007347F0" w:rsidRPr="007347F0" w:rsidRDefault="007347F0" w:rsidP="007347F0">
            <w:pPr>
              <w:spacing w:before="120" w:after="120"/>
              <w:rPr>
                <w:rFonts w:eastAsia="SimSun"/>
              </w:rPr>
            </w:pPr>
            <w:r w:rsidRPr="007347F0">
              <w:rPr>
                <w:rFonts w:eastAsia="SimSun"/>
              </w:rPr>
              <w:t>892.61</w:t>
            </w:r>
          </w:p>
        </w:tc>
        <w:tc>
          <w:tcPr>
            <w:tcW w:w="993" w:type="dxa"/>
          </w:tcPr>
          <w:p w14:paraId="12B421A4" w14:textId="77777777" w:rsidR="007347F0" w:rsidRPr="007347F0" w:rsidRDefault="007347F0" w:rsidP="007347F0">
            <w:pPr>
              <w:spacing w:before="120" w:after="120"/>
              <w:rPr>
                <w:rFonts w:eastAsia="SimSun"/>
              </w:rPr>
            </w:pPr>
            <w:r w:rsidRPr="007347F0">
              <w:rPr>
                <w:rFonts w:eastAsia="SimSun"/>
              </w:rPr>
              <w:t>23.7</w:t>
            </w:r>
          </w:p>
        </w:tc>
        <w:tc>
          <w:tcPr>
            <w:tcW w:w="1134" w:type="dxa"/>
          </w:tcPr>
          <w:p w14:paraId="237B4C99" w14:textId="77777777" w:rsidR="007347F0" w:rsidRPr="007347F0" w:rsidRDefault="007347F0" w:rsidP="007347F0">
            <w:pPr>
              <w:spacing w:before="120" w:after="120"/>
              <w:rPr>
                <w:rFonts w:eastAsia="SimSun"/>
              </w:rPr>
            </w:pPr>
            <w:r w:rsidRPr="007347F0">
              <w:rPr>
                <w:rFonts w:eastAsia="SimSun"/>
              </w:rPr>
              <w:t>144.17</w:t>
            </w:r>
          </w:p>
        </w:tc>
        <w:tc>
          <w:tcPr>
            <w:tcW w:w="992" w:type="dxa"/>
          </w:tcPr>
          <w:p w14:paraId="4C365004" w14:textId="77777777" w:rsidR="007347F0" w:rsidRPr="007347F0" w:rsidRDefault="007347F0" w:rsidP="007347F0">
            <w:pPr>
              <w:spacing w:before="120" w:after="120"/>
              <w:rPr>
                <w:rFonts w:eastAsia="SimSun"/>
              </w:rPr>
            </w:pPr>
            <w:r w:rsidRPr="007347F0">
              <w:rPr>
                <w:rFonts w:eastAsia="SimSun"/>
              </w:rPr>
              <w:t>892.90</w:t>
            </w:r>
          </w:p>
        </w:tc>
        <w:tc>
          <w:tcPr>
            <w:tcW w:w="992" w:type="dxa"/>
          </w:tcPr>
          <w:p w14:paraId="5AA87966" w14:textId="77777777" w:rsidR="007347F0" w:rsidRPr="007347F0" w:rsidRDefault="007347F0" w:rsidP="007347F0">
            <w:pPr>
              <w:spacing w:before="120" w:after="120"/>
              <w:rPr>
                <w:rFonts w:eastAsia="SimSun"/>
              </w:rPr>
            </w:pPr>
            <w:r w:rsidRPr="007347F0">
              <w:rPr>
                <w:rFonts w:eastAsia="SimSun"/>
              </w:rPr>
              <w:t>22.24</w:t>
            </w:r>
          </w:p>
        </w:tc>
        <w:tc>
          <w:tcPr>
            <w:tcW w:w="1134" w:type="dxa"/>
          </w:tcPr>
          <w:p w14:paraId="0C4636FE" w14:textId="77777777" w:rsidR="007347F0" w:rsidRPr="007347F0" w:rsidRDefault="007347F0" w:rsidP="007347F0">
            <w:pPr>
              <w:spacing w:before="120" w:after="120"/>
              <w:rPr>
                <w:rFonts w:eastAsia="SimSun"/>
              </w:rPr>
            </w:pPr>
            <w:r w:rsidRPr="007347F0">
              <w:rPr>
                <w:rFonts w:eastAsia="SimSun"/>
              </w:rPr>
              <w:t>135.29</w:t>
            </w:r>
          </w:p>
        </w:tc>
        <w:tc>
          <w:tcPr>
            <w:tcW w:w="992" w:type="dxa"/>
          </w:tcPr>
          <w:p w14:paraId="7CB86831" w14:textId="77777777" w:rsidR="007347F0" w:rsidRPr="007347F0" w:rsidRDefault="007347F0" w:rsidP="007347F0">
            <w:pPr>
              <w:spacing w:before="120" w:after="120"/>
              <w:rPr>
                <w:rFonts w:eastAsia="SimSun"/>
              </w:rPr>
            </w:pPr>
            <w:r w:rsidRPr="007347F0">
              <w:rPr>
                <w:rFonts w:eastAsia="SimSun"/>
              </w:rPr>
              <w:t>851.79</w:t>
            </w:r>
          </w:p>
        </w:tc>
        <w:tc>
          <w:tcPr>
            <w:tcW w:w="1134" w:type="dxa"/>
          </w:tcPr>
          <w:p w14:paraId="4982094D" w14:textId="77777777" w:rsidR="007347F0" w:rsidRPr="007347F0" w:rsidRDefault="007347F0" w:rsidP="007347F0">
            <w:pPr>
              <w:spacing w:before="120" w:after="120"/>
              <w:rPr>
                <w:rFonts w:eastAsia="SimSun"/>
              </w:rPr>
            </w:pPr>
            <w:r w:rsidRPr="007347F0">
              <w:rPr>
                <w:rFonts w:eastAsia="SimSun"/>
              </w:rPr>
              <w:t>18.09</w:t>
            </w:r>
          </w:p>
        </w:tc>
        <w:tc>
          <w:tcPr>
            <w:tcW w:w="993" w:type="dxa"/>
          </w:tcPr>
          <w:p w14:paraId="1CAB9F39" w14:textId="77777777" w:rsidR="007347F0" w:rsidRPr="007347F0" w:rsidRDefault="007347F0" w:rsidP="007347F0">
            <w:pPr>
              <w:spacing w:before="120" w:after="120"/>
              <w:rPr>
                <w:rFonts w:eastAsia="SimSun"/>
              </w:rPr>
            </w:pPr>
            <w:r w:rsidRPr="007347F0">
              <w:rPr>
                <w:rFonts w:eastAsia="SimSun"/>
              </w:rPr>
              <w:t>107.03</w:t>
            </w:r>
          </w:p>
        </w:tc>
        <w:tc>
          <w:tcPr>
            <w:tcW w:w="992" w:type="dxa"/>
          </w:tcPr>
          <w:p w14:paraId="7F0815C9" w14:textId="77777777" w:rsidR="007347F0" w:rsidRPr="007347F0" w:rsidRDefault="007347F0" w:rsidP="007347F0">
            <w:pPr>
              <w:spacing w:before="120" w:after="120"/>
              <w:rPr>
                <w:rFonts w:eastAsia="SimSun"/>
              </w:rPr>
            </w:pPr>
            <w:r w:rsidRPr="007347F0">
              <w:rPr>
                <w:rFonts w:eastAsia="SimSun"/>
              </w:rPr>
              <w:t>839.28</w:t>
            </w:r>
          </w:p>
        </w:tc>
        <w:tc>
          <w:tcPr>
            <w:tcW w:w="992" w:type="dxa"/>
          </w:tcPr>
          <w:p w14:paraId="7438B62E" w14:textId="77777777" w:rsidR="007347F0" w:rsidRPr="007347F0" w:rsidRDefault="007347F0" w:rsidP="007347F0">
            <w:pPr>
              <w:spacing w:before="120" w:after="120"/>
              <w:rPr>
                <w:rFonts w:eastAsia="SimSun"/>
              </w:rPr>
            </w:pPr>
            <w:r w:rsidRPr="007347F0">
              <w:rPr>
                <w:rFonts w:eastAsia="SimSun"/>
              </w:rPr>
              <w:t>16.74</w:t>
            </w:r>
          </w:p>
        </w:tc>
        <w:tc>
          <w:tcPr>
            <w:tcW w:w="992" w:type="dxa"/>
          </w:tcPr>
          <w:p w14:paraId="3EB1EDC9" w14:textId="77777777" w:rsidR="007347F0" w:rsidRPr="007347F0" w:rsidRDefault="007347F0" w:rsidP="007347F0">
            <w:pPr>
              <w:spacing w:before="120" w:after="120"/>
              <w:rPr>
                <w:rFonts w:eastAsia="SimSun"/>
              </w:rPr>
            </w:pPr>
            <w:r w:rsidRPr="007347F0">
              <w:rPr>
                <w:rFonts w:eastAsia="SimSun"/>
              </w:rPr>
              <w:t>99.02</w:t>
            </w:r>
          </w:p>
        </w:tc>
      </w:tr>
      <w:tr w:rsidR="007347F0" w:rsidRPr="007347F0" w14:paraId="2758F528" w14:textId="77777777" w:rsidTr="00A06A5E">
        <w:trPr>
          <w:trHeight w:val="369"/>
        </w:trPr>
        <w:tc>
          <w:tcPr>
            <w:tcW w:w="1271" w:type="dxa"/>
          </w:tcPr>
          <w:p w14:paraId="40C7D34E" w14:textId="77777777" w:rsidR="007347F0" w:rsidRPr="007347F0" w:rsidRDefault="007347F0" w:rsidP="007347F0">
            <w:pPr>
              <w:spacing w:before="120" w:after="120"/>
              <w:rPr>
                <w:rFonts w:eastAsia="SimSun"/>
              </w:rPr>
            </w:pPr>
            <w:r w:rsidRPr="007347F0">
              <w:rPr>
                <w:rFonts w:eastAsia="SimSun"/>
              </w:rPr>
              <w:t>RMSSD</w:t>
            </w:r>
          </w:p>
        </w:tc>
        <w:tc>
          <w:tcPr>
            <w:tcW w:w="992" w:type="dxa"/>
          </w:tcPr>
          <w:p w14:paraId="4D022AE1" w14:textId="77777777" w:rsidR="007347F0" w:rsidRPr="007347F0" w:rsidRDefault="007347F0" w:rsidP="007347F0">
            <w:pPr>
              <w:spacing w:before="120" w:after="120"/>
              <w:rPr>
                <w:rFonts w:eastAsia="SimSun"/>
              </w:rPr>
            </w:pPr>
            <w:r w:rsidRPr="007347F0">
              <w:rPr>
                <w:rFonts w:eastAsia="SimSun"/>
              </w:rPr>
              <w:t>43.59</w:t>
            </w:r>
          </w:p>
        </w:tc>
        <w:tc>
          <w:tcPr>
            <w:tcW w:w="993" w:type="dxa"/>
          </w:tcPr>
          <w:p w14:paraId="6733E7E1" w14:textId="77777777" w:rsidR="007347F0" w:rsidRPr="007347F0" w:rsidRDefault="007347F0" w:rsidP="007347F0">
            <w:pPr>
              <w:spacing w:before="120" w:after="120"/>
              <w:rPr>
                <w:rFonts w:eastAsia="SimSun"/>
              </w:rPr>
            </w:pPr>
            <w:r w:rsidRPr="007347F0">
              <w:rPr>
                <w:rFonts w:eastAsia="SimSun"/>
              </w:rPr>
              <w:t>3.95</w:t>
            </w:r>
          </w:p>
        </w:tc>
        <w:tc>
          <w:tcPr>
            <w:tcW w:w="1134" w:type="dxa"/>
          </w:tcPr>
          <w:p w14:paraId="4D53A364" w14:textId="77777777" w:rsidR="007347F0" w:rsidRPr="007347F0" w:rsidRDefault="007347F0" w:rsidP="007347F0">
            <w:pPr>
              <w:spacing w:before="120" w:after="120"/>
              <w:rPr>
                <w:rFonts w:eastAsia="SimSun"/>
              </w:rPr>
            </w:pPr>
            <w:r w:rsidRPr="007347F0">
              <w:rPr>
                <w:rFonts w:eastAsia="SimSun"/>
              </w:rPr>
              <w:t>24.04</w:t>
            </w:r>
          </w:p>
        </w:tc>
        <w:tc>
          <w:tcPr>
            <w:tcW w:w="992" w:type="dxa"/>
          </w:tcPr>
          <w:p w14:paraId="1CB00873" w14:textId="77777777" w:rsidR="007347F0" w:rsidRPr="007347F0" w:rsidRDefault="007347F0" w:rsidP="007347F0">
            <w:pPr>
              <w:spacing w:before="120" w:after="120"/>
              <w:rPr>
                <w:rFonts w:eastAsia="SimSun"/>
              </w:rPr>
            </w:pPr>
            <w:r w:rsidRPr="007347F0">
              <w:rPr>
                <w:rFonts w:eastAsia="SimSun"/>
              </w:rPr>
              <w:t>47.51</w:t>
            </w:r>
          </w:p>
        </w:tc>
        <w:tc>
          <w:tcPr>
            <w:tcW w:w="992" w:type="dxa"/>
          </w:tcPr>
          <w:p w14:paraId="2840E471" w14:textId="77777777" w:rsidR="007347F0" w:rsidRPr="007347F0" w:rsidRDefault="007347F0" w:rsidP="007347F0">
            <w:pPr>
              <w:spacing w:before="120" w:after="120"/>
              <w:rPr>
                <w:rFonts w:eastAsia="SimSun"/>
              </w:rPr>
            </w:pPr>
            <w:r w:rsidRPr="007347F0">
              <w:rPr>
                <w:rFonts w:eastAsia="SimSun"/>
              </w:rPr>
              <w:t>4.38</w:t>
            </w:r>
          </w:p>
        </w:tc>
        <w:tc>
          <w:tcPr>
            <w:tcW w:w="1134" w:type="dxa"/>
          </w:tcPr>
          <w:p w14:paraId="5C889386" w14:textId="77777777" w:rsidR="007347F0" w:rsidRPr="007347F0" w:rsidRDefault="007347F0" w:rsidP="007347F0">
            <w:pPr>
              <w:spacing w:before="120" w:after="120"/>
              <w:rPr>
                <w:rFonts w:eastAsia="SimSun"/>
              </w:rPr>
            </w:pPr>
            <w:r w:rsidRPr="007347F0">
              <w:rPr>
                <w:rFonts w:eastAsia="SimSun"/>
              </w:rPr>
              <w:t>26.65</w:t>
            </w:r>
          </w:p>
        </w:tc>
        <w:tc>
          <w:tcPr>
            <w:tcW w:w="992" w:type="dxa"/>
          </w:tcPr>
          <w:p w14:paraId="7E9058AA" w14:textId="77777777" w:rsidR="007347F0" w:rsidRPr="007347F0" w:rsidRDefault="007347F0" w:rsidP="007347F0">
            <w:pPr>
              <w:spacing w:before="120" w:after="120"/>
              <w:rPr>
                <w:rFonts w:eastAsia="SimSun"/>
              </w:rPr>
            </w:pPr>
            <w:r w:rsidRPr="007347F0">
              <w:rPr>
                <w:rFonts w:eastAsia="SimSun"/>
              </w:rPr>
              <w:t>42.04</w:t>
            </w:r>
          </w:p>
        </w:tc>
        <w:tc>
          <w:tcPr>
            <w:tcW w:w="1134" w:type="dxa"/>
          </w:tcPr>
          <w:p w14:paraId="02A65B90" w14:textId="77777777" w:rsidR="007347F0" w:rsidRPr="007347F0" w:rsidRDefault="007347F0" w:rsidP="007347F0">
            <w:pPr>
              <w:spacing w:before="120" w:after="120"/>
              <w:rPr>
                <w:rFonts w:eastAsia="SimSun"/>
              </w:rPr>
            </w:pPr>
            <w:r w:rsidRPr="007347F0">
              <w:rPr>
                <w:rFonts w:eastAsia="SimSun"/>
              </w:rPr>
              <w:t>3.99</w:t>
            </w:r>
          </w:p>
        </w:tc>
        <w:tc>
          <w:tcPr>
            <w:tcW w:w="993" w:type="dxa"/>
          </w:tcPr>
          <w:p w14:paraId="431342B5" w14:textId="77777777" w:rsidR="007347F0" w:rsidRPr="007347F0" w:rsidRDefault="007347F0" w:rsidP="007347F0">
            <w:pPr>
              <w:spacing w:before="120" w:after="120"/>
              <w:rPr>
                <w:rFonts w:eastAsia="SimSun"/>
              </w:rPr>
            </w:pPr>
            <w:r w:rsidRPr="007347F0">
              <w:rPr>
                <w:rFonts w:eastAsia="SimSun"/>
              </w:rPr>
              <w:t>23.61</w:t>
            </w:r>
          </w:p>
        </w:tc>
        <w:tc>
          <w:tcPr>
            <w:tcW w:w="992" w:type="dxa"/>
          </w:tcPr>
          <w:p w14:paraId="54F2F7B7" w14:textId="77777777" w:rsidR="007347F0" w:rsidRPr="007347F0" w:rsidRDefault="007347F0" w:rsidP="007347F0">
            <w:pPr>
              <w:spacing w:before="120" w:after="120"/>
              <w:rPr>
                <w:rFonts w:eastAsia="SimSun"/>
              </w:rPr>
            </w:pPr>
            <w:r w:rsidRPr="007347F0">
              <w:rPr>
                <w:rFonts w:eastAsia="SimSun"/>
              </w:rPr>
              <w:t>42.38</w:t>
            </w:r>
          </w:p>
        </w:tc>
        <w:tc>
          <w:tcPr>
            <w:tcW w:w="992" w:type="dxa"/>
          </w:tcPr>
          <w:p w14:paraId="08160FC9" w14:textId="77777777" w:rsidR="007347F0" w:rsidRPr="007347F0" w:rsidRDefault="007347F0" w:rsidP="007347F0">
            <w:pPr>
              <w:spacing w:before="120" w:after="120"/>
              <w:rPr>
                <w:rFonts w:eastAsia="SimSun"/>
              </w:rPr>
            </w:pPr>
            <w:r w:rsidRPr="007347F0">
              <w:rPr>
                <w:rFonts w:eastAsia="SimSun"/>
              </w:rPr>
              <w:t>3.99</w:t>
            </w:r>
          </w:p>
        </w:tc>
        <w:tc>
          <w:tcPr>
            <w:tcW w:w="992" w:type="dxa"/>
          </w:tcPr>
          <w:p w14:paraId="51683F80" w14:textId="77777777" w:rsidR="007347F0" w:rsidRPr="007347F0" w:rsidRDefault="007347F0" w:rsidP="007347F0">
            <w:pPr>
              <w:spacing w:before="120" w:after="120"/>
              <w:rPr>
                <w:rFonts w:eastAsia="SimSun"/>
              </w:rPr>
            </w:pPr>
            <w:r w:rsidRPr="007347F0">
              <w:rPr>
                <w:rFonts w:eastAsia="SimSun"/>
              </w:rPr>
              <w:t>23.62</w:t>
            </w:r>
          </w:p>
        </w:tc>
      </w:tr>
      <w:tr w:rsidR="007347F0" w:rsidRPr="007347F0" w14:paraId="72D77BCD" w14:textId="77777777" w:rsidTr="00A06A5E">
        <w:trPr>
          <w:trHeight w:val="369"/>
        </w:trPr>
        <w:tc>
          <w:tcPr>
            <w:tcW w:w="1271" w:type="dxa"/>
          </w:tcPr>
          <w:p w14:paraId="1AC1C957" w14:textId="77777777" w:rsidR="007347F0" w:rsidRPr="007347F0" w:rsidRDefault="007347F0" w:rsidP="007347F0">
            <w:pPr>
              <w:spacing w:before="120" w:after="120"/>
              <w:rPr>
                <w:rFonts w:eastAsia="SimSun"/>
              </w:rPr>
            </w:pPr>
            <w:r w:rsidRPr="007347F0">
              <w:rPr>
                <w:rFonts w:eastAsia="SimSun"/>
              </w:rPr>
              <w:t>HF</w:t>
            </w:r>
          </w:p>
        </w:tc>
        <w:tc>
          <w:tcPr>
            <w:tcW w:w="992" w:type="dxa"/>
          </w:tcPr>
          <w:p w14:paraId="1755BEDD" w14:textId="77777777" w:rsidR="007347F0" w:rsidRPr="007347F0" w:rsidRDefault="007347F0" w:rsidP="007347F0">
            <w:pPr>
              <w:spacing w:before="120" w:after="120"/>
              <w:rPr>
                <w:rFonts w:eastAsia="SimSun"/>
              </w:rPr>
            </w:pPr>
            <w:r w:rsidRPr="007347F0">
              <w:rPr>
                <w:rFonts w:eastAsia="SimSun"/>
              </w:rPr>
              <w:t>620.68</w:t>
            </w:r>
          </w:p>
        </w:tc>
        <w:tc>
          <w:tcPr>
            <w:tcW w:w="993" w:type="dxa"/>
          </w:tcPr>
          <w:p w14:paraId="4F87D6DC" w14:textId="77777777" w:rsidR="007347F0" w:rsidRPr="007347F0" w:rsidRDefault="007347F0" w:rsidP="007347F0">
            <w:pPr>
              <w:spacing w:before="120" w:after="120"/>
              <w:rPr>
                <w:rFonts w:eastAsia="SimSun"/>
              </w:rPr>
            </w:pPr>
            <w:r w:rsidRPr="007347F0">
              <w:rPr>
                <w:rFonts w:eastAsia="SimSun"/>
              </w:rPr>
              <w:t>107.93</w:t>
            </w:r>
          </w:p>
        </w:tc>
        <w:tc>
          <w:tcPr>
            <w:tcW w:w="1134" w:type="dxa"/>
          </w:tcPr>
          <w:p w14:paraId="294AA711" w14:textId="77777777" w:rsidR="007347F0" w:rsidRPr="007347F0" w:rsidRDefault="007347F0" w:rsidP="007347F0">
            <w:pPr>
              <w:spacing w:before="120" w:after="120"/>
              <w:rPr>
                <w:rFonts w:eastAsia="SimSun"/>
              </w:rPr>
            </w:pPr>
            <w:r w:rsidRPr="007347F0">
              <w:rPr>
                <w:rFonts w:eastAsia="SimSun"/>
              </w:rPr>
              <w:t>656.53</w:t>
            </w:r>
          </w:p>
        </w:tc>
        <w:tc>
          <w:tcPr>
            <w:tcW w:w="992" w:type="dxa"/>
          </w:tcPr>
          <w:p w14:paraId="2FF7F54B" w14:textId="77777777" w:rsidR="007347F0" w:rsidRPr="007347F0" w:rsidRDefault="007347F0" w:rsidP="007347F0">
            <w:pPr>
              <w:spacing w:before="120" w:after="120"/>
              <w:rPr>
                <w:rFonts w:eastAsia="SimSun"/>
              </w:rPr>
            </w:pPr>
            <w:r w:rsidRPr="007347F0">
              <w:rPr>
                <w:rFonts w:eastAsia="SimSun"/>
              </w:rPr>
              <w:t>765.66</w:t>
            </w:r>
          </w:p>
        </w:tc>
        <w:tc>
          <w:tcPr>
            <w:tcW w:w="992" w:type="dxa"/>
          </w:tcPr>
          <w:p w14:paraId="568A07F9" w14:textId="77777777" w:rsidR="007347F0" w:rsidRPr="007347F0" w:rsidRDefault="007347F0" w:rsidP="007347F0">
            <w:pPr>
              <w:spacing w:before="120" w:after="120"/>
              <w:rPr>
                <w:rFonts w:eastAsia="SimSun"/>
              </w:rPr>
            </w:pPr>
            <w:r w:rsidRPr="007347F0">
              <w:rPr>
                <w:rFonts w:eastAsia="SimSun"/>
              </w:rPr>
              <w:t>114.75</w:t>
            </w:r>
          </w:p>
        </w:tc>
        <w:tc>
          <w:tcPr>
            <w:tcW w:w="1134" w:type="dxa"/>
          </w:tcPr>
          <w:p w14:paraId="0860D179" w14:textId="77777777" w:rsidR="007347F0" w:rsidRPr="007347F0" w:rsidRDefault="007347F0" w:rsidP="007347F0">
            <w:pPr>
              <w:spacing w:before="120" w:after="120"/>
              <w:rPr>
                <w:rFonts w:eastAsia="SimSun"/>
              </w:rPr>
            </w:pPr>
            <w:r w:rsidRPr="007347F0">
              <w:rPr>
                <w:rFonts w:eastAsia="SimSun"/>
              </w:rPr>
              <w:t>698</w:t>
            </w:r>
          </w:p>
        </w:tc>
        <w:tc>
          <w:tcPr>
            <w:tcW w:w="992" w:type="dxa"/>
          </w:tcPr>
          <w:p w14:paraId="0550C5A9" w14:textId="77777777" w:rsidR="007347F0" w:rsidRPr="007347F0" w:rsidRDefault="007347F0" w:rsidP="007347F0">
            <w:pPr>
              <w:spacing w:before="120" w:after="120"/>
              <w:rPr>
                <w:rFonts w:eastAsia="SimSun"/>
              </w:rPr>
            </w:pPr>
            <w:r w:rsidRPr="007347F0">
              <w:rPr>
                <w:rFonts w:eastAsia="SimSun"/>
              </w:rPr>
              <w:t>687.81</w:t>
            </w:r>
          </w:p>
        </w:tc>
        <w:tc>
          <w:tcPr>
            <w:tcW w:w="1134" w:type="dxa"/>
          </w:tcPr>
          <w:p w14:paraId="06BB8870" w14:textId="77777777" w:rsidR="007347F0" w:rsidRPr="007347F0" w:rsidRDefault="007347F0" w:rsidP="007347F0">
            <w:pPr>
              <w:spacing w:before="120" w:after="120"/>
              <w:rPr>
                <w:rFonts w:eastAsia="SimSun"/>
              </w:rPr>
            </w:pPr>
            <w:r w:rsidRPr="007347F0">
              <w:rPr>
                <w:rFonts w:eastAsia="SimSun"/>
              </w:rPr>
              <w:t>127.79</w:t>
            </w:r>
          </w:p>
        </w:tc>
        <w:tc>
          <w:tcPr>
            <w:tcW w:w="993" w:type="dxa"/>
          </w:tcPr>
          <w:p w14:paraId="636DF253" w14:textId="77777777" w:rsidR="007347F0" w:rsidRPr="007347F0" w:rsidRDefault="007347F0" w:rsidP="007347F0">
            <w:pPr>
              <w:spacing w:before="120" w:after="120"/>
              <w:rPr>
                <w:rFonts w:eastAsia="SimSun"/>
              </w:rPr>
            </w:pPr>
            <w:r w:rsidRPr="007347F0">
              <w:rPr>
                <w:rFonts w:eastAsia="SimSun"/>
              </w:rPr>
              <w:t>756.04</w:t>
            </w:r>
          </w:p>
        </w:tc>
        <w:tc>
          <w:tcPr>
            <w:tcW w:w="992" w:type="dxa"/>
          </w:tcPr>
          <w:p w14:paraId="0BF6387E" w14:textId="77777777" w:rsidR="007347F0" w:rsidRPr="007347F0" w:rsidRDefault="007347F0" w:rsidP="007347F0">
            <w:pPr>
              <w:spacing w:before="120" w:after="120"/>
              <w:rPr>
                <w:rFonts w:eastAsia="SimSun"/>
              </w:rPr>
            </w:pPr>
            <w:r w:rsidRPr="007347F0">
              <w:rPr>
                <w:rFonts w:eastAsia="SimSun"/>
              </w:rPr>
              <w:t>662.73</w:t>
            </w:r>
          </w:p>
        </w:tc>
        <w:tc>
          <w:tcPr>
            <w:tcW w:w="992" w:type="dxa"/>
          </w:tcPr>
          <w:p w14:paraId="7FE1E12F" w14:textId="77777777" w:rsidR="007347F0" w:rsidRPr="007347F0" w:rsidRDefault="007347F0" w:rsidP="007347F0">
            <w:pPr>
              <w:spacing w:before="120" w:after="120"/>
              <w:rPr>
                <w:rFonts w:eastAsia="SimSun"/>
              </w:rPr>
            </w:pPr>
            <w:r w:rsidRPr="007347F0">
              <w:rPr>
                <w:rFonts w:eastAsia="SimSun"/>
              </w:rPr>
              <w:t>126.64</w:t>
            </w:r>
          </w:p>
        </w:tc>
        <w:tc>
          <w:tcPr>
            <w:tcW w:w="992" w:type="dxa"/>
          </w:tcPr>
          <w:p w14:paraId="1788B6BF" w14:textId="77777777" w:rsidR="007347F0" w:rsidRPr="007347F0" w:rsidRDefault="007347F0" w:rsidP="007347F0">
            <w:pPr>
              <w:spacing w:before="120" w:after="120"/>
              <w:rPr>
                <w:rFonts w:eastAsia="SimSun"/>
              </w:rPr>
            </w:pPr>
            <w:r w:rsidRPr="007347F0">
              <w:rPr>
                <w:rFonts w:eastAsia="SimSun"/>
              </w:rPr>
              <w:t>749.2</w:t>
            </w:r>
          </w:p>
        </w:tc>
      </w:tr>
      <w:tr w:rsidR="007347F0" w:rsidRPr="007347F0" w14:paraId="22EC4C66" w14:textId="77777777" w:rsidTr="00A06A5E">
        <w:trPr>
          <w:trHeight w:val="369"/>
        </w:trPr>
        <w:tc>
          <w:tcPr>
            <w:tcW w:w="1271" w:type="dxa"/>
          </w:tcPr>
          <w:p w14:paraId="4FB54D13" w14:textId="77777777" w:rsidR="007347F0" w:rsidRPr="007347F0" w:rsidRDefault="007347F0" w:rsidP="007347F0">
            <w:pPr>
              <w:spacing w:before="120" w:after="120"/>
              <w:rPr>
                <w:rFonts w:eastAsia="SimSun"/>
              </w:rPr>
            </w:pPr>
            <w:r w:rsidRPr="007347F0">
              <w:rPr>
                <w:rFonts w:eastAsia="SimSun"/>
              </w:rPr>
              <w:t>LF</w:t>
            </w:r>
          </w:p>
        </w:tc>
        <w:tc>
          <w:tcPr>
            <w:tcW w:w="992" w:type="dxa"/>
          </w:tcPr>
          <w:p w14:paraId="795AB76D" w14:textId="77777777" w:rsidR="007347F0" w:rsidRPr="007347F0" w:rsidRDefault="007347F0" w:rsidP="007347F0">
            <w:pPr>
              <w:spacing w:before="120" w:after="120"/>
              <w:rPr>
                <w:rFonts w:eastAsia="SimSun"/>
              </w:rPr>
            </w:pPr>
            <w:r w:rsidRPr="007347F0">
              <w:rPr>
                <w:rFonts w:eastAsia="SimSun"/>
              </w:rPr>
              <w:t>1739.7</w:t>
            </w:r>
          </w:p>
        </w:tc>
        <w:tc>
          <w:tcPr>
            <w:tcW w:w="993" w:type="dxa"/>
          </w:tcPr>
          <w:p w14:paraId="283BD586" w14:textId="77777777" w:rsidR="007347F0" w:rsidRPr="007347F0" w:rsidRDefault="007347F0" w:rsidP="007347F0">
            <w:pPr>
              <w:spacing w:before="120" w:after="120"/>
              <w:rPr>
                <w:rFonts w:eastAsia="SimSun"/>
              </w:rPr>
            </w:pPr>
            <w:r w:rsidRPr="007347F0">
              <w:rPr>
                <w:rFonts w:eastAsia="SimSun"/>
              </w:rPr>
              <w:t>390.5</w:t>
            </w:r>
          </w:p>
        </w:tc>
        <w:tc>
          <w:tcPr>
            <w:tcW w:w="1134" w:type="dxa"/>
          </w:tcPr>
          <w:p w14:paraId="1A7B3226" w14:textId="77777777" w:rsidR="007347F0" w:rsidRPr="007347F0" w:rsidRDefault="007347F0" w:rsidP="007347F0">
            <w:pPr>
              <w:spacing w:before="120" w:after="120"/>
              <w:rPr>
                <w:rFonts w:eastAsia="SimSun"/>
              </w:rPr>
            </w:pPr>
            <w:r w:rsidRPr="007347F0">
              <w:rPr>
                <w:rFonts w:eastAsia="SimSun"/>
              </w:rPr>
              <w:t>2375.31</w:t>
            </w:r>
          </w:p>
        </w:tc>
        <w:tc>
          <w:tcPr>
            <w:tcW w:w="992" w:type="dxa"/>
          </w:tcPr>
          <w:p w14:paraId="033FA5B0" w14:textId="77777777" w:rsidR="007347F0" w:rsidRPr="007347F0" w:rsidRDefault="007347F0" w:rsidP="007347F0">
            <w:pPr>
              <w:spacing w:before="120" w:after="120"/>
              <w:rPr>
                <w:rFonts w:eastAsia="SimSun"/>
              </w:rPr>
            </w:pPr>
            <w:r w:rsidRPr="007347F0">
              <w:rPr>
                <w:rFonts w:eastAsia="SimSun"/>
              </w:rPr>
              <w:t>1819.08</w:t>
            </w:r>
          </w:p>
        </w:tc>
        <w:tc>
          <w:tcPr>
            <w:tcW w:w="992" w:type="dxa"/>
          </w:tcPr>
          <w:p w14:paraId="3BC40829" w14:textId="77777777" w:rsidR="007347F0" w:rsidRPr="007347F0" w:rsidRDefault="007347F0" w:rsidP="007347F0">
            <w:pPr>
              <w:spacing w:before="120" w:after="120"/>
              <w:rPr>
                <w:rFonts w:eastAsia="SimSun"/>
              </w:rPr>
            </w:pPr>
            <w:r w:rsidRPr="007347F0">
              <w:rPr>
                <w:rFonts w:eastAsia="SimSun"/>
              </w:rPr>
              <w:t>376.68</w:t>
            </w:r>
          </w:p>
        </w:tc>
        <w:tc>
          <w:tcPr>
            <w:tcW w:w="1134" w:type="dxa"/>
          </w:tcPr>
          <w:p w14:paraId="6A79E1B7" w14:textId="77777777" w:rsidR="007347F0" w:rsidRPr="007347F0" w:rsidRDefault="007347F0" w:rsidP="007347F0">
            <w:pPr>
              <w:spacing w:before="120" w:after="120"/>
              <w:rPr>
                <w:rFonts w:eastAsia="SimSun"/>
              </w:rPr>
            </w:pPr>
            <w:r w:rsidRPr="007347F0">
              <w:rPr>
                <w:rFonts w:eastAsia="SimSun"/>
              </w:rPr>
              <w:t>2291.23</w:t>
            </w:r>
          </w:p>
        </w:tc>
        <w:tc>
          <w:tcPr>
            <w:tcW w:w="992" w:type="dxa"/>
          </w:tcPr>
          <w:p w14:paraId="60D50BA3" w14:textId="77777777" w:rsidR="007347F0" w:rsidRPr="007347F0" w:rsidRDefault="007347F0" w:rsidP="007347F0">
            <w:pPr>
              <w:spacing w:before="120" w:after="120"/>
              <w:rPr>
                <w:rFonts w:eastAsia="SimSun"/>
              </w:rPr>
            </w:pPr>
            <w:r w:rsidRPr="007347F0">
              <w:rPr>
                <w:rFonts w:eastAsia="SimSun"/>
              </w:rPr>
              <w:t>675.68</w:t>
            </w:r>
          </w:p>
        </w:tc>
        <w:tc>
          <w:tcPr>
            <w:tcW w:w="1134" w:type="dxa"/>
          </w:tcPr>
          <w:p w14:paraId="682C441B" w14:textId="77777777" w:rsidR="007347F0" w:rsidRPr="007347F0" w:rsidRDefault="007347F0" w:rsidP="007347F0">
            <w:pPr>
              <w:spacing w:before="120" w:after="120"/>
              <w:rPr>
                <w:rFonts w:eastAsia="SimSun"/>
              </w:rPr>
            </w:pPr>
            <w:r w:rsidRPr="007347F0">
              <w:rPr>
                <w:rFonts w:eastAsia="SimSun"/>
              </w:rPr>
              <w:t>110.55</w:t>
            </w:r>
          </w:p>
        </w:tc>
        <w:tc>
          <w:tcPr>
            <w:tcW w:w="993" w:type="dxa"/>
          </w:tcPr>
          <w:p w14:paraId="053D9C20" w14:textId="77777777" w:rsidR="007347F0" w:rsidRPr="007347F0" w:rsidRDefault="007347F0" w:rsidP="007347F0">
            <w:pPr>
              <w:spacing w:before="120" w:after="120"/>
              <w:rPr>
                <w:rFonts w:eastAsia="SimSun"/>
              </w:rPr>
            </w:pPr>
            <w:r w:rsidRPr="007347F0">
              <w:rPr>
                <w:rFonts w:eastAsia="SimSun"/>
              </w:rPr>
              <w:t>654.02</w:t>
            </w:r>
          </w:p>
        </w:tc>
        <w:tc>
          <w:tcPr>
            <w:tcW w:w="992" w:type="dxa"/>
          </w:tcPr>
          <w:p w14:paraId="279B22B6" w14:textId="77777777" w:rsidR="007347F0" w:rsidRPr="007347F0" w:rsidRDefault="007347F0" w:rsidP="007347F0">
            <w:pPr>
              <w:spacing w:before="120" w:after="120"/>
              <w:rPr>
                <w:rFonts w:eastAsia="SimSun"/>
              </w:rPr>
            </w:pPr>
            <w:r w:rsidRPr="007347F0">
              <w:rPr>
                <w:rFonts w:eastAsia="SimSun"/>
              </w:rPr>
              <w:t>849.36</w:t>
            </w:r>
          </w:p>
        </w:tc>
        <w:tc>
          <w:tcPr>
            <w:tcW w:w="992" w:type="dxa"/>
          </w:tcPr>
          <w:p w14:paraId="058F649B" w14:textId="77777777" w:rsidR="007347F0" w:rsidRPr="007347F0" w:rsidRDefault="007347F0" w:rsidP="007347F0">
            <w:pPr>
              <w:spacing w:before="120" w:after="120"/>
              <w:rPr>
                <w:rFonts w:eastAsia="SimSun"/>
              </w:rPr>
            </w:pPr>
            <w:r w:rsidRPr="007347F0">
              <w:rPr>
                <w:rFonts w:eastAsia="SimSun"/>
              </w:rPr>
              <w:t>137.9</w:t>
            </w:r>
          </w:p>
        </w:tc>
        <w:tc>
          <w:tcPr>
            <w:tcW w:w="992" w:type="dxa"/>
          </w:tcPr>
          <w:p w14:paraId="69134288" w14:textId="77777777" w:rsidR="007347F0" w:rsidRPr="007347F0" w:rsidRDefault="007347F0" w:rsidP="007347F0">
            <w:pPr>
              <w:spacing w:before="120" w:after="120"/>
              <w:rPr>
                <w:rFonts w:eastAsia="SimSun"/>
              </w:rPr>
            </w:pPr>
            <w:r w:rsidRPr="007347F0">
              <w:rPr>
                <w:rFonts w:eastAsia="SimSun"/>
              </w:rPr>
              <w:t>815.82</w:t>
            </w:r>
          </w:p>
        </w:tc>
      </w:tr>
      <w:tr w:rsidR="007347F0" w:rsidRPr="007347F0" w14:paraId="3C3C9F96" w14:textId="77777777" w:rsidTr="00A06A5E">
        <w:trPr>
          <w:trHeight w:val="369"/>
        </w:trPr>
        <w:tc>
          <w:tcPr>
            <w:tcW w:w="1271" w:type="dxa"/>
          </w:tcPr>
          <w:p w14:paraId="5E3BBB98" w14:textId="77777777" w:rsidR="007347F0" w:rsidRPr="007347F0" w:rsidRDefault="007347F0" w:rsidP="007347F0">
            <w:pPr>
              <w:spacing w:before="120" w:after="120"/>
              <w:rPr>
                <w:rFonts w:eastAsia="SimSun"/>
              </w:rPr>
            </w:pPr>
            <w:proofErr w:type="spellStart"/>
            <w:r w:rsidRPr="007347F0">
              <w:rPr>
                <w:rFonts w:eastAsia="SimSun"/>
              </w:rPr>
              <w:t>nuHF</w:t>
            </w:r>
            <w:proofErr w:type="spellEnd"/>
          </w:p>
        </w:tc>
        <w:tc>
          <w:tcPr>
            <w:tcW w:w="992" w:type="dxa"/>
          </w:tcPr>
          <w:p w14:paraId="3498AE8E" w14:textId="77777777" w:rsidR="007347F0" w:rsidRPr="007347F0" w:rsidRDefault="007347F0" w:rsidP="007347F0">
            <w:pPr>
              <w:spacing w:before="120" w:after="120"/>
              <w:rPr>
                <w:rFonts w:eastAsia="SimSun"/>
              </w:rPr>
            </w:pPr>
            <w:r w:rsidRPr="007347F0">
              <w:rPr>
                <w:rFonts w:eastAsia="SimSun"/>
              </w:rPr>
              <w:t>32.77</w:t>
            </w:r>
          </w:p>
        </w:tc>
        <w:tc>
          <w:tcPr>
            <w:tcW w:w="993" w:type="dxa"/>
          </w:tcPr>
          <w:p w14:paraId="606D4C7C" w14:textId="77777777" w:rsidR="007347F0" w:rsidRPr="007347F0" w:rsidRDefault="007347F0" w:rsidP="007347F0">
            <w:pPr>
              <w:spacing w:before="120" w:after="120"/>
              <w:rPr>
                <w:rFonts w:eastAsia="SimSun"/>
              </w:rPr>
            </w:pPr>
            <w:r w:rsidRPr="007347F0">
              <w:rPr>
                <w:rFonts w:eastAsia="SimSun"/>
              </w:rPr>
              <w:t>3.79</w:t>
            </w:r>
          </w:p>
        </w:tc>
        <w:tc>
          <w:tcPr>
            <w:tcW w:w="1134" w:type="dxa"/>
          </w:tcPr>
          <w:p w14:paraId="5C1C1526" w14:textId="77777777" w:rsidR="007347F0" w:rsidRPr="007347F0" w:rsidRDefault="007347F0" w:rsidP="007347F0">
            <w:pPr>
              <w:spacing w:before="120" w:after="120"/>
              <w:rPr>
                <w:rFonts w:eastAsia="SimSun"/>
              </w:rPr>
            </w:pPr>
            <w:r w:rsidRPr="007347F0">
              <w:rPr>
                <w:rFonts w:eastAsia="SimSun"/>
              </w:rPr>
              <w:t>23.06</w:t>
            </w:r>
          </w:p>
        </w:tc>
        <w:tc>
          <w:tcPr>
            <w:tcW w:w="992" w:type="dxa"/>
          </w:tcPr>
          <w:p w14:paraId="3C64466B" w14:textId="77777777" w:rsidR="007347F0" w:rsidRPr="007347F0" w:rsidRDefault="007347F0" w:rsidP="007347F0">
            <w:pPr>
              <w:spacing w:before="120" w:after="120"/>
              <w:rPr>
                <w:rFonts w:eastAsia="SimSun"/>
              </w:rPr>
            </w:pPr>
            <w:r w:rsidRPr="007347F0">
              <w:rPr>
                <w:rFonts w:eastAsia="SimSun"/>
              </w:rPr>
              <w:t>59.24</w:t>
            </w:r>
          </w:p>
        </w:tc>
        <w:tc>
          <w:tcPr>
            <w:tcW w:w="992" w:type="dxa"/>
          </w:tcPr>
          <w:p w14:paraId="6DEE5B1F" w14:textId="77777777" w:rsidR="007347F0" w:rsidRPr="007347F0" w:rsidRDefault="007347F0" w:rsidP="007347F0">
            <w:pPr>
              <w:spacing w:before="120" w:after="120"/>
              <w:rPr>
                <w:rFonts w:eastAsia="SimSun"/>
              </w:rPr>
            </w:pPr>
            <w:r w:rsidRPr="007347F0">
              <w:rPr>
                <w:rFonts w:eastAsia="SimSun"/>
              </w:rPr>
              <w:t>3.92</w:t>
            </w:r>
          </w:p>
        </w:tc>
        <w:tc>
          <w:tcPr>
            <w:tcW w:w="1134" w:type="dxa"/>
          </w:tcPr>
          <w:p w14:paraId="6C2AB5CF" w14:textId="77777777" w:rsidR="007347F0" w:rsidRPr="007347F0" w:rsidRDefault="007347F0" w:rsidP="007347F0">
            <w:pPr>
              <w:spacing w:before="120" w:after="120"/>
              <w:rPr>
                <w:rFonts w:eastAsia="SimSun"/>
              </w:rPr>
            </w:pPr>
            <w:r w:rsidRPr="007347F0">
              <w:rPr>
                <w:rFonts w:eastAsia="SimSun"/>
              </w:rPr>
              <w:t>23.87</w:t>
            </w:r>
          </w:p>
        </w:tc>
        <w:tc>
          <w:tcPr>
            <w:tcW w:w="992" w:type="dxa"/>
          </w:tcPr>
          <w:p w14:paraId="3D8DC8A6" w14:textId="77777777" w:rsidR="007347F0" w:rsidRPr="007347F0" w:rsidRDefault="007347F0" w:rsidP="007347F0">
            <w:pPr>
              <w:spacing w:before="120" w:after="120"/>
              <w:rPr>
                <w:rFonts w:eastAsia="SimSun"/>
              </w:rPr>
            </w:pPr>
            <w:r w:rsidRPr="007347F0">
              <w:rPr>
                <w:rFonts w:eastAsia="SimSun"/>
              </w:rPr>
              <w:t>49.69</w:t>
            </w:r>
          </w:p>
        </w:tc>
        <w:tc>
          <w:tcPr>
            <w:tcW w:w="1134" w:type="dxa"/>
          </w:tcPr>
          <w:p w14:paraId="03576B4A" w14:textId="77777777" w:rsidR="007347F0" w:rsidRPr="007347F0" w:rsidRDefault="007347F0" w:rsidP="007347F0">
            <w:pPr>
              <w:spacing w:before="120" w:after="120"/>
              <w:rPr>
                <w:rFonts w:eastAsia="SimSun"/>
              </w:rPr>
            </w:pPr>
            <w:r w:rsidRPr="007347F0">
              <w:rPr>
                <w:rFonts w:eastAsia="SimSun"/>
              </w:rPr>
              <w:t>4.13</w:t>
            </w:r>
            <w:r w:rsidRPr="007347F0">
              <w:rPr>
                <w:rFonts w:eastAsia="SimSun"/>
              </w:rPr>
              <w:tab/>
            </w:r>
          </w:p>
        </w:tc>
        <w:tc>
          <w:tcPr>
            <w:tcW w:w="993" w:type="dxa"/>
          </w:tcPr>
          <w:p w14:paraId="4BBBA756" w14:textId="77777777" w:rsidR="007347F0" w:rsidRPr="007347F0" w:rsidRDefault="007347F0" w:rsidP="007347F0">
            <w:pPr>
              <w:spacing w:before="120" w:after="120"/>
              <w:rPr>
                <w:rFonts w:eastAsia="SimSun"/>
              </w:rPr>
            </w:pPr>
            <w:r w:rsidRPr="007347F0">
              <w:rPr>
                <w:rFonts w:eastAsia="SimSun"/>
              </w:rPr>
              <w:t>24.43</w:t>
            </w:r>
          </w:p>
        </w:tc>
        <w:tc>
          <w:tcPr>
            <w:tcW w:w="992" w:type="dxa"/>
          </w:tcPr>
          <w:p w14:paraId="790F6395" w14:textId="77777777" w:rsidR="007347F0" w:rsidRPr="007347F0" w:rsidRDefault="007347F0" w:rsidP="007347F0">
            <w:pPr>
              <w:spacing w:before="120" w:after="120"/>
              <w:rPr>
                <w:rFonts w:eastAsia="SimSun"/>
              </w:rPr>
            </w:pPr>
            <w:r w:rsidRPr="007347F0">
              <w:rPr>
                <w:rFonts w:eastAsia="SimSun"/>
              </w:rPr>
              <w:t>54.41</w:t>
            </w:r>
          </w:p>
        </w:tc>
        <w:tc>
          <w:tcPr>
            <w:tcW w:w="992" w:type="dxa"/>
          </w:tcPr>
          <w:p w14:paraId="5E6C470F" w14:textId="77777777" w:rsidR="007347F0" w:rsidRPr="007347F0" w:rsidRDefault="007347F0" w:rsidP="007347F0">
            <w:pPr>
              <w:spacing w:before="120" w:after="120"/>
              <w:rPr>
                <w:rFonts w:eastAsia="SimSun"/>
              </w:rPr>
            </w:pPr>
            <w:r w:rsidRPr="007347F0">
              <w:rPr>
                <w:rFonts w:eastAsia="SimSun"/>
              </w:rPr>
              <w:t>3.71</w:t>
            </w:r>
          </w:p>
        </w:tc>
        <w:tc>
          <w:tcPr>
            <w:tcW w:w="992" w:type="dxa"/>
          </w:tcPr>
          <w:p w14:paraId="7AEEF512" w14:textId="77777777" w:rsidR="007347F0" w:rsidRPr="007347F0" w:rsidRDefault="007347F0" w:rsidP="007347F0">
            <w:pPr>
              <w:spacing w:before="120" w:after="120"/>
              <w:rPr>
                <w:rFonts w:eastAsia="SimSun"/>
              </w:rPr>
            </w:pPr>
            <w:r w:rsidRPr="007347F0">
              <w:rPr>
                <w:rFonts w:eastAsia="SimSun"/>
              </w:rPr>
              <w:t>21.95</w:t>
            </w:r>
          </w:p>
        </w:tc>
      </w:tr>
      <w:tr w:rsidR="007347F0" w:rsidRPr="007347F0" w14:paraId="543FE902" w14:textId="77777777" w:rsidTr="00A06A5E">
        <w:trPr>
          <w:trHeight w:val="369"/>
        </w:trPr>
        <w:tc>
          <w:tcPr>
            <w:tcW w:w="1271" w:type="dxa"/>
          </w:tcPr>
          <w:p w14:paraId="7CC314A1" w14:textId="77777777" w:rsidR="007347F0" w:rsidRPr="007347F0" w:rsidRDefault="007347F0" w:rsidP="007347F0">
            <w:pPr>
              <w:spacing w:before="120" w:after="120"/>
              <w:rPr>
                <w:rFonts w:eastAsia="SimSun"/>
              </w:rPr>
            </w:pPr>
            <w:proofErr w:type="spellStart"/>
            <w:r w:rsidRPr="007347F0">
              <w:rPr>
                <w:rFonts w:eastAsia="SimSun"/>
              </w:rPr>
              <w:t>LFnu</w:t>
            </w:r>
            <w:proofErr w:type="spellEnd"/>
          </w:p>
        </w:tc>
        <w:tc>
          <w:tcPr>
            <w:tcW w:w="992" w:type="dxa"/>
          </w:tcPr>
          <w:p w14:paraId="62FB6E34" w14:textId="77777777" w:rsidR="007347F0" w:rsidRPr="007347F0" w:rsidRDefault="007347F0" w:rsidP="007347F0">
            <w:pPr>
              <w:spacing w:before="120" w:after="120"/>
              <w:rPr>
                <w:rFonts w:eastAsia="SimSun"/>
              </w:rPr>
            </w:pPr>
            <w:r w:rsidRPr="007347F0">
              <w:rPr>
                <w:rFonts w:eastAsia="SimSun"/>
              </w:rPr>
              <w:t>60.51</w:t>
            </w:r>
          </w:p>
        </w:tc>
        <w:tc>
          <w:tcPr>
            <w:tcW w:w="993" w:type="dxa"/>
          </w:tcPr>
          <w:p w14:paraId="62BFBBB2" w14:textId="77777777" w:rsidR="007347F0" w:rsidRPr="007347F0" w:rsidRDefault="007347F0" w:rsidP="007347F0">
            <w:pPr>
              <w:spacing w:before="120" w:after="120"/>
              <w:rPr>
                <w:rFonts w:eastAsia="SimSun"/>
              </w:rPr>
            </w:pPr>
            <w:r w:rsidRPr="007347F0">
              <w:rPr>
                <w:rFonts w:eastAsia="SimSun"/>
              </w:rPr>
              <w:t>4.35</w:t>
            </w:r>
          </w:p>
        </w:tc>
        <w:tc>
          <w:tcPr>
            <w:tcW w:w="1134" w:type="dxa"/>
          </w:tcPr>
          <w:p w14:paraId="709090B3" w14:textId="77777777" w:rsidR="007347F0" w:rsidRPr="007347F0" w:rsidRDefault="007347F0" w:rsidP="007347F0">
            <w:pPr>
              <w:spacing w:before="120" w:after="120"/>
              <w:rPr>
                <w:rFonts w:eastAsia="SimSun"/>
              </w:rPr>
            </w:pPr>
            <w:r w:rsidRPr="007347F0">
              <w:rPr>
                <w:rFonts w:eastAsia="SimSun"/>
              </w:rPr>
              <w:t>26.44</w:t>
            </w:r>
          </w:p>
        </w:tc>
        <w:tc>
          <w:tcPr>
            <w:tcW w:w="992" w:type="dxa"/>
          </w:tcPr>
          <w:p w14:paraId="750C1896" w14:textId="77777777" w:rsidR="007347F0" w:rsidRPr="007347F0" w:rsidRDefault="007347F0" w:rsidP="007347F0">
            <w:pPr>
              <w:spacing w:before="120" w:after="120"/>
              <w:rPr>
                <w:rFonts w:eastAsia="SimSun"/>
              </w:rPr>
            </w:pPr>
            <w:r w:rsidRPr="007347F0">
              <w:rPr>
                <w:rFonts w:eastAsia="SimSun"/>
              </w:rPr>
              <w:t>34.03</w:t>
            </w:r>
          </w:p>
        </w:tc>
        <w:tc>
          <w:tcPr>
            <w:tcW w:w="992" w:type="dxa"/>
          </w:tcPr>
          <w:p w14:paraId="6C18328B" w14:textId="77777777" w:rsidR="007347F0" w:rsidRPr="007347F0" w:rsidRDefault="007347F0" w:rsidP="007347F0">
            <w:pPr>
              <w:spacing w:before="120" w:after="120"/>
              <w:rPr>
                <w:rFonts w:eastAsia="SimSun"/>
              </w:rPr>
            </w:pPr>
            <w:r w:rsidRPr="007347F0">
              <w:rPr>
                <w:rFonts w:eastAsia="SimSun"/>
              </w:rPr>
              <w:t>3.37</w:t>
            </w:r>
          </w:p>
        </w:tc>
        <w:tc>
          <w:tcPr>
            <w:tcW w:w="1134" w:type="dxa"/>
          </w:tcPr>
          <w:p w14:paraId="7757E8AB" w14:textId="77777777" w:rsidR="007347F0" w:rsidRPr="007347F0" w:rsidRDefault="007347F0" w:rsidP="007347F0">
            <w:pPr>
              <w:spacing w:before="120" w:after="120"/>
              <w:rPr>
                <w:rFonts w:eastAsia="SimSun"/>
              </w:rPr>
            </w:pPr>
            <w:r w:rsidRPr="007347F0">
              <w:rPr>
                <w:rFonts w:eastAsia="SimSun"/>
              </w:rPr>
              <w:t>20.5</w:t>
            </w:r>
          </w:p>
        </w:tc>
        <w:tc>
          <w:tcPr>
            <w:tcW w:w="992" w:type="dxa"/>
          </w:tcPr>
          <w:p w14:paraId="0285D0CD" w14:textId="77777777" w:rsidR="007347F0" w:rsidRPr="007347F0" w:rsidRDefault="007347F0" w:rsidP="007347F0">
            <w:pPr>
              <w:spacing w:before="120" w:after="120"/>
              <w:rPr>
                <w:rFonts w:eastAsia="SimSun"/>
              </w:rPr>
            </w:pPr>
            <w:r w:rsidRPr="007347F0">
              <w:rPr>
                <w:rFonts w:eastAsia="SimSun"/>
              </w:rPr>
              <w:t>39.43</w:t>
            </w:r>
          </w:p>
        </w:tc>
        <w:tc>
          <w:tcPr>
            <w:tcW w:w="1134" w:type="dxa"/>
          </w:tcPr>
          <w:p w14:paraId="62A7F281" w14:textId="77777777" w:rsidR="007347F0" w:rsidRPr="007347F0" w:rsidRDefault="007347F0" w:rsidP="007347F0">
            <w:pPr>
              <w:spacing w:before="120" w:after="120"/>
              <w:rPr>
                <w:rFonts w:eastAsia="SimSun"/>
              </w:rPr>
            </w:pPr>
            <w:r w:rsidRPr="007347F0">
              <w:rPr>
                <w:rFonts w:eastAsia="SimSun"/>
              </w:rPr>
              <w:t>3.40</w:t>
            </w:r>
          </w:p>
        </w:tc>
        <w:tc>
          <w:tcPr>
            <w:tcW w:w="993" w:type="dxa"/>
          </w:tcPr>
          <w:p w14:paraId="600F3B3F" w14:textId="77777777" w:rsidR="007347F0" w:rsidRPr="007347F0" w:rsidRDefault="007347F0" w:rsidP="007347F0">
            <w:pPr>
              <w:spacing w:before="120" w:after="120"/>
              <w:rPr>
                <w:rFonts w:eastAsia="SimSun"/>
              </w:rPr>
            </w:pPr>
            <w:r w:rsidRPr="007347F0">
              <w:rPr>
                <w:rFonts w:eastAsia="SimSun"/>
              </w:rPr>
              <w:t>20.09</w:t>
            </w:r>
          </w:p>
        </w:tc>
        <w:tc>
          <w:tcPr>
            <w:tcW w:w="992" w:type="dxa"/>
          </w:tcPr>
          <w:p w14:paraId="4360BE72" w14:textId="77777777" w:rsidR="007347F0" w:rsidRPr="007347F0" w:rsidRDefault="007347F0" w:rsidP="007347F0">
            <w:pPr>
              <w:spacing w:before="120" w:after="120"/>
              <w:rPr>
                <w:rFonts w:eastAsia="SimSun"/>
              </w:rPr>
            </w:pPr>
            <w:r w:rsidRPr="007347F0">
              <w:rPr>
                <w:rFonts w:eastAsia="SimSun"/>
              </w:rPr>
              <w:t>35.1</w:t>
            </w:r>
          </w:p>
        </w:tc>
        <w:tc>
          <w:tcPr>
            <w:tcW w:w="992" w:type="dxa"/>
          </w:tcPr>
          <w:p w14:paraId="7176FE18" w14:textId="77777777" w:rsidR="007347F0" w:rsidRPr="007347F0" w:rsidRDefault="007347F0" w:rsidP="007347F0">
            <w:pPr>
              <w:spacing w:before="120" w:after="120"/>
              <w:rPr>
                <w:rFonts w:eastAsia="SimSun"/>
              </w:rPr>
            </w:pPr>
            <w:r w:rsidRPr="007347F0">
              <w:rPr>
                <w:rFonts w:eastAsia="SimSun"/>
              </w:rPr>
              <w:t>3.27</w:t>
            </w:r>
          </w:p>
        </w:tc>
        <w:tc>
          <w:tcPr>
            <w:tcW w:w="992" w:type="dxa"/>
          </w:tcPr>
          <w:p w14:paraId="7CFEC105" w14:textId="77777777" w:rsidR="007347F0" w:rsidRPr="007347F0" w:rsidRDefault="007347F0" w:rsidP="007347F0">
            <w:pPr>
              <w:spacing w:before="120" w:after="120"/>
              <w:rPr>
                <w:rFonts w:eastAsia="SimSun"/>
              </w:rPr>
            </w:pPr>
            <w:r w:rsidRPr="007347F0">
              <w:rPr>
                <w:rFonts w:eastAsia="SimSun"/>
              </w:rPr>
              <w:t>19.34</w:t>
            </w:r>
          </w:p>
        </w:tc>
      </w:tr>
      <w:tr w:rsidR="007347F0" w:rsidRPr="007347F0" w14:paraId="2C7E17ED" w14:textId="77777777" w:rsidTr="00A06A5E">
        <w:trPr>
          <w:trHeight w:val="369"/>
        </w:trPr>
        <w:tc>
          <w:tcPr>
            <w:tcW w:w="1271" w:type="dxa"/>
            <w:tcBorders>
              <w:bottom w:val="single" w:sz="4" w:space="0" w:color="auto"/>
            </w:tcBorders>
          </w:tcPr>
          <w:p w14:paraId="32DAC5DF" w14:textId="77777777" w:rsidR="007347F0" w:rsidRPr="007347F0" w:rsidRDefault="007347F0" w:rsidP="007347F0">
            <w:pPr>
              <w:spacing w:before="120" w:after="120"/>
              <w:rPr>
                <w:rFonts w:eastAsia="SimSun"/>
              </w:rPr>
            </w:pPr>
            <w:r w:rsidRPr="007347F0">
              <w:rPr>
                <w:rFonts w:eastAsia="SimSun"/>
              </w:rPr>
              <w:t>LF/HF</w:t>
            </w:r>
          </w:p>
        </w:tc>
        <w:tc>
          <w:tcPr>
            <w:tcW w:w="992" w:type="dxa"/>
            <w:tcBorders>
              <w:bottom w:val="single" w:sz="4" w:space="0" w:color="auto"/>
            </w:tcBorders>
          </w:tcPr>
          <w:p w14:paraId="0DE5D52E" w14:textId="77777777" w:rsidR="007347F0" w:rsidRPr="007347F0" w:rsidRDefault="007347F0" w:rsidP="007347F0">
            <w:pPr>
              <w:spacing w:before="120" w:after="120"/>
              <w:rPr>
                <w:rFonts w:eastAsia="SimSun"/>
              </w:rPr>
            </w:pPr>
            <w:r w:rsidRPr="007347F0">
              <w:rPr>
                <w:rFonts w:eastAsia="SimSun"/>
              </w:rPr>
              <w:t>4.75</w:t>
            </w:r>
          </w:p>
        </w:tc>
        <w:tc>
          <w:tcPr>
            <w:tcW w:w="993" w:type="dxa"/>
            <w:tcBorders>
              <w:bottom w:val="single" w:sz="4" w:space="0" w:color="auto"/>
            </w:tcBorders>
          </w:tcPr>
          <w:p w14:paraId="452FFF08" w14:textId="77777777" w:rsidR="007347F0" w:rsidRPr="007347F0" w:rsidRDefault="007347F0" w:rsidP="007347F0">
            <w:pPr>
              <w:spacing w:before="120" w:after="120"/>
              <w:rPr>
                <w:rFonts w:eastAsia="SimSun"/>
              </w:rPr>
            </w:pPr>
            <w:r w:rsidRPr="007347F0">
              <w:rPr>
                <w:rFonts w:eastAsia="SimSun"/>
              </w:rPr>
              <w:t>1.04</w:t>
            </w:r>
          </w:p>
        </w:tc>
        <w:tc>
          <w:tcPr>
            <w:tcW w:w="1134" w:type="dxa"/>
            <w:tcBorders>
              <w:bottom w:val="single" w:sz="4" w:space="0" w:color="auto"/>
            </w:tcBorders>
          </w:tcPr>
          <w:p w14:paraId="5D57AE05" w14:textId="77777777" w:rsidR="007347F0" w:rsidRPr="007347F0" w:rsidRDefault="007347F0" w:rsidP="007347F0">
            <w:pPr>
              <w:spacing w:before="120" w:after="120"/>
              <w:rPr>
                <w:rFonts w:eastAsia="SimSun"/>
              </w:rPr>
            </w:pPr>
            <w:r w:rsidRPr="007347F0">
              <w:rPr>
                <w:rFonts w:eastAsia="SimSun"/>
              </w:rPr>
              <w:t>6.312</w:t>
            </w:r>
          </w:p>
        </w:tc>
        <w:tc>
          <w:tcPr>
            <w:tcW w:w="992" w:type="dxa"/>
            <w:tcBorders>
              <w:bottom w:val="single" w:sz="4" w:space="0" w:color="auto"/>
            </w:tcBorders>
          </w:tcPr>
          <w:p w14:paraId="07BBE709" w14:textId="77777777" w:rsidR="007347F0" w:rsidRPr="007347F0" w:rsidRDefault="007347F0" w:rsidP="007347F0">
            <w:pPr>
              <w:spacing w:before="120" w:after="120"/>
              <w:rPr>
                <w:rFonts w:eastAsia="SimSun"/>
              </w:rPr>
            </w:pPr>
            <w:r w:rsidRPr="007347F0">
              <w:rPr>
                <w:rFonts w:eastAsia="SimSun"/>
              </w:rPr>
              <w:t>4.64</w:t>
            </w:r>
          </w:p>
        </w:tc>
        <w:tc>
          <w:tcPr>
            <w:tcW w:w="992" w:type="dxa"/>
            <w:tcBorders>
              <w:bottom w:val="single" w:sz="4" w:space="0" w:color="auto"/>
            </w:tcBorders>
          </w:tcPr>
          <w:p w14:paraId="4E9B095A" w14:textId="77777777" w:rsidR="007347F0" w:rsidRPr="007347F0" w:rsidRDefault="007347F0" w:rsidP="007347F0">
            <w:pPr>
              <w:spacing w:before="120" w:after="120"/>
              <w:rPr>
                <w:rFonts w:eastAsia="SimSun"/>
              </w:rPr>
            </w:pPr>
            <w:r w:rsidRPr="007347F0">
              <w:rPr>
                <w:rFonts w:eastAsia="SimSun"/>
              </w:rPr>
              <w:t>1.20</w:t>
            </w:r>
          </w:p>
        </w:tc>
        <w:tc>
          <w:tcPr>
            <w:tcW w:w="1134" w:type="dxa"/>
            <w:tcBorders>
              <w:bottom w:val="single" w:sz="4" w:space="0" w:color="auto"/>
            </w:tcBorders>
          </w:tcPr>
          <w:p w14:paraId="2CC2ADAB" w14:textId="77777777" w:rsidR="007347F0" w:rsidRPr="007347F0" w:rsidRDefault="007347F0" w:rsidP="007347F0">
            <w:pPr>
              <w:spacing w:before="120" w:after="120"/>
              <w:rPr>
                <w:rFonts w:eastAsia="SimSun"/>
              </w:rPr>
            </w:pPr>
            <w:r w:rsidRPr="007347F0">
              <w:rPr>
                <w:rFonts w:eastAsia="SimSun"/>
              </w:rPr>
              <w:t>7.32</w:t>
            </w:r>
          </w:p>
        </w:tc>
        <w:tc>
          <w:tcPr>
            <w:tcW w:w="992" w:type="dxa"/>
            <w:tcBorders>
              <w:bottom w:val="single" w:sz="4" w:space="0" w:color="auto"/>
            </w:tcBorders>
          </w:tcPr>
          <w:p w14:paraId="438D4925" w14:textId="77777777" w:rsidR="007347F0" w:rsidRPr="007347F0" w:rsidRDefault="007347F0" w:rsidP="007347F0">
            <w:pPr>
              <w:spacing w:before="120" w:after="120"/>
              <w:rPr>
                <w:rFonts w:eastAsia="SimSun"/>
              </w:rPr>
            </w:pPr>
            <w:r w:rsidRPr="007347F0">
              <w:rPr>
                <w:rFonts w:eastAsia="SimSun"/>
              </w:rPr>
              <w:t>2.16</w:t>
            </w:r>
          </w:p>
        </w:tc>
        <w:tc>
          <w:tcPr>
            <w:tcW w:w="1134" w:type="dxa"/>
            <w:tcBorders>
              <w:bottom w:val="single" w:sz="4" w:space="0" w:color="auto"/>
            </w:tcBorders>
          </w:tcPr>
          <w:p w14:paraId="1E3BE9FC" w14:textId="77777777" w:rsidR="007347F0" w:rsidRPr="007347F0" w:rsidRDefault="007347F0" w:rsidP="007347F0">
            <w:pPr>
              <w:spacing w:before="120" w:after="120"/>
              <w:rPr>
                <w:rFonts w:eastAsia="SimSun"/>
              </w:rPr>
            </w:pPr>
            <w:r w:rsidRPr="007347F0">
              <w:rPr>
                <w:rFonts w:eastAsia="SimSun"/>
              </w:rPr>
              <w:t>0.36</w:t>
            </w:r>
          </w:p>
        </w:tc>
        <w:tc>
          <w:tcPr>
            <w:tcW w:w="993" w:type="dxa"/>
            <w:tcBorders>
              <w:bottom w:val="single" w:sz="4" w:space="0" w:color="auto"/>
            </w:tcBorders>
          </w:tcPr>
          <w:p w14:paraId="7B8C1E58" w14:textId="77777777" w:rsidR="007347F0" w:rsidRPr="007347F0" w:rsidRDefault="007347F0" w:rsidP="007347F0">
            <w:pPr>
              <w:spacing w:before="120" w:after="120"/>
              <w:rPr>
                <w:rFonts w:eastAsia="SimSun"/>
              </w:rPr>
            </w:pPr>
            <w:r w:rsidRPr="007347F0">
              <w:rPr>
                <w:rFonts w:eastAsia="SimSun"/>
              </w:rPr>
              <w:t>2.10</w:t>
            </w:r>
          </w:p>
        </w:tc>
        <w:tc>
          <w:tcPr>
            <w:tcW w:w="992" w:type="dxa"/>
            <w:tcBorders>
              <w:bottom w:val="single" w:sz="4" w:space="0" w:color="auto"/>
            </w:tcBorders>
          </w:tcPr>
          <w:p w14:paraId="4974FFD8" w14:textId="77777777" w:rsidR="007347F0" w:rsidRPr="007347F0" w:rsidRDefault="007347F0" w:rsidP="007347F0">
            <w:pPr>
              <w:spacing w:before="120" w:after="120"/>
              <w:rPr>
                <w:rFonts w:eastAsia="SimSun"/>
              </w:rPr>
            </w:pPr>
            <w:r w:rsidRPr="007347F0">
              <w:rPr>
                <w:rFonts w:eastAsia="SimSun"/>
              </w:rPr>
              <w:t>2.94</w:t>
            </w:r>
          </w:p>
        </w:tc>
        <w:tc>
          <w:tcPr>
            <w:tcW w:w="992" w:type="dxa"/>
            <w:tcBorders>
              <w:bottom w:val="single" w:sz="4" w:space="0" w:color="auto"/>
            </w:tcBorders>
          </w:tcPr>
          <w:p w14:paraId="2887CE46" w14:textId="77777777" w:rsidR="007347F0" w:rsidRPr="007347F0" w:rsidRDefault="007347F0" w:rsidP="007347F0">
            <w:pPr>
              <w:spacing w:before="120" w:after="120"/>
              <w:rPr>
                <w:rFonts w:eastAsia="SimSun"/>
              </w:rPr>
            </w:pPr>
            <w:r w:rsidRPr="007347F0">
              <w:rPr>
                <w:rFonts w:eastAsia="SimSun"/>
              </w:rPr>
              <w:t>.65</w:t>
            </w:r>
          </w:p>
        </w:tc>
        <w:tc>
          <w:tcPr>
            <w:tcW w:w="992" w:type="dxa"/>
            <w:tcBorders>
              <w:bottom w:val="single" w:sz="4" w:space="0" w:color="auto"/>
            </w:tcBorders>
          </w:tcPr>
          <w:p w14:paraId="7D010DDF" w14:textId="77777777" w:rsidR="007347F0" w:rsidRPr="007347F0" w:rsidRDefault="007347F0" w:rsidP="007347F0">
            <w:pPr>
              <w:spacing w:before="120" w:after="120"/>
              <w:rPr>
                <w:rFonts w:eastAsia="SimSun"/>
              </w:rPr>
            </w:pPr>
            <w:r w:rsidRPr="007347F0">
              <w:rPr>
                <w:rFonts w:eastAsia="SimSun"/>
              </w:rPr>
              <w:t>3.83</w:t>
            </w:r>
          </w:p>
        </w:tc>
      </w:tr>
      <w:tr w:rsidR="007347F0" w:rsidRPr="007347F0" w14:paraId="588BA0DC" w14:textId="77777777" w:rsidTr="00A06A5E">
        <w:trPr>
          <w:trHeight w:val="1185"/>
        </w:trPr>
        <w:tc>
          <w:tcPr>
            <w:tcW w:w="13603" w:type="dxa"/>
            <w:gridSpan w:val="13"/>
            <w:tcBorders>
              <w:top w:val="single" w:sz="4" w:space="0" w:color="auto"/>
              <w:bottom w:val="single" w:sz="4" w:space="0" w:color="auto"/>
            </w:tcBorders>
          </w:tcPr>
          <w:p w14:paraId="7C68B8EF" w14:textId="77777777" w:rsidR="007347F0" w:rsidRPr="007347F0" w:rsidRDefault="007347F0" w:rsidP="007347F0">
            <w:pPr>
              <w:spacing w:before="120" w:after="120" w:line="276" w:lineRule="auto"/>
              <w:rPr>
                <w:rFonts w:eastAsia="SimSun"/>
              </w:rPr>
            </w:pPr>
            <w:r w:rsidRPr="007347F0">
              <w:rPr>
                <w:rFonts w:eastAsia="SimSun"/>
                <w:i/>
                <w:iCs/>
              </w:rPr>
              <w:t>Note</w:t>
            </w:r>
            <w:r w:rsidRPr="007347F0">
              <w:rPr>
                <w:rFonts w:eastAsia="SimSun"/>
              </w:rPr>
              <w:t xml:space="preserve">.  M = Mean; SD = Standard Deviation; SE = Standard Error; </w:t>
            </w:r>
            <w:r w:rsidRPr="007347F0">
              <w:rPr>
                <w:rFonts w:eastAsia="SimSun"/>
              </w:rPr>
              <w:tab/>
              <w:t xml:space="preserve">EC = Eyes Closed; EO = Eyes Opened; HR = Heart Rate; RR = Time between two adjacent R-waves of the QRS complex; RMSSD = Root mean square of successive differences between successive RR intervals; </w:t>
            </w:r>
            <w:r w:rsidRPr="007347F0">
              <w:t xml:space="preserve">HF = High Frequency; LF = Low Frequency; </w:t>
            </w:r>
            <w:proofErr w:type="spellStart"/>
            <w:r w:rsidRPr="007347F0">
              <w:t>nuHF</w:t>
            </w:r>
            <w:proofErr w:type="spellEnd"/>
            <w:r w:rsidRPr="007347F0">
              <w:t xml:space="preserve"> = Normalised High Frequency Units; </w:t>
            </w:r>
            <w:proofErr w:type="spellStart"/>
            <w:r w:rsidRPr="007347F0">
              <w:t>LFnu</w:t>
            </w:r>
            <w:proofErr w:type="spellEnd"/>
            <w:r w:rsidRPr="007347F0">
              <w:t xml:space="preserve"> </w:t>
            </w:r>
            <w:proofErr w:type="gramStart"/>
            <w:r w:rsidRPr="007347F0">
              <w:t>=  Normalised</w:t>
            </w:r>
            <w:proofErr w:type="gramEnd"/>
            <w:r w:rsidRPr="007347F0">
              <w:t xml:space="preserve"> Low Frequency Units; LF/HF =  ratio of LF and HF. </w:t>
            </w:r>
          </w:p>
        </w:tc>
      </w:tr>
    </w:tbl>
    <w:p w14:paraId="7FA6F175" w14:textId="77777777" w:rsidR="007347F0" w:rsidRPr="00E55F3C" w:rsidRDefault="007347F0" w:rsidP="007347F0">
      <w:pPr>
        <w:rPr>
          <w:rFonts w:ascii="Calibri" w:eastAsia="DengXian" w:hAnsi="Calibri" w:cs="Calibri"/>
          <w:b/>
          <w:bCs/>
          <w:color w:val="000000"/>
          <w:sz w:val="24"/>
          <w:szCs w:val="24"/>
          <w:lang w:val="en-US" w:eastAsia="zh-CN"/>
        </w:rPr>
        <w:sectPr w:rsidR="007347F0" w:rsidRPr="00E55F3C" w:rsidSect="00FA1E83">
          <w:pgSz w:w="16838" w:h="11906" w:orient="landscape"/>
          <w:pgMar w:top="1440" w:right="1440" w:bottom="1440" w:left="1440" w:header="709" w:footer="709" w:gutter="0"/>
          <w:cols w:space="708"/>
          <w:docGrid w:linePitch="360"/>
        </w:sectPr>
      </w:pPr>
      <w:bookmarkStart w:id="0" w:name="_Hlk138075001"/>
      <w:r w:rsidRPr="00E55F3C">
        <w:rPr>
          <w:rFonts w:ascii="Calibri" w:eastAsia="DengXian" w:hAnsi="Calibri" w:cs="Calibri"/>
          <w:b/>
          <w:bCs/>
          <w:color w:val="000000"/>
          <w:sz w:val="24"/>
          <w:szCs w:val="24"/>
          <w:lang w:val="en-US" w:eastAsia="zh-CN"/>
        </w:rPr>
        <w:t xml:space="preserve">Supplementary Materials 2. Descriptive of HRV metrics </w:t>
      </w:r>
    </w:p>
    <w:bookmarkEnd w:id="0"/>
    <w:p w14:paraId="428A1807" w14:textId="77777777" w:rsidR="007347F0" w:rsidRPr="00E55F3C" w:rsidRDefault="007347F0" w:rsidP="00E55F3C">
      <w:pPr>
        <w:autoSpaceDE w:val="0"/>
        <w:autoSpaceDN w:val="0"/>
        <w:adjustRightInd w:val="0"/>
        <w:snapToGrid w:val="0"/>
        <w:spacing w:before="120" w:after="0" w:line="480" w:lineRule="auto"/>
        <w:rPr>
          <w:rFonts w:ascii="Calibri" w:eastAsia="DengXian" w:hAnsi="Calibri" w:cs="Calibri"/>
          <w:b/>
          <w:bCs/>
          <w:color w:val="000000"/>
          <w:sz w:val="24"/>
          <w:szCs w:val="24"/>
          <w:lang w:val="en-US" w:eastAsia="zh-CN"/>
        </w:rPr>
      </w:pPr>
      <w:r w:rsidRPr="00E55F3C">
        <w:rPr>
          <w:rFonts w:ascii="Calibri" w:eastAsia="DengXian" w:hAnsi="Calibri" w:cs="Calibri"/>
          <w:b/>
          <w:bCs/>
          <w:color w:val="000000"/>
          <w:sz w:val="24"/>
          <w:szCs w:val="24"/>
          <w:lang w:val="en-US" w:eastAsia="zh-CN"/>
        </w:rPr>
        <w:lastRenderedPageBreak/>
        <w:t>Supplementary Materials 3. Topographical Consistency Test</w:t>
      </w:r>
    </w:p>
    <w:p w14:paraId="46C8AE91" w14:textId="77777777" w:rsidR="007347F0" w:rsidRPr="00E55F3C" w:rsidRDefault="007347F0" w:rsidP="00E55F3C">
      <w:pPr>
        <w:autoSpaceDE w:val="0"/>
        <w:autoSpaceDN w:val="0"/>
        <w:adjustRightInd w:val="0"/>
        <w:snapToGrid w:val="0"/>
        <w:spacing w:before="120" w:after="0" w:line="480" w:lineRule="auto"/>
        <w:ind w:firstLine="720"/>
        <w:rPr>
          <w:rFonts w:ascii="Calibri" w:eastAsia="DengXian" w:hAnsi="Calibri" w:cs="Calibri"/>
          <w:color w:val="000000"/>
          <w:sz w:val="24"/>
          <w:szCs w:val="24"/>
          <w:lang w:val="en-US" w:eastAsia="zh-CN"/>
        </w:rPr>
      </w:pPr>
      <w:r w:rsidRPr="00E55F3C">
        <w:rPr>
          <w:rFonts w:ascii="Calibri" w:eastAsia="DengXian" w:hAnsi="Calibri" w:cs="Calibri"/>
          <w:color w:val="000000"/>
          <w:sz w:val="24"/>
          <w:szCs w:val="24"/>
          <w:lang w:val="en-US" w:eastAsia="zh-CN"/>
        </w:rPr>
        <w:t xml:space="preserve">The TCT was conducted to assess consistency of neural activity within each group and condition separately (Koenig et al., 2011). Although results showed topographical consistency within all groups and conditions during </w:t>
      </w:r>
      <w:proofErr w:type="gramStart"/>
      <w:r w:rsidRPr="00E55F3C">
        <w:rPr>
          <w:rFonts w:ascii="Calibri" w:eastAsia="DengXian" w:hAnsi="Calibri" w:cs="Calibri"/>
          <w:color w:val="000000"/>
          <w:sz w:val="24"/>
          <w:szCs w:val="24"/>
          <w:lang w:val="en-US" w:eastAsia="zh-CN"/>
        </w:rPr>
        <w:t>the majority of</w:t>
      </w:r>
      <w:proofErr w:type="gramEnd"/>
      <w:r w:rsidRPr="00E55F3C">
        <w:rPr>
          <w:rFonts w:ascii="Calibri" w:eastAsia="DengXian" w:hAnsi="Calibri" w:cs="Calibri"/>
          <w:color w:val="000000"/>
          <w:sz w:val="24"/>
          <w:szCs w:val="24"/>
          <w:lang w:val="en-US" w:eastAsia="zh-CN"/>
        </w:rPr>
        <w:t xml:space="preserve"> the entire epoch indicating that TANOVA comparisons between conditions and groups are valid during the majority of time periods. There were some variabilities in both groups and conditions after 600ms (see figure S3)</w:t>
      </w:r>
    </w:p>
    <w:p w14:paraId="66CCC268" w14:textId="10DA06D7" w:rsidR="007347F0" w:rsidRPr="007347F0" w:rsidRDefault="00AF3EC6" w:rsidP="007347F0">
      <w:pPr>
        <w:autoSpaceDE w:val="0"/>
        <w:autoSpaceDN w:val="0"/>
        <w:adjustRightInd w:val="0"/>
        <w:snapToGrid w:val="0"/>
        <w:spacing w:before="120" w:after="0" w:line="360" w:lineRule="auto"/>
        <w:rPr>
          <w:rFonts w:ascii="Calibri" w:eastAsia="DengXian" w:hAnsi="Calibri" w:cs="Calibri"/>
          <w:b/>
          <w:bCs/>
          <w:color w:val="000000"/>
          <w:lang w:val="en-US" w:eastAsia="zh-CN"/>
        </w:rPr>
      </w:pPr>
      <w:r>
        <w:rPr>
          <w:rFonts w:ascii="Calibri" w:eastAsia="DengXian" w:hAnsi="Calibri" w:cs="Calibri"/>
          <w:b/>
          <w:bCs/>
          <w:noProof/>
          <w:color w:val="000000"/>
          <w:lang w:val="en-US" w:eastAsia="zh-CN"/>
        </w:rPr>
        <w:drawing>
          <wp:inline distT="0" distB="0" distL="0" distR="0" wp14:anchorId="7B841155" wp14:editId="59C25F97">
            <wp:extent cx="5727700" cy="3168650"/>
            <wp:effectExtent l="0" t="0" r="6350" b="0"/>
            <wp:docPr id="21405129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7700" cy="3168650"/>
                    </a:xfrm>
                    <a:prstGeom prst="rect">
                      <a:avLst/>
                    </a:prstGeom>
                    <a:noFill/>
                    <a:ln>
                      <a:noFill/>
                    </a:ln>
                  </pic:spPr>
                </pic:pic>
              </a:graphicData>
            </a:graphic>
          </wp:inline>
        </w:drawing>
      </w:r>
    </w:p>
    <w:p w14:paraId="584B0185" w14:textId="77777777" w:rsidR="007347F0" w:rsidRPr="007347F0" w:rsidRDefault="007347F0" w:rsidP="007347F0">
      <w:pPr>
        <w:autoSpaceDE w:val="0"/>
        <w:autoSpaceDN w:val="0"/>
        <w:adjustRightInd w:val="0"/>
        <w:snapToGrid w:val="0"/>
        <w:spacing w:before="120" w:after="0" w:line="360" w:lineRule="auto"/>
        <w:rPr>
          <w:rFonts w:ascii="Calibri" w:eastAsia="DengXian" w:hAnsi="Calibri" w:cs="Calibri"/>
          <w:b/>
          <w:bCs/>
          <w:color w:val="000000"/>
          <w:lang w:val="en-US" w:eastAsia="zh-CN"/>
        </w:rPr>
      </w:pPr>
    </w:p>
    <w:p w14:paraId="5086412E" w14:textId="569B8138" w:rsidR="007347F0" w:rsidRPr="00AF3EC6" w:rsidRDefault="00E55F3C" w:rsidP="007347F0">
      <w:pPr>
        <w:autoSpaceDE w:val="0"/>
        <w:autoSpaceDN w:val="0"/>
        <w:adjustRightInd w:val="0"/>
        <w:snapToGrid w:val="0"/>
        <w:spacing w:before="120" w:after="0" w:line="360" w:lineRule="auto"/>
        <w:rPr>
          <w:rFonts w:ascii="Calibri" w:eastAsia="DengXian" w:hAnsi="Calibri" w:cs="Calibri"/>
          <w:color w:val="000000"/>
          <w:sz w:val="24"/>
          <w:szCs w:val="24"/>
          <w:lang w:val="en-US" w:eastAsia="zh-CN"/>
        </w:rPr>
      </w:pPr>
      <w:r w:rsidRPr="00AF3EC6">
        <w:rPr>
          <w:rFonts w:ascii="Calibri" w:eastAsia="DengXian" w:hAnsi="Calibri" w:cs="Calibri"/>
          <w:b/>
          <w:bCs/>
          <w:color w:val="000000"/>
          <w:sz w:val="24"/>
          <w:szCs w:val="24"/>
          <w:lang w:val="en-US" w:eastAsia="zh-CN"/>
        </w:rPr>
        <w:t>Fig. S3</w:t>
      </w:r>
      <w:r w:rsidR="007347F0" w:rsidRPr="00AF3EC6">
        <w:rPr>
          <w:rFonts w:ascii="Calibri" w:eastAsia="DengXian" w:hAnsi="Calibri" w:cs="Calibri"/>
          <w:color w:val="000000"/>
          <w:sz w:val="24"/>
          <w:szCs w:val="24"/>
          <w:lang w:val="en-US" w:eastAsia="zh-CN"/>
        </w:rPr>
        <w:t xml:space="preserve"> </w:t>
      </w:r>
      <w:r w:rsidRPr="00AF3EC6">
        <w:rPr>
          <w:rFonts w:ascii="Calibri" w:eastAsia="DengXian" w:hAnsi="Calibri" w:cs="Calibri"/>
          <w:color w:val="000000"/>
          <w:sz w:val="24"/>
          <w:szCs w:val="24"/>
          <w:lang w:val="en-US" w:eastAsia="zh-CN"/>
        </w:rPr>
        <w:t xml:space="preserve">a </w:t>
      </w:r>
      <w:r w:rsidR="007347F0" w:rsidRPr="00AF3EC6">
        <w:rPr>
          <w:rFonts w:ascii="Calibri" w:eastAsia="DengXian" w:hAnsi="Calibri" w:cs="Calibri"/>
          <w:color w:val="000000"/>
          <w:sz w:val="24"/>
          <w:szCs w:val="24"/>
          <w:lang w:val="en-US" w:eastAsia="zh-CN"/>
        </w:rPr>
        <w:t xml:space="preserve">- Controls. </w:t>
      </w:r>
      <w:r w:rsidRPr="00AF3EC6">
        <w:rPr>
          <w:rFonts w:ascii="Calibri" w:eastAsia="DengXian" w:hAnsi="Calibri" w:cs="Calibri"/>
          <w:color w:val="000000"/>
          <w:sz w:val="24"/>
          <w:szCs w:val="24"/>
          <w:lang w:val="en-US" w:eastAsia="zh-CN"/>
        </w:rPr>
        <w:t>b</w:t>
      </w:r>
      <w:r w:rsidR="007347F0" w:rsidRPr="00AF3EC6">
        <w:rPr>
          <w:rFonts w:ascii="Calibri" w:eastAsia="DengXian" w:hAnsi="Calibri" w:cs="Calibri"/>
          <w:color w:val="000000"/>
          <w:sz w:val="24"/>
          <w:szCs w:val="24"/>
          <w:lang w:val="en-US" w:eastAsia="zh-CN"/>
        </w:rPr>
        <w:t xml:space="preserve">- Meditators. The GFP values are represented by the line and p- values are indicated by grey bars. Results showed topographical consistency within all groups and conditions during </w:t>
      </w:r>
      <w:proofErr w:type="gramStart"/>
      <w:r w:rsidR="007347F0" w:rsidRPr="00AF3EC6">
        <w:rPr>
          <w:rFonts w:ascii="Calibri" w:eastAsia="DengXian" w:hAnsi="Calibri" w:cs="Calibri"/>
          <w:color w:val="000000"/>
          <w:sz w:val="24"/>
          <w:szCs w:val="24"/>
          <w:lang w:val="en-US" w:eastAsia="zh-CN"/>
        </w:rPr>
        <w:t>the majority of</w:t>
      </w:r>
      <w:proofErr w:type="gramEnd"/>
      <w:r w:rsidR="007347F0" w:rsidRPr="00AF3EC6">
        <w:rPr>
          <w:rFonts w:ascii="Calibri" w:eastAsia="DengXian" w:hAnsi="Calibri" w:cs="Calibri"/>
          <w:color w:val="000000"/>
          <w:sz w:val="24"/>
          <w:szCs w:val="24"/>
          <w:lang w:val="en-US" w:eastAsia="zh-CN"/>
        </w:rPr>
        <w:t xml:space="preserve"> the entire epoch (marked in green). There were some </w:t>
      </w:r>
      <w:proofErr w:type="gramStart"/>
      <w:r w:rsidR="007347F0" w:rsidRPr="00AF3EC6">
        <w:rPr>
          <w:rFonts w:ascii="Calibri" w:eastAsia="DengXian" w:hAnsi="Calibri" w:cs="Calibri"/>
          <w:color w:val="000000"/>
          <w:sz w:val="24"/>
          <w:szCs w:val="24"/>
          <w:lang w:val="en-US" w:eastAsia="zh-CN"/>
        </w:rPr>
        <w:t>variability</w:t>
      </w:r>
      <w:proofErr w:type="gramEnd"/>
      <w:r w:rsidR="007347F0" w:rsidRPr="00AF3EC6">
        <w:rPr>
          <w:rFonts w:ascii="Calibri" w:eastAsia="DengXian" w:hAnsi="Calibri" w:cs="Calibri"/>
          <w:color w:val="000000"/>
          <w:sz w:val="24"/>
          <w:szCs w:val="24"/>
          <w:lang w:val="en-US" w:eastAsia="zh-CN"/>
        </w:rPr>
        <w:t xml:space="preserve"> in both groups and conditions after 600ms (marked white).</w:t>
      </w:r>
    </w:p>
    <w:p w14:paraId="497F50D6" w14:textId="77777777" w:rsidR="007347F0" w:rsidRPr="00AF3EC6" w:rsidRDefault="007347F0" w:rsidP="007347F0">
      <w:pPr>
        <w:autoSpaceDE w:val="0"/>
        <w:autoSpaceDN w:val="0"/>
        <w:adjustRightInd w:val="0"/>
        <w:snapToGrid w:val="0"/>
        <w:spacing w:before="120" w:after="0" w:line="360" w:lineRule="auto"/>
        <w:rPr>
          <w:rFonts w:ascii="Calibri" w:eastAsia="DengXian" w:hAnsi="Calibri" w:cs="Calibri"/>
          <w:color w:val="000000"/>
          <w:sz w:val="24"/>
          <w:szCs w:val="24"/>
          <w:lang w:val="en-US" w:eastAsia="zh-CN"/>
        </w:rPr>
      </w:pPr>
    </w:p>
    <w:p w14:paraId="344CF464" w14:textId="77777777" w:rsidR="00F0199C" w:rsidRDefault="00000000"/>
    <w:p w14:paraId="0FABB1CF" w14:textId="77777777" w:rsidR="00155C7A" w:rsidRDefault="00155C7A"/>
    <w:p w14:paraId="162F8B62" w14:textId="77777777" w:rsidR="00155C7A" w:rsidRDefault="00155C7A"/>
    <w:p w14:paraId="41D28678" w14:textId="77777777" w:rsidR="00155C7A" w:rsidRDefault="00155C7A"/>
    <w:p w14:paraId="6BEFDFF8" w14:textId="2498249A" w:rsidR="00155C7A" w:rsidRPr="00AF3EC6" w:rsidRDefault="00155C7A" w:rsidP="00155C7A">
      <w:pPr>
        <w:rPr>
          <w:b/>
          <w:bCs/>
          <w:sz w:val="24"/>
          <w:szCs w:val="24"/>
        </w:rPr>
      </w:pPr>
      <w:r w:rsidRPr="00AF3EC6">
        <w:rPr>
          <w:b/>
          <w:bCs/>
          <w:sz w:val="24"/>
          <w:szCs w:val="24"/>
          <w:lang w:val="en-US"/>
        </w:rPr>
        <w:t xml:space="preserve">Supplementary Materials 4. </w:t>
      </w:r>
      <w:r w:rsidRPr="00AF3EC6">
        <w:rPr>
          <w:b/>
          <w:bCs/>
          <w:sz w:val="24"/>
          <w:szCs w:val="24"/>
        </w:rPr>
        <w:t>Average RRI Entropy by Group</w:t>
      </w:r>
    </w:p>
    <w:p w14:paraId="1A111E78" w14:textId="6C702068" w:rsidR="00155C7A" w:rsidRPr="00AF3EC6" w:rsidRDefault="00155C7A">
      <w:pPr>
        <w:rPr>
          <w:sz w:val="24"/>
          <w:szCs w:val="24"/>
        </w:rPr>
      </w:pPr>
    </w:p>
    <w:tbl>
      <w:tblPr>
        <w:tblStyle w:val="TableGrid11"/>
        <w:tblpPr w:leftFromText="180" w:rightFromText="180" w:vertAnchor="page" w:horzAnchor="margin" w:tblpY="2266"/>
        <w:tblW w:w="5954" w:type="dxa"/>
        <w:tblLayout w:type="fixed"/>
        <w:tblLook w:val="04A0" w:firstRow="1" w:lastRow="0" w:firstColumn="1" w:lastColumn="0" w:noHBand="0" w:noVBand="1"/>
      </w:tblPr>
      <w:tblGrid>
        <w:gridCol w:w="1418"/>
        <w:gridCol w:w="425"/>
        <w:gridCol w:w="1559"/>
        <w:gridCol w:w="284"/>
        <w:gridCol w:w="2268"/>
      </w:tblGrid>
      <w:tr w:rsidR="00155C7A" w:rsidRPr="00AF3EC6" w14:paraId="76A390E0" w14:textId="77777777" w:rsidTr="00155C7A">
        <w:trPr>
          <w:trHeight w:val="365"/>
        </w:trPr>
        <w:tc>
          <w:tcPr>
            <w:tcW w:w="5954" w:type="dxa"/>
            <w:gridSpan w:val="5"/>
            <w:tcBorders>
              <w:top w:val="nil"/>
              <w:left w:val="nil"/>
              <w:bottom w:val="single" w:sz="4" w:space="0" w:color="auto"/>
              <w:right w:val="nil"/>
            </w:tcBorders>
          </w:tcPr>
          <w:p w14:paraId="2E237783" w14:textId="6711EC79" w:rsidR="00155C7A" w:rsidRPr="00AF3EC6" w:rsidRDefault="00155C7A" w:rsidP="00155C7A">
            <w:pPr>
              <w:snapToGrid w:val="0"/>
              <w:spacing w:before="120" w:line="360" w:lineRule="auto"/>
              <w:rPr>
                <w:rFonts w:asciiTheme="minorHAnsi" w:eastAsia="SimSun" w:hAnsiTheme="minorHAnsi"/>
                <w:b/>
                <w:bCs/>
                <w:iCs/>
                <w:sz w:val="24"/>
                <w:szCs w:val="24"/>
              </w:rPr>
            </w:pPr>
            <w:r w:rsidRPr="00AF3EC6">
              <w:rPr>
                <w:rFonts w:asciiTheme="minorHAnsi" w:eastAsia="SimSun" w:hAnsiTheme="minorHAnsi"/>
                <w:b/>
                <w:bCs/>
                <w:iCs/>
                <w:sz w:val="24"/>
                <w:szCs w:val="24"/>
              </w:rPr>
              <w:t>Table S2</w:t>
            </w:r>
          </w:p>
          <w:p w14:paraId="21ACA0DA" w14:textId="77777777" w:rsidR="00155C7A" w:rsidRPr="00AF3EC6" w:rsidRDefault="00155C7A" w:rsidP="00155C7A">
            <w:pPr>
              <w:snapToGrid w:val="0"/>
              <w:spacing w:before="120" w:line="360" w:lineRule="auto"/>
              <w:rPr>
                <w:rFonts w:asciiTheme="minorHAnsi" w:eastAsia="SimSun" w:hAnsiTheme="minorHAnsi"/>
                <w:sz w:val="24"/>
                <w:szCs w:val="24"/>
              </w:rPr>
            </w:pPr>
            <w:r w:rsidRPr="00AF3EC6">
              <w:rPr>
                <w:rFonts w:asciiTheme="minorHAnsi" w:eastAsia="SimSun" w:hAnsiTheme="minorHAnsi"/>
                <w:iCs/>
                <w:sz w:val="24"/>
                <w:szCs w:val="24"/>
              </w:rPr>
              <w:t>Means and Standard Error of EEG and ECG Entropy</w:t>
            </w:r>
          </w:p>
        </w:tc>
      </w:tr>
      <w:tr w:rsidR="00155C7A" w:rsidRPr="00AF3EC6" w14:paraId="483BA58C" w14:textId="77777777" w:rsidTr="00155C7A">
        <w:trPr>
          <w:trHeight w:val="365"/>
        </w:trPr>
        <w:tc>
          <w:tcPr>
            <w:tcW w:w="1418" w:type="dxa"/>
            <w:tcBorders>
              <w:left w:val="nil"/>
              <w:bottom w:val="single" w:sz="4" w:space="0" w:color="auto"/>
              <w:right w:val="nil"/>
            </w:tcBorders>
          </w:tcPr>
          <w:p w14:paraId="7BF9DEBA" w14:textId="77777777" w:rsidR="00155C7A" w:rsidRPr="00AF3EC6" w:rsidRDefault="00155C7A" w:rsidP="00155C7A">
            <w:pPr>
              <w:snapToGrid w:val="0"/>
              <w:spacing w:before="120" w:line="360" w:lineRule="auto"/>
              <w:rPr>
                <w:rFonts w:asciiTheme="minorHAnsi" w:eastAsia="SimSun" w:hAnsiTheme="minorHAnsi"/>
                <w:iCs/>
                <w:sz w:val="24"/>
                <w:szCs w:val="24"/>
              </w:rPr>
            </w:pPr>
          </w:p>
        </w:tc>
        <w:tc>
          <w:tcPr>
            <w:tcW w:w="1984" w:type="dxa"/>
            <w:gridSpan w:val="2"/>
            <w:tcBorders>
              <w:left w:val="nil"/>
              <w:bottom w:val="single" w:sz="4" w:space="0" w:color="auto"/>
              <w:right w:val="nil"/>
            </w:tcBorders>
          </w:tcPr>
          <w:p w14:paraId="3BE2816D" w14:textId="77777777" w:rsidR="00155C7A" w:rsidRPr="00AF3EC6" w:rsidRDefault="00155C7A" w:rsidP="00155C7A">
            <w:pPr>
              <w:snapToGrid w:val="0"/>
              <w:spacing w:before="120" w:line="360" w:lineRule="auto"/>
              <w:jc w:val="center"/>
              <w:rPr>
                <w:rFonts w:asciiTheme="minorHAnsi" w:eastAsia="SimSun" w:hAnsiTheme="minorHAnsi"/>
                <w:sz w:val="24"/>
                <w:szCs w:val="24"/>
              </w:rPr>
            </w:pPr>
            <w:r w:rsidRPr="00AF3EC6">
              <w:rPr>
                <w:rFonts w:asciiTheme="minorHAnsi" w:eastAsia="SimSun" w:hAnsiTheme="minorHAnsi"/>
                <w:sz w:val="24"/>
                <w:szCs w:val="24"/>
              </w:rPr>
              <w:t xml:space="preserve">       Meditators</w:t>
            </w:r>
          </w:p>
        </w:tc>
        <w:tc>
          <w:tcPr>
            <w:tcW w:w="2552" w:type="dxa"/>
            <w:gridSpan w:val="2"/>
            <w:tcBorders>
              <w:left w:val="nil"/>
              <w:bottom w:val="single" w:sz="4" w:space="0" w:color="auto"/>
              <w:right w:val="nil"/>
            </w:tcBorders>
          </w:tcPr>
          <w:p w14:paraId="7B8C162D" w14:textId="77777777" w:rsidR="00155C7A" w:rsidRPr="00AF3EC6" w:rsidRDefault="00155C7A" w:rsidP="00155C7A">
            <w:pPr>
              <w:snapToGrid w:val="0"/>
              <w:spacing w:before="120" w:line="360" w:lineRule="auto"/>
              <w:rPr>
                <w:rFonts w:asciiTheme="minorHAnsi" w:eastAsia="SimSun" w:hAnsiTheme="minorHAnsi"/>
                <w:sz w:val="24"/>
                <w:szCs w:val="24"/>
              </w:rPr>
            </w:pPr>
            <w:r w:rsidRPr="00AF3EC6">
              <w:rPr>
                <w:rFonts w:asciiTheme="minorHAnsi" w:eastAsia="SimSun" w:hAnsiTheme="minorHAnsi"/>
                <w:sz w:val="24"/>
                <w:szCs w:val="24"/>
              </w:rPr>
              <w:t xml:space="preserve">       Controls </w:t>
            </w:r>
          </w:p>
        </w:tc>
      </w:tr>
      <w:tr w:rsidR="00155C7A" w:rsidRPr="00AF3EC6" w14:paraId="3F33B288" w14:textId="77777777" w:rsidTr="00155C7A">
        <w:trPr>
          <w:trHeight w:val="365"/>
        </w:trPr>
        <w:tc>
          <w:tcPr>
            <w:tcW w:w="1843" w:type="dxa"/>
            <w:gridSpan w:val="2"/>
            <w:tcBorders>
              <w:left w:val="nil"/>
              <w:bottom w:val="nil"/>
              <w:right w:val="nil"/>
            </w:tcBorders>
          </w:tcPr>
          <w:p w14:paraId="334AC699" w14:textId="77777777" w:rsidR="00155C7A" w:rsidRPr="00AF3EC6" w:rsidRDefault="00155C7A" w:rsidP="00155C7A">
            <w:pPr>
              <w:snapToGrid w:val="0"/>
              <w:spacing w:before="120" w:line="360" w:lineRule="auto"/>
              <w:rPr>
                <w:rFonts w:asciiTheme="minorHAnsi" w:eastAsia="SimSun" w:hAnsiTheme="minorHAnsi"/>
                <w:iCs/>
                <w:sz w:val="24"/>
                <w:szCs w:val="24"/>
              </w:rPr>
            </w:pPr>
          </w:p>
        </w:tc>
        <w:tc>
          <w:tcPr>
            <w:tcW w:w="1843" w:type="dxa"/>
            <w:gridSpan w:val="2"/>
            <w:tcBorders>
              <w:left w:val="nil"/>
              <w:bottom w:val="nil"/>
              <w:right w:val="nil"/>
            </w:tcBorders>
          </w:tcPr>
          <w:p w14:paraId="56B1B425" w14:textId="77777777" w:rsidR="00155C7A" w:rsidRPr="00AF3EC6" w:rsidRDefault="00155C7A" w:rsidP="00155C7A">
            <w:pPr>
              <w:snapToGrid w:val="0"/>
              <w:spacing w:before="120" w:line="360" w:lineRule="auto"/>
              <w:rPr>
                <w:rFonts w:asciiTheme="minorHAnsi" w:eastAsia="SimSun" w:hAnsiTheme="minorHAnsi"/>
                <w:sz w:val="24"/>
                <w:szCs w:val="24"/>
              </w:rPr>
            </w:pPr>
            <w:r w:rsidRPr="00AF3EC6">
              <w:rPr>
                <w:rFonts w:asciiTheme="minorHAnsi" w:eastAsia="SimSun" w:hAnsiTheme="minorHAnsi"/>
                <w:i/>
                <w:iCs/>
                <w:sz w:val="24"/>
                <w:szCs w:val="24"/>
              </w:rPr>
              <w:t>M (</w:t>
            </w:r>
            <w:r w:rsidRPr="00AF3EC6">
              <w:rPr>
                <w:rFonts w:asciiTheme="minorHAnsi" w:eastAsia="SimSun" w:hAnsiTheme="minorHAnsi"/>
                <w:sz w:val="24"/>
                <w:szCs w:val="24"/>
              </w:rPr>
              <w:t>SE)</w:t>
            </w:r>
          </w:p>
        </w:tc>
        <w:tc>
          <w:tcPr>
            <w:tcW w:w="2268" w:type="dxa"/>
            <w:tcBorders>
              <w:left w:val="nil"/>
              <w:bottom w:val="nil"/>
              <w:right w:val="nil"/>
            </w:tcBorders>
          </w:tcPr>
          <w:p w14:paraId="7A58E41A" w14:textId="77777777" w:rsidR="00155C7A" w:rsidRPr="00AF3EC6" w:rsidRDefault="00155C7A" w:rsidP="00155C7A">
            <w:pPr>
              <w:snapToGrid w:val="0"/>
              <w:spacing w:before="120" w:line="360" w:lineRule="auto"/>
              <w:rPr>
                <w:rFonts w:asciiTheme="minorHAnsi" w:eastAsia="SimSun" w:hAnsiTheme="minorHAnsi"/>
                <w:sz w:val="24"/>
                <w:szCs w:val="24"/>
              </w:rPr>
            </w:pPr>
            <w:r w:rsidRPr="00AF3EC6">
              <w:rPr>
                <w:rFonts w:asciiTheme="minorHAnsi" w:eastAsia="SimSun" w:hAnsiTheme="minorHAnsi"/>
                <w:i/>
                <w:iCs/>
                <w:sz w:val="24"/>
                <w:szCs w:val="24"/>
              </w:rPr>
              <w:t>M (</w:t>
            </w:r>
            <w:r w:rsidRPr="00AF3EC6">
              <w:rPr>
                <w:rFonts w:asciiTheme="minorHAnsi" w:eastAsia="SimSun" w:hAnsiTheme="minorHAnsi"/>
                <w:sz w:val="24"/>
                <w:szCs w:val="24"/>
              </w:rPr>
              <w:t>SE)</w:t>
            </w:r>
          </w:p>
        </w:tc>
      </w:tr>
      <w:tr w:rsidR="00155C7A" w:rsidRPr="00AF3EC6" w14:paraId="2B50BD3E" w14:textId="77777777" w:rsidTr="00155C7A">
        <w:trPr>
          <w:trHeight w:val="365"/>
        </w:trPr>
        <w:tc>
          <w:tcPr>
            <w:tcW w:w="1843" w:type="dxa"/>
            <w:gridSpan w:val="2"/>
            <w:tcBorders>
              <w:top w:val="nil"/>
              <w:left w:val="nil"/>
              <w:bottom w:val="nil"/>
              <w:right w:val="nil"/>
            </w:tcBorders>
          </w:tcPr>
          <w:p w14:paraId="3D54D343" w14:textId="77777777" w:rsidR="00155C7A" w:rsidRPr="00AF3EC6" w:rsidRDefault="00155C7A" w:rsidP="00155C7A">
            <w:pPr>
              <w:spacing w:before="120" w:after="120" w:line="360" w:lineRule="auto"/>
              <w:rPr>
                <w:rFonts w:asciiTheme="minorHAnsi" w:eastAsia="SimSun" w:hAnsiTheme="minorHAnsi"/>
                <w:sz w:val="24"/>
                <w:szCs w:val="24"/>
              </w:rPr>
            </w:pPr>
            <w:r w:rsidRPr="00AF3EC6">
              <w:rPr>
                <w:rFonts w:asciiTheme="minorHAnsi" w:eastAsia="SimSun" w:hAnsiTheme="minorHAnsi"/>
                <w:sz w:val="24"/>
                <w:szCs w:val="24"/>
              </w:rPr>
              <w:t>EEG</w:t>
            </w:r>
          </w:p>
        </w:tc>
        <w:tc>
          <w:tcPr>
            <w:tcW w:w="1843" w:type="dxa"/>
            <w:gridSpan w:val="2"/>
            <w:tcBorders>
              <w:top w:val="nil"/>
              <w:left w:val="nil"/>
              <w:bottom w:val="nil"/>
              <w:right w:val="nil"/>
            </w:tcBorders>
          </w:tcPr>
          <w:p w14:paraId="7A399298" w14:textId="77777777" w:rsidR="00155C7A" w:rsidRPr="00AF3EC6" w:rsidRDefault="00155C7A" w:rsidP="00155C7A">
            <w:pPr>
              <w:spacing w:before="120" w:after="120" w:line="360" w:lineRule="auto"/>
              <w:rPr>
                <w:rFonts w:asciiTheme="minorHAnsi" w:eastAsia="SimSun" w:hAnsiTheme="minorHAnsi"/>
                <w:sz w:val="24"/>
                <w:szCs w:val="24"/>
              </w:rPr>
            </w:pPr>
            <w:r w:rsidRPr="00AF3EC6">
              <w:rPr>
                <w:rFonts w:asciiTheme="minorHAnsi" w:eastAsia="SimSun" w:hAnsiTheme="minorHAnsi"/>
                <w:sz w:val="24"/>
                <w:szCs w:val="24"/>
              </w:rPr>
              <w:t>.64 (.01)</w:t>
            </w:r>
          </w:p>
        </w:tc>
        <w:tc>
          <w:tcPr>
            <w:tcW w:w="2268" w:type="dxa"/>
            <w:tcBorders>
              <w:top w:val="nil"/>
              <w:left w:val="nil"/>
              <w:bottom w:val="nil"/>
              <w:right w:val="nil"/>
            </w:tcBorders>
          </w:tcPr>
          <w:p w14:paraId="0DB9C895" w14:textId="77777777" w:rsidR="00155C7A" w:rsidRPr="00AF3EC6" w:rsidRDefault="00155C7A" w:rsidP="00155C7A">
            <w:pPr>
              <w:spacing w:before="120" w:after="120" w:line="360" w:lineRule="auto"/>
              <w:rPr>
                <w:rFonts w:asciiTheme="minorHAnsi" w:eastAsia="SimSun" w:hAnsiTheme="minorHAnsi"/>
                <w:sz w:val="24"/>
                <w:szCs w:val="24"/>
              </w:rPr>
            </w:pPr>
            <w:r w:rsidRPr="00AF3EC6">
              <w:rPr>
                <w:rFonts w:asciiTheme="minorHAnsi" w:eastAsia="SimSun" w:hAnsiTheme="minorHAnsi"/>
                <w:sz w:val="24"/>
                <w:szCs w:val="24"/>
              </w:rPr>
              <w:t>.64 (.02)</w:t>
            </w:r>
          </w:p>
        </w:tc>
      </w:tr>
      <w:tr w:rsidR="00155C7A" w:rsidRPr="00AF3EC6" w14:paraId="73142665" w14:textId="77777777" w:rsidTr="00155C7A">
        <w:trPr>
          <w:trHeight w:val="346"/>
        </w:trPr>
        <w:tc>
          <w:tcPr>
            <w:tcW w:w="1843" w:type="dxa"/>
            <w:gridSpan w:val="2"/>
            <w:tcBorders>
              <w:top w:val="nil"/>
              <w:left w:val="nil"/>
              <w:bottom w:val="single" w:sz="4" w:space="0" w:color="auto"/>
              <w:right w:val="nil"/>
            </w:tcBorders>
          </w:tcPr>
          <w:p w14:paraId="5378C771" w14:textId="77777777" w:rsidR="00155C7A" w:rsidRPr="00AF3EC6" w:rsidRDefault="00155C7A" w:rsidP="00155C7A">
            <w:pPr>
              <w:spacing w:before="120" w:after="120" w:line="360" w:lineRule="auto"/>
              <w:rPr>
                <w:rFonts w:asciiTheme="minorHAnsi" w:eastAsia="SimSun" w:hAnsiTheme="minorHAnsi"/>
                <w:sz w:val="24"/>
                <w:szCs w:val="24"/>
              </w:rPr>
            </w:pPr>
            <w:r w:rsidRPr="00AF3EC6">
              <w:rPr>
                <w:rFonts w:asciiTheme="minorHAnsi" w:eastAsia="SimSun" w:hAnsiTheme="minorHAnsi"/>
                <w:sz w:val="24"/>
                <w:szCs w:val="24"/>
              </w:rPr>
              <w:t>ECG</w:t>
            </w:r>
          </w:p>
        </w:tc>
        <w:tc>
          <w:tcPr>
            <w:tcW w:w="1843" w:type="dxa"/>
            <w:gridSpan w:val="2"/>
            <w:tcBorders>
              <w:top w:val="nil"/>
              <w:left w:val="nil"/>
              <w:bottom w:val="single" w:sz="4" w:space="0" w:color="auto"/>
              <w:right w:val="nil"/>
            </w:tcBorders>
          </w:tcPr>
          <w:p w14:paraId="5B8824AC" w14:textId="77777777" w:rsidR="00155C7A" w:rsidRPr="00AF3EC6" w:rsidRDefault="00155C7A" w:rsidP="00155C7A">
            <w:pPr>
              <w:spacing w:before="120" w:after="120" w:line="360" w:lineRule="auto"/>
              <w:rPr>
                <w:rFonts w:asciiTheme="minorHAnsi" w:eastAsia="SimSun" w:hAnsiTheme="minorHAnsi"/>
                <w:sz w:val="24"/>
                <w:szCs w:val="24"/>
              </w:rPr>
            </w:pPr>
            <w:r w:rsidRPr="00AF3EC6">
              <w:rPr>
                <w:rFonts w:asciiTheme="minorHAnsi" w:eastAsia="SimSun" w:hAnsiTheme="minorHAnsi"/>
                <w:sz w:val="24"/>
                <w:szCs w:val="24"/>
              </w:rPr>
              <w:t>.47 (.03)</w:t>
            </w:r>
          </w:p>
        </w:tc>
        <w:tc>
          <w:tcPr>
            <w:tcW w:w="2268" w:type="dxa"/>
            <w:tcBorders>
              <w:top w:val="nil"/>
              <w:left w:val="nil"/>
              <w:bottom w:val="single" w:sz="4" w:space="0" w:color="auto"/>
              <w:right w:val="nil"/>
            </w:tcBorders>
          </w:tcPr>
          <w:p w14:paraId="10F3C689" w14:textId="77777777" w:rsidR="00155C7A" w:rsidRPr="00AF3EC6" w:rsidRDefault="00155C7A" w:rsidP="00155C7A">
            <w:pPr>
              <w:spacing w:before="120" w:after="120" w:line="360" w:lineRule="auto"/>
              <w:rPr>
                <w:rFonts w:asciiTheme="minorHAnsi" w:eastAsia="SimSun" w:hAnsiTheme="minorHAnsi"/>
                <w:sz w:val="24"/>
                <w:szCs w:val="24"/>
              </w:rPr>
            </w:pPr>
            <w:r w:rsidRPr="00AF3EC6">
              <w:rPr>
                <w:rFonts w:asciiTheme="minorHAnsi" w:eastAsia="SimSun" w:hAnsiTheme="minorHAnsi"/>
                <w:sz w:val="24"/>
                <w:szCs w:val="24"/>
              </w:rPr>
              <w:t>.59 (.02)</w:t>
            </w:r>
          </w:p>
        </w:tc>
      </w:tr>
    </w:tbl>
    <w:p w14:paraId="23A84B17" w14:textId="77777777" w:rsidR="00155C7A" w:rsidRPr="00AF3EC6" w:rsidRDefault="00155C7A">
      <w:pPr>
        <w:rPr>
          <w:sz w:val="24"/>
          <w:szCs w:val="24"/>
          <w:lang w:val="en-US"/>
        </w:rPr>
      </w:pPr>
    </w:p>
    <w:p w14:paraId="09494E36" w14:textId="77777777" w:rsidR="00155C7A" w:rsidRPr="00AF3EC6" w:rsidRDefault="00155C7A">
      <w:pPr>
        <w:rPr>
          <w:sz w:val="24"/>
          <w:szCs w:val="24"/>
        </w:rPr>
      </w:pPr>
    </w:p>
    <w:p w14:paraId="4CA776A1" w14:textId="77777777" w:rsidR="00155C7A" w:rsidRPr="00AF3EC6" w:rsidRDefault="00155C7A">
      <w:pPr>
        <w:rPr>
          <w:sz w:val="24"/>
          <w:szCs w:val="24"/>
        </w:rPr>
      </w:pPr>
    </w:p>
    <w:p w14:paraId="512C7574" w14:textId="77777777" w:rsidR="00155C7A" w:rsidRPr="00AF3EC6" w:rsidRDefault="00155C7A">
      <w:pPr>
        <w:rPr>
          <w:sz w:val="24"/>
          <w:szCs w:val="24"/>
        </w:rPr>
      </w:pPr>
    </w:p>
    <w:p w14:paraId="4BA31612" w14:textId="77777777" w:rsidR="00155C7A" w:rsidRDefault="00155C7A"/>
    <w:sectPr w:rsidR="00155C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47F0"/>
    <w:rsid w:val="00037061"/>
    <w:rsid w:val="00155C7A"/>
    <w:rsid w:val="001574F4"/>
    <w:rsid w:val="001673E3"/>
    <w:rsid w:val="00512A28"/>
    <w:rsid w:val="007347F0"/>
    <w:rsid w:val="007B2C31"/>
    <w:rsid w:val="007C0F29"/>
    <w:rsid w:val="00900E4D"/>
    <w:rsid w:val="0098149F"/>
    <w:rsid w:val="009B1A7F"/>
    <w:rsid w:val="00AF3EC6"/>
    <w:rsid w:val="00DC02B4"/>
    <w:rsid w:val="00DF4B5D"/>
    <w:rsid w:val="00E55F3C"/>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4686A"/>
  <w15:chartTrackingRefBased/>
  <w15:docId w15:val="{62F79316-43B5-4CD4-97E5-77B8A0D1B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7347F0"/>
    <w:pPr>
      <w:spacing w:after="0" w:line="240" w:lineRule="auto"/>
    </w:pPr>
    <w:rPr>
      <w:rFonts w:ascii="Calibri" w:eastAsia="DengXian" w:hAnsi="Calibri" w:cs="Calibri"/>
      <w:color w:val="00000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7347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155C7A"/>
    <w:pPr>
      <w:spacing w:after="0" w:line="240" w:lineRule="auto"/>
    </w:pPr>
    <w:rPr>
      <w:rFonts w:ascii="Calibri" w:eastAsiaTheme="minorEastAsia" w:hAnsi="Calibri" w:cstheme="minorHAnsi"/>
      <w:color w:val="00000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155C7A"/>
    <w:pPr>
      <w:spacing w:after="0" w:line="240" w:lineRule="auto"/>
    </w:pPr>
    <w:rPr>
      <w:rFonts w:ascii="Calibri" w:eastAsiaTheme="minorEastAsia" w:hAnsi="Calibri" w:cstheme="minorHAnsi"/>
      <w:color w:val="00000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6</Pages>
  <Words>697</Words>
  <Characters>3973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Monash Health</Company>
  <LinksUpToDate>false</LinksUpToDate>
  <CharactersWithSpaces>4661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Wang 2</dc:creator>
  <cp:keywords/>
  <dc:description/>
  <cp:lastModifiedBy>Michael Wang</cp:lastModifiedBy>
  <cp:revision>11</cp:revision>
  <dcterms:created xsi:type="dcterms:W3CDTF">2022-10-02T22:15:00Z</dcterms:created>
  <dcterms:modified xsi:type="dcterms:W3CDTF">2023-07-14T05:56:00Z</dcterms:modified>
</cp:coreProperties>
</file>