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B87" w:rsidRPr="004646AE" w:rsidRDefault="004646AE" w:rsidP="004646AE">
      <w:pPr>
        <w:spacing w:line="360" w:lineRule="auto"/>
        <w:rPr>
          <w:rFonts w:ascii="Times New Roman" w:hAnsi="Times New Roman" w:cs="Times New Roman" w:hint="eastAsia"/>
          <w:b/>
          <w:sz w:val="24"/>
          <w:szCs w:val="24"/>
        </w:rPr>
      </w:pPr>
      <w:r w:rsidRPr="004646AE">
        <w:rPr>
          <w:rFonts w:ascii="Times New Roman" w:hAnsi="Times New Roman" w:cs="Times New Roman"/>
          <w:b/>
          <w:sz w:val="24"/>
          <w:szCs w:val="24"/>
        </w:rPr>
        <w:t>Supplementary Video legend</w:t>
      </w:r>
    </w:p>
    <w:p w:rsidR="004646AE" w:rsidRDefault="004646AE" w:rsidP="004646AE">
      <w:pPr>
        <w:spacing w:line="360" w:lineRule="auto"/>
        <w:rPr>
          <w:rFonts w:ascii="Times New Roman" w:eastAsia="宋体" w:hAnsi="Times New Roman" w:cs="Times New Roman" w:hint="eastAsia"/>
          <w:sz w:val="24"/>
          <w:szCs w:val="24"/>
        </w:rPr>
      </w:pPr>
      <w:r w:rsidRPr="008F7F96">
        <w:rPr>
          <w:rFonts w:ascii="Times New Roman" w:eastAsia="宋体" w:hAnsi="Times New Roman" w:cs="Times New Roman"/>
          <w:b/>
          <w:sz w:val="24"/>
          <w:szCs w:val="24"/>
        </w:rPr>
        <w:t>Supplementary Video 1</w:t>
      </w:r>
      <w:r w:rsidRPr="008F7F96">
        <w:rPr>
          <w:rFonts w:ascii="Times New Roman" w:eastAsia="宋体" w:hAnsi="Times New Roman" w:cs="Times New Roman" w:hint="eastAsia"/>
          <w:b/>
          <w:sz w:val="24"/>
          <w:szCs w:val="24"/>
        </w:rPr>
        <w:t>: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C</w:t>
      </w:r>
      <w:r w:rsidRPr="004646AE">
        <w:rPr>
          <w:rFonts w:ascii="Times New Roman" w:eastAsia="宋体" w:hAnsi="Times New Roman" w:cs="Times New Roman"/>
          <w:sz w:val="24"/>
          <w:szCs w:val="24"/>
        </w:rPr>
        <w:t>ontinuous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4646AE">
        <w:rPr>
          <w:rFonts w:ascii="Times New Roman" w:eastAsia="宋体" w:hAnsi="Times New Roman" w:cs="Times New Roman"/>
          <w:sz w:val="24"/>
          <w:szCs w:val="24"/>
        </w:rPr>
        <w:t xml:space="preserve">dyskinesia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was observed </w:t>
      </w:r>
      <w:r w:rsidRPr="004646AE">
        <w:rPr>
          <w:rFonts w:ascii="Times New Roman" w:eastAsia="宋体" w:hAnsi="Times New Roman" w:cs="Times New Roman"/>
          <w:sz w:val="24"/>
          <w:szCs w:val="24"/>
        </w:rPr>
        <w:t>over her head, trunk, and four limbs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:rsidR="004646AE" w:rsidRDefault="004646AE" w:rsidP="004646AE">
      <w:pPr>
        <w:spacing w:line="360" w:lineRule="auto"/>
        <w:rPr>
          <w:rFonts w:ascii="Times New Roman" w:eastAsia="宋体" w:hAnsi="Times New Roman" w:cs="Times New Roman" w:hint="eastAsia"/>
          <w:sz w:val="24"/>
          <w:szCs w:val="24"/>
        </w:rPr>
      </w:pPr>
      <w:r w:rsidRPr="008F7F96">
        <w:rPr>
          <w:rFonts w:ascii="Times New Roman" w:eastAsia="宋体" w:hAnsi="Times New Roman" w:cs="Times New Roman"/>
          <w:b/>
          <w:sz w:val="24"/>
          <w:szCs w:val="24"/>
        </w:rPr>
        <w:t xml:space="preserve">Supplementary Video </w:t>
      </w:r>
      <w:r w:rsidRPr="008F7F96">
        <w:rPr>
          <w:rFonts w:ascii="Times New Roman" w:eastAsia="宋体" w:hAnsi="Times New Roman" w:cs="Times New Roman" w:hint="eastAsia"/>
          <w:b/>
          <w:sz w:val="24"/>
          <w:szCs w:val="24"/>
        </w:rPr>
        <w:t>2:</w:t>
      </w:r>
      <w:r w:rsidR="008F7F96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8F7F96" w:rsidRPr="008F7F96">
        <w:rPr>
          <w:rFonts w:ascii="Times New Roman" w:eastAsia="宋体" w:hAnsi="Times New Roman" w:cs="Times New Roman"/>
          <w:sz w:val="24"/>
          <w:szCs w:val="24"/>
        </w:rPr>
        <w:t xml:space="preserve">After taking a low dose </w:t>
      </w:r>
      <w:r w:rsidR="008F7F96">
        <w:rPr>
          <w:rFonts w:ascii="Times New Roman" w:eastAsia="宋体" w:hAnsi="Times New Roman" w:cs="Times New Roman" w:hint="eastAsia"/>
          <w:sz w:val="24"/>
          <w:szCs w:val="24"/>
        </w:rPr>
        <w:t xml:space="preserve">of </w:t>
      </w:r>
      <w:r w:rsidR="008F7F96" w:rsidRPr="008F7F96">
        <w:rPr>
          <w:rFonts w:ascii="Times New Roman" w:eastAsia="宋体" w:hAnsi="Times New Roman" w:cs="Times New Roman"/>
          <w:sz w:val="24"/>
          <w:szCs w:val="24"/>
        </w:rPr>
        <w:t>levodopa/</w:t>
      </w:r>
      <w:proofErr w:type="spellStart"/>
      <w:r w:rsidR="008F7F96" w:rsidRPr="008F7F96">
        <w:rPr>
          <w:rFonts w:ascii="Times New Roman" w:eastAsia="宋体" w:hAnsi="Times New Roman" w:cs="Times New Roman"/>
          <w:sz w:val="24"/>
          <w:szCs w:val="24"/>
        </w:rPr>
        <w:t>carbidopa</w:t>
      </w:r>
      <w:proofErr w:type="spellEnd"/>
      <w:r w:rsidR="008F7F96" w:rsidRPr="008F7F96">
        <w:rPr>
          <w:rFonts w:ascii="Times New Roman" w:eastAsia="宋体" w:hAnsi="Times New Roman" w:cs="Times New Roman"/>
          <w:sz w:val="24"/>
          <w:szCs w:val="24"/>
        </w:rPr>
        <w:t>/</w:t>
      </w:r>
      <w:proofErr w:type="spellStart"/>
      <w:r w:rsidR="008F7F96" w:rsidRPr="008F7F96">
        <w:rPr>
          <w:rFonts w:ascii="Times New Roman" w:eastAsia="宋体" w:hAnsi="Times New Roman" w:cs="Times New Roman"/>
          <w:sz w:val="24"/>
          <w:szCs w:val="24"/>
        </w:rPr>
        <w:t>entacapone</w:t>
      </w:r>
      <w:proofErr w:type="spellEnd"/>
      <w:r w:rsidR="008F7F96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8F7F96" w:rsidRPr="008F7F96">
        <w:rPr>
          <w:rFonts w:ascii="Times New Roman" w:eastAsia="宋体" w:hAnsi="Times New Roman" w:cs="Times New Roman"/>
          <w:sz w:val="24"/>
          <w:szCs w:val="24"/>
        </w:rPr>
        <w:t xml:space="preserve"> the patient developed dyskinesia over four limbs, trunk, neck, and tongue, but her rigidity and </w:t>
      </w:r>
      <w:proofErr w:type="spellStart"/>
      <w:r w:rsidR="008F7F96" w:rsidRPr="008F7F96">
        <w:rPr>
          <w:rFonts w:ascii="Times New Roman" w:eastAsia="宋体" w:hAnsi="Times New Roman" w:cs="Times New Roman"/>
          <w:sz w:val="24"/>
          <w:szCs w:val="24"/>
        </w:rPr>
        <w:t>bradykinesia</w:t>
      </w:r>
      <w:proofErr w:type="spellEnd"/>
      <w:r w:rsidR="008F7F96" w:rsidRPr="008F7F96">
        <w:rPr>
          <w:rFonts w:ascii="Times New Roman" w:eastAsia="宋体" w:hAnsi="Times New Roman" w:cs="Times New Roman"/>
          <w:sz w:val="24"/>
          <w:szCs w:val="24"/>
        </w:rPr>
        <w:t xml:space="preserve"> were not well relieved</w:t>
      </w:r>
      <w:r w:rsidR="008F7F96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:rsidR="004646AE" w:rsidRPr="004646AE" w:rsidRDefault="004646AE" w:rsidP="004646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7F96">
        <w:rPr>
          <w:rFonts w:ascii="Times New Roman" w:eastAsia="宋体" w:hAnsi="Times New Roman" w:cs="Times New Roman"/>
          <w:b/>
          <w:sz w:val="24"/>
          <w:szCs w:val="24"/>
        </w:rPr>
        <w:t xml:space="preserve">Supplementary Video </w:t>
      </w:r>
      <w:r w:rsidRPr="008F7F96">
        <w:rPr>
          <w:rFonts w:ascii="Times New Roman" w:eastAsia="宋体" w:hAnsi="Times New Roman" w:cs="Times New Roman" w:hint="eastAsia"/>
          <w:b/>
          <w:sz w:val="24"/>
          <w:szCs w:val="24"/>
        </w:rPr>
        <w:t>3:</w:t>
      </w:r>
      <w:r w:rsidR="008F7F96">
        <w:rPr>
          <w:rFonts w:ascii="Times New Roman" w:eastAsia="宋体" w:hAnsi="Times New Roman" w:cs="Times New Roman" w:hint="eastAsia"/>
          <w:sz w:val="24"/>
          <w:szCs w:val="24"/>
        </w:rPr>
        <w:t xml:space="preserve"> After </w:t>
      </w:r>
      <w:r w:rsidR="008F7F96" w:rsidRPr="008F7F96">
        <w:rPr>
          <w:rFonts w:ascii="Times New Roman" w:eastAsia="宋体" w:hAnsi="Times New Roman" w:cs="Times New Roman"/>
          <w:sz w:val="24"/>
          <w:szCs w:val="24"/>
        </w:rPr>
        <w:t>bilateral electrodes began to stimulate</w:t>
      </w:r>
      <w:r w:rsidR="008F7F96">
        <w:rPr>
          <w:rFonts w:ascii="Times New Roman" w:eastAsia="宋体" w:hAnsi="Times New Roman" w:cs="Times New Roman" w:hint="eastAsia"/>
          <w:sz w:val="24"/>
          <w:szCs w:val="24"/>
        </w:rPr>
        <w:t>, the patient</w:t>
      </w:r>
      <w:r w:rsidR="008F7F96">
        <w:rPr>
          <w:rFonts w:ascii="Times New Roman" w:eastAsia="宋体" w:hAnsi="Times New Roman" w:cs="Times New Roman"/>
          <w:sz w:val="24"/>
          <w:szCs w:val="24"/>
        </w:rPr>
        <w:t>’</w:t>
      </w:r>
      <w:r w:rsidR="008F7F96">
        <w:rPr>
          <w:rFonts w:ascii="Times New Roman" w:eastAsia="宋体" w:hAnsi="Times New Roman" w:cs="Times New Roman" w:hint="eastAsia"/>
          <w:sz w:val="24"/>
          <w:szCs w:val="24"/>
        </w:rPr>
        <w:t xml:space="preserve">s </w:t>
      </w:r>
      <w:proofErr w:type="gramStart"/>
      <w:r w:rsidR="008F7F96" w:rsidRPr="008F7F96">
        <w:rPr>
          <w:rFonts w:ascii="Times New Roman" w:eastAsia="宋体" w:hAnsi="Times New Roman" w:cs="Times New Roman"/>
          <w:sz w:val="24"/>
          <w:szCs w:val="24"/>
        </w:rPr>
        <w:t>parkinsonism</w:t>
      </w:r>
      <w:proofErr w:type="gramEnd"/>
      <w:r w:rsidR="008F7F96" w:rsidRPr="008F7F96">
        <w:rPr>
          <w:rFonts w:ascii="Times New Roman" w:eastAsia="宋体" w:hAnsi="Times New Roman" w:cs="Times New Roman"/>
          <w:sz w:val="24"/>
          <w:szCs w:val="24"/>
        </w:rPr>
        <w:t xml:space="preserve"> symptoms improved </w:t>
      </w:r>
      <w:r w:rsidR="008F7F96">
        <w:rPr>
          <w:rFonts w:ascii="Times New Roman" w:eastAsia="宋体" w:hAnsi="Times New Roman" w:cs="Times New Roman"/>
          <w:sz w:val="24"/>
          <w:szCs w:val="24"/>
        </w:rPr>
        <w:t xml:space="preserve">without </w:t>
      </w:r>
      <w:r w:rsidR="008F7F96">
        <w:rPr>
          <w:rFonts w:ascii="Times New Roman" w:eastAsia="宋体" w:hAnsi="Times New Roman" w:cs="Times New Roman" w:hint="eastAsia"/>
          <w:sz w:val="24"/>
          <w:szCs w:val="24"/>
        </w:rPr>
        <w:t xml:space="preserve">suffer any </w:t>
      </w:r>
      <w:r w:rsidR="008F7F96">
        <w:rPr>
          <w:rFonts w:ascii="Times New Roman" w:eastAsia="宋体" w:hAnsi="Times New Roman" w:cs="Times New Roman"/>
          <w:sz w:val="24"/>
          <w:szCs w:val="24"/>
        </w:rPr>
        <w:t>dyskinesia</w:t>
      </w:r>
      <w:r w:rsidR="008F7F96">
        <w:rPr>
          <w:rFonts w:ascii="Times New Roman" w:eastAsia="宋体" w:hAnsi="Times New Roman" w:cs="Times New Roman" w:hint="eastAsia"/>
          <w:sz w:val="24"/>
          <w:szCs w:val="24"/>
        </w:rPr>
        <w:t>.</w:t>
      </w:r>
      <w:bookmarkStart w:id="0" w:name="_GoBack"/>
      <w:bookmarkEnd w:id="0"/>
    </w:p>
    <w:sectPr w:rsidR="004646AE" w:rsidRPr="004646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FB0" w:rsidRDefault="00E05FB0" w:rsidP="004646AE">
      <w:r>
        <w:separator/>
      </w:r>
    </w:p>
  </w:endnote>
  <w:endnote w:type="continuationSeparator" w:id="0">
    <w:p w:rsidR="00E05FB0" w:rsidRDefault="00E05FB0" w:rsidP="00464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FB0" w:rsidRDefault="00E05FB0" w:rsidP="004646AE">
      <w:r>
        <w:separator/>
      </w:r>
    </w:p>
  </w:footnote>
  <w:footnote w:type="continuationSeparator" w:id="0">
    <w:p w:rsidR="00E05FB0" w:rsidRDefault="00E05FB0" w:rsidP="004646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A1"/>
    <w:rsid w:val="0028769E"/>
    <w:rsid w:val="004646AE"/>
    <w:rsid w:val="008F7F96"/>
    <w:rsid w:val="00985FA1"/>
    <w:rsid w:val="00C16DF3"/>
    <w:rsid w:val="00E0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46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46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46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46A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46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46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46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46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Yayi Ye</dc:creator>
  <cp:keywords/>
  <dc:description/>
  <cp:lastModifiedBy>Yayi Ye</cp:lastModifiedBy>
  <cp:revision>3</cp:revision>
  <dcterms:created xsi:type="dcterms:W3CDTF">2023-04-16T15:11:00Z</dcterms:created>
  <dcterms:modified xsi:type="dcterms:W3CDTF">2023-04-16T15:23:00Z</dcterms:modified>
</cp:coreProperties>
</file>