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FD099" w14:textId="683C38FE" w:rsidR="00597517" w:rsidRPr="006139C1" w:rsidRDefault="00597517" w:rsidP="00597517">
      <w:pPr>
        <w:pStyle w:val="NormalWeb"/>
        <w:spacing w:before="180" w:beforeAutospacing="0" w:after="180" w:afterAutospacing="0"/>
        <w:ind w:left="170" w:right="170"/>
        <w:jc w:val="center"/>
        <w:rPr>
          <w:b/>
          <w:bCs/>
          <w:sz w:val="40"/>
          <w:szCs w:val="40"/>
          <w:shd w:val="clear" w:color="auto" w:fill="FCFCFC"/>
        </w:rPr>
      </w:pPr>
      <w:bookmarkStart w:id="0" w:name="_Hlk146052603"/>
      <w:bookmarkEnd w:id="0"/>
      <w:r w:rsidRPr="006139C1">
        <w:rPr>
          <w:b/>
          <w:bCs/>
          <w:sz w:val="40"/>
          <w:szCs w:val="40"/>
          <w:shd w:val="clear" w:color="auto" w:fill="FCFCFC"/>
        </w:rPr>
        <w:t>AFF-YOLO:  An Industrial Defect Detection method based on Attention Mechanism and Feature Fusion</w:t>
      </w:r>
    </w:p>
    <w:p w14:paraId="5E3C4C7C" w14:textId="77777777" w:rsidR="00597517" w:rsidRDefault="00597517" w:rsidP="00597517">
      <w:pPr>
        <w:spacing w:line="240" w:lineRule="auto"/>
        <w:ind w:right="170" w:firstLine="170"/>
        <w:jc w:val="both"/>
        <w:rPr>
          <w:rFonts w:ascii="Times New Roman" w:hAnsi="Times New Roman" w:cs="Times New Roman"/>
          <w:b/>
          <w:bCs/>
          <w:sz w:val="24"/>
          <w:szCs w:val="24"/>
        </w:rPr>
      </w:pPr>
    </w:p>
    <w:p w14:paraId="5949CB21" w14:textId="77777777" w:rsidR="00597517" w:rsidRPr="00E63E47" w:rsidRDefault="00597517" w:rsidP="00597517">
      <w:pPr>
        <w:spacing w:line="240" w:lineRule="auto"/>
        <w:ind w:right="170" w:firstLine="170"/>
        <w:jc w:val="both"/>
        <w:rPr>
          <w:rFonts w:ascii="Times New Roman" w:hAnsi="Times New Roman" w:cs="Times New Roman"/>
          <w:b/>
          <w:bCs/>
          <w:sz w:val="20"/>
          <w:szCs w:val="20"/>
        </w:rPr>
      </w:pPr>
    </w:p>
    <w:p w14:paraId="3778A55D" w14:textId="4A4F24F6" w:rsidR="00597517" w:rsidRPr="00E63E47" w:rsidRDefault="00597517" w:rsidP="00597517">
      <w:pPr>
        <w:spacing w:line="240" w:lineRule="auto"/>
        <w:ind w:right="170" w:firstLine="170"/>
        <w:jc w:val="both"/>
        <w:rPr>
          <w:rFonts w:ascii="Times New Roman" w:hAnsi="Times New Roman" w:cs="Times New Roman"/>
          <w:b/>
          <w:bCs/>
          <w:sz w:val="20"/>
          <w:szCs w:val="20"/>
        </w:rPr>
      </w:pPr>
      <w:r w:rsidRPr="00E63E47">
        <w:rPr>
          <w:rFonts w:ascii="Times New Roman" w:hAnsi="Times New Roman" w:cs="Times New Roman"/>
          <w:b/>
          <w:bCs/>
          <w:sz w:val="20"/>
          <w:szCs w:val="20"/>
        </w:rPr>
        <w:t>Data availability statement:</w:t>
      </w:r>
    </w:p>
    <w:p w14:paraId="2A6CC0EB" w14:textId="77777777" w:rsidR="00597517" w:rsidRPr="00E63E47" w:rsidRDefault="00597517" w:rsidP="00597517">
      <w:pPr>
        <w:pStyle w:val="ListParagraph"/>
        <w:numPr>
          <w:ilvl w:val="0"/>
          <w:numId w:val="1"/>
        </w:numPr>
        <w:spacing w:line="240" w:lineRule="auto"/>
        <w:ind w:right="170"/>
        <w:jc w:val="both"/>
        <w:rPr>
          <w:rFonts w:ascii="Times New Roman" w:hAnsi="Times New Roman" w:cs="Times New Roman"/>
          <w:sz w:val="20"/>
          <w:szCs w:val="20"/>
        </w:rPr>
      </w:pPr>
      <w:r w:rsidRPr="00E63E47">
        <w:rPr>
          <w:rFonts w:ascii="Times New Roman" w:hAnsi="Times New Roman" w:cs="Times New Roman"/>
          <w:sz w:val="20"/>
          <w:szCs w:val="20"/>
        </w:rPr>
        <w:t>Data Publicly available in a google drive link:</w:t>
      </w:r>
    </w:p>
    <w:p w14:paraId="2931D2EF" w14:textId="77777777" w:rsidR="00597517" w:rsidRPr="00E63E47" w:rsidRDefault="00597517" w:rsidP="00597517">
      <w:pPr>
        <w:spacing w:line="240" w:lineRule="auto"/>
        <w:ind w:left="720" w:right="170"/>
        <w:jc w:val="both"/>
        <w:rPr>
          <w:rFonts w:ascii="Times New Roman" w:hAnsi="Times New Roman" w:cs="Times New Roman"/>
          <w:sz w:val="20"/>
          <w:szCs w:val="20"/>
        </w:rPr>
      </w:pPr>
      <w:r w:rsidRPr="00E63E47">
        <w:rPr>
          <w:rFonts w:ascii="Times New Roman" w:hAnsi="Times New Roman" w:cs="Times New Roman"/>
          <w:sz w:val="20"/>
          <w:szCs w:val="20"/>
        </w:rPr>
        <w:t xml:space="preserve">NEU-DET dataset, after modification is available as a zip file. In case the dataset is not accessible, a </w:t>
      </w:r>
      <w:proofErr w:type="spellStart"/>
      <w:r w:rsidRPr="00E63E47">
        <w:rPr>
          <w:rFonts w:ascii="Times New Roman" w:hAnsi="Times New Roman" w:cs="Times New Roman"/>
          <w:sz w:val="20"/>
          <w:szCs w:val="20"/>
        </w:rPr>
        <w:t>roboflow</w:t>
      </w:r>
      <w:proofErr w:type="spellEnd"/>
      <w:r w:rsidRPr="00E63E47">
        <w:rPr>
          <w:rFonts w:ascii="Times New Roman" w:hAnsi="Times New Roman" w:cs="Times New Roman"/>
          <w:sz w:val="20"/>
          <w:szCs w:val="20"/>
        </w:rPr>
        <w:t xml:space="preserve"> link for the dataset can be requested by emailing the primary author. Additionally, weight files of every model trained during the experimentation, including the ablation study is available as a .pt file. Inference of the base YOLOv5 model and the final AFF-YOLOv5 model on the test image set is also available in the link. Google Drive link: </w:t>
      </w:r>
    </w:p>
    <w:p w14:paraId="7775F350" w14:textId="77777777" w:rsidR="00597517" w:rsidRPr="00E63E47" w:rsidRDefault="00000000" w:rsidP="00597517">
      <w:pPr>
        <w:spacing w:line="240" w:lineRule="auto"/>
        <w:ind w:left="720" w:right="170"/>
        <w:jc w:val="both"/>
        <w:rPr>
          <w:rFonts w:ascii="Times New Roman" w:hAnsi="Times New Roman" w:cs="Times New Roman"/>
          <w:sz w:val="20"/>
          <w:szCs w:val="20"/>
        </w:rPr>
      </w:pPr>
      <w:hyperlink r:id="rId5" w:history="1">
        <w:r w:rsidR="00597517" w:rsidRPr="00E63E47">
          <w:rPr>
            <w:rStyle w:val="Hyperlink"/>
            <w:rFonts w:ascii="Times New Roman" w:hAnsi="Times New Roman" w:cs="Times New Roman"/>
            <w:sz w:val="20"/>
            <w:szCs w:val="20"/>
          </w:rPr>
          <w:t>https://drive.google.com/drive/folders/1Kg0DC2HxO-Huks2LKU1I5JSn1LV-msWo?usp=drive_link</w:t>
        </w:r>
      </w:hyperlink>
    </w:p>
    <w:p w14:paraId="030431C3" w14:textId="77777777" w:rsidR="00597517" w:rsidRPr="00E63E47" w:rsidRDefault="00597517" w:rsidP="00597517">
      <w:pPr>
        <w:pStyle w:val="ListParagraph"/>
        <w:numPr>
          <w:ilvl w:val="0"/>
          <w:numId w:val="1"/>
        </w:numPr>
        <w:spacing w:line="240" w:lineRule="auto"/>
        <w:ind w:right="170"/>
        <w:jc w:val="both"/>
        <w:rPr>
          <w:rFonts w:ascii="Times New Roman" w:hAnsi="Times New Roman" w:cs="Times New Roman"/>
          <w:sz w:val="20"/>
          <w:szCs w:val="20"/>
        </w:rPr>
      </w:pPr>
      <w:r w:rsidRPr="00E63E47">
        <w:rPr>
          <w:rFonts w:ascii="Times New Roman" w:hAnsi="Times New Roman" w:cs="Times New Roman"/>
          <w:sz w:val="20"/>
          <w:szCs w:val="20"/>
        </w:rPr>
        <w:t xml:space="preserve">Code repository is publicly accessible on the following </w:t>
      </w:r>
      <w:proofErr w:type="spellStart"/>
      <w:r w:rsidRPr="00E63E47">
        <w:rPr>
          <w:rFonts w:ascii="Times New Roman" w:hAnsi="Times New Roman" w:cs="Times New Roman"/>
          <w:sz w:val="20"/>
          <w:szCs w:val="20"/>
        </w:rPr>
        <w:t>Github</w:t>
      </w:r>
      <w:proofErr w:type="spellEnd"/>
      <w:r w:rsidRPr="00E63E47">
        <w:rPr>
          <w:rFonts w:ascii="Times New Roman" w:hAnsi="Times New Roman" w:cs="Times New Roman"/>
          <w:sz w:val="20"/>
          <w:szCs w:val="20"/>
        </w:rPr>
        <w:t xml:space="preserve"> link: </w:t>
      </w:r>
    </w:p>
    <w:p w14:paraId="52F5B651" w14:textId="77777777" w:rsidR="00597517" w:rsidRPr="00E63E47" w:rsidRDefault="00597517" w:rsidP="00597517">
      <w:pPr>
        <w:pStyle w:val="ListParagraph"/>
        <w:spacing w:line="240" w:lineRule="auto"/>
        <w:ind w:right="170"/>
        <w:jc w:val="both"/>
        <w:rPr>
          <w:rFonts w:ascii="Times New Roman" w:hAnsi="Times New Roman" w:cs="Times New Roman"/>
          <w:sz w:val="20"/>
          <w:szCs w:val="20"/>
        </w:rPr>
      </w:pPr>
    </w:p>
    <w:p w14:paraId="37602F46" w14:textId="77777777" w:rsidR="00597517" w:rsidRPr="00E63E47" w:rsidRDefault="00597517" w:rsidP="00597517">
      <w:pPr>
        <w:pStyle w:val="ListParagraph"/>
        <w:spacing w:line="240" w:lineRule="auto"/>
        <w:ind w:right="170"/>
        <w:jc w:val="both"/>
        <w:rPr>
          <w:rFonts w:ascii="Times New Roman" w:hAnsi="Times New Roman" w:cs="Times New Roman"/>
          <w:sz w:val="20"/>
          <w:szCs w:val="20"/>
        </w:rPr>
      </w:pPr>
      <w:r w:rsidRPr="00E63E47">
        <w:rPr>
          <w:rFonts w:ascii="Times New Roman" w:hAnsi="Times New Roman" w:cs="Times New Roman"/>
          <w:sz w:val="20"/>
          <w:szCs w:val="20"/>
        </w:rPr>
        <w:t>https://github.com/Manas-Mehta/AFF-YOLOv5</w:t>
      </w:r>
    </w:p>
    <w:p w14:paraId="427DD089" w14:textId="77777777" w:rsidR="00917D27" w:rsidRPr="00E63E47" w:rsidRDefault="00917D27" w:rsidP="00597517">
      <w:pPr>
        <w:rPr>
          <w:rFonts w:ascii="Times New Roman" w:hAnsi="Times New Roman" w:cs="Times New Roman"/>
          <w:sz w:val="20"/>
          <w:szCs w:val="20"/>
        </w:rPr>
      </w:pPr>
    </w:p>
    <w:p w14:paraId="77549935" w14:textId="65E80935" w:rsidR="00E63E47" w:rsidRPr="00E63E47" w:rsidRDefault="00E63E47" w:rsidP="00597517">
      <w:pPr>
        <w:rPr>
          <w:rFonts w:ascii="Times New Roman" w:hAnsi="Times New Roman" w:cs="Times New Roman"/>
          <w:b/>
          <w:bCs/>
          <w:sz w:val="20"/>
          <w:szCs w:val="20"/>
        </w:rPr>
      </w:pPr>
      <w:r w:rsidRPr="00E63E47">
        <w:rPr>
          <w:rFonts w:ascii="Times New Roman" w:hAnsi="Times New Roman" w:cs="Times New Roman"/>
          <w:b/>
          <w:bCs/>
          <w:sz w:val="20"/>
          <w:szCs w:val="20"/>
        </w:rPr>
        <w:t xml:space="preserve">Over-view of the </w:t>
      </w:r>
      <w:proofErr w:type="spellStart"/>
      <w:r w:rsidRPr="00E63E47">
        <w:rPr>
          <w:rFonts w:ascii="Times New Roman" w:hAnsi="Times New Roman" w:cs="Times New Roman"/>
          <w:b/>
          <w:bCs/>
          <w:sz w:val="20"/>
          <w:szCs w:val="20"/>
        </w:rPr>
        <w:t>datset</w:t>
      </w:r>
      <w:proofErr w:type="spellEnd"/>
      <w:r w:rsidRPr="00E63E47">
        <w:rPr>
          <w:rFonts w:ascii="Times New Roman" w:hAnsi="Times New Roman" w:cs="Times New Roman"/>
          <w:b/>
          <w:bCs/>
          <w:sz w:val="20"/>
          <w:szCs w:val="20"/>
        </w:rPr>
        <w:t>:</w:t>
      </w:r>
    </w:p>
    <w:p w14:paraId="46112C40" w14:textId="77777777" w:rsidR="00E63E47" w:rsidRPr="00E63E47" w:rsidRDefault="00E63E47" w:rsidP="00E63E47">
      <w:pPr>
        <w:rPr>
          <w:rFonts w:ascii="Times New Roman" w:hAnsi="Times New Roman" w:cs="Times New Roman"/>
          <w:sz w:val="20"/>
          <w:szCs w:val="20"/>
          <w:lang w:val="en-US"/>
        </w:rPr>
      </w:pPr>
      <w:r w:rsidRPr="00E63E47">
        <w:rPr>
          <w:rFonts w:ascii="Times New Roman" w:hAnsi="Times New Roman" w:cs="Times New Roman"/>
          <w:sz w:val="20"/>
          <w:szCs w:val="20"/>
          <w:lang w:val="en-US"/>
        </w:rPr>
        <w:t xml:space="preserve">The initial dataset is the NEU-DET steel surface defect dataset, which was released by Northeastern University. The dataset can be accessed via the following link: http://202.118.1.237/yunhyan/NEUsurface-defect-database.html (accessed on 1 September 2022). This dataset was originally introduced in the paper written by He et al. [4] This dataset contains 1800 images and encompasses six defect categories, namely cracks, inclusions, patches, </w:t>
      </w:r>
      <w:proofErr w:type="spellStart"/>
      <w:r w:rsidRPr="00E63E47">
        <w:rPr>
          <w:rFonts w:ascii="Times New Roman" w:hAnsi="Times New Roman" w:cs="Times New Roman"/>
          <w:sz w:val="20"/>
          <w:szCs w:val="20"/>
          <w:lang w:val="en-US"/>
        </w:rPr>
        <w:t>pitted_surface</w:t>
      </w:r>
      <w:proofErr w:type="spellEnd"/>
      <w:r w:rsidRPr="00E63E47">
        <w:rPr>
          <w:rFonts w:ascii="Times New Roman" w:hAnsi="Times New Roman" w:cs="Times New Roman"/>
          <w:sz w:val="20"/>
          <w:szCs w:val="20"/>
          <w:lang w:val="en-US"/>
        </w:rPr>
        <w:t>, rolled-</w:t>
      </w:r>
      <w:proofErr w:type="spellStart"/>
      <w:r w:rsidRPr="00E63E47">
        <w:rPr>
          <w:rFonts w:ascii="Times New Roman" w:hAnsi="Times New Roman" w:cs="Times New Roman"/>
          <w:sz w:val="20"/>
          <w:szCs w:val="20"/>
          <w:lang w:val="en-US"/>
        </w:rPr>
        <w:t>in_surface</w:t>
      </w:r>
      <w:proofErr w:type="spellEnd"/>
      <w:r w:rsidRPr="00E63E47">
        <w:rPr>
          <w:rFonts w:ascii="Times New Roman" w:hAnsi="Times New Roman" w:cs="Times New Roman"/>
          <w:sz w:val="20"/>
          <w:szCs w:val="20"/>
          <w:lang w:val="en-US"/>
        </w:rPr>
        <w:t xml:space="preserve">, and scratches, each containing 300 images. All the images within this dataset are of dimensions 200×200 pixels. Upon carefully studying which preprocessing and augmentation technique helps the model learn better, the dataset was expanded using Horizontal flip, Vertical flip and Mosaic Augmentation. Each image was also stretched to 640×640 pixels. Post augmentation, the total number of images </w:t>
      </w:r>
      <w:proofErr w:type="spellStart"/>
      <w:r w:rsidRPr="00E63E47">
        <w:rPr>
          <w:rFonts w:ascii="Times New Roman" w:hAnsi="Times New Roman" w:cs="Times New Roman"/>
          <w:sz w:val="20"/>
          <w:szCs w:val="20"/>
          <w:lang w:val="en-US"/>
        </w:rPr>
        <w:t>wa</w:t>
      </w:r>
      <w:proofErr w:type="spellEnd"/>
      <w:r w:rsidRPr="00E63E47">
        <w:rPr>
          <w:rFonts w:ascii="Times New Roman" w:hAnsi="Times New Roman" w:cs="Times New Roman"/>
          <w:sz w:val="20"/>
          <w:szCs w:val="20"/>
          <w:lang w:val="en-US"/>
        </w:rPr>
        <w:t xml:space="preserve"> increased to 4144 and the split was roughly 86:7:7 (train: test: validation) or 3544: 300: 300. Fig. 1 provides illustrations of various defects found in the baseline dataset. The grayscale representations reveal that even within the same defect category, there can be significant variations in appearance. For instance, images of scratches may exhibit both horizontal and vertical scratch patterns.</w:t>
      </w:r>
    </w:p>
    <w:p w14:paraId="1611DB27" w14:textId="77777777" w:rsidR="00E63E47" w:rsidRPr="00E63E47" w:rsidRDefault="00E63E47" w:rsidP="00597517">
      <w:pPr>
        <w:rPr>
          <w:rFonts w:ascii="Times New Roman" w:hAnsi="Times New Roman" w:cs="Times New Roman"/>
          <w:sz w:val="20"/>
          <w:szCs w:val="20"/>
        </w:rPr>
      </w:pPr>
    </w:p>
    <w:sectPr w:rsidR="00E63E47" w:rsidRPr="00E63E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ED58F0"/>
    <w:multiLevelType w:val="hybridMultilevel"/>
    <w:tmpl w:val="72AA7F18"/>
    <w:lvl w:ilvl="0" w:tplc="C2F84E2C">
      <w:start w:val="1"/>
      <w:numFmt w:val="bullet"/>
      <w:lvlText w:val=""/>
      <w:lvlJc w:val="left"/>
      <w:pPr>
        <w:ind w:left="720" w:hanging="360"/>
      </w:pPr>
      <w:rPr>
        <w:rFonts w:ascii="Symbol" w:eastAsiaTheme="minorHAnsi" w:hAnsi="Symbol" w:cs="Times New Roman"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615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517"/>
    <w:rsid w:val="004039A3"/>
    <w:rsid w:val="00473BCB"/>
    <w:rsid w:val="004B6BBF"/>
    <w:rsid w:val="00597517"/>
    <w:rsid w:val="00782CA9"/>
    <w:rsid w:val="00917D27"/>
    <w:rsid w:val="00933F0F"/>
    <w:rsid w:val="00E63E4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DB1E5"/>
  <w15:chartTrackingRefBased/>
  <w15:docId w15:val="{A09CF007-8016-4338-B291-E3705C241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75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7517"/>
    <w:pPr>
      <w:ind w:left="720"/>
      <w:contextualSpacing/>
    </w:pPr>
  </w:style>
  <w:style w:type="character" w:styleId="Hyperlink">
    <w:name w:val="Hyperlink"/>
    <w:basedOn w:val="DefaultParagraphFont"/>
    <w:uiPriority w:val="99"/>
    <w:unhideWhenUsed/>
    <w:rsid w:val="00597517"/>
    <w:rPr>
      <w:color w:val="0563C1" w:themeColor="hyperlink"/>
      <w:u w:val="single"/>
    </w:rPr>
  </w:style>
  <w:style w:type="paragraph" w:styleId="NormalWeb">
    <w:name w:val="Normal (Web)"/>
    <w:basedOn w:val="Normal"/>
    <w:uiPriority w:val="99"/>
    <w:unhideWhenUsed/>
    <w:rsid w:val="00597517"/>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rive.google.com/drive/folders/1Kg0DC2HxO-Huks2LKU1I5JSn1LV-msWo?usp=drive_lin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334</Words>
  <Characters>1907</Characters>
  <Application>Microsoft Office Word</Application>
  <DocSecurity>0</DocSecurity>
  <Lines>15</Lines>
  <Paragraphs>4</Paragraphs>
  <ScaleCrop>false</ScaleCrop>
  <Company/>
  <LinksUpToDate>false</LinksUpToDate>
  <CharactersWithSpaces>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manas mehta</dc:creator>
  <cp:keywords/>
  <dc:description/>
  <cp:lastModifiedBy>manas mehta</cp:lastModifiedBy>
  <cp:revision>3</cp:revision>
  <dcterms:created xsi:type="dcterms:W3CDTF">2023-09-23T12:38:00Z</dcterms:created>
  <dcterms:modified xsi:type="dcterms:W3CDTF">2023-10-10T04:06:00Z</dcterms:modified>
</cp:coreProperties>
</file>