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D3C5B2" w14:textId="77777777" w:rsidR="00D0450F" w:rsidRDefault="00D0450F" w:rsidP="00D931CF">
      <w:pPr>
        <w:autoSpaceDE w:val="0"/>
        <w:autoSpaceDN w:val="0"/>
        <w:adjustRightInd w:val="0"/>
        <w:spacing w:after="0" w:line="360" w:lineRule="auto"/>
        <w:rPr>
          <w:rFonts w:asciiTheme="majorBidi" w:eastAsiaTheme="minorEastAsia" w:hAnsiTheme="majorBidi" w:cstheme="majorBidi"/>
          <w:color w:val="131413"/>
        </w:rPr>
        <w:sectPr w:rsidR="00D0450F" w:rsidSect="00F5143D">
          <w:footerReference w:type="default" r:id="rId7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bookmarkStart w:id="0" w:name="_Hlk144917422"/>
    </w:p>
    <w:p w14:paraId="709FDB3D" w14:textId="77777777" w:rsidR="00D0450F" w:rsidRPr="00D931CF" w:rsidRDefault="00D0450F" w:rsidP="00D0450F">
      <w:pPr>
        <w:autoSpaceDE w:val="0"/>
        <w:autoSpaceDN w:val="0"/>
        <w:adjustRightInd w:val="0"/>
        <w:spacing w:after="0" w:line="360" w:lineRule="auto"/>
        <w:rPr>
          <w:rFonts w:asciiTheme="majorBidi" w:eastAsiaTheme="minorEastAsia" w:hAnsiTheme="majorBidi" w:cstheme="majorBidi"/>
          <w:color w:val="131413"/>
        </w:rPr>
      </w:pPr>
      <w:r w:rsidRPr="00D931CF">
        <w:rPr>
          <w:rFonts w:asciiTheme="majorBidi" w:eastAsiaTheme="minorEastAsia" w:hAnsiTheme="majorBidi" w:cstheme="majorBidi"/>
          <w:color w:val="2E74B5" w:themeColor="accent5" w:themeShade="BF"/>
          <w:shd w:val="clear" w:color="auto" w:fill="FFFFFF"/>
        </w:rPr>
        <w:lastRenderedPageBreak/>
        <w:t>Table 4</w:t>
      </w:r>
      <w:r w:rsidRPr="00D931CF">
        <w:rPr>
          <w:rFonts w:asciiTheme="majorBidi" w:eastAsiaTheme="minorEastAsia" w:hAnsiTheme="majorBidi" w:cstheme="majorBidi"/>
          <w:color w:val="000000" w:themeColor="text1"/>
          <w:shd w:val="clear" w:color="auto" w:fill="FFFFFF"/>
        </w:rPr>
        <w:t xml:space="preserve">. </w:t>
      </w:r>
      <w:r w:rsidRPr="00D931CF">
        <w:rPr>
          <w:rFonts w:asciiTheme="majorBidi" w:eastAsiaTheme="minorEastAsia" w:hAnsiTheme="majorBidi" w:cstheme="majorBidi"/>
          <w:color w:val="222222"/>
          <w:shd w:val="clear" w:color="auto" w:fill="FFFFFF"/>
        </w:rPr>
        <w:t xml:space="preserve">Correlation matrix for 24 elements in </w:t>
      </w:r>
      <w:r w:rsidRPr="00D931CF">
        <w:rPr>
          <w:rFonts w:asciiTheme="majorBidi" w:eastAsiaTheme="minorEastAsia" w:hAnsiTheme="majorBidi" w:cstheme="majorBidi"/>
          <w:i/>
          <w:iCs/>
        </w:rPr>
        <w:t>Celtis tournefortii</w:t>
      </w:r>
      <w:r w:rsidRPr="00D931CF">
        <w:rPr>
          <w:rFonts w:asciiTheme="majorBidi" w:eastAsiaTheme="minorEastAsia" w:hAnsiTheme="majorBidi" w:cstheme="majorBidi"/>
        </w:rPr>
        <w:t xml:space="preserve"> Lam and </w:t>
      </w:r>
      <w:r w:rsidRPr="00D931CF">
        <w:rPr>
          <w:rFonts w:asciiTheme="majorBidi" w:eastAsiaTheme="minorEastAsia" w:hAnsiTheme="majorBidi" w:cstheme="majorBidi"/>
          <w:i/>
          <w:iCs/>
        </w:rPr>
        <w:t xml:space="preserve">Prosops farcta </w:t>
      </w:r>
      <w:r w:rsidRPr="00D931CF">
        <w:rPr>
          <w:rFonts w:asciiTheme="majorBidi" w:eastAsiaTheme="minorEastAsia" w:hAnsiTheme="majorBidi" w:cstheme="majorBidi"/>
        </w:rPr>
        <w:t>from Mazne subdistrict Kurdistan region of Iraq.</w:t>
      </w:r>
      <w:r w:rsidRPr="00D931CF">
        <w:rPr>
          <w:rFonts w:asciiTheme="majorBidi" w:eastAsiaTheme="minorEastAsia" w:hAnsiTheme="majorBidi" w:cstheme="majorBidi"/>
          <w:i/>
          <w:iCs/>
        </w:rPr>
        <w:t xml:space="preserve"> </w:t>
      </w:r>
    </w:p>
    <w:tbl>
      <w:tblPr>
        <w:tblStyle w:val="ListTable6Colorful"/>
        <w:tblpPr w:leftFromText="180" w:rightFromText="180" w:vertAnchor="page" w:horzAnchor="margin" w:tblpY="2638"/>
        <w:tblW w:w="13855" w:type="dxa"/>
        <w:tblLook w:val="04A0" w:firstRow="1" w:lastRow="0" w:firstColumn="1" w:lastColumn="0" w:noHBand="0" w:noVBand="1"/>
      </w:tblPr>
      <w:tblGrid>
        <w:gridCol w:w="742"/>
        <w:gridCol w:w="400"/>
        <w:gridCol w:w="529"/>
        <w:gridCol w:w="529"/>
        <w:gridCol w:w="618"/>
        <w:gridCol w:w="618"/>
        <w:gridCol w:w="618"/>
        <w:gridCol w:w="618"/>
        <w:gridCol w:w="618"/>
        <w:gridCol w:w="529"/>
        <w:gridCol w:w="618"/>
        <w:gridCol w:w="529"/>
        <w:gridCol w:w="529"/>
        <w:gridCol w:w="529"/>
        <w:gridCol w:w="611"/>
        <w:gridCol w:w="597"/>
        <w:gridCol w:w="529"/>
        <w:gridCol w:w="529"/>
        <w:gridCol w:w="529"/>
        <w:gridCol w:w="529"/>
        <w:gridCol w:w="529"/>
        <w:gridCol w:w="618"/>
        <w:gridCol w:w="706"/>
        <w:gridCol w:w="654"/>
      </w:tblGrid>
      <w:tr w:rsidR="00D0450F" w:rsidRPr="00D931CF" w14:paraId="0FD6317A" w14:textId="77777777" w:rsidTr="00D045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3FAA9850" w14:textId="77777777" w:rsidR="00D0450F" w:rsidRPr="00D931CF" w:rsidRDefault="00D0450F" w:rsidP="00D0450F">
            <w:pPr>
              <w:jc w:val="center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Variables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0EA2174C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Ca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B64771A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Mg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83A1F00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Na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8C414E5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K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2562837D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S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F5B1446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Fe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4258E4E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Cu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FD12E1C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Zn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6E2D809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Se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786D8BD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Cd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B35B416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V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64A7959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Cr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21E1E81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Ni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2885062B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Ag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124A6828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Be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B8A736A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Sr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97A7BC8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Ba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AEB6C12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Al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49D9BCD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Bi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D6EAFDC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Rb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A5D6118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B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3B6284D9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As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4D8F5C56" w14:textId="77777777" w:rsidR="00D0450F" w:rsidRPr="00D931CF" w:rsidRDefault="00D0450F" w:rsidP="00D045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Sb</w:t>
            </w:r>
          </w:p>
        </w:tc>
      </w:tr>
      <w:tr w:rsidR="00D0450F" w:rsidRPr="00D931CF" w14:paraId="2D029166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2734CDD1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Ca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2FC8A31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F2687B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0.847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431852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0.542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ACEAEF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-0.062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261B2C9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-0.784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B8AAE8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0.936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255DBF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-0.340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2E5514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-0.781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26AE40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-0.636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9B9FFD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0.882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F97AC4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0.610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8B9C25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0.648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962533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-0.177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1C1F07F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0.107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6D81AEA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0.886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31521C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0.991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CBE315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0.993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77823E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0.610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7066FC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-0.917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CFBA9E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0.072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DB1864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-0.917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5E79A56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-0.681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7BCAC55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-0.904</w:t>
            </w:r>
          </w:p>
        </w:tc>
      </w:tr>
      <w:tr w:rsidR="00D0450F" w:rsidRPr="00D931CF" w14:paraId="3D3EBC46" w14:textId="77777777" w:rsidTr="00D0450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5690BF69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Mg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0A0BF252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75BD8B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996467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0.021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51A167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0.365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4DD189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-0.514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10543A2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0.615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2004B1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0.207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204E3FE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-0.520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4F7225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-0.418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7EE3DA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0.982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9BEF613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0.121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DF2ED4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0.943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B8677D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-0.285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70B151C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0.086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5D9ACF6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0.985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7137E5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0.867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1E33E0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0.904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5CF6BA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0.121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160FE9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-0.891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112DCE9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0.432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2BB1C77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-0.891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5E3ECF0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-0.912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2A98A6A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-0.890</w:t>
            </w:r>
          </w:p>
        </w:tc>
      </w:tr>
      <w:tr w:rsidR="00D0450F" w:rsidRPr="00D931CF" w14:paraId="659A421B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2AC98E37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Na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1161A41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9E073C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2C64AF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6C36F65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-0.776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395572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-0.576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633E1EA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0.801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612AED8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-0.936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6E7D78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-0.562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743E3F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-0.424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28DE5C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0.138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8B4FC1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0.988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2375D9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-0.288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10F1B6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0.256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5B9B810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-0.084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77B10FD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0.095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EBA0E2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0.475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2BD3CF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0.436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0D7B66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0.988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E7E5B5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-0.370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0843B4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-0.644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BE3F97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-0.370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73E6848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0.097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6D7611E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-0.351</w:t>
            </w:r>
          </w:p>
        </w:tc>
      </w:tr>
      <w:tr w:rsidR="00D0450F" w:rsidRPr="00D931CF" w14:paraId="29A55BA1" w14:textId="77777777" w:rsidTr="00D0450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69E6E8A3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K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5A77A57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B13571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000E22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6CF1A38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D1A4689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-0.068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410B1F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-0.384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F87188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0.678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CC5EDA9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-0.085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03B195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-0.233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6486AF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0.191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33B3979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-0.788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218D15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0.649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D22DBB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-0.772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4D545D7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0.597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3892717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0.380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518279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0.058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AB3B6A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0.050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B72121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-0.788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22D8AE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0.095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83755E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0.982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DE7546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0.095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4E9E23A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-0.227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23CA798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0.093</w:t>
            </w:r>
          </w:p>
        </w:tc>
      </w:tr>
      <w:tr w:rsidR="00D0450F" w:rsidRPr="00D931CF" w14:paraId="41B9F110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47B907AE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S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2068700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19ECA3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23C125C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43D3362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8D187D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954AE0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-0.773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0A600F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0.599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B80C2B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5BA303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0.971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22D93FB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-0.474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36D579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-0.543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4C64A7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-0.392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622C44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0.593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4ED132A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-0.636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4A9146D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-0.650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256E6C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-0.832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AE0C0E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-0.762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B56335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-0.543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4FD6CD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0.471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9468B0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-0.253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6250EB5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0.471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5561CB0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0.150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23B7155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0.443</w:t>
            </w:r>
          </w:p>
        </w:tc>
      </w:tr>
      <w:tr w:rsidR="00D0450F" w:rsidRPr="00D931CF" w14:paraId="09B7ED04" w14:textId="77777777" w:rsidTr="00D0450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1561B979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Fe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61151572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0E4A2F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E4D7EF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E0C3593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570330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0C62593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405DD1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-0.619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FFE843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-0.765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223A7F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-0.598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6CEFBB72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0.694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3F6E2E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0.849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16B6D5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0.340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14E900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0.015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7DF7315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0.002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0F2C61D9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0.667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4B27EE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0.897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EBB18D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0.887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AB3ECE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0.849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3945819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-0.820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D048C6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-0.239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28C072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-0.820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40FBC0E2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-0.463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152363C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-0.804</w:t>
            </w:r>
          </w:p>
        </w:tc>
      </w:tr>
      <w:tr w:rsidR="00D0450F" w:rsidRPr="00D931CF" w14:paraId="678B1FBA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700C6181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Cu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260594C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F28E34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EA38D2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036B0F2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D2FFF1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558EAB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6F32645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B41795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0.587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9D8B69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0.521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29E1199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0.132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BA091A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-0.870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A01541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0.451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002EF2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-0.058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4B9EC43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-0.168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24D9C87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0.091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1EC8BA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-0.304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AB7046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-0.232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A31934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-0.870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AEAED5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0.070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1A1174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0.537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C07AAE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0.070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4D3365A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-0.403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47CEE74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0.045</w:t>
            </w:r>
          </w:p>
        </w:tc>
      </w:tr>
      <w:tr w:rsidR="00D0450F" w:rsidRPr="00D931CF" w14:paraId="70B3B6C8" w14:textId="77777777" w:rsidTr="00D0450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5F4CFE5B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Zn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27C6D67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21E017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242B56E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DB27F0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3BF89C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615828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23CD90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435E713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929B04F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0.974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6F5D870F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-0.477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2134BC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-0.529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94ED88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-0.403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0D6692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0.606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0C8D8F8F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-0.645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2DC91ADF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-0.656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718A02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-0.832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6C4A20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-0.762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089BB2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-0.529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EDE306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0.469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CF463D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-0.270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6A8242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0.469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0B8094B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0.154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5ED6C79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0.441</w:t>
            </w:r>
          </w:p>
        </w:tc>
      </w:tr>
      <w:tr w:rsidR="00D0450F" w:rsidRPr="00D931CF" w14:paraId="367B37AD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39780913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Se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4D00DF7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589AF9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E22527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05C3009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4FB6F4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CE82A3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1A867C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44A146E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A2A0C6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A2B526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-0.338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B059BE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-0.364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13BB0C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-0.368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9F8DE4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0.755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1B739DB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-0.802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3D7716A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-0.570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CABF67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-0.712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C1AA36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-0.628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4FC338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-0.364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A52E02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0.286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86ECF2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-0.411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3E0CE1F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0.286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0F462E7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0.016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1271E56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0.257</w:t>
            </w:r>
          </w:p>
        </w:tc>
      </w:tr>
      <w:tr w:rsidR="00D0450F" w:rsidRPr="00D931CF" w14:paraId="22AAAA68" w14:textId="77777777" w:rsidTr="00D0450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3013C0B7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Cd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00D4F04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4132F7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F11716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0B385B1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0C0B2D5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3D72DF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10BEC0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16B577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E0802B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45C278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E66319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0.253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189B1A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0.871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A70D279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-0.111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7547230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-0.074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4517BC4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0.952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A9F44F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0.875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B2588A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0.922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9F84F1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0.253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5FF698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-0.959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27FDB53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0.254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6E0DC7F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-0.959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21BDD74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-0.941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0AF98D3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-0.959</w:t>
            </w:r>
          </w:p>
        </w:tc>
      </w:tr>
      <w:tr w:rsidR="00D0450F" w:rsidRPr="00D931CF" w14:paraId="5E1D6C2D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08581933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V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36CB5C9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2AC0D5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D89499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66D98836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424B75B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63EF5E6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1061B8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25A7F5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4D3946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3F119E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37C38C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F9B973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-0.204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F05002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0.333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5DE3DCF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-0.192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099FDE4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0.174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51FCDC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0.532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026C9D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0.509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B197EC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C20FA4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-0.489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82D22F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-0.666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26A2728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-0.489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410FC1D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-0.043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148C1C1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-0.473</w:t>
            </w:r>
          </w:p>
        </w:tc>
      </w:tr>
      <w:tr w:rsidR="00D0450F" w:rsidRPr="00D931CF" w14:paraId="26EC1B3B" w14:textId="77777777" w:rsidTr="00D0450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29CBD670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Cr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0BEE433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E95FF4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B6F469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6F516F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37E7CB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4683257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04012E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522F4C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9143DBF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891939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3D8D5F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09515B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26F9F5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-0.466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1F40C8D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0.233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136599B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0.926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BC74232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0.702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64358E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0.736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0B63623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-0.204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947BA9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-0.696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FCE704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0.687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6DB60E7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-0.696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7C55A752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-0.847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7D00E8B3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-0.697</w:t>
            </w:r>
          </w:p>
        </w:tc>
      </w:tr>
      <w:tr w:rsidR="00D0450F" w:rsidRPr="00D931CF" w14:paraId="1BA2B835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4ADD782E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Ni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2D585D1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1F745A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637971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4DAB55F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410EE3F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34D3E4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55AC35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604DE9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3DAFAD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2D5598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DD95B7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69633D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B4F18D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0477EAB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-0.962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0774FBD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-0.406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DEE8D9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-0.310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3BAF14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-0.236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5C75B0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0.333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BFC0FC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-0.104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FF554C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-0.867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1C12A7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-0.104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2A879DA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-0.071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2FB7076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-0.122</w:t>
            </w:r>
          </w:p>
        </w:tc>
      </w:tr>
      <w:tr w:rsidR="00D0450F" w:rsidRPr="00D931CF" w14:paraId="6CEE9B0E" w14:textId="77777777" w:rsidTr="00D0450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4C8183EC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Ag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1FAED73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182403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CE5D6B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86B23C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148D92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2BF355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0C6DF65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1912A9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91CF19F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66E554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21CA499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87582D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F2A38C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1" w:type="dxa"/>
            <w:shd w:val="clear" w:color="auto" w:fill="auto"/>
            <w:noWrap/>
            <w:hideMark/>
          </w:tcPr>
          <w:p w14:paraId="11D19BC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3152585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0.235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F13F82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0.232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C23648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0.136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4D56F8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-0.192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B23927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0.239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EB78B2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0.711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262CE9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0.239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639BFB6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0.301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72096182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0.263</w:t>
            </w:r>
          </w:p>
        </w:tc>
      </w:tr>
      <w:tr w:rsidR="00D0450F" w:rsidRPr="00D931CF" w14:paraId="6E291D45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18BF5868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Be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7FAF4C0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305400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B76141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BEDEED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1F0339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6F7724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DE812F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4B2B78C6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DC519D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6D7E66F6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2540DB3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4276DF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7B3003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1" w:type="dxa"/>
            <w:shd w:val="clear" w:color="auto" w:fill="auto"/>
            <w:noWrap/>
            <w:hideMark/>
          </w:tcPr>
          <w:p w14:paraId="691C032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97" w:type="dxa"/>
            <w:shd w:val="clear" w:color="auto" w:fill="auto"/>
            <w:noWrap/>
            <w:hideMark/>
          </w:tcPr>
          <w:p w14:paraId="72B148A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63D20F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0.919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2254AD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0.936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BB3ED2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0.174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09E822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-0.858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BF3215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0.474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952583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-0.858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770F723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-0.828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269CF32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-0.852</w:t>
            </w:r>
          </w:p>
        </w:tc>
      </w:tr>
      <w:tr w:rsidR="00D0450F" w:rsidRPr="00D931CF" w14:paraId="293FD479" w14:textId="77777777" w:rsidTr="00D0450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3A54D4CE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Sr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6374BCA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0770A8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1DB69B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97312F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6EABF2EF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593AD2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D67054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442CA5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159390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6ECCD8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596938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CA6A52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01B378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1" w:type="dxa"/>
            <w:shd w:val="clear" w:color="auto" w:fill="auto"/>
            <w:noWrap/>
            <w:hideMark/>
          </w:tcPr>
          <w:p w14:paraId="3F2D952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97" w:type="dxa"/>
            <w:shd w:val="clear" w:color="auto" w:fill="auto"/>
            <w:noWrap/>
            <w:hideMark/>
          </w:tcPr>
          <w:p w14:paraId="52BFB69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FCD566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378EEE3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0.993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1712DC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0.532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DF6887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-0.876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15DEB85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0.199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1C51C8E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-0.876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089518B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-0.660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5AE1F34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-0.861</w:t>
            </w:r>
          </w:p>
        </w:tc>
      </w:tr>
      <w:tr w:rsidR="00D0450F" w:rsidRPr="00D931CF" w14:paraId="4E16837F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10C6F755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Ba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3C0B356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50C426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25C33A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637278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CF50C7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FEAF1C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34AA8B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236BE7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93569C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127673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2FAE4DF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CF1D90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5204C7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1" w:type="dxa"/>
            <w:shd w:val="clear" w:color="auto" w:fill="auto"/>
            <w:noWrap/>
            <w:hideMark/>
          </w:tcPr>
          <w:p w14:paraId="732175E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97" w:type="dxa"/>
            <w:shd w:val="clear" w:color="auto" w:fill="auto"/>
            <w:noWrap/>
            <w:hideMark/>
          </w:tcPr>
          <w:p w14:paraId="65B4D34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51ABCE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DCD25B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22D6BE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0.509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3911EC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-0.924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156E2C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0.176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D45E8D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-0.924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5E0375E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-0.739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45CFC07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-0.913</w:t>
            </w:r>
          </w:p>
        </w:tc>
      </w:tr>
      <w:tr w:rsidR="00D0450F" w:rsidRPr="00D931CF" w14:paraId="032B0C88" w14:textId="77777777" w:rsidTr="00D0450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50BF6DD0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Al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5AE493C3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E05797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3113A4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46F54ED2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4BDD9B6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0F9F38A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6A4D12A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9D2063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945022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6770AFB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912E59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4FDA17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12888D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1" w:type="dxa"/>
            <w:shd w:val="clear" w:color="auto" w:fill="auto"/>
            <w:noWrap/>
            <w:hideMark/>
          </w:tcPr>
          <w:p w14:paraId="6B16201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97" w:type="dxa"/>
            <w:shd w:val="clear" w:color="auto" w:fill="auto"/>
            <w:noWrap/>
            <w:hideMark/>
          </w:tcPr>
          <w:p w14:paraId="4ADA85A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C46030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4EFEA1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2F3F1B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38D856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-0.489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7446F0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-0.666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765385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-0.489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51301E2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-0.043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3E028EBF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-0.473</w:t>
            </w:r>
          </w:p>
        </w:tc>
      </w:tr>
      <w:tr w:rsidR="00D0450F" w:rsidRPr="00D931CF" w14:paraId="055A7661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258C7A66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Bi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19406F5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7FCA76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2B0421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0EE3398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E21CD9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1D9483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7B4337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726E24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9C472E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077B91E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C05812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A38731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2A2E1A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1" w:type="dxa"/>
            <w:shd w:val="clear" w:color="auto" w:fill="auto"/>
            <w:noWrap/>
            <w:hideMark/>
          </w:tcPr>
          <w:p w14:paraId="3DB7063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97" w:type="dxa"/>
            <w:shd w:val="clear" w:color="auto" w:fill="auto"/>
            <w:noWrap/>
            <w:hideMark/>
          </w:tcPr>
          <w:p w14:paraId="3176BB0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2F127B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88CCE0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CC9A242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E62C08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0D7FD88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0.024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7CA2675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7D636C9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0.885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6A48C92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</w:tr>
      <w:tr w:rsidR="00D0450F" w:rsidRPr="00D931CF" w14:paraId="75AE624C" w14:textId="77777777" w:rsidTr="00D0450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7A7C0F19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Rb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045C243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DE5849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91C099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3A9C2C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2A2E22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DC9D38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2C5673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A16970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2FABE74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70D3F6B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EADA51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6A39469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C81624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1" w:type="dxa"/>
            <w:shd w:val="clear" w:color="auto" w:fill="auto"/>
            <w:noWrap/>
            <w:hideMark/>
          </w:tcPr>
          <w:p w14:paraId="4AA4FBD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97" w:type="dxa"/>
            <w:shd w:val="clear" w:color="auto" w:fill="auto"/>
            <w:noWrap/>
            <w:hideMark/>
          </w:tcPr>
          <w:p w14:paraId="365F2999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BCBA40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E608B6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8D0561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B82A2B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DAA2152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2CD3FE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0.024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17183C3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-0.226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17CB84B2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0.028</w:t>
            </w:r>
          </w:p>
        </w:tc>
      </w:tr>
      <w:tr w:rsidR="00D0450F" w:rsidRPr="00D931CF" w14:paraId="0E53018E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3DFE024F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B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54AB5E8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D57167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2106E6B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0CDFFD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9DD345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62D1DB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BDA770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7146D0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5A7958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19217DF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4EB5A7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3FA048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698CC0E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1" w:type="dxa"/>
            <w:shd w:val="clear" w:color="auto" w:fill="auto"/>
            <w:noWrap/>
            <w:hideMark/>
          </w:tcPr>
          <w:p w14:paraId="57D2370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97" w:type="dxa"/>
            <w:shd w:val="clear" w:color="auto" w:fill="auto"/>
            <w:noWrap/>
            <w:hideMark/>
          </w:tcPr>
          <w:p w14:paraId="3696468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E1CCFA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2584536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F64244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FCF79F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588282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6379CF4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53112EC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0.885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553C88A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</w:tr>
      <w:tr w:rsidR="00D0450F" w:rsidRPr="00D931CF" w14:paraId="2097FB2E" w14:textId="77777777" w:rsidTr="00D0450F">
        <w:trPr>
          <w:trHeight w:val="2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216F4F5F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As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4644BE7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64C861E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50C21C6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41C80CF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2A5EAAC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22288FE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0924FBA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6AD685F0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2DD2D57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3A2144D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295AA49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15698024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B65908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1" w:type="dxa"/>
            <w:shd w:val="clear" w:color="auto" w:fill="auto"/>
            <w:noWrap/>
            <w:hideMark/>
          </w:tcPr>
          <w:p w14:paraId="5266BF18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97" w:type="dxa"/>
            <w:shd w:val="clear" w:color="auto" w:fill="auto"/>
            <w:noWrap/>
            <w:hideMark/>
          </w:tcPr>
          <w:p w14:paraId="4ABDE81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727CA0A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322CF825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0238817B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CCBFD96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529" w:type="dxa"/>
            <w:shd w:val="clear" w:color="auto" w:fill="auto"/>
            <w:noWrap/>
            <w:hideMark/>
          </w:tcPr>
          <w:p w14:paraId="48CC3C49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618" w:type="dxa"/>
            <w:shd w:val="clear" w:color="auto" w:fill="auto"/>
            <w:noWrap/>
            <w:hideMark/>
          </w:tcPr>
          <w:p w14:paraId="5E31905D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6"/>
              </w:rPr>
            </w:pPr>
          </w:p>
        </w:tc>
        <w:tc>
          <w:tcPr>
            <w:tcW w:w="706" w:type="dxa"/>
            <w:shd w:val="clear" w:color="auto" w:fill="auto"/>
            <w:noWrap/>
            <w:hideMark/>
          </w:tcPr>
          <w:p w14:paraId="2E7C2371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6B686FDA" w14:textId="77777777" w:rsidR="00D0450F" w:rsidRPr="00D931CF" w:rsidRDefault="00D0450F" w:rsidP="00D045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0.896</w:t>
            </w:r>
          </w:p>
        </w:tc>
      </w:tr>
      <w:tr w:rsidR="00D0450F" w:rsidRPr="00D931CF" w14:paraId="66964287" w14:textId="77777777" w:rsidTr="00D045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2" w:type="dxa"/>
            <w:shd w:val="clear" w:color="auto" w:fill="auto"/>
            <w:noWrap/>
            <w:hideMark/>
          </w:tcPr>
          <w:p w14:paraId="018BC64B" w14:textId="77777777" w:rsidR="00D0450F" w:rsidRPr="00D931CF" w:rsidRDefault="00D0450F" w:rsidP="00D0450F">
            <w:pPr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Sb</w:t>
            </w:r>
          </w:p>
        </w:tc>
        <w:tc>
          <w:tcPr>
            <w:tcW w:w="400" w:type="dxa"/>
            <w:shd w:val="clear" w:color="auto" w:fill="auto"/>
            <w:noWrap/>
            <w:hideMark/>
          </w:tcPr>
          <w:p w14:paraId="6A42CFA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0256AE0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681E89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0C3F0A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7F4C2D7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3E3691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5643F0B9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0776C0B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71CC590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780BAAF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 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086B4B3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ACF0AC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3DE10CC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611" w:type="dxa"/>
            <w:shd w:val="clear" w:color="auto" w:fill="auto"/>
            <w:noWrap/>
            <w:hideMark/>
          </w:tcPr>
          <w:p w14:paraId="6937300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597" w:type="dxa"/>
            <w:shd w:val="clear" w:color="auto" w:fill="auto"/>
            <w:noWrap/>
            <w:hideMark/>
          </w:tcPr>
          <w:p w14:paraId="053A9F84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3506410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4BFA6F1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6185416A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502B5AD8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 </w:t>
            </w:r>
          </w:p>
        </w:tc>
        <w:tc>
          <w:tcPr>
            <w:tcW w:w="529" w:type="dxa"/>
            <w:shd w:val="clear" w:color="auto" w:fill="auto"/>
            <w:noWrap/>
            <w:hideMark/>
          </w:tcPr>
          <w:p w14:paraId="2A48FA6B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618" w:type="dxa"/>
            <w:shd w:val="clear" w:color="auto" w:fill="auto"/>
            <w:noWrap/>
            <w:hideMark/>
          </w:tcPr>
          <w:p w14:paraId="4CBBAE91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 </w:t>
            </w:r>
          </w:p>
        </w:tc>
        <w:tc>
          <w:tcPr>
            <w:tcW w:w="706" w:type="dxa"/>
            <w:shd w:val="clear" w:color="auto" w:fill="auto"/>
            <w:noWrap/>
            <w:hideMark/>
          </w:tcPr>
          <w:p w14:paraId="5724C665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color w:val="000000"/>
                <w:sz w:val="12"/>
                <w:szCs w:val="16"/>
              </w:rPr>
              <w:t> </w:t>
            </w:r>
          </w:p>
        </w:tc>
        <w:tc>
          <w:tcPr>
            <w:tcW w:w="654" w:type="dxa"/>
            <w:shd w:val="clear" w:color="auto" w:fill="auto"/>
            <w:noWrap/>
            <w:hideMark/>
          </w:tcPr>
          <w:p w14:paraId="38DBE2BD" w14:textId="77777777" w:rsidR="00D0450F" w:rsidRPr="00D931CF" w:rsidRDefault="00D0450F" w:rsidP="00D045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</w:pPr>
            <w:r w:rsidRPr="00D931CF">
              <w:rPr>
                <w:rFonts w:ascii="Calibri" w:eastAsia="Times New Roman" w:hAnsi="Calibri" w:cs="Calibri"/>
                <w:b/>
                <w:bCs/>
                <w:color w:val="000000"/>
                <w:sz w:val="12"/>
                <w:szCs w:val="16"/>
              </w:rPr>
              <w:t>1.000</w:t>
            </w:r>
          </w:p>
        </w:tc>
      </w:tr>
    </w:tbl>
    <w:p w14:paraId="7D0C4204" w14:textId="5E35BDB2" w:rsidR="00D0450F" w:rsidRDefault="00D0450F" w:rsidP="00D931CF">
      <w:pPr>
        <w:autoSpaceDE w:val="0"/>
        <w:autoSpaceDN w:val="0"/>
        <w:adjustRightInd w:val="0"/>
        <w:spacing w:after="0" w:line="360" w:lineRule="auto"/>
        <w:rPr>
          <w:rFonts w:asciiTheme="majorBidi" w:eastAsiaTheme="minorEastAsia" w:hAnsiTheme="majorBidi" w:cstheme="majorBidi"/>
          <w:color w:val="131413"/>
        </w:rPr>
        <w:sectPr w:rsidR="00D0450F" w:rsidSect="00D0450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bookmarkEnd w:id="0"/>
    <w:p w14:paraId="13430DE7" w14:textId="54E112BE" w:rsidR="004A743A" w:rsidRPr="004A743A" w:rsidRDefault="004A743A" w:rsidP="004A743A">
      <w:pPr>
        <w:tabs>
          <w:tab w:val="left" w:pos="2238"/>
        </w:tabs>
        <w:rPr>
          <w:rFonts w:asciiTheme="majorBidi" w:eastAsiaTheme="minorEastAsia" w:hAnsiTheme="majorBidi" w:cstheme="majorBidi"/>
        </w:rPr>
      </w:pPr>
    </w:p>
    <w:sectPr w:rsidR="004A743A" w:rsidRPr="004A74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5A3D9F6" w14:textId="77777777" w:rsidR="00D57D8A" w:rsidRDefault="00D57D8A">
      <w:pPr>
        <w:spacing w:after="0" w:line="240" w:lineRule="auto"/>
      </w:pPr>
      <w:r>
        <w:separator/>
      </w:r>
    </w:p>
  </w:endnote>
  <w:endnote w:type="continuationSeparator" w:id="0">
    <w:p w14:paraId="56993C69" w14:textId="77777777" w:rsidR="00D57D8A" w:rsidRDefault="00D57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EAF4C4" w14:textId="77777777" w:rsidR="00F5143D" w:rsidRPr="005424F1" w:rsidRDefault="00011524">
    <w:pPr>
      <w:pStyle w:val="Footer"/>
      <w:tabs>
        <w:tab w:val="clear" w:pos="4680"/>
        <w:tab w:val="clear" w:pos="9360"/>
      </w:tabs>
      <w:jc w:val="center"/>
      <w:rPr>
        <w:caps/>
        <w:noProof/>
        <w:color w:val="000000" w:themeColor="text1"/>
      </w:rPr>
    </w:pPr>
    <w:r w:rsidRPr="005424F1">
      <w:rPr>
        <w:caps/>
        <w:color w:val="000000" w:themeColor="text1"/>
      </w:rPr>
      <w:fldChar w:fldCharType="begin"/>
    </w:r>
    <w:r w:rsidRPr="005424F1">
      <w:rPr>
        <w:caps/>
        <w:color w:val="000000" w:themeColor="text1"/>
      </w:rPr>
      <w:instrText xml:space="preserve"> PAGE   \* MERGEFORMAT </w:instrText>
    </w:r>
    <w:r w:rsidRPr="005424F1">
      <w:rPr>
        <w:caps/>
        <w:color w:val="000000" w:themeColor="text1"/>
      </w:rPr>
      <w:fldChar w:fldCharType="separate"/>
    </w:r>
    <w:r w:rsidRPr="005424F1">
      <w:rPr>
        <w:caps/>
        <w:noProof/>
        <w:color w:val="000000" w:themeColor="text1"/>
      </w:rPr>
      <w:t>2</w:t>
    </w:r>
    <w:r w:rsidRPr="005424F1">
      <w:rPr>
        <w:caps/>
        <w:noProof/>
        <w:color w:val="000000" w:themeColor="text1"/>
      </w:rPr>
      <w:fldChar w:fldCharType="end"/>
    </w:r>
  </w:p>
  <w:p w14:paraId="4ABCD373" w14:textId="77777777" w:rsidR="00F5143D" w:rsidRPr="005424F1" w:rsidRDefault="00D57D8A">
    <w:pPr>
      <w:pStyle w:val="Footer"/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7D1381" w14:textId="77777777" w:rsidR="00D57D8A" w:rsidRDefault="00D57D8A">
      <w:pPr>
        <w:spacing w:after="0" w:line="240" w:lineRule="auto"/>
      </w:pPr>
      <w:r>
        <w:separator/>
      </w:r>
    </w:p>
  </w:footnote>
  <w:footnote w:type="continuationSeparator" w:id="0">
    <w:p w14:paraId="5DE460AE" w14:textId="77777777" w:rsidR="00D57D8A" w:rsidRDefault="00D57D8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002E8C"/>
    <w:multiLevelType w:val="hybridMultilevel"/>
    <w:tmpl w:val="99889144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CC1759"/>
    <w:multiLevelType w:val="hybridMultilevel"/>
    <w:tmpl w:val="FB28F788"/>
    <w:lvl w:ilvl="0" w:tplc="0409000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E29"/>
    <w:rsid w:val="00011524"/>
    <w:rsid w:val="002C5E29"/>
    <w:rsid w:val="004A743A"/>
    <w:rsid w:val="00500B66"/>
    <w:rsid w:val="00596D54"/>
    <w:rsid w:val="00D0450F"/>
    <w:rsid w:val="00D47949"/>
    <w:rsid w:val="00D57D8A"/>
    <w:rsid w:val="00D931CF"/>
    <w:rsid w:val="00E450DE"/>
    <w:rsid w:val="00FB5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3FDE5"/>
  <w15:chartTrackingRefBased/>
  <w15:docId w15:val="{20204E23-F3CB-4CA2-B05A-EC4DDD5BF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31C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931C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numbering" w:customStyle="1" w:styleId="NoList1">
    <w:name w:val="No List1"/>
    <w:next w:val="NoList"/>
    <w:uiPriority w:val="99"/>
    <w:semiHidden/>
    <w:unhideWhenUsed/>
    <w:rsid w:val="00D931CF"/>
  </w:style>
  <w:style w:type="character" w:styleId="Emphasis">
    <w:name w:val="Emphasis"/>
    <w:basedOn w:val="DefaultParagraphFont"/>
    <w:uiPriority w:val="20"/>
    <w:qFormat/>
    <w:rsid w:val="00D931CF"/>
    <w:rPr>
      <w:i/>
      <w:iCs/>
    </w:rPr>
  </w:style>
  <w:style w:type="character" w:styleId="Strong">
    <w:name w:val="Strong"/>
    <w:basedOn w:val="DefaultParagraphFont"/>
    <w:uiPriority w:val="22"/>
    <w:qFormat/>
    <w:rsid w:val="00D931CF"/>
    <w:rPr>
      <w:b/>
      <w:bCs/>
    </w:rPr>
  </w:style>
  <w:style w:type="paragraph" w:styleId="NormalWeb">
    <w:name w:val="Normal (Web)"/>
    <w:basedOn w:val="Normal"/>
    <w:uiPriority w:val="99"/>
    <w:unhideWhenUsed/>
    <w:rsid w:val="00D931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D931CF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D931CF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D931CF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D931CF"/>
    <w:rPr>
      <w:rFonts w:eastAsiaTheme="minorEastAsia"/>
    </w:rPr>
  </w:style>
  <w:style w:type="table" w:styleId="PlainTable1">
    <w:name w:val="Plain Table 1"/>
    <w:basedOn w:val="TableNormal"/>
    <w:uiPriority w:val="41"/>
    <w:rsid w:val="00D931CF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11">
    <w:name w:val="Plain Table 11"/>
    <w:basedOn w:val="TableNormal"/>
    <w:next w:val="PlainTable1"/>
    <w:uiPriority w:val="41"/>
    <w:rsid w:val="00D931CF"/>
    <w:pPr>
      <w:widowControl w:val="0"/>
      <w:autoSpaceDE w:val="0"/>
      <w:autoSpaceDN w:val="0"/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eGridLight">
    <w:name w:val="Grid Table Light"/>
    <w:basedOn w:val="TableNormal"/>
    <w:uiPriority w:val="40"/>
    <w:rsid w:val="00D931CF"/>
    <w:pPr>
      <w:spacing w:after="0" w:line="240" w:lineRule="auto"/>
    </w:pPr>
    <w:rPr>
      <w:rFonts w:eastAsiaTheme="minorEastAsia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ListParagraph">
    <w:name w:val="List Paragraph"/>
    <w:basedOn w:val="Normal"/>
    <w:uiPriority w:val="34"/>
    <w:qFormat/>
    <w:rsid w:val="00D931CF"/>
    <w:pPr>
      <w:ind w:left="720"/>
      <w:contextualSpacing/>
    </w:pPr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D931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31CF"/>
    <w:rPr>
      <w:color w:val="605E5C"/>
      <w:shd w:val="clear" w:color="auto" w:fill="E1DFDD"/>
    </w:rPr>
  </w:style>
  <w:style w:type="table" w:styleId="PlainTable2">
    <w:name w:val="Plain Table 2"/>
    <w:basedOn w:val="TableNormal"/>
    <w:uiPriority w:val="42"/>
    <w:rsid w:val="00D931CF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6Colorful">
    <w:name w:val="List Table 6 Colorful"/>
    <w:basedOn w:val="TableNormal"/>
    <w:uiPriority w:val="51"/>
    <w:rsid w:val="00D931CF"/>
    <w:pPr>
      <w:spacing w:after="0" w:line="240" w:lineRule="auto"/>
    </w:pPr>
    <w:rPr>
      <w:rFonts w:eastAsiaTheme="minorEastAsia"/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931CF"/>
  </w:style>
  <w:style w:type="character" w:customStyle="1" w:styleId="localize">
    <w:name w:val="localize"/>
    <w:basedOn w:val="DefaultParagraphFont"/>
    <w:rsid w:val="00D931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352</Words>
  <Characters>2009</Characters>
  <Application>Microsoft Office Word</Application>
  <DocSecurity>0</DocSecurity>
  <Lines>16</Lines>
  <Paragraphs>4</Paragraphs>
  <ScaleCrop>false</ScaleCrop>
  <Company/>
  <LinksUpToDate>false</LinksUpToDate>
  <CharactersWithSpaces>2357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Pradeep Gaikwad</cp:lastModifiedBy>
  <cp:revision>8</cp:revision>
  <dcterms:created xsi:type="dcterms:W3CDTF">2023-09-06T14:36:00Z</dcterms:created>
  <dcterms:modified xsi:type="dcterms:W3CDTF">2023-10-20T12:47:00Z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14c73497b7ea0cccff4d5d7461a524b1fa09e01f368293084ec5baabc664de1b</vt:lpwstr>
  </property>
</Properties>
</file>