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3B59E05" w14:textId="77777777" w:rsidR="001948E3" w:rsidRPr="001948E3" w:rsidRDefault="001948E3" w:rsidP="001948E3">
      <w:pPr>
        <w:pStyle w:val="Level0"/>
      </w:pPr>
      <w:r w:rsidRPr="001948E3">
        <w:t>Supplementary Information</w:t>
      </w:r>
    </w:p>
    <w:p w14:paraId="597BEE7F" w14:textId="77777777" w:rsidR="001948E3" w:rsidRPr="001948E3" w:rsidRDefault="001948E3" w:rsidP="001948E3">
      <w:pPr>
        <w:pStyle w:val="Level0"/>
      </w:pPr>
      <w:r w:rsidRPr="001948E3">
        <w:t>Plant and Soil</w:t>
      </w:r>
    </w:p>
    <w:p w14:paraId="02795F53" w14:textId="77777777" w:rsidR="001948E3" w:rsidRPr="001948E3" w:rsidRDefault="001948E3" w:rsidP="001948E3">
      <w:pPr>
        <w:pStyle w:val="Level0"/>
      </w:pPr>
      <w:r w:rsidRPr="001948E3">
        <w:t>Supporting Information for</w:t>
      </w:r>
    </w:p>
    <w:p w14:paraId="054A96D2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5363A1">
        <w:rPr>
          <w:rFonts w:ascii="Arial" w:hAnsi="Arial" w:cs="Arial"/>
          <w:b/>
          <w:color w:val="000000" w:themeColor="text1"/>
        </w:rPr>
        <w:t>Reduced belowground allocation of freshly assimilated C contributes to negative plant-soil feedback in successive winter wheat rotations</w:t>
      </w:r>
    </w:p>
    <w:p w14:paraId="1988BB74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color w:val="000000" w:themeColor="text1"/>
          <w:vertAlign w:val="superscript"/>
          <w:lang w:val="de-DE"/>
        </w:rPr>
      </w:pPr>
      <w:r w:rsidRPr="005363A1">
        <w:rPr>
          <w:rFonts w:ascii="Arial" w:hAnsi="Arial" w:cs="Arial"/>
          <w:color w:val="000000" w:themeColor="text1"/>
          <w:lang w:val="de-DE"/>
        </w:rPr>
        <w:t>Nikolaos Kaloterakis</w:t>
      </w:r>
      <w:r w:rsidRPr="005363A1">
        <w:rPr>
          <w:rFonts w:ascii="Arial" w:hAnsi="Arial" w:cs="Arial"/>
          <w:color w:val="000000" w:themeColor="text1"/>
          <w:vertAlign w:val="superscript"/>
          <w:lang w:val="de-DE"/>
        </w:rPr>
        <w:t>1</w:t>
      </w:r>
      <w:r w:rsidRPr="005363A1">
        <w:rPr>
          <w:rFonts w:ascii="Arial" w:hAnsi="Arial" w:cs="Arial"/>
          <w:color w:val="000000" w:themeColor="text1"/>
          <w:lang w:val="de-DE"/>
        </w:rPr>
        <w:t>, Sirgit Kummer</w:t>
      </w:r>
      <w:r w:rsidRPr="005363A1">
        <w:rPr>
          <w:rFonts w:ascii="Arial" w:hAnsi="Arial" w:cs="Arial"/>
          <w:color w:val="000000" w:themeColor="text1"/>
          <w:vertAlign w:val="superscript"/>
          <w:lang w:val="de-DE"/>
        </w:rPr>
        <w:t>1</w:t>
      </w:r>
      <w:r w:rsidRPr="005363A1">
        <w:rPr>
          <w:rFonts w:ascii="Arial" w:hAnsi="Arial" w:cs="Arial"/>
          <w:color w:val="000000" w:themeColor="text1"/>
          <w:lang w:val="de-DE"/>
        </w:rPr>
        <w:t>, Samuel Le Gall</w:t>
      </w:r>
      <w:r w:rsidRPr="005363A1">
        <w:rPr>
          <w:rFonts w:ascii="Arial" w:hAnsi="Arial" w:cs="Arial"/>
          <w:color w:val="000000" w:themeColor="text1"/>
          <w:vertAlign w:val="superscript"/>
          <w:lang w:val="de-DE"/>
        </w:rPr>
        <w:t>1</w:t>
      </w:r>
      <w:r w:rsidRPr="005363A1">
        <w:rPr>
          <w:rFonts w:ascii="Arial" w:hAnsi="Arial" w:cs="Arial"/>
          <w:color w:val="000000" w:themeColor="text1"/>
          <w:lang w:val="de-DE"/>
        </w:rPr>
        <w:t>, Youri Rothfuss</w:t>
      </w:r>
      <w:r w:rsidRPr="005363A1">
        <w:rPr>
          <w:rFonts w:ascii="Arial" w:hAnsi="Arial" w:cs="Arial"/>
          <w:color w:val="000000" w:themeColor="text1"/>
          <w:vertAlign w:val="superscript"/>
          <w:lang w:val="de-DE"/>
        </w:rPr>
        <w:t>1</w:t>
      </w:r>
      <w:r w:rsidRPr="005363A1">
        <w:rPr>
          <w:rFonts w:ascii="Arial" w:hAnsi="Arial" w:cs="Arial"/>
          <w:color w:val="000000" w:themeColor="text1"/>
          <w:lang w:val="de-DE"/>
        </w:rPr>
        <w:t>, Rüdiger Reichel</w:t>
      </w:r>
      <w:r w:rsidRPr="005363A1">
        <w:rPr>
          <w:rFonts w:ascii="Arial" w:hAnsi="Arial" w:cs="Arial"/>
          <w:color w:val="000000" w:themeColor="text1"/>
          <w:vertAlign w:val="superscript"/>
          <w:lang w:val="de-DE"/>
        </w:rPr>
        <w:t>1</w:t>
      </w:r>
      <w:r w:rsidRPr="005363A1">
        <w:rPr>
          <w:rFonts w:ascii="Arial" w:hAnsi="Arial" w:cs="Arial"/>
          <w:color w:val="000000" w:themeColor="text1"/>
          <w:lang w:val="de-DE"/>
        </w:rPr>
        <w:t>, Nicolas Brüggemann</w:t>
      </w:r>
      <w:r w:rsidRPr="005363A1">
        <w:rPr>
          <w:rFonts w:ascii="Arial" w:hAnsi="Arial" w:cs="Arial"/>
          <w:color w:val="000000" w:themeColor="text1"/>
          <w:vertAlign w:val="superscript"/>
          <w:lang w:val="de-DE"/>
        </w:rPr>
        <w:t>1</w:t>
      </w:r>
    </w:p>
    <w:p w14:paraId="2D8C0E59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63A1">
        <w:rPr>
          <w:rFonts w:ascii="Arial" w:hAnsi="Arial" w:cs="Arial"/>
          <w:color w:val="000000" w:themeColor="text1"/>
          <w:vertAlign w:val="superscript"/>
        </w:rPr>
        <w:t>1</w:t>
      </w:r>
      <w:r w:rsidRPr="005363A1">
        <w:rPr>
          <w:rFonts w:ascii="Arial" w:hAnsi="Arial" w:cs="Arial"/>
          <w:color w:val="000000" w:themeColor="text1"/>
        </w:rPr>
        <w:t xml:space="preserve">Institute of Bio- and Geosciences, </w:t>
      </w:r>
      <w:proofErr w:type="spellStart"/>
      <w:r w:rsidRPr="005363A1">
        <w:rPr>
          <w:rFonts w:ascii="Arial" w:hAnsi="Arial" w:cs="Arial"/>
          <w:color w:val="000000" w:themeColor="text1"/>
        </w:rPr>
        <w:t>Agrosphere</w:t>
      </w:r>
      <w:proofErr w:type="spellEnd"/>
      <w:r w:rsidRPr="005363A1">
        <w:rPr>
          <w:rFonts w:ascii="Arial" w:hAnsi="Arial" w:cs="Arial"/>
          <w:color w:val="000000" w:themeColor="text1"/>
        </w:rPr>
        <w:t xml:space="preserve"> (IBG-3), </w:t>
      </w:r>
      <w:proofErr w:type="spellStart"/>
      <w:r w:rsidRPr="005363A1">
        <w:rPr>
          <w:rFonts w:ascii="Arial" w:hAnsi="Arial" w:cs="Arial"/>
          <w:color w:val="000000" w:themeColor="text1"/>
        </w:rPr>
        <w:t>Forschungszentrum</w:t>
      </w:r>
      <w:proofErr w:type="spellEnd"/>
      <w:r w:rsidRPr="005363A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363A1">
        <w:rPr>
          <w:rFonts w:ascii="Arial" w:hAnsi="Arial" w:cs="Arial"/>
          <w:color w:val="000000" w:themeColor="text1"/>
        </w:rPr>
        <w:t>Jülich</w:t>
      </w:r>
      <w:proofErr w:type="spellEnd"/>
      <w:r w:rsidRPr="005363A1">
        <w:rPr>
          <w:rFonts w:ascii="Arial" w:hAnsi="Arial" w:cs="Arial"/>
          <w:color w:val="000000" w:themeColor="text1"/>
        </w:rPr>
        <w:t xml:space="preserve"> GmbH, 52428 </w:t>
      </w:r>
      <w:proofErr w:type="spellStart"/>
      <w:r w:rsidRPr="005363A1">
        <w:rPr>
          <w:rFonts w:ascii="Arial" w:hAnsi="Arial" w:cs="Arial"/>
          <w:color w:val="000000" w:themeColor="text1"/>
        </w:rPr>
        <w:t>Jülich</w:t>
      </w:r>
      <w:proofErr w:type="spellEnd"/>
      <w:r w:rsidRPr="005363A1">
        <w:rPr>
          <w:rFonts w:ascii="Arial" w:hAnsi="Arial" w:cs="Arial"/>
          <w:color w:val="000000" w:themeColor="text1"/>
        </w:rPr>
        <w:t>, Germany</w:t>
      </w:r>
    </w:p>
    <w:p w14:paraId="710F4648" w14:textId="77777777" w:rsidR="001948E3" w:rsidRDefault="001948E3" w:rsidP="001948E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63A1">
        <w:rPr>
          <w:rFonts w:ascii="Arial" w:hAnsi="Arial" w:cs="Arial"/>
          <w:color w:val="000000" w:themeColor="text1"/>
        </w:rPr>
        <w:t xml:space="preserve">* </w:t>
      </w:r>
      <w:proofErr w:type="gramStart"/>
      <w:r w:rsidRPr="005363A1">
        <w:rPr>
          <w:rFonts w:ascii="Arial" w:hAnsi="Arial" w:cs="Arial"/>
          <w:color w:val="000000" w:themeColor="text1"/>
        </w:rPr>
        <w:t>corresponding</w:t>
      </w:r>
      <w:proofErr w:type="gramEnd"/>
      <w:r w:rsidRPr="005363A1">
        <w:rPr>
          <w:rFonts w:ascii="Arial" w:hAnsi="Arial" w:cs="Arial"/>
          <w:color w:val="000000" w:themeColor="text1"/>
        </w:rPr>
        <w:t xml:space="preserve"> author: n.kaloterakis@fz-juelich.de; </w:t>
      </w:r>
      <w:hyperlink r:id="rId8" w:history="1">
        <w:r w:rsidRPr="00950855">
          <w:rPr>
            <w:rStyle w:val="Hyperlink"/>
            <w:rFonts w:ascii="Arial" w:hAnsi="Arial" w:cs="Arial"/>
          </w:rPr>
          <w:t>nikoskaloter@gmail.com</w:t>
        </w:r>
      </w:hyperlink>
    </w:p>
    <w:p w14:paraId="72082776" w14:textId="77777777" w:rsidR="001948E3" w:rsidRPr="001948E3" w:rsidRDefault="001948E3" w:rsidP="001948E3">
      <w:pPr>
        <w:pStyle w:val="Level0"/>
      </w:pPr>
      <w:r w:rsidRPr="001948E3">
        <w:t>Contents of this file</w:t>
      </w:r>
    </w:p>
    <w:p w14:paraId="3DDEC04B" w14:textId="77777777" w:rsidR="001948E3" w:rsidRPr="005C6524" w:rsidRDefault="001948E3" w:rsidP="001948E3">
      <w:pPr>
        <w:pStyle w:val="Level0"/>
      </w:pPr>
      <w:r>
        <w:t>Figures S1-S3</w:t>
      </w:r>
    </w:p>
    <w:p w14:paraId="2583E2C7" w14:textId="77777777" w:rsidR="001948E3" w:rsidRPr="005363A1" w:rsidRDefault="001948E3" w:rsidP="001948E3">
      <w:pPr>
        <w:pStyle w:val="Level0"/>
      </w:pPr>
      <w:r w:rsidRPr="005363A1">
        <w:rPr>
          <w:noProof/>
        </w:rPr>
        <w:drawing>
          <wp:inline distT="0" distB="0" distL="0" distR="0" wp14:anchorId="6BADFC36" wp14:editId="0CB1A1BA">
            <wp:extent cx="5274310" cy="28638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beling chamb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FA47D" w14:textId="77777777" w:rsidR="001948E3" w:rsidRPr="001948E3" w:rsidRDefault="001948E3" w:rsidP="001948E3">
      <w:pPr>
        <w:pStyle w:val="Level0"/>
      </w:pPr>
      <w:bookmarkStart w:id="0" w:name="_GoBack"/>
      <w:r w:rsidRPr="001948E3">
        <w:rPr>
          <w:b/>
        </w:rPr>
        <w:t>Fig. S1</w:t>
      </w:r>
      <w:bookmarkEnd w:id="0"/>
      <w:r w:rsidRPr="001948E3">
        <w:t>. Left: Visual illustration of the plant-labeling chamber used for the 13CO2 pulse labeling. Right: The chamber fitted onto the rhizotron.</w:t>
      </w:r>
    </w:p>
    <w:p w14:paraId="3A763217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</w:rPr>
      </w:pPr>
      <w:r w:rsidRPr="005363A1">
        <w:rPr>
          <w:rFonts w:ascii="Arial" w:hAnsi="Arial" w:cs="Arial"/>
          <w:b/>
          <w:iCs/>
          <w:noProof/>
          <w:color w:val="000000" w:themeColor="text1"/>
        </w:rPr>
        <w:lastRenderedPageBreak/>
        <w:drawing>
          <wp:inline distT="0" distB="0" distL="0" distR="0" wp14:anchorId="159604A9" wp14:editId="373D81B1">
            <wp:extent cx="5274310" cy="296672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sotopic Unit Drawing_N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C7EA9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5363A1">
        <w:rPr>
          <w:rFonts w:ascii="Arial" w:hAnsi="Arial" w:cs="Arial"/>
          <w:b/>
          <w:iCs/>
          <w:color w:val="000000" w:themeColor="text1"/>
        </w:rPr>
        <w:t>Fig. S2</w:t>
      </w:r>
      <w:r w:rsidRPr="005C6524">
        <w:rPr>
          <w:rFonts w:ascii="Arial" w:hAnsi="Arial" w:cs="Arial"/>
          <w:iCs/>
          <w:color w:val="000000" w:themeColor="text1"/>
        </w:rPr>
        <w:t xml:space="preserve">. </w:t>
      </w:r>
      <w:r w:rsidRPr="005363A1">
        <w:rPr>
          <w:rFonts w:ascii="Arial" w:hAnsi="Arial" w:cs="Arial"/>
          <w:iCs/>
          <w:color w:val="000000" w:themeColor="text1"/>
        </w:rPr>
        <w:t>Schematic representation of the experimental setup for sampling CO</w:t>
      </w:r>
      <w:r w:rsidRPr="005363A1">
        <w:rPr>
          <w:rFonts w:ascii="Arial" w:hAnsi="Arial" w:cs="Arial"/>
          <w:iCs/>
          <w:color w:val="000000" w:themeColor="text1"/>
          <w:vertAlign w:val="subscript"/>
        </w:rPr>
        <w:t>2</w:t>
      </w:r>
      <w:r w:rsidRPr="005363A1">
        <w:rPr>
          <w:rFonts w:ascii="Arial" w:hAnsi="Arial" w:cs="Arial"/>
          <w:iCs/>
          <w:color w:val="000000" w:themeColor="text1"/>
        </w:rPr>
        <w:t xml:space="preserve"> and water vapor at different soil depths of the rhizotron, the plant-labeling chamber and from the two standards (500 ‰ H</w:t>
      </w:r>
      <w:r w:rsidRPr="005363A1">
        <w:rPr>
          <w:rFonts w:ascii="Arial" w:hAnsi="Arial" w:cs="Arial"/>
          <w:iCs/>
          <w:color w:val="000000" w:themeColor="text1"/>
          <w:vertAlign w:val="subscript"/>
        </w:rPr>
        <w:t>2</w:t>
      </w:r>
      <w:r w:rsidRPr="005363A1">
        <w:rPr>
          <w:rFonts w:ascii="Arial" w:hAnsi="Arial" w:cs="Arial"/>
          <w:iCs/>
          <w:color w:val="000000" w:themeColor="text1"/>
          <w:vertAlign w:val="superscript"/>
        </w:rPr>
        <w:t>18</w:t>
      </w:r>
      <w:r w:rsidRPr="005363A1">
        <w:rPr>
          <w:rFonts w:ascii="Arial" w:hAnsi="Arial" w:cs="Arial"/>
          <w:iCs/>
          <w:color w:val="000000" w:themeColor="text1"/>
        </w:rPr>
        <w:t>O and D</w:t>
      </w:r>
      <w:r w:rsidRPr="005363A1">
        <w:rPr>
          <w:rFonts w:ascii="Arial" w:hAnsi="Arial" w:cs="Arial"/>
          <w:iCs/>
          <w:color w:val="000000" w:themeColor="text1"/>
          <w:vertAlign w:val="subscript"/>
        </w:rPr>
        <w:t>2</w:t>
      </w:r>
      <w:r w:rsidRPr="005363A1">
        <w:rPr>
          <w:rFonts w:ascii="Arial" w:hAnsi="Arial" w:cs="Arial"/>
          <w:iCs/>
          <w:color w:val="000000" w:themeColor="text1"/>
        </w:rPr>
        <w:t>O enriched standard (</w:t>
      </w:r>
      <w:proofErr w:type="spellStart"/>
      <w:r w:rsidRPr="005363A1">
        <w:rPr>
          <w:rFonts w:ascii="Arial" w:hAnsi="Arial" w:cs="Arial"/>
          <w:iCs/>
          <w:color w:val="000000" w:themeColor="text1"/>
        </w:rPr>
        <w:t>Std</w:t>
      </w:r>
      <w:proofErr w:type="spellEnd"/>
      <w:proofErr w:type="gramStart"/>
      <w:r w:rsidRPr="005363A1">
        <w:rPr>
          <w:rFonts w:ascii="Arial" w:hAnsi="Arial" w:cs="Arial"/>
          <w:iCs/>
          <w:color w:val="000000" w:themeColor="text1"/>
        </w:rPr>
        <w:t>)1</w:t>
      </w:r>
      <w:proofErr w:type="gramEnd"/>
      <w:r w:rsidRPr="005363A1">
        <w:rPr>
          <w:rFonts w:ascii="Arial" w:hAnsi="Arial" w:cs="Arial"/>
          <w:iCs/>
          <w:color w:val="000000" w:themeColor="text1"/>
        </w:rPr>
        <w:t xml:space="preserve"> and depleted Std2). Adjusted from Rothfuss et al. (2015). The setup consisted of two valve stands each supporting six 3/2-way valves (</w:t>
      </w:r>
      <w:proofErr w:type="spellStart"/>
      <w:r w:rsidRPr="005363A1">
        <w:rPr>
          <w:rFonts w:ascii="Arial" w:hAnsi="Arial" w:cs="Arial"/>
          <w:iCs/>
          <w:color w:val="000000" w:themeColor="text1"/>
        </w:rPr>
        <w:t>Bürkert</w:t>
      </w:r>
      <w:proofErr w:type="spellEnd"/>
      <w:r w:rsidRPr="005363A1">
        <w:rPr>
          <w:rFonts w:ascii="Arial" w:hAnsi="Arial" w:cs="Arial"/>
          <w:iCs/>
          <w:color w:val="000000" w:themeColor="text1"/>
        </w:rPr>
        <w:t xml:space="preserve"> GmbH </w:t>
      </w:r>
      <w:r>
        <w:rPr>
          <w:rFonts w:ascii="Arial" w:hAnsi="Arial" w:cs="Arial"/>
          <w:iCs/>
          <w:color w:val="000000" w:themeColor="text1"/>
        </w:rPr>
        <w:t>and</w:t>
      </w:r>
      <w:r w:rsidRPr="005363A1">
        <w:rPr>
          <w:rFonts w:ascii="Arial" w:hAnsi="Arial" w:cs="Arial"/>
          <w:iCs/>
          <w:color w:val="000000" w:themeColor="text1"/>
        </w:rPr>
        <w:t xml:space="preserve"> Co. KG, </w:t>
      </w:r>
      <w:proofErr w:type="spellStart"/>
      <w:r w:rsidRPr="005363A1">
        <w:rPr>
          <w:rFonts w:ascii="Arial" w:hAnsi="Arial" w:cs="Arial"/>
          <w:iCs/>
          <w:color w:val="000000" w:themeColor="text1"/>
        </w:rPr>
        <w:t>Ingelfingen</w:t>
      </w:r>
      <w:proofErr w:type="spellEnd"/>
      <w:r w:rsidRPr="005363A1">
        <w:rPr>
          <w:rFonts w:ascii="Arial" w:hAnsi="Arial" w:cs="Arial"/>
          <w:iCs/>
          <w:color w:val="000000" w:themeColor="text1"/>
        </w:rPr>
        <w:t>, Germany) with brass and stainless steel connections (Swagelok, Düsseldorf, Germany) suitable for creating airtight conditions when connected to the gas permeable tubing. Dry synthetic air (20.5% O</w:t>
      </w:r>
      <w:r w:rsidRPr="005363A1">
        <w:rPr>
          <w:rFonts w:ascii="Arial" w:hAnsi="Arial" w:cs="Arial"/>
          <w:iCs/>
          <w:color w:val="000000" w:themeColor="text1"/>
          <w:vertAlign w:val="subscript"/>
        </w:rPr>
        <w:t>2</w:t>
      </w:r>
      <w:r w:rsidRPr="005363A1">
        <w:rPr>
          <w:rFonts w:ascii="Arial" w:hAnsi="Arial" w:cs="Arial"/>
          <w:iCs/>
          <w:color w:val="000000" w:themeColor="text1"/>
        </w:rPr>
        <w:t>, 79.5% N</w:t>
      </w:r>
      <w:r w:rsidRPr="005363A1">
        <w:rPr>
          <w:rFonts w:ascii="Arial" w:hAnsi="Arial" w:cs="Arial"/>
          <w:iCs/>
          <w:color w:val="000000" w:themeColor="text1"/>
          <w:vertAlign w:val="subscript"/>
        </w:rPr>
        <w:t>2</w:t>
      </w:r>
      <w:r w:rsidRPr="005363A1">
        <w:rPr>
          <w:rFonts w:ascii="Arial" w:hAnsi="Arial" w:cs="Arial"/>
          <w:iCs/>
          <w:color w:val="000000" w:themeColor="text1"/>
        </w:rPr>
        <w:t xml:space="preserve">; Air Liquide, Düsseldorf, Germany) </w:t>
      </w:r>
      <w:proofErr w:type="gramStart"/>
      <w:r w:rsidRPr="005363A1">
        <w:rPr>
          <w:rFonts w:ascii="Arial" w:hAnsi="Arial" w:cs="Arial"/>
          <w:iCs/>
          <w:color w:val="000000" w:themeColor="text1"/>
        </w:rPr>
        <w:t>was directed</w:t>
      </w:r>
      <w:proofErr w:type="gramEnd"/>
      <w:r w:rsidRPr="005363A1">
        <w:rPr>
          <w:rFonts w:ascii="Arial" w:hAnsi="Arial" w:cs="Arial"/>
          <w:iCs/>
          <w:color w:val="000000" w:themeColor="text1"/>
        </w:rPr>
        <w:t xml:space="preserve"> to the isotope-specific analyzers. A vacuum pump with a needle valve was connected to the outlet of the plant chamber fitted onto the rhizotron and pumped air from the chamber interior to the isotope-specific analyzers at a rate of 3 L min</w:t>
      </w:r>
      <w:r w:rsidRPr="005363A1">
        <w:rPr>
          <w:rFonts w:ascii="Arial" w:hAnsi="Arial" w:cs="Arial"/>
          <w:iCs/>
          <w:color w:val="000000" w:themeColor="text1"/>
          <w:vertAlign w:val="superscript"/>
        </w:rPr>
        <w:t>-1</w:t>
      </w:r>
      <w:r w:rsidRPr="005363A1">
        <w:rPr>
          <w:rFonts w:ascii="Arial" w:hAnsi="Arial" w:cs="Arial"/>
          <w:iCs/>
          <w:color w:val="000000" w:themeColor="text1"/>
        </w:rPr>
        <w:t xml:space="preserve">. Synthetic air </w:t>
      </w:r>
      <w:proofErr w:type="gramStart"/>
      <w:r w:rsidRPr="005363A1">
        <w:rPr>
          <w:rFonts w:ascii="Arial" w:hAnsi="Arial" w:cs="Arial"/>
          <w:iCs/>
          <w:color w:val="000000" w:themeColor="text1"/>
        </w:rPr>
        <w:t>could be directed</w:t>
      </w:r>
      <w:proofErr w:type="gramEnd"/>
      <w:r w:rsidRPr="005363A1">
        <w:rPr>
          <w:rFonts w:ascii="Arial" w:hAnsi="Arial" w:cs="Arial"/>
          <w:iCs/>
          <w:color w:val="000000" w:themeColor="text1"/>
        </w:rPr>
        <w:t xml:space="preserve"> either to the valves connected to the side ports of the rhizotron, to the isotope standard vessels prepared as per Rothfuss et al. (2013) or to isotope-specific analyzers. Two pressure regulators were used to control pressure (1 bar, 5 ml min</w:t>
      </w:r>
      <w:r w:rsidRPr="005363A1">
        <w:rPr>
          <w:rFonts w:ascii="Arial" w:hAnsi="Arial" w:cs="Arial"/>
          <w:iCs/>
          <w:color w:val="000000" w:themeColor="text1"/>
          <w:vertAlign w:val="superscript"/>
        </w:rPr>
        <w:t>-1</w:t>
      </w:r>
      <w:r w:rsidRPr="005363A1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5363A1">
        <w:rPr>
          <w:rFonts w:ascii="Arial" w:hAnsi="Arial" w:cs="Arial"/>
          <w:iCs/>
          <w:color w:val="000000" w:themeColor="text1"/>
        </w:rPr>
        <w:t>Distrelec</w:t>
      </w:r>
      <w:proofErr w:type="spellEnd"/>
      <w:r w:rsidRPr="005363A1">
        <w:rPr>
          <w:rFonts w:ascii="Arial" w:hAnsi="Arial" w:cs="Arial"/>
          <w:iCs/>
          <w:color w:val="000000" w:themeColor="text1"/>
        </w:rPr>
        <w:t xml:space="preserve"> Deutschland GmbH, Bremen, </w:t>
      </w:r>
      <w:proofErr w:type="gramStart"/>
      <w:r w:rsidRPr="005363A1">
        <w:rPr>
          <w:rFonts w:ascii="Arial" w:hAnsi="Arial" w:cs="Arial"/>
          <w:iCs/>
          <w:color w:val="000000" w:themeColor="text1"/>
        </w:rPr>
        <w:t>Germany</w:t>
      </w:r>
      <w:proofErr w:type="gramEnd"/>
      <w:r w:rsidRPr="005363A1">
        <w:rPr>
          <w:rFonts w:ascii="Arial" w:hAnsi="Arial" w:cs="Arial"/>
          <w:iCs/>
          <w:color w:val="000000" w:themeColor="text1"/>
        </w:rPr>
        <w:t>) and mass flow controllers (MFC) (</w:t>
      </w:r>
      <w:proofErr w:type="spellStart"/>
      <w:r w:rsidRPr="005363A1">
        <w:rPr>
          <w:rFonts w:ascii="Arial" w:hAnsi="Arial" w:cs="Arial"/>
          <w:iCs/>
          <w:color w:val="000000" w:themeColor="text1"/>
        </w:rPr>
        <w:t>Bronkhorst</w:t>
      </w:r>
      <w:proofErr w:type="spellEnd"/>
      <w:r w:rsidRPr="005363A1">
        <w:rPr>
          <w:rFonts w:ascii="Arial" w:hAnsi="Arial" w:cs="Arial"/>
          <w:iCs/>
          <w:color w:val="000000" w:themeColor="text1"/>
        </w:rPr>
        <w:t xml:space="preserve"> Deutschland Nord GmbH, </w:t>
      </w:r>
      <w:proofErr w:type="spellStart"/>
      <w:r w:rsidRPr="005363A1">
        <w:rPr>
          <w:rFonts w:ascii="Arial" w:hAnsi="Arial" w:cs="Arial"/>
          <w:iCs/>
          <w:color w:val="000000" w:themeColor="text1"/>
        </w:rPr>
        <w:t>Kamen</w:t>
      </w:r>
      <w:proofErr w:type="spellEnd"/>
      <w:r w:rsidRPr="005363A1">
        <w:rPr>
          <w:rFonts w:ascii="Arial" w:hAnsi="Arial" w:cs="Arial"/>
          <w:iCs/>
          <w:color w:val="000000" w:themeColor="text1"/>
        </w:rPr>
        <w:t xml:space="preserve">, Germany) were used to control airflow.  </w:t>
      </w:r>
    </w:p>
    <w:p w14:paraId="5443FF39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5363A1">
        <w:rPr>
          <w:rFonts w:ascii="Arial" w:hAnsi="Arial" w:cs="Arial"/>
          <w:iCs/>
          <w:noProof/>
          <w:color w:val="000000" w:themeColor="text1"/>
        </w:rPr>
        <w:lastRenderedPageBreak/>
        <w:drawing>
          <wp:inline distT="0" distB="0" distL="0" distR="0" wp14:anchorId="4DA522EA" wp14:editId="53394D03">
            <wp:extent cx="5274310" cy="2973705"/>
            <wp:effectExtent l="0" t="0" r="254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Cmic_K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301C7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5363A1">
        <w:rPr>
          <w:rFonts w:ascii="Arial" w:hAnsi="Arial" w:cs="Arial"/>
          <w:b/>
          <w:iCs/>
          <w:color w:val="000000" w:themeColor="text1"/>
        </w:rPr>
        <w:t>Fig. S3</w:t>
      </w:r>
      <w:r w:rsidRPr="005C6524">
        <w:rPr>
          <w:rFonts w:ascii="Arial" w:hAnsi="Arial" w:cs="Arial"/>
          <w:iCs/>
          <w:color w:val="000000" w:themeColor="text1"/>
        </w:rPr>
        <w:t xml:space="preserve">. </w:t>
      </w:r>
      <w:r w:rsidRPr="005363A1">
        <w:rPr>
          <w:rFonts w:ascii="Arial" w:hAnsi="Arial" w:cs="Arial"/>
          <w:iCs/>
          <w:color w:val="000000" w:themeColor="text1"/>
        </w:rPr>
        <w:t>Microbial biomass C (</w:t>
      </w:r>
      <w:proofErr w:type="spellStart"/>
      <w:r w:rsidRPr="005363A1">
        <w:rPr>
          <w:rFonts w:ascii="Arial" w:hAnsi="Arial" w:cs="Arial"/>
          <w:iCs/>
          <w:color w:val="000000" w:themeColor="text1"/>
        </w:rPr>
        <w:t>C</w:t>
      </w:r>
      <w:r w:rsidRPr="005363A1">
        <w:rPr>
          <w:rFonts w:ascii="Arial" w:hAnsi="Arial" w:cs="Arial"/>
          <w:iCs/>
          <w:color w:val="000000" w:themeColor="text1"/>
          <w:vertAlign w:val="subscript"/>
        </w:rPr>
        <w:t>mic</w:t>
      </w:r>
      <w:proofErr w:type="spellEnd"/>
      <w:r w:rsidRPr="005363A1">
        <w:rPr>
          <w:rFonts w:ascii="Arial" w:hAnsi="Arial" w:cs="Arial"/>
          <w:iCs/>
          <w:color w:val="000000" w:themeColor="text1"/>
        </w:rPr>
        <w:t>) of in three rotational position of winter wheat at grain ripening stage (BBCH 92). W1 = first wheat, W2 = second wheat, and W4 = fourth wheat after oilseed rape.</w:t>
      </w:r>
    </w:p>
    <w:p w14:paraId="3B88017D" w14:textId="77777777" w:rsidR="001948E3" w:rsidRPr="005363A1" w:rsidRDefault="001948E3" w:rsidP="001948E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0834F346" w14:textId="77777777" w:rsidR="003733EB" w:rsidRPr="001948E3" w:rsidRDefault="003733EB" w:rsidP="001948E3"/>
    <w:sectPr w:rsidR="003733EB" w:rsidRPr="001948E3" w:rsidSect="008407E5">
      <w:footerReference w:type="default" r:id="rId12"/>
      <w:pgSz w:w="11906" w:h="16838" w:code="9"/>
      <w:pgMar w:top="1440" w:right="1800" w:bottom="1440" w:left="1800" w:header="706" w:footer="706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109CAD" w16cex:dateUtc="2023-09-07T10:39:00Z"/>
  <w16cex:commentExtensible w16cex:durableId="1F5224FA" w16cex:dateUtc="2023-09-07T10:49:00Z"/>
  <w16cex:commentExtensible w16cex:durableId="4639E4B6" w16cex:dateUtc="2023-09-07T07:06:00Z"/>
  <w16cex:commentExtensible w16cex:durableId="0CE33F09" w16cex:dateUtc="2023-09-07T07:08:00Z"/>
  <w16cex:commentExtensible w16cex:durableId="29DCE188" w16cex:dateUtc="2023-09-07T07:14:00Z"/>
  <w16cex:commentExtensible w16cex:durableId="1B908024" w16cex:dateUtc="2023-09-07T07:25:00Z"/>
  <w16cex:commentExtensible w16cex:durableId="61C0C1DD" w16cex:dateUtc="2023-09-07T07:31:00Z"/>
  <w16cex:commentExtensible w16cex:durableId="0F69576B" w16cex:dateUtc="2023-09-07T07:38:00Z"/>
  <w16cex:commentExtensible w16cex:durableId="5C77666A" w16cex:dateUtc="2023-09-07T07:46:00Z"/>
  <w16cex:commentExtensible w16cex:durableId="4A261BC8" w16cex:dateUtc="2023-09-07T10:17:00Z"/>
  <w16cex:commentExtensible w16cex:durableId="2BEECA69" w16cex:dateUtc="2023-09-07T07:58:00Z"/>
  <w16cex:commentExtensible w16cex:durableId="5FAEA418" w16cex:dateUtc="2023-09-07T08:15:00Z"/>
  <w16cex:commentExtensible w16cex:durableId="55A89D50" w16cex:dateUtc="2023-09-07T08:14:00Z"/>
  <w16cex:commentExtensible w16cex:durableId="67E8128D" w16cex:dateUtc="2023-09-07T08:15:00Z"/>
  <w16cex:commentExtensible w16cex:durableId="1C84A282" w16cex:dateUtc="2023-09-07T08:29:00Z"/>
  <w16cex:commentExtensible w16cex:durableId="0E270E4E" w16cex:dateUtc="2023-09-07T08:31:00Z"/>
  <w16cex:commentExtensible w16cex:durableId="71B2C8A5" w16cex:dateUtc="2023-09-07T08:32:00Z"/>
  <w16cex:commentExtensible w16cex:durableId="0C19D20C" w16cex:dateUtc="2023-09-07T08:35:00Z"/>
  <w16cex:commentExtensible w16cex:durableId="38636646" w16cex:dateUtc="2023-09-07T08:36:00Z"/>
  <w16cex:commentExtensible w16cex:durableId="2CC469A4" w16cex:dateUtc="2023-09-07T08:37:00Z"/>
  <w16cex:commentExtensible w16cex:durableId="6F9B7DE8" w16cex:dateUtc="2023-09-07T08:41:00Z"/>
  <w16cex:commentExtensible w16cex:durableId="33FF0673" w16cex:dateUtc="2023-09-07T12:08:00Z"/>
  <w16cex:commentExtensible w16cex:durableId="5FDDB0AE" w16cex:dateUtc="2023-09-07T08:43:00Z"/>
  <w16cex:commentExtensible w16cex:durableId="087A0F4E" w16cex:dateUtc="2023-09-07T08:52:00Z"/>
  <w16cex:commentExtensible w16cex:durableId="1077378B" w16cex:dateUtc="2023-09-07T09:02:00Z"/>
  <w16cex:commentExtensible w16cex:durableId="68CA94C0" w16cex:dateUtc="2023-09-07T09:01:00Z"/>
  <w16cex:commentExtensible w16cex:durableId="380C0ED5" w16cex:dateUtc="2023-09-07T12:09:00Z"/>
  <w16cex:commentExtensible w16cex:durableId="5E621759" w16cex:dateUtc="2023-09-07T11:23:00Z"/>
  <w16cex:commentExtensible w16cex:durableId="632C7950" w16cex:dateUtc="2023-09-07T09:17:00Z"/>
  <w16cex:commentExtensible w16cex:durableId="562A6C70" w16cex:dateUtc="2023-09-07T09:14:00Z"/>
  <w16cex:commentExtensible w16cex:durableId="17400A45" w16cex:dateUtc="2023-09-07T09:24:00Z"/>
  <w16cex:commentExtensible w16cex:durableId="78A72B31" w16cex:dateUtc="2023-09-07T09:39:00Z"/>
  <w16cex:commentExtensible w16cex:durableId="7406B874" w16cex:dateUtc="2023-09-07T09:26:00Z"/>
  <w16cex:commentExtensible w16cex:durableId="2B16CA3D" w16cex:dateUtc="2023-09-07T09:44:00Z"/>
  <w16cex:commentExtensible w16cex:durableId="60BC241F" w16cex:dateUtc="2023-09-07T09:49:00Z"/>
  <w16cex:commentExtensible w16cex:durableId="233233F4" w16cex:dateUtc="2023-09-07T09:50:00Z"/>
  <w16cex:commentExtensible w16cex:durableId="4A6DE5DE" w16cex:dateUtc="2023-09-07T10:19:00Z"/>
  <w16cex:commentExtensible w16cex:durableId="732B5CF1" w16cex:dateUtc="2023-09-07T10:54:00Z"/>
  <w16cex:commentExtensible w16cex:durableId="261F9E65" w16cex:dateUtc="2023-09-07T11:00:00Z"/>
  <w16cex:commentExtensible w16cex:durableId="2E03C397" w16cex:dateUtc="2023-09-07T10:57:00Z"/>
  <w16cex:commentExtensible w16cex:durableId="45CD21BF" w16cex:dateUtc="2023-09-07T11:07:00Z"/>
  <w16cex:commentExtensible w16cex:durableId="231F1D68" w16cex:dateUtc="2023-09-07T11:11:00Z"/>
  <w16cex:commentExtensible w16cex:durableId="1E23AFA7" w16cex:dateUtc="2023-09-07T11:17:00Z"/>
  <w16cex:commentExtensible w16cex:durableId="1A7126B0" w16cex:dateUtc="2023-09-07T11:27:00Z"/>
  <w16cex:commentExtensible w16cex:durableId="5845EEDC" w16cex:dateUtc="2023-09-07T11:28:00Z"/>
  <w16cex:commentExtensible w16cex:durableId="1E534564" w16cex:dateUtc="2023-09-07T11:31:00Z"/>
  <w16cex:commentExtensible w16cex:durableId="4A1E9B71" w16cex:dateUtc="2023-09-07T11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5B0406" w16cid:durableId="2E109CAD"/>
  <w16cid:commentId w16cid:paraId="132C7BAD" w16cid:durableId="1F5224FA"/>
  <w16cid:commentId w16cid:paraId="061280F4" w16cid:durableId="4639E4B6"/>
  <w16cid:commentId w16cid:paraId="6D05C9EA" w16cid:durableId="0CE33F09"/>
  <w16cid:commentId w16cid:paraId="3B34D987" w16cid:durableId="29DCE188"/>
  <w16cid:commentId w16cid:paraId="54886C7E" w16cid:durableId="1B908024"/>
  <w16cid:commentId w16cid:paraId="52625EBA" w16cid:durableId="61C0C1DD"/>
  <w16cid:commentId w16cid:paraId="41408D44" w16cid:durableId="0F69576B"/>
  <w16cid:commentId w16cid:paraId="0018A58B" w16cid:durableId="5C77666A"/>
  <w16cid:commentId w16cid:paraId="00C1417C" w16cid:durableId="4A261BC8"/>
  <w16cid:commentId w16cid:paraId="5842A6AB" w16cid:durableId="2BEECA69"/>
  <w16cid:commentId w16cid:paraId="1A13930D" w16cid:durableId="5FAEA418"/>
  <w16cid:commentId w16cid:paraId="3F108C2D" w16cid:durableId="55A89D50"/>
  <w16cid:commentId w16cid:paraId="6EA7D262" w16cid:durableId="67E8128D"/>
  <w16cid:commentId w16cid:paraId="2C8696BE" w16cid:durableId="1C84A282"/>
  <w16cid:commentId w16cid:paraId="209DD2C7" w16cid:durableId="0E270E4E"/>
  <w16cid:commentId w16cid:paraId="012C3D50" w16cid:durableId="71B2C8A5"/>
  <w16cid:commentId w16cid:paraId="0DC5CD1A" w16cid:durableId="0C19D20C"/>
  <w16cid:commentId w16cid:paraId="69BDE79B" w16cid:durableId="38636646"/>
  <w16cid:commentId w16cid:paraId="1E766517" w16cid:durableId="2CC469A4"/>
  <w16cid:commentId w16cid:paraId="75BAA6E4" w16cid:durableId="6F9B7DE8"/>
  <w16cid:commentId w16cid:paraId="33D28930" w16cid:durableId="33FF0673"/>
  <w16cid:commentId w16cid:paraId="282074F0" w16cid:durableId="5FDDB0AE"/>
  <w16cid:commentId w16cid:paraId="57F9B7BF" w16cid:durableId="087A0F4E"/>
  <w16cid:commentId w16cid:paraId="4DB6BF0A" w16cid:durableId="1077378B"/>
  <w16cid:commentId w16cid:paraId="4FC13072" w16cid:durableId="68CA94C0"/>
  <w16cid:commentId w16cid:paraId="58C01303" w16cid:durableId="380C0ED5"/>
  <w16cid:commentId w16cid:paraId="638C478C" w16cid:durableId="5E621759"/>
  <w16cid:commentId w16cid:paraId="69D65A31" w16cid:durableId="632C7950"/>
  <w16cid:commentId w16cid:paraId="575D7311" w16cid:durableId="562A6C70"/>
  <w16cid:commentId w16cid:paraId="15279F79" w16cid:durableId="17400A45"/>
  <w16cid:commentId w16cid:paraId="23B2C954" w16cid:durableId="78A72B31"/>
  <w16cid:commentId w16cid:paraId="6902B053" w16cid:durableId="7406B874"/>
  <w16cid:commentId w16cid:paraId="4513E717" w16cid:durableId="2B16CA3D"/>
  <w16cid:commentId w16cid:paraId="4A5E1AC2" w16cid:durableId="60BC241F"/>
  <w16cid:commentId w16cid:paraId="29AB50AD" w16cid:durableId="233233F4"/>
  <w16cid:commentId w16cid:paraId="5FDD538E" w16cid:durableId="4A6DE5DE"/>
  <w16cid:commentId w16cid:paraId="6020F231" w16cid:durableId="732B5CF1"/>
  <w16cid:commentId w16cid:paraId="349F2394" w16cid:durableId="261F9E65"/>
  <w16cid:commentId w16cid:paraId="18DBAB5A" w16cid:durableId="2E03C397"/>
  <w16cid:commentId w16cid:paraId="6401FA37" w16cid:durableId="45CD21BF"/>
  <w16cid:commentId w16cid:paraId="2A7803FB" w16cid:durableId="231F1D68"/>
  <w16cid:commentId w16cid:paraId="28D099DC" w16cid:durableId="1E23AFA7"/>
  <w16cid:commentId w16cid:paraId="240FE457" w16cid:durableId="1A7126B0"/>
  <w16cid:commentId w16cid:paraId="4AA75CB4" w16cid:durableId="5845EEDC"/>
  <w16cid:commentId w16cid:paraId="08D885F4" w16cid:durableId="1E534564"/>
  <w16cid:commentId w16cid:paraId="477552A8" w16cid:durableId="4A1E9B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428FA" w14:textId="77777777" w:rsidR="00321A9D" w:rsidRDefault="00321A9D" w:rsidP="00FD306E">
      <w:pPr>
        <w:spacing w:after="0" w:line="240" w:lineRule="auto"/>
      </w:pPr>
      <w:r>
        <w:separator/>
      </w:r>
    </w:p>
  </w:endnote>
  <w:endnote w:type="continuationSeparator" w:id="0">
    <w:p w14:paraId="549742E3" w14:textId="77777777" w:rsidR="00321A9D" w:rsidRDefault="00321A9D" w:rsidP="00FD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81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4C5C68" w14:textId="53ECEF40" w:rsidR="008407E5" w:rsidRDefault="00321A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8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81E657" w14:textId="77777777" w:rsidR="008407E5" w:rsidRDefault="00321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705E8" w14:textId="77777777" w:rsidR="00321A9D" w:rsidRDefault="00321A9D" w:rsidP="00FD306E">
      <w:pPr>
        <w:spacing w:after="0" w:line="240" w:lineRule="auto"/>
      </w:pPr>
      <w:r>
        <w:separator/>
      </w:r>
    </w:p>
  </w:footnote>
  <w:footnote w:type="continuationSeparator" w:id="0">
    <w:p w14:paraId="70A99828" w14:textId="77777777" w:rsidR="00321A9D" w:rsidRDefault="00321A9D" w:rsidP="00FD3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33F"/>
    <w:multiLevelType w:val="hybridMultilevel"/>
    <w:tmpl w:val="655265DE"/>
    <w:lvl w:ilvl="0" w:tplc="2578E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C1A"/>
    <w:multiLevelType w:val="hybridMultilevel"/>
    <w:tmpl w:val="4120B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3A870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317CF"/>
    <w:multiLevelType w:val="hybridMultilevel"/>
    <w:tmpl w:val="038A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A67FE"/>
    <w:multiLevelType w:val="hybridMultilevel"/>
    <w:tmpl w:val="8B9C6D4A"/>
    <w:lvl w:ilvl="0" w:tplc="E4FE624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C3C31"/>
    <w:multiLevelType w:val="hybridMultilevel"/>
    <w:tmpl w:val="CB7CF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D49DB"/>
    <w:multiLevelType w:val="hybridMultilevel"/>
    <w:tmpl w:val="DE027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E60CC"/>
    <w:multiLevelType w:val="hybridMultilevel"/>
    <w:tmpl w:val="5456F1C8"/>
    <w:lvl w:ilvl="0" w:tplc="0E8085B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F0CED"/>
    <w:multiLevelType w:val="hybridMultilevel"/>
    <w:tmpl w:val="701682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30236"/>
    <w:multiLevelType w:val="hybridMultilevel"/>
    <w:tmpl w:val="930232A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C50C3"/>
    <w:multiLevelType w:val="multilevel"/>
    <w:tmpl w:val="2FCC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80DC1"/>
    <w:multiLevelType w:val="hybridMultilevel"/>
    <w:tmpl w:val="18FA6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D282B"/>
    <w:multiLevelType w:val="hybridMultilevel"/>
    <w:tmpl w:val="25C41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06C96"/>
    <w:multiLevelType w:val="hybridMultilevel"/>
    <w:tmpl w:val="08F04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51C95"/>
    <w:multiLevelType w:val="hybridMultilevel"/>
    <w:tmpl w:val="7C3EFCCE"/>
    <w:lvl w:ilvl="0" w:tplc="5D309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12C3E"/>
    <w:multiLevelType w:val="hybridMultilevel"/>
    <w:tmpl w:val="BA1096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6"/>
  </w:num>
  <w:num w:numId="9">
    <w:abstractNumId w:val="14"/>
  </w:num>
  <w:num w:numId="10">
    <w:abstractNumId w:val="13"/>
  </w:num>
  <w:num w:numId="11">
    <w:abstractNumId w:val="2"/>
  </w:num>
  <w:num w:numId="12">
    <w:abstractNumId w:val="11"/>
  </w:num>
  <w:num w:numId="13">
    <w:abstractNumId w:val="1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34b087,#29bbad,#229a8f,#1ba148,#2c7d90,#ecc3aa,#dcb4a8,#c8a79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B4"/>
    <w:rsid w:val="000000A7"/>
    <w:rsid w:val="00001590"/>
    <w:rsid w:val="000031E3"/>
    <w:rsid w:val="00003345"/>
    <w:rsid w:val="00004404"/>
    <w:rsid w:val="000046A7"/>
    <w:rsid w:val="00004D2F"/>
    <w:rsid w:val="000066F5"/>
    <w:rsid w:val="00006E84"/>
    <w:rsid w:val="00007571"/>
    <w:rsid w:val="00007F76"/>
    <w:rsid w:val="00010810"/>
    <w:rsid w:val="00010C2C"/>
    <w:rsid w:val="000113A8"/>
    <w:rsid w:val="000116D3"/>
    <w:rsid w:val="0001324D"/>
    <w:rsid w:val="000132B1"/>
    <w:rsid w:val="00013C09"/>
    <w:rsid w:val="00015399"/>
    <w:rsid w:val="00015875"/>
    <w:rsid w:val="000165F6"/>
    <w:rsid w:val="00016837"/>
    <w:rsid w:val="0001722F"/>
    <w:rsid w:val="0002045D"/>
    <w:rsid w:val="00021150"/>
    <w:rsid w:val="00021796"/>
    <w:rsid w:val="0002258F"/>
    <w:rsid w:val="00022DF0"/>
    <w:rsid w:val="0002537E"/>
    <w:rsid w:val="00025D4F"/>
    <w:rsid w:val="000271AA"/>
    <w:rsid w:val="000274BD"/>
    <w:rsid w:val="0003089A"/>
    <w:rsid w:val="000317FE"/>
    <w:rsid w:val="00036640"/>
    <w:rsid w:val="000372AE"/>
    <w:rsid w:val="00037C1C"/>
    <w:rsid w:val="00041B57"/>
    <w:rsid w:val="00041B9E"/>
    <w:rsid w:val="0004339E"/>
    <w:rsid w:val="00043EE8"/>
    <w:rsid w:val="0004469D"/>
    <w:rsid w:val="00044785"/>
    <w:rsid w:val="00046AE0"/>
    <w:rsid w:val="00046CE4"/>
    <w:rsid w:val="00050A1A"/>
    <w:rsid w:val="00051427"/>
    <w:rsid w:val="000522CF"/>
    <w:rsid w:val="00052BAC"/>
    <w:rsid w:val="000532B1"/>
    <w:rsid w:val="00053F2F"/>
    <w:rsid w:val="0005523A"/>
    <w:rsid w:val="00055C84"/>
    <w:rsid w:val="00055D5F"/>
    <w:rsid w:val="00056074"/>
    <w:rsid w:val="0005649C"/>
    <w:rsid w:val="000612FC"/>
    <w:rsid w:val="00061CB2"/>
    <w:rsid w:val="000622EE"/>
    <w:rsid w:val="0006397F"/>
    <w:rsid w:val="00063CA8"/>
    <w:rsid w:val="000641FD"/>
    <w:rsid w:val="00064841"/>
    <w:rsid w:val="0006484B"/>
    <w:rsid w:val="00064B64"/>
    <w:rsid w:val="000654C7"/>
    <w:rsid w:val="00065640"/>
    <w:rsid w:val="000673C9"/>
    <w:rsid w:val="0007053C"/>
    <w:rsid w:val="00070B24"/>
    <w:rsid w:val="00072C50"/>
    <w:rsid w:val="00072E09"/>
    <w:rsid w:val="000732F8"/>
    <w:rsid w:val="00074703"/>
    <w:rsid w:val="00074ADF"/>
    <w:rsid w:val="00075041"/>
    <w:rsid w:val="00075FD9"/>
    <w:rsid w:val="00076434"/>
    <w:rsid w:val="00077860"/>
    <w:rsid w:val="0008293D"/>
    <w:rsid w:val="000833B9"/>
    <w:rsid w:val="000840B2"/>
    <w:rsid w:val="000844CD"/>
    <w:rsid w:val="000846A8"/>
    <w:rsid w:val="00084E2D"/>
    <w:rsid w:val="00087047"/>
    <w:rsid w:val="000902D2"/>
    <w:rsid w:val="0009060A"/>
    <w:rsid w:val="0009069F"/>
    <w:rsid w:val="00090AB4"/>
    <w:rsid w:val="000915F7"/>
    <w:rsid w:val="00092942"/>
    <w:rsid w:val="00092AB7"/>
    <w:rsid w:val="00092C42"/>
    <w:rsid w:val="00092EAB"/>
    <w:rsid w:val="00093722"/>
    <w:rsid w:val="00093769"/>
    <w:rsid w:val="00093B82"/>
    <w:rsid w:val="00093CD7"/>
    <w:rsid w:val="00093FBB"/>
    <w:rsid w:val="000944DE"/>
    <w:rsid w:val="0009473A"/>
    <w:rsid w:val="00094A00"/>
    <w:rsid w:val="00095B1D"/>
    <w:rsid w:val="00096A79"/>
    <w:rsid w:val="00097180"/>
    <w:rsid w:val="000A084B"/>
    <w:rsid w:val="000A113E"/>
    <w:rsid w:val="000A1413"/>
    <w:rsid w:val="000A1438"/>
    <w:rsid w:val="000A1F67"/>
    <w:rsid w:val="000A34F6"/>
    <w:rsid w:val="000A436E"/>
    <w:rsid w:val="000A5380"/>
    <w:rsid w:val="000A555A"/>
    <w:rsid w:val="000B0461"/>
    <w:rsid w:val="000B0D30"/>
    <w:rsid w:val="000B1007"/>
    <w:rsid w:val="000B138F"/>
    <w:rsid w:val="000B1AC1"/>
    <w:rsid w:val="000B1E29"/>
    <w:rsid w:val="000B25A9"/>
    <w:rsid w:val="000B31CD"/>
    <w:rsid w:val="000B3BE7"/>
    <w:rsid w:val="000B3EC8"/>
    <w:rsid w:val="000B501E"/>
    <w:rsid w:val="000B64D9"/>
    <w:rsid w:val="000B6E14"/>
    <w:rsid w:val="000B7C19"/>
    <w:rsid w:val="000C06C2"/>
    <w:rsid w:val="000C09D0"/>
    <w:rsid w:val="000C0FEA"/>
    <w:rsid w:val="000C1A18"/>
    <w:rsid w:val="000C37BB"/>
    <w:rsid w:val="000C4A44"/>
    <w:rsid w:val="000C4B2F"/>
    <w:rsid w:val="000C4DDA"/>
    <w:rsid w:val="000C4FBE"/>
    <w:rsid w:val="000C5C9A"/>
    <w:rsid w:val="000C5F0B"/>
    <w:rsid w:val="000C61A1"/>
    <w:rsid w:val="000C6B38"/>
    <w:rsid w:val="000C6DAA"/>
    <w:rsid w:val="000C6E9F"/>
    <w:rsid w:val="000C6F40"/>
    <w:rsid w:val="000C7A40"/>
    <w:rsid w:val="000C7BF9"/>
    <w:rsid w:val="000D08BF"/>
    <w:rsid w:val="000D08F8"/>
    <w:rsid w:val="000D15DC"/>
    <w:rsid w:val="000D5B33"/>
    <w:rsid w:val="000D6366"/>
    <w:rsid w:val="000D6DDA"/>
    <w:rsid w:val="000D7017"/>
    <w:rsid w:val="000E049A"/>
    <w:rsid w:val="000E0668"/>
    <w:rsid w:val="000E1216"/>
    <w:rsid w:val="000E18D1"/>
    <w:rsid w:val="000E1E00"/>
    <w:rsid w:val="000E2CEC"/>
    <w:rsid w:val="000E392E"/>
    <w:rsid w:val="000E3BE6"/>
    <w:rsid w:val="000E3C68"/>
    <w:rsid w:val="000E4330"/>
    <w:rsid w:val="000E4356"/>
    <w:rsid w:val="000E5778"/>
    <w:rsid w:val="000E6190"/>
    <w:rsid w:val="000E77CE"/>
    <w:rsid w:val="000E7C20"/>
    <w:rsid w:val="000F041B"/>
    <w:rsid w:val="000F09B6"/>
    <w:rsid w:val="000F28DF"/>
    <w:rsid w:val="000F2F59"/>
    <w:rsid w:val="000F3A52"/>
    <w:rsid w:val="000F3C06"/>
    <w:rsid w:val="000F463B"/>
    <w:rsid w:val="000F5072"/>
    <w:rsid w:val="000F5BD4"/>
    <w:rsid w:val="000F6013"/>
    <w:rsid w:val="000F6A47"/>
    <w:rsid w:val="001003E8"/>
    <w:rsid w:val="00100553"/>
    <w:rsid w:val="00100C8D"/>
    <w:rsid w:val="00102659"/>
    <w:rsid w:val="001064C6"/>
    <w:rsid w:val="0010708E"/>
    <w:rsid w:val="0010792C"/>
    <w:rsid w:val="00112AC9"/>
    <w:rsid w:val="00112B83"/>
    <w:rsid w:val="0011580C"/>
    <w:rsid w:val="00120951"/>
    <w:rsid w:val="00121135"/>
    <w:rsid w:val="00122071"/>
    <w:rsid w:val="001228C1"/>
    <w:rsid w:val="00124102"/>
    <w:rsid w:val="00124F6A"/>
    <w:rsid w:val="001253BF"/>
    <w:rsid w:val="001257FB"/>
    <w:rsid w:val="00125A55"/>
    <w:rsid w:val="00126177"/>
    <w:rsid w:val="00127D1F"/>
    <w:rsid w:val="001300CE"/>
    <w:rsid w:val="00130669"/>
    <w:rsid w:val="00130AB0"/>
    <w:rsid w:val="00132420"/>
    <w:rsid w:val="001325CE"/>
    <w:rsid w:val="00134D5E"/>
    <w:rsid w:val="00140B2F"/>
    <w:rsid w:val="00141F0D"/>
    <w:rsid w:val="001428B0"/>
    <w:rsid w:val="00142973"/>
    <w:rsid w:val="0014380E"/>
    <w:rsid w:val="00143B69"/>
    <w:rsid w:val="00143DFC"/>
    <w:rsid w:val="00144041"/>
    <w:rsid w:val="001451E1"/>
    <w:rsid w:val="0014575A"/>
    <w:rsid w:val="00145B96"/>
    <w:rsid w:val="0014643A"/>
    <w:rsid w:val="00146B9D"/>
    <w:rsid w:val="001471EF"/>
    <w:rsid w:val="00150631"/>
    <w:rsid w:val="00150F00"/>
    <w:rsid w:val="00151AE4"/>
    <w:rsid w:val="0015243A"/>
    <w:rsid w:val="0015252A"/>
    <w:rsid w:val="00154411"/>
    <w:rsid w:val="00154BF4"/>
    <w:rsid w:val="00155F98"/>
    <w:rsid w:val="00156A19"/>
    <w:rsid w:val="00157629"/>
    <w:rsid w:val="00157884"/>
    <w:rsid w:val="00161F70"/>
    <w:rsid w:val="00162249"/>
    <w:rsid w:val="00162B7D"/>
    <w:rsid w:val="001630B1"/>
    <w:rsid w:val="00163E5D"/>
    <w:rsid w:val="00163F06"/>
    <w:rsid w:val="001648F7"/>
    <w:rsid w:val="001679AA"/>
    <w:rsid w:val="00171FA6"/>
    <w:rsid w:val="00172C31"/>
    <w:rsid w:val="00173B90"/>
    <w:rsid w:val="00175116"/>
    <w:rsid w:val="001800CC"/>
    <w:rsid w:val="001811B1"/>
    <w:rsid w:val="0018215D"/>
    <w:rsid w:val="00182A22"/>
    <w:rsid w:val="00182FA5"/>
    <w:rsid w:val="00183B86"/>
    <w:rsid w:val="00183CD5"/>
    <w:rsid w:val="00184128"/>
    <w:rsid w:val="001843A8"/>
    <w:rsid w:val="001853F1"/>
    <w:rsid w:val="001855DF"/>
    <w:rsid w:val="00185E34"/>
    <w:rsid w:val="00185FD7"/>
    <w:rsid w:val="001877E8"/>
    <w:rsid w:val="001879ED"/>
    <w:rsid w:val="00187C4A"/>
    <w:rsid w:val="00190428"/>
    <w:rsid w:val="0019072D"/>
    <w:rsid w:val="001929E1"/>
    <w:rsid w:val="00193090"/>
    <w:rsid w:val="00194520"/>
    <w:rsid w:val="001948E3"/>
    <w:rsid w:val="001956F4"/>
    <w:rsid w:val="0019650A"/>
    <w:rsid w:val="00197302"/>
    <w:rsid w:val="00197FBD"/>
    <w:rsid w:val="001A03E4"/>
    <w:rsid w:val="001A046E"/>
    <w:rsid w:val="001A0679"/>
    <w:rsid w:val="001A06AC"/>
    <w:rsid w:val="001A1E4F"/>
    <w:rsid w:val="001A264E"/>
    <w:rsid w:val="001A288C"/>
    <w:rsid w:val="001A42BD"/>
    <w:rsid w:val="001A4754"/>
    <w:rsid w:val="001A49C5"/>
    <w:rsid w:val="001A4B9E"/>
    <w:rsid w:val="001A59AE"/>
    <w:rsid w:val="001A6710"/>
    <w:rsid w:val="001A6827"/>
    <w:rsid w:val="001A73E9"/>
    <w:rsid w:val="001A7B08"/>
    <w:rsid w:val="001B026D"/>
    <w:rsid w:val="001B06C9"/>
    <w:rsid w:val="001B14E8"/>
    <w:rsid w:val="001B27D6"/>
    <w:rsid w:val="001B2ABD"/>
    <w:rsid w:val="001B2B10"/>
    <w:rsid w:val="001B37C8"/>
    <w:rsid w:val="001B3B33"/>
    <w:rsid w:val="001B3F51"/>
    <w:rsid w:val="001B55DC"/>
    <w:rsid w:val="001B7335"/>
    <w:rsid w:val="001B75D8"/>
    <w:rsid w:val="001B78BC"/>
    <w:rsid w:val="001C0D53"/>
    <w:rsid w:val="001C2CA0"/>
    <w:rsid w:val="001C2DAB"/>
    <w:rsid w:val="001C3710"/>
    <w:rsid w:val="001C3CC1"/>
    <w:rsid w:val="001C4288"/>
    <w:rsid w:val="001C4346"/>
    <w:rsid w:val="001C4595"/>
    <w:rsid w:val="001C6297"/>
    <w:rsid w:val="001C6339"/>
    <w:rsid w:val="001C70BC"/>
    <w:rsid w:val="001C7A0A"/>
    <w:rsid w:val="001C7C41"/>
    <w:rsid w:val="001C7F9F"/>
    <w:rsid w:val="001D13BE"/>
    <w:rsid w:val="001D1722"/>
    <w:rsid w:val="001D1F2F"/>
    <w:rsid w:val="001D2B80"/>
    <w:rsid w:val="001D341C"/>
    <w:rsid w:val="001D391D"/>
    <w:rsid w:val="001D42CC"/>
    <w:rsid w:val="001D6006"/>
    <w:rsid w:val="001D738F"/>
    <w:rsid w:val="001D78A1"/>
    <w:rsid w:val="001D7AF8"/>
    <w:rsid w:val="001D7C61"/>
    <w:rsid w:val="001E2250"/>
    <w:rsid w:val="001E3F2F"/>
    <w:rsid w:val="001E4B92"/>
    <w:rsid w:val="001E5F6A"/>
    <w:rsid w:val="001E6BCC"/>
    <w:rsid w:val="001E6E49"/>
    <w:rsid w:val="001E7BE7"/>
    <w:rsid w:val="001F0339"/>
    <w:rsid w:val="001F1889"/>
    <w:rsid w:val="001F2A4D"/>
    <w:rsid w:val="001F2E61"/>
    <w:rsid w:val="001F30BD"/>
    <w:rsid w:val="001F39D7"/>
    <w:rsid w:val="001F501E"/>
    <w:rsid w:val="001F5178"/>
    <w:rsid w:val="001F59BC"/>
    <w:rsid w:val="001F660A"/>
    <w:rsid w:val="001F77BE"/>
    <w:rsid w:val="002019BA"/>
    <w:rsid w:val="00201C3A"/>
    <w:rsid w:val="00201D36"/>
    <w:rsid w:val="00202182"/>
    <w:rsid w:val="0020337B"/>
    <w:rsid w:val="00203B31"/>
    <w:rsid w:val="0020425F"/>
    <w:rsid w:val="002043AB"/>
    <w:rsid w:val="00205004"/>
    <w:rsid w:val="00205A84"/>
    <w:rsid w:val="00206EE8"/>
    <w:rsid w:val="0020793A"/>
    <w:rsid w:val="00210138"/>
    <w:rsid w:val="00210F15"/>
    <w:rsid w:val="00210FA6"/>
    <w:rsid w:val="0021112C"/>
    <w:rsid w:val="0021113C"/>
    <w:rsid w:val="00211B48"/>
    <w:rsid w:val="00212C35"/>
    <w:rsid w:val="00212E1A"/>
    <w:rsid w:val="0021307B"/>
    <w:rsid w:val="002138DB"/>
    <w:rsid w:val="00213950"/>
    <w:rsid w:val="002148FB"/>
    <w:rsid w:val="00214A18"/>
    <w:rsid w:val="00214CE5"/>
    <w:rsid w:val="00215FA0"/>
    <w:rsid w:val="0021600F"/>
    <w:rsid w:val="00216C40"/>
    <w:rsid w:val="00216F27"/>
    <w:rsid w:val="00216FCD"/>
    <w:rsid w:val="00217250"/>
    <w:rsid w:val="002174FF"/>
    <w:rsid w:val="002204ED"/>
    <w:rsid w:val="00220C08"/>
    <w:rsid w:val="002221FC"/>
    <w:rsid w:val="00222A7B"/>
    <w:rsid w:val="002238FE"/>
    <w:rsid w:val="00223AB8"/>
    <w:rsid w:val="00223DEB"/>
    <w:rsid w:val="00224D9C"/>
    <w:rsid w:val="00224DF4"/>
    <w:rsid w:val="00226623"/>
    <w:rsid w:val="00226EA0"/>
    <w:rsid w:val="00227FB4"/>
    <w:rsid w:val="00230535"/>
    <w:rsid w:val="00230F1A"/>
    <w:rsid w:val="00231F78"/>
    <w:rsid w:val="0023219F"/>
    <w:rsid w:val="00232C6F"/>
    <w:rsid w:val="00232DB6"/>
    <w:rsid w:val="00235A92"/>
    <w:rsid w:val="00236163"/>
    <w:rsid w:val="002361C6"/>
    <w:rsid w:val="00237ACC"/>
    <w:rsid w:val="00240A53"/>
    <w:rsid w:val="00240CB5"/>
    <w:rsid w:val="00241076"/>
    <w:rsid w:val="00241A01"/>
    <w:rsid w:val="00242B55"/>
    <w:rsid w:val="002437F3"/>
    <w:rsid w:val="00243FEA"/>
    <w:rsid w:val="00244DBA"/>
    <w:rsid w:val="0024500C"/>
    <w:rsid w:val="002463EA"/>
    <w:rsid w:val="002470A9"/>
    <w:rsid w:val="002525EE"/>
    <w:rsid w:val="00253101"/>
    <w:rsid w:val="00254941"/>
    <w:rsid w:val="0025497B"/>
    <w:rsid w:val="00255596"/>
    <w:rsid w:val="00255696"/>
    <w:rsid w:val="00257D8E"/>
    <w:rsid w:val="0026036E"/>
    <w:rsid w:val="00260E8E"/>
    <w:rsid w:val="00262A7F"/>
    <w:rsid w:val="00263262"/>
    <w:rsid w:val="002648D5"/>
    <w:rsid w:val="002652A1"/>
    <w:rsid w:val="00266199"/>
    <w:rsid w:val="002668A0"/>
    <w:rsid w:val="0026738F"/>
    <w:rsid w:val="002674CC"/>
    <w:rsid w:val="00267B98"/>
    <w:rsid w:val="00270545"/>
    <w:rsid w:val="002705DB"/>
    <w:rsid w:val="00270CD7"/>
    <w:rsid w:val="00271DB8"/>
    <w:rsid w:val="00272DB5"/>
    <w:rsid w:val="00273D69"/>
    <w:rsid w:val="00273F08"/>
    <w:rsid w:val="00275209"/>
    <w:rsid w:val="002757B2"/>
    <w:rsid w:val="00275A4C"/>
    <w:rsid w:val="00275D24"/>
    <w:rsid w:val="002760BA"/>
    <w:rsid w:val="00276ACF"/>
    <w:rsid w:val="00277BD8"/>
    <w:rsid w:val="00277C48"/>
    <w:rsid w:val="002808AC"/>
    <w:rsid w:val="0028098C"/>
    <w:rsid w:val="00281B43"/>
    <w:rsid w:val="00282267"/>
    <w:rsid w:val="00282660"/>
    <w:rsid w:val="002837F5"/>
    <w:rsid w:val="00283DF4"/>
    <w:rsid w:val="00285B54"/>
    <w:rsid w:val="00287476"/>
    <w:rsid w:val="00287721"/>
    <w:rsid w:val="00287EF8"/>
    <w:rsid w:val="00290CDA"/>
    <w:rsid w:val="00292B18"/>
    <w:rsid w:val="00292E14"/>
    <w:rsid w:val="00293678"/>
    <w:rsid w:val="00293AAB"/>
    <w:rsid w:val="002958A0"/>
    <w:rsid w:val="00296DBD"/>
    <w:rsid w:val="002972BB"/>
    <w:rsid w:val="00297DB8"/>
    <w:rsid w:val="002A0454"/>
    <w:rsid w:val="002A0B63"/>
    <w:rsid w:val="002A11CF"/>
    <w:rsid w:val="002A2E75"/>
    <w:rsid w:val="002A30D5"/>
    <w:rsid w:val="002A32E5"/>
    <w:rsid w:val="002A4716"/>
    <w:rsid w:val="002A4DBE"/>
    <w:rsid w:val="002A61CD"/>
    <w:rsid w:val="002B0639"/>
    <w:rsid w:val="002B0919"/>
    <w:rsid w:val="002B1F8B"/>
    <w:rsid w:val="002B2834"/>
    <w:rsid w:val="002B3BB4"/>
    <w:rsid w:val="002B64AE"/>
    <w:rsid w:val="002B6A24"/>
    <w:rsid w:val="002B7A97"/>
    <w:rsid w:val="002B7DA2"/>
    <w:rsid w:val="002C07BC"/>
    <w:rsid w:val="002C2100"/>
    <w:rsid w:val="002C291C"/>
    <w:rsid w:val="002C3933"/>
    <w:rsid w:val="002C4089"/>
    <w:rsid w:val="002C40DE"/>
    <w:rsid w:val="002C55AD"/>
    <w:rsid w:val="002C59B0"/>
    <w:rsid w:val="002C5A64"/>
    <w:rsid w:val="002C5B28"/>
    <w:rsid w:val="002C68E7"/>
    <w:rsid w:val="002C73A9"/>
    <w:rsid w:val="002D0517"/>
    <w:rsid w:val="002D0D01"/>
    <w:rsid w:val="002D2281"/>
    <w:rsid w:val="002D26E8"/>
    <w:rsid w:val="002D30EA"/>
    <w:rsid w:val="002D3920"/>
    <w:rsid w:val="002D3C37"/>
    <w:rsid w:val="002D4456"/>
    <w:rsid w:val="002D5E0D"/>
    <w:rsid w:val="002D6BEB"/>
    <w:rsid w:val="002D6BFA"/>
    <w:rsid w:val="002E05E6"/>
    <w:rsid w:val="002E0F3F"/>
    <w:rsid w:val="002E1ECB"/>
    <w:rsid w:val="002E4C24"/>
    <w:rsid w:val="002E4CE1"/>
    <w:rsid w:val="002E5632"/>
    <w:rsid w:val="002E5B3F"/>
    <w:rsid w:val="002F13EB"/>
    <w:rsid w:val="002F1AE0"/>
    <w:rsid w:val="002F2D04"/>
    <w:rsid w:val="002F3AAD"/>
    <w:rsid w:val="002F4389"/>
    <w:rsid w:val="002F47D3"/>
    <w:rsid w:val="002F48DA"/>
    <w:rsid w:val="002F4948"/>
    <w:rsid w:val="002F4AA5"/>
    <w:rsid w:val="002F57BB"/>
    <w:rsid w:val="002F6903"/>
    <w:rsid w:val="002F6A3C"/>
    <w:rsid w:val="002F6B95"/>
    <w:rsid w:val="00300596"/>
    <w:rsid w:val="00300854"/>
    <w:rsid w:val="00301D72"/>
    <w:rsid w:val="0030285C"/>
    <w:rsid w:val="0030289F"/>
    <w:rsid w:val="00303651"/>
    <w:rsid w:val="00303F48"/>
    <w:rsid w:val="0030491A"/>
    <w:rsid w:val="00304D04"/>
    <w:rsid w:val="00305378"/>
    <w:rsid w:val="00305A5D"/>
    <w:rsid w:val="0030605A"/>
    <w:rsid w:val="00307F91"/>
    <w:rsid w:val="003107BA"/>
    <w:rsid w:val="003117B7"/>
    <w:rsid w:val="003129E1"/>
    <w:rsid w:val="003136CB"/>
    <w:rsid w:val="003137F7"/>
    <w:rsid w:val="00314064"/>
    <w:rsid w:val="003151D1"/>
    <w:rsid w:val="00316E99"/>
    <w:rsid w:val="00321347"/>
    <w:rsid w:val="00321632"/>
    <w:rsid w:val="00321A9D"/>
    <w:rsid w:val="00321D21"/>
    <w:rsid w:val="00322646"/>
    <w:rsid w:val="00323635"/>
    <w:rsid w:val="003239CF"/>
    <w:rsid w:val="00325D34"/>
    <w:rsid w:val="00326C01"/>
    <w:rsid w:val="00327F9C"/>
    <w:rsid w:val="00331F9B"/>
    <w:rsid w:val="0033228C"/>
    <w:rsid w:val="00333974"/>
    <w:rsid w:val="0033632A"/>
    <w:rsid w:val="00336557"/>
    <w:rsid w:val="00336A20"/>
    <w:rsid w:val="00341367"/>
    <w:rsid w:val="00342565"/>
    <w:rsid w:val="00342FEC"/>
    <w:rsid w:val="00343675"/>
    <w:rsid w:val="00343988"/>
    <w:rsid w:val="00343E09"/>
    <w:rsid w:val="0034478E"/>
    <w:rsid w:val="00345D3A"/>
    <w:rsid w:val="00350F5F"/>
    <w:rsid w:val="00353783"/>
    <w:rsid w:val="0035387C"/>
    <w:rsid w:val="003541CC"/>
    <w:rsid w:val="0035455F"/>
    <w:rsid w:val="003552E0"/>
    <w:rsid w:val="003562B5"/>
    <w:rsid w:val="003564D0"/>
    <w:rsid w:val="003565F8"/>
    <w:rsid w:val="003602DA"/>
    <w:rsid w:val="00360BE9"/>
    <w:rsid w:val="00361198"/>
    <w:rsid w:val="00361CED"/>
    <w:rsid w:val="00361DFB"/>
    <w:rsid w:val="0036270A"/>
    <w:rsid w:val="00363B4F"/>
    <w:rsid w:val="00363DB2"/>
    <w:rsid w:val="00364323"/>
    <w:rsid w:val="00364C4D"/>
    <w:rsid w:val="003651E2"/>
    <w:rsid w:val="00366B4C"/>
    <w:rsid w:val="00366D79"/>
    <w:rsid w:val="00367EC3"/>
    <w:rsid w:val="00371CC3"/>
    <w:rsid w:val="00372071"/>
    <w:rsid w:val="00372178"/>
    <w:rsid w:val="003733EB"/>
    <w:rsid w:val="00373F0A"/>
    <w:rsid w:val="003751A4"/>
    <w:rsid w:val="0037560F"/>
    <w:rsid w:val="00375FEA"/>
    <w:rsid w:val="00376037"/>
    <w:rsid w:val="003761C7"/>
    <w:rsid w:val="003767D8"/>
    <w:rsid w:val="003800D2"/>
    <w:rsid w:val="00380FAD"/>
    <w:rsid w:val="00381424"/>
    <w:rsid w:val="0038145D"/>
    <w:rsid w:val="00381EF7"/>
    <w:rsid w:val="003821BE"/>
    <w:rsid w:val="003828A9"/>
    <w:rsid w:val="00383BB0"/>
    <w:rsid w:val="003879E3"/>
    <w:rsid w:val="00387CC2"/>
    <w:rsid w:val="00391A20"/>
    <w:rsid w:val="00392562"/>
    <w:rsid w:val="00392EB0"/>
    <w:rsid w:val="00393344"/>
    <w:rsid w:val="00393617"/>
    <w:rsid w:val="00393C4C"/>
    <w:rsid w:val="00394D7F"/>
    <w:rsid w:val="00394DB0"/>
    <w:rsid w:val="00394DE5"/>
    <w:rsid w:val="00395F2F"/>
    <w:rsid w:val="00396017"/>
    <w:rsid w:val="003975A9"/>
    <w:rsid w:val="00397810"/>
    <w:rsid w:val="003A1665"/>
    <w:rsid w:val="003A1A1A"/>
    <w:rsid w:val="003A1E3B"/>
    <w:rsid w:val="003A22CA"/>
    <w:rsid w:val="003A240D"/>
    <w:rsid w:val="003A2652"/>
    <w:rsid w:val="003A3390"/>
    <w:rsid w:val="003A36AB"/>
    <w:rsid w:val="003A4256"/>
    <w:rsid w:val="003A45A4"/>
    <w:rsid w:val="003A5BCB"/>
    <w:rsid w:val="003A62D9"/>
    <w:rsid w:val="003A660F"/>
    <w:rsid w:val="003A7421"/>
    <w:rsid w:val="003A7D50"/>
    <w:rsid w:val="003B105A"/>
    <w:rsid w:val="003B2C8B"/>
    <w:rsid w:val="003B2EF7"/>
    <w:rsid w:val="003B4597"/>
    <w:rsid w:val="003B48DD"/>
    <w:rsid w:val="003B4B26"/>
    <w:rsid w:val="003B4E94"/>
    <w:rsid w:val="003B5265"/>
    <w:rsid w:val="003B6864"/>
    <w:rsid w:val="003B72BC"/>
    <w:rsid w:val="003C104E"/>
    <w:rsid w:val="003C118B"/>
    <w:rsid w:val="003C1D60"/>
    <w:rsid w:val="003C2C0B"/>
    <w:rsid w:val="003C3341"/>
    <w:rsid w:val="003C58E0"/>
    <w:rsid w:val="003C67D9"/>
    <w:rsid w:val="003D0D94"/>
    <w:rsid w:val="003D1DF7"/>
    <w:rsid w:val="003D2418"/>
    <w:rsid w:val="003D24C0"/>
    <w:rsid w:val="003D28D2"/>
    <w:rsid w:val="003D4CA9"/>
    <w:rsid w:val="003D5411"/>
    <w:rsid w:val="003D5C0C"/>
    <w:rsid w:val="003D6FCC"/>
    <w:rsid w:val="003D772A"/>
    <w:rsid w:val="003E3834"/>
    <w:rsid w:val="003E54BD"/>
    <w:rsid w:val="003E58E3"/>
    <w:rsid w:val="003E7EDE"/>
    <w:rsid w:val="003F1F5E"/>
    <w:rsid w:val="003F2390"/>
    <w:rsid w:val="003F25A3"/>
    <w:rsid w:val="003F2D02"/>
    <w:rsid w:val="003F36C5"/>
    <w:rsid w:val="003F4139"/>
    <w:rsid w:val="003F52F5"/>
    <w:rsid w:val="003F54AA"/>
    <w:rsid w:val="003F5A3A"/>
    <w:rsid w:val="003F5D58"/>
    <w:rsid w:val="003F5E3F"/>
    <w:rsid w:val="003F6824"/>
    <w:rsid w:val="003F6F3C"/>
    <w:rsid w:val="003F7ECA"/>
    <w:rsid w:val="00400632"/>
    <w:rsid w:val="00401740"/>
    <w:rsid w:val="00401CF5"/>
    <w:rsid w:val="00402E8C"/>
    <w:rsid w:val="00403798"/>
    <w:rsid w:val="004060A9"/>
    <w:rsid w:val="00406327"/>
    <w:rsid w:val="00407E04"/>
    <w:rsid w:val="00411C7C"/>
    <w:rsid w:val="00411CDB"/>
    <w:rsid w:val="00411E63"/>
    <w:rsid w:val="004128F0"/>
    <w:rsid w:val="00414875"/>
    <w:rsid w:val="0041567A"/>
    <w:rsid w:val="004160D5"/>
    <w:rsid w:val="0041679E"/>
    <w:rsid w:val="00416889"/>
    <w:rsid w:val="004173D5"/>
    <w:rsid w:val="00417439"/>
    <w:rsid w:val="00417E24"/>
    <w:rsid w:val="00421E2B"/>
    <w:rsid w:val="004220C6"/>
    <w:rsid w:val="0042228D"/>
    <w:rsid w:val="00423C5D"/>
    <w:rsid w:val="00425632"/>
    <w:rsid w:val="00425902"/>
    <w:rsid w:val="004261FA"/>
    <w:rsid w:val="00427B09"/>
    <w:rsid w:val="004305B2"/>
    <w:rsid w:val="0043099F"/>
    <w:rsid w:val="00432839"/>
    <w:rsid w:val="00432C18"/>
    <w:rsid w:val="004334F0"/>
    <w:rsid w:val="0043387A"/>
    <w:rsid w:val="004338CC"/>
    <w:rsid w:val="00433AE5"/>
    <w:rsid w:val="00433B83"/>
    <w:rsid w:val="00435E15"/>
    <w:rsid w:val="00436040"/>
    <w:rsid w:val="00440BF6"/>
    <w:rsid w:val="00442D83"/>
    <w:rsid w:val="00443133"/>
    <w:rsid w:val="004440B2"/>
    <w:rsid w:val="004446FD"/>
    <w:rsid w:val="00444D4B"/>
    <w:rsid w:val="004451DD"/>
    <w:rsid w:val="00446184"/>
    <w:rsid w:val="00446538"/>
    <w:rsid w:val="00446F22"/>
    <w:rsid w:val="00447506"/>
    <w:rsid w:val="00447BD7"/>
    <w:rsid w:val="0045015A"/>
    <w:rsid w:val="00451B27"/>
    <w:rsid w:val="00451FD9"/>
    <w:rsid w:val="004526C1"/>
    <w:rsid w:val="00452930"/>
    <w:rsid w:val="00453F8F"/>
    <w:rsid w:val="0045472F"/>
    <w:rsid w:val="004571F1"/>
    <w:rsid w:val="00457746"/>
    <w:rsid w:val="00460C5B"/>
    <w:rsid w:val="00460F44"/>
    <w:rsid w:val="00460FAB"/>
    <w:rsid w:val="00460FB1"/>
    <w:rsid w:val="00461351"/>
    <w:rsid w:val="00463C52"/>
    <w:rsid w:val="004640FD"/>
    <w:rsid w:val="00464640"/>
    <w:rsid w:val="00465CCA"/>
    <w:rsid w:val="00466065"/>
    <w:rsid w:val="0046732A"/>
    <w:rsid w:val="00470525"/>
    <w:rsid w:val="0047279B"/>
    <w:rsid w:val="00472FC4"/>
    <w:rsid w:val="00473082"/>
    <w:rsid w:val="00473302"/>
    <w:rsid w:val="0047333D"/>
    <w:rsid w:val="004739A7"/>
    <w:rsid w:val="0047403E"/>
    <w:rsid w:val="00476A57"/>
    <w:rsid w:val="00477830"/>
    <w:rsid w:val="00477C6F"/>
    <w:rsid w:val="00480AFE"/>
    <w:rsid w:val="00480D92"/>
    <w:rsid w:val="00481140"/>
    <w:rsid w:val="004816F8"/>
    <w:rsid w:val="00482070"/>
    <w:rsid w:val="004830DF"/>
    <w:rsid w:val="004836BC"/>
    <w:rsid w:val="00483CB5"/>
    <w:rsid w:val="0048513B"/>
    <w:rsid w:val="004855BC"/>
    <w:rsid w:val="004858D5"/>
    <w:rsid w:val="00490773"/>
    <w:rsid w:val="0049151F"/>
    <w:rsid w:val="00491B35"/>
    <w:rsid w:val="00492765"/>
    <w:rsid w:val="004936AD"/>
    <w:rsid w:val="0049473D"/>
    <w:rsid w:val="00496044"/>
    <w:rsid w:val="00496A85"/>
    <w:rsid w:val="00496FF8"/>
    <w:rsid w:val="00497F5A"/>
    <w:rsid w:val="004A07CA"/>
    <w:rsid w:val="004A113B"/>
    <w:rsid w:val="004A133B"/>
    <w:rsid w:val="004A3953"/>
    <w:rsid w:val="004A7D00"/>
    <w:rsid w:val="004B0F9A"/>
    <w:rsid w:val="004B1408"/>
    <w:rsid w:val="004B1599"/>
    <w:rsid w:val="004B21B7"/>
    <w:rsid w:val="004B2BAC"/>
    <w:rsid w:val="004B2FEE"/>
    <w:rsid w:val="004B339E"/>
    <w:rsid w:val="004B3A56"/>
    <w:rsid w:val="004B41D3"/>
    <w:rsid w:val="004B4371"/>
    <w:rsid w:val="004B556D"/>
    <w:rsid w:val="004B5598"/>
    <w:rsid w:val="004B5F5E"/>
    <w:rsid w:val="004B6420"/>
    <w:rsid w:val="004B6E41"/>
    <w:rsid w:val="004B7062"/>
    <w:rsid w:val="004B7BAD"/>
    <w:rsid w:val="004C16FD"/>
    <w:rsid w:val="004C3FDC"/>
    <w:rsid w:val="004C4875"/>
    <w:rsid w:val="004C4AD4"/>
    <w:rsid w:val="004C76D3"/>
    <w:rsid w:val="004C7C42"/>
    <w:rsid w:val="004D0DA6"/>
    <w:rsid w:val="004D1903"/>
    <w:rsid w:val="004D2708"/>
    <w:rsid w:val="004D2901"/>
    <w:rsid w:val="004D2C7C"/>
    <w:rsid w:val="004D32D9"/>
    <w:rsid w:val="004D3BD8"/>
    <w:rsid w:val="004D46E7"/>
    <w:rsid w:val="004D54EB"/>
    <w:rsid w:val="004D571B"/>
    <w:rsid w:val="004D644F"/>
    <w:rsid w:val="004D7597"/>
    <w:rsid w:val="004D79E1"/>
    <w:rsid w:val="004E24F6"/>
    <w:rsid w:val="004E3751"/>
    <w:rsid w:val="004E39B4"/>
    <w:rsid w:val="004E3E9E"/>
    <w:rsid w:val="004E43D9"/>
    <w:rsid w:val="004E610F"/>
    <w:rsid w:val="004E6C46"/>
    <w:rsid w:val="004E7A31"/>
    <w:rsid w:val="004F06E2"/>
    <w:rsid w:val="004F162A"/>
    <w:rsid w:val="004F1C33"/>
    <w:rsid w:val="004F269B"/>
    <w:rsid w:val="004F2AEB"/>
    <w:rsid w:val="004F3305"/>
    <w:rsid w:val="004F4C6F"/>
    <w:rsid w:val="004F523F"/>
    <w:rsid w:val="004F5DE0"/>
    <w:rsid w:val="004F611A"/>
    <w:rsid w:val="004F7140"/>
    <w:rsid w:val="004F7F09"/>
    <w:rsid w:val="00500859"/>
    <w:rsid w:val="00501AA7"/>
    <w:rsid w:val="00501C77"/>
    <w:rsid w:val="00501F64"/>
    <w:rsid w:val="005028C8"/>
    <w:rsid w:val="00502EF6"/>
    <w:rsid w:val="005031BE"/>
    <w:rsid w:val="005054BD"/>
    <w:rsid w:val="00505C5F"/>
    <w:rsid w:val="00505C6D"/>
    <w:rsid w:val="00505EB6"/>
    <w:rsid w:val="005065EA"/>
    <w:rsid w:val="00506C53"/>
    <w:rsid w:val="00507619"/>
    <w:rsid w:val="00507A4A"/>
    <w:rsid w:val="00507B52"/>
    <w:rsid w:val="00510414"/>
    <w:rsid w:val="0051100F"/>
    <w:rsid w:val="00512D14"/>
    <w:rsid w:val="0051322B"/>
    <w:rsid w:val="00513A9A"/>
    <w:rsid w:val="0051425C"/>
    <w:rsid w:val="00516FF9"/>
    <w:rsid w:val="0051784D"/>
    <w:rsid w:val="005200D8"/>
    <w:rsid w:val="00520ED8"/>
    <w:rsid w:val="005219BE"/>
    <w:rsid w:val="00522192"/>
    <w:rsid w:val="005223A0"/>
    <w:rsid w:val="005234B8"/>
    <w:rsid w:val="00525706"/>
    <w:rsid w:val="00526A44"/>
    <w:rsid w:val="0052764E"/>
    <w:rsid w:val="00527F62"/>
    <w:rsid w:val="0053008E"/>
    <w:rsid w:val="00531241"/>
    <w:rsid w:val="00531D84"/>
    <w:rsid w:val="00532059"/>
    <w:rsid w:val="00532B12"/>
    <w:rsid w:val="00533881"/>
    <w:rsid w:val="005344FE"/>
    <w:rsid w:val="005348F2"/>
    <w:rsid w:val="00534B47"/>
    <w:rsid w:val="0053553F"/>
    <w:rsid w:val="005363A1"/>
    <w:rsid w:val="00540AF7"/>
    <w:rsid w:val="005416DA"/>
    <w:rsid w:val="005428AA"/>
    <w:rsid w:val="00542ABE"/>
    <w:rsid w:val="00543122"/>
    <w:rsid w:val="0054457F"/>
    <w:rsid w:val="00546D84"/>
    <w:rsid w:val="00547252"/>
    <w:rsid w:val="00547551"/>
    <w:rsid w:val="005477DD"/>
    <w:rsid w:val="00547DC3"/>
    <w:rsid w:val="00550575"/>
    <w:rsid w:val="00550F3F"/>
    <w:rsid w:val="0055293B"/>
    <w:rsid w:val="00553960"/>
    <w:rsid w:val="00553C9C"/>
    <w:rsid w:val="005544AB"/>
    <w:rsid w:val="00554D9D"/>
    <w:rsid w:val="00556008"/>
    <w:rsid w:val="00557C23"/>
    <w:rsid w:val="00561E99"/>
    <w:rsid w:val="00562831"/>
    <w:rsid w:val="005633E5"/>
    <w:rsid w:val="00563F02"/>
    <w:rsid w:val="00564153"/>
    <w:rsid w:val="005647EB"/>
    <w:rsid w:val="00564B74"/>
    <w:rsid w:val="005653EB"/>
    <w:rsid w:val="00565515"/>
    <w:rsid w:val="0056701A"/>
    <w:rsid w:val="00567891"/>
    <w:rsid w:val="00567CAB"/>
    <w:rsid w:val="00571247"/>
    <w:rsid w:val="00572336"/>
    <w:rsid w:val="005736F2"/>
    <w:rsid w:val="0057391F"/>
    <w:rsid w:val="00573A34"/>
    <w:rsid w:val="005759BE"/>
    <w:rsid w:val="005759C4"/>
    <w:rsid w:val="00576F55"/>
    <w:rsid w:val="0057736B"/>
    <w:rsid w:val="00581376"/>
    <w:rsid w:val="00581DB8"/>
    <w:rsid w:val="00582027"/>
    <w:rsid w:val="005827C7"/>
    <w:rsid w:val="00582E88"/>
    <w:rsid w:val="00583403"/>
    <w:rsid w:val="0058345E"/>
    <w:rsid w:val="00583E74"/>
    <w:rsid w:val="00584083"/>
    <w:rsid w:val="00584CB6"/>
    <w:rsid w:val="00584F3A"/>
    <w:rsid w:val="0058607D"/>
    <w:rsid w:val="0058695C"/>
    <w:rsid w:val="0058709F"/>
    <w:rsid w:val="0058727C"/>
    <w:rsid w:val="005875C1"/>
    <w:rsid w:val="00587D45"/>
    <w:rsid w:val="00590A15"/>
    <w:rsid w:val="00591ADB"/>
    <w:rsid w:val="00591F04"/>
    <w:rsid w:val="00594097"/>
    <w:rsid w:val="005943A0"/>
    <w:rsid w:val="005945EA"/>
    <w:rsid w:val="005955D4"/>
    <w:rsid w:val="00595DA9"/>
    <w:rsid w:val="00596683"/>
    <w:rsid w:val="005A0430"/>
    <w:rsid w:val="005A058D"/>
    <w:rsid w:val="005A1153"/>
    <w:rsid w:val="005A14E9"/>
    <w:rsid w:val="005A20F0"/>
    <w:rsid w:val="005A21CC"/>
    <w:rsid w:val="005A245A"/>
    <w:rsid w:val="005A25C6"/>
    <w:rsid w:val="005A2636"/>
    <w:rsid w:val="005A36C9"/>
    <w:rsid w:val="005A3D91"/>
    <w:rsid w:val="005A52C5"/>
    <w:rsid w:val="005A586E"/>
    <w:rsid w:val="005A5A1B"/>
    <w:rsid w:val="005A5B05"/>
    <w:rsid w:val="005A763B"/>
    <w:rsid w:val="005B12A0"/>
    <w:rsid w:val="005B148D"/>
    <w:rsid w:val="005B179F"/>
    <w:rsid w:val="005B1A90"/>
    <w:rsid w:val="005B1E26"/>
    <w:rsid w:val="005B1E8F"/>
    <w:rsid w:val="005B20D4"/>
    <w:rsid w:val="005B248F"/>
    <w:rsid w:val="005B3545"/>
    <w:rsid w:val="005B3963"/>
    <w:rsid w:val="005B491A"/>
    <w:rsid w:val="005B4F14"/>
    <w:rsid w:val="005B699C"/>
    <w:rsid w:val="005B6D5B"/>
    <w:rsid w:val="005B6E34"/>
    <w:rsid w:val="005B70C4"/>
    <w:rsid w:val="005B746E"/>
    <w:rsid w:val="005B75FD"/>
    <w:rsid w:val="005C18EA"/>
    <w:rsid w:val="005C21E7"/>
    <w:rsid w:val="005C2D8E"/>
    <w:rsid w:val="005C2ED8"/>
    <w:rsid w:val="005C3A4D"/>
    <w:rsid w:val="005C737D"/>
    <w:rsid w:val="005D0B3A"/>
    <w:rsid w:val="005D1028"/>
    <w:rsid w:val="005D1269"/>
    <w:rsid w:val="005D1420"/>
    <w:rsid w:val="005D2099"/>
    <w:rsid w:val="005D287C"/>
    <w:rsid w:val="005D2CAA"/>
    <w:rsid w:val="005D3ACA"/>
    <w:rsid w:val="005D410B"/>
    <w:rsid w:val="005D5762"/>
    <w:rsid w:val="005D6596"/>
    <w:rsid w:val="005D6F44"/>
    <w:rsid w:val="005D752F"/>
    <w:rsid w:val="005D77AE"/>
    <w:rsid w:val="005E015D"/>
    <w:rsid w:val="005E017B"/>
    <w:rsid w:val="005E01A0"/>
    <w:rsid w:val="005E026A"/>
    <w:rsid w:val="005E21EF"/>
    <w:rsid w:val="005E2248"/>
    <w:rsid w:val="005E2B32"/>
    <w:rsid w:val="005E4907"/>
    <w:rsid w:val="005E636A"/>
    <w:rsid w:val="005E6941"/>
    <w:rsid w:val="005E6A50"/>
    <w:rsid w:val="005F0C8C"/>
    <w:rsid w:val="005F0D8B"/>
    <w:rsid w:val="005F1E3F"/>
    <w:rsid w:val="005F32DE"/>
    <w:rsid w:val="005F3AAE"/>
    <w:rsid w:val="005F3DD4"/>
    <w:rsid w:val="005F4458"/>
    <w:rsid w:val="005F44E7"/>
    <w:rsid w:val="005F5674"/>
    <w:rsid w:val="005F63CD"/>
    <w:rsid w:val="005F75D4"/>
    <w:rsid w:val="00600774"/>
    <w:rsid w:val="00601358"/>
    <w:rsid w:val="00602197"/>
    <w:rsid w:val="00602970"/>
    <w:rsid w:val="00602D16"/>
    <w:rsid w:val="0060316B"/>
    <w:rsid w:val="0060422E"/>
    <w:rsid w:val="0060515A"/>
    <w:rsid w:val="006063B6"/>
    <w:rsid w:val="0060684A"/>
    <w:rsid w:val="00606977"/>
    <w:rsid w:val="00610363"/>
    <w:rsid w:val="00610933"/>
    <w:rsid w:val="0061185A"/>
    <w:rsid w:val="00611B39"/>
    <w:rsid w:val="00612AB7"/>
    <w:rsid w:val="00612DCC"/>
    <w:rsid w:val="006148C4"/>
    <w:rsid w:val="00614A60"/>
    <w:rsid w:val="00614AE9"/>
    <w:rsid w:val="0061532C"/>
    <w:rsid w:val="006161C4"/>
    <w:rsid w:val="0061667E"/>
    <w:rsid w:val="00616E89"/>
    <w:rsid w:val="00616ED1"/>
    <w:rsid w:val="00617BB8"/>
    <w:rsid w:val="00617C8E"/>
    <w:rsid w:val="00620771"/>
    <w:rsid w:val="00621935"/>
    <w:rsid w:val="0062221B"/>
    <w:rsid w:val="0062249A"/>
    <w:rsid w:val="0062343B"/>
    <w:rsid w:val="00623AEA"/>
    <w:rsid w:val="00624AB5"/>
    <w:rsid w:val="00626676"/>
    <w:rsid w:val="00626ECF"/>
    <w:rsid w:val="006303A2"/>
    <w:rsid w:val="006307BA"/>
    <w:rsid w:val="00630DC7"/>
    <w:rsid w:val="006313CF"/>
    <w:rsid w:val="00631A6A"/>
    <w:rsid w:val="00632544"/>
    <w:rsid w:val="00632DB7"/>
    <w:rsid w:val="00633836"/>
    <w:rsid w:val="0063425B"/>
    <w:rsid w:val="00634991"/>
    <w:rsid w:val="00640A61"/>
    <w:rsid w:val="00641494"/>
    <w:rsid w:val="00641517"/>
    <w:rsid w:val="00641879"/>
    <w:rsid w:val="00642061"/>
    <w:rsid w:val="00642940"/>
    <w:rsid w:val="006439A6"/>
    <w:rsid w:val="00650EDE"/>
    <w:rsid w:val="00651A20"/>
    <w:rsid w:val="00651FC3"/>
    <w:rsid w:val="006528B5"/>
    <w:rsid w:val="00652FB5"/>
    <w:rsid w:val="0065349C"/>
    <w:rsid w:val="00653973"/>
    <w:rsid w:val="00653D03"/>
    <w:rsid w:val="0065418D"/>
    <w:rsid w:val="006546CD"/>
    <w:rsid w:val="006549F2"/>
    <w:rsid w:val="006553DA"/>
    <w:rsid w:val="00655541"/>
    <w:rsid w:val="00655646"/>
    <w:rsid w:val="00655924"/>
    <w:rsid w:val="00655A1A"/>
    <w:rsid w:val="00660290"/>
    <w:rsid w:val="00660CD1"/>
    <w:rsid w:val="0066307A"/>
    <w:rsid w:val="00663450"/>
    <w:rsid w:val="006642F8"/>
    <w:rsid w:val="006655F5"/>
    <w:rsid w:val="00665831"/>
    <w:rsid w:val="006658B8"/>
    <w:rsid w:val="00666084"/>
    <w:rsid w:val="00666932"/>
    <w:rsid w:val="00667092"/>
    <w:rsid w:val="00667232"/>
    <w:rsid w:val="0066769A"/>
    <w:rsid w:val="00667E8C"/>
    <w:rsid w:val="00670E27"/>
    <w:rsid w:val="0067317C"/>
    <w:rsid w:val="00673247"/>
    <w:rsid w:val="00674F1E"/>
    <w:rsid w:val="006752EC"/>
    <w:rsid w:val="00675A68"/>
    <w:rsid w:val="00676032"/>
    <w:rsid w:val="006772B4"/>
    <w:rsid w:val="006775A8"/>
    <w:rsid w:val="00680161"/>
    <w:rsid w:val="00681CD1"/>
    <w:rsid w:val="006827A0"/>
    <w:rsid w:val="00683389"/>
    <w:rsid w:val="0068358F"/>
    <w:rsid w:val="00685763"/>
    <w:rsid w:val="00686C60"/>
    <w:rsid w:val="00687657"/>
    <w:rsid w:val="00687871"/>
    <w:rsid w:val="006879C0"/>
    <w:rsid w:val="00690E8B"/>
    <w:rsid w:val="0069105F"/>
    <w:rsid w:val="00692E55"/>
    <w:rsid w:val="006930AD"/>
    <w:rsid w:val="006960DA"/>
    <w:rsid w:val="006A03FD"/>
    <w:rsid w:val="006A19DE"/>
    <w:rsid w:val="006A1E01"/>
    <w:rsid w:val="006A2620"/>
    <w:rsid w:val="006A3332"/>
    <w:rsid w:val="006A34D7"/>
    <w:rsid w:val="006A3AA5"/>
    <w:rsid w:val="006A3FB1"/>
    <w:rsid w:val="006A4325"/>
    <w:rsid w:val="006A4AAD"/>
    <w:rsid w:val="006B0D9C"/>
    <w:rsid w:val="006B2A11"/>
    <w:rsid w:val="006B2F6F"/>
    <w:rsid w:val="006B3207"/>
    <w:rsid w:val="006B37F9"/>
    <w:rsid w:val="006B38A0"/>
    <w:rsid w:val="006B510A"/>
    <w:rsid w:val="006B5B48"/>
    <w:rsid w:val="006B70A5"/>
    <w:rsid w:val="006B7784"/>
    <w:rsid w:val="006C0E84"/>
    <w:rsid w:val="006C2803"/>
    <w:rsid w:val="006C2A1B"/>
    <w:rsid w:val="006C2C5A"/>
    <w:rsid w:val="006C331B"/>
    <w:rsid w:val="006C3AAF"/>
    <w:rsid w:val="006C3C4B"/>
    <w:rsid w:val="006C45CD"/>
    <w:rsid w:val="006C5899"/>
    <w:rsid w:val="006C61B9"/>
    <w:rsid w:val="006C7EBB"/>
    <w:rsid w:val="006D00E7"/>
    <w:rsid w:val="006D1DEF"/>
    <w:rsid w:val="006D2409"/>
    <w:rsid w:val="006D36C7"/>
    <w:rsid w:val="006D3B4F"/>
    <w:rsid w:val="006D549A"/>
    <w:rsid w:val="006D5618"/>
    <w:rsid w:val="006D7733"/>
    <w:rsid w:val="006E0CDA"/>
    <w:rsid w:val="006E0E05"/>
    <w:rsid w:val="006E1EEE"/>
    <w:rsid w:val="006E2DFB"/>
    <w:rsid w:val="006E3533"/>
    <w:rsid w:val="006E4119"/>
    <w:rsid w:val="006E6185"/>
    <w:rsid w:val="006E6BDC"/>
    <w:rsid w:val="006E71FF"/>
    <w:rsid w:val="006F09B9"/>
    <w:rsid w:val="006F0A44"/>
    <w:rsid w:val="006F2714"/>
    <w:rsid w:val="006F2893"/>
    <w:rsid w:val="006F2EC5"/>
    <w:rsid w:val="006F31AD"/>
    <w:rsid w:val="006F31C5"/>
    <w:rsid w:val="006F3B48"/>
    <w:rsid w:val="006F3E2C"/>
    <w:rsid w:val="006F4379"/>
    <w:rsid w:val="006F7C3A"/>
    <w:rsid w:val="00700696"/>
    <w:rsid w:val="00701F86"/>
    <w:rsid w:val="007024A8"/>
    <w:rsid w:val="00702D8B"/>
    <w:rsid w:val="00703AD3"/>
    <w:rsid w:val="007046ED"/>
    <w:rsid w:val="00704898"/>
    <w:rsid w:val="00705D9B"/>
    <w:rsid w:val="00705E09"/>
    <w:rsid w:val="007067AF"/>
    <w:rsid w:val="007068FD"/>
    <w:rsid w:val="00707D55"/>
    <w:rsid w:val="0071118E"/>
    <w:rsid w:val="007116E5"/>
    <w:rsid w:val="00711829"/>
    <w:rsid w:val="00712E78"/>
    <w:rsid w:val="007136B0"/>
    <w:rsid w:val="007140D1"/>
    <w:rsid w:val="007141BF"/>
    <w:rsid w:val="007147EE"/>
    <w:rsid w:val="00715789"/>
    <w:rsid w:val="00715F50"/>
    <w:rsid w:val="00716C30"/>
    <w:rsid w:val="007172BF"/>
    <w:rsid w:val="00717D97"/>
    <w:rsid w:val="007202EE"/>
    <w:rsid w:val="00721168"/>
    <w:rsid w:val="00722705"/>
    <w:rsid w:val="00722A8D"/>
    <w:rsid w:val="0072460B"/>
    <w:rsid w:val="00724BC8"/>
    <w:rsid w:val="00724C00"/>
    <w:rsid w:val="007253A3"/>
    <w:rsid w:val="00726325"/>
    <w:rsid w:val="00726928"/>
    <w:rsid w:val="00726B43"/>
    <w:rsid w:val="00727963"/>
    <w:rsid w:val="00727D88"/>
    <w:rsid w:val="00730052"/>
    <w:rsid w:val="007304D5"/>
    <w:rsid w:val="00730AF4"/>
    <w:rsid w:val="00730AFB"/>
    <w:rsid w:val="00730BE3"/>
    <w:rsid w:val="00730EE6"/>
    <w:rsid w:val="007321F1"/>
    <w:rsid w:val="007330DD"/>
    <w:rsid w:val="00734CDA"/>
    <w:rsid w:val="00735351"/>
    <w:rsid w:val="00736F55"/>
    <w:rsid w:val="00740785"/>
    <w:rsid w:val="00740EF5"/>
    <w:rsid w:val="007429F9"/>
    <w:rsid w:val="00742CF2"/>
    <w:rsid w:val="007437CE"/>
    <w:rsid w:val="00743C18"/>
    <w:rsid w:val="00745159"/>
    <w:rsid w:val="00745730"/>
    <w:rsid w:val="00745A82"/>
    <w:rsid w:val="00747820"/>
    <w:rsid w:val="007500CD"/>
    <w:rsid w:val="00751E54"/>
    <w:rsid w:val="0075288F"/>
    <w:rsid w:val="0075390C"/>
    <w:rsid w:val="007544DC"/>
    <w:rsid w:val="007555DF"/>
    <w:rsid w:val="007560F2"/>
    <w:rsid w:val="00756E11"/>
    <w:rsid w:val="0076022E"/>
    <w:rsid w:val="007602A4"/>
    <w:rsid w:val="0076154D"/>
    <w:rsid w:val="0076215B"/>
    <w:rsid w:val="00762D7B"/>
    <w:rsid w:val="00764874"/>
    <w:rsid w:val="007648A6"/>
    <w:rsid w:val="00764CBC"/>
    <w:rsid w:val="00764D88"/>
    <w:rsid w:val="007658DE"/>
    <w:rsid w:val="00765F28"/>
    <w:rsid w:val="00766545"/>
    <w:rsid w:val="00766D36"/>
    <w:rsid w:val="007700A2"/>
    <w:rsid w:val="00770372"/>
    <w:rsid w:val="007705ED"/>
    <w:rsid w:val="007721EF"/>
    <w:rsid w:val="00772E88"/>
    <w:rsid w:val="00774BD8"/>
    <w:rsid w:val="00774FBE"/>
    <w:rsid w:val="007752BE"/>
    <w:rsid w:val="00776156"/>
    <w:rsid w:val="007765B2"/>
    <w:rsid w:val="0077748A"/>
    <w:rsid w:val="00780893"/>
    <w:rsid w:val="007817E4"/>
    <w:rsid w:val="00781AB8"/>
    <w:rsid w:val="0078237A"/>
    <w:rsid w:val="007826D8"/>
    <w:rsid w:val="00782C2F"/>
    <w:rsid w:val="00784064"/>
    <w:rsid w:val="00784FEC"/>
    <w:rsid w:val="007853D8"/>
    <w:rsid w:val="007866AD"/>
    <w:rsid w:val="00786EE2"/>
    <w:rsid w:val="00791036"/>
    <w:rsid w:val="00791C2C"/>
    <w:rsid w:val="00791E0A"/>
    <w:rsid w:val="007922FE"/>
    <w:rsid w:val="00792B20"/>
    <w:rsid w:val="00793036"/>
    <w:rsid w:val="00793510"/>
    <w:rsid w:val="007947C3"/>
    <w:rsid w:val="00794B34"/>
    <w:rsid w:val="00794F52"/>
    <w:rsid w:val="00795682"/>
    <w:rsid w:val="0079670A"/>
    <w:rsid w:val="00796DC3"/>
    <w:rsid w:val="00796F52"/>
    <w:rsid w:val="007976B0"/>
    <w:rsid w:val="0079782E"/>
    <w:rsid w:val="00797B70"/>
    <w:rsid w:val="007A08D5"/>
    <w:rsid w:val="007A1556"/>
    <w:rsid w:val="007A2920"/>
    <w:rsid w:val="007A2D33"/>
    <w:rsid w:val="007A464D"/>
    <w:rsid w:val="007A52FE"/>
    <w:rsid w:val="007A6917"/>
    <w:rsid w:val="007A79D1"/>
    <w:rsid w:val="007B0A3E"/>
    <w:rsid w:val="007B1765"/>
    <w:rsid w:val="007B2C89"/>
    <w:rsid w:val="007B3224"/>
    <w:rsid w:val="007B3DCB"/>
    <w:rsid w:val="007B3ED1"/>
    <w:rsid w:val="007B4CFF"/>
    <w:rsid w:val="007B4DC2"/>
    <w:rsid w:val="007B6249"/>
    <w:rsid w:val="007B730A"/>
    <w:rsid w:val="007B78AA"/>
    <w:rsid w:val="007B79E2"/>
    <w:rsid w:val="007B7E6C"/>
    <w:rsid w:val="007C0C78"/>
    <w:rsid w:val="007C13D5"/>
    <w:rsid w:val="007C2007"/>
    <w:rsid w:val="007C237C"/>
    <w:rsid w:val="007C48C8"/>
    <w:rsid w:val="007C59D0"/>
    <w:rsid w:val="007C5CCB"/>
    <w:rsid w:val="007C68C9"/>
    <w:rsid w:val="007C6E69"/>
    <w:rsid w:val="007C6FF9"/>
    <w:rsid w:val="007C7369"/>
    <w:rsid w:val="007D0C57"/>
    <w:rsid w:val="007D2148"/>
    <w:rsid w:val="007D2383"/>
    <w:rsid w:val="007D4637"/>
    <w:rsid w:val="007D5344"/>
    <w:rsid w:val="007D5E7F"/>
    <w:rsid w:val="007E0145"/>
    <w:rsid w:val="007E29C7"/>
    <w:rsid w:val="007E2E2C"/>
    <w:rsid w:val="007E41FA"/>
    <w:rsid w:val="007E4939"/>
    <w:rsid w:val="007E4B25"/>
    <w:rsid w:val="007E4EC5"/>
    <w:rsid w:val="007E5203"/>
    <w:rsid w:val="007E5DB0"/>
    <w:rsid w:val="007E7387"/>
    <w:rsid w:val="007E7D82"/>
    <w:rsid w:val="007F0163"/>
    <w:rsid w:val="007F0B9D"/>
    <w:rsid w:val="007F0FF0"/>
    <w:rsid w:val="007F115A"/>
    <w:rsid w:val="007F3964"/>
    <w:rsid w:val="007F468C"/>
    <w:rsid w:val="007F5E6D"/>
    <w:rsid w:val="007F6588"/>
    <w:rsid w:val="007F6D41"/>
    <w:rsid w:val="007F71B4"/>
    <w:rsid w:val="007F767E"/>
    <w:rsid w:val="007F79BA"/>
    <w:rsid w:val="00800871"/>
    <w:rsid w:val="00800888"/>
    <w:rsid w:val="00801929"/>
    <w:rsid w:val="00802748"/>
    <w:rsid w:val="00803A33"/>
    <w:rsid w:val="00803BD4"/>
    <w:rsid w:val="0080414C"/>
    <w:rsid w:val="008045E5"/>
    <w:rsid w:val="00805055"/>
    <w:rsid w:val="00805ECA"/>
    <w:rsid w:val="00806326"/>
    <w:rsid w:val="008063F3"/>
    <w:rsid w:val="00807031"/>
    <w:rsid w:val="008073EA"/>
    <w:rsid w:val="008079D4"/>
    <w:rsid w:val="008102A6"/>
    <w:rsid w:val="00810D83"/>
    <w:rsid w:val="00810F87"/>
    <w:rsid w:val="008123FC"/>
    <w:rsid w:val="00812859"/>
    <w:rsid w:val="00812F80"/>
    <w:rsid w:val="00813A44"/>
    <w:rsid w:val="0081428F"/>
    <w:rsid w:val="008168D1"/>
    <w:rsid w:val="00816A6A"/>
    <w:rsid w:val="00816D46"/>
    <w:rsid w:val="00817C5F"/>
    <w:rsid w:val="008203E6"/>
    <w:rsid w:val="008209A4"/>
    <w:rsid w:val="00820E5E"/>
    <w:rsid w:val="00821F11"/>
    <w:rsid w:val="00822009"/>
    <w:rsid w:val="0082290D"/>
    <w:rsid w:val="0082292A"/>
    <w:rsid w:val="00823C0B"/>
    <w:rsid w:val="008240DC"/>
    <w:rsid w:val="00824357"/>
    <w:rsid w:val="00824F9B"/>
    <w:rsid w:val="008263E3"/>
    <w:rsid w:val="00826EA1"/>
    <w:rsid w:val="0082777B"/>
    <w:rsid w:val="00830341"/>
    <w:rsid w:val="00830A0D"/>
    <w:rsid w:val="00830FA9"/>
    <w:rsid w:val="00832332"/>
    <w:rsid w:val="00833A0B"/>
    <w:rsid w:val="00833EFC"/>
    <w:rsid w:val="008342DD"/>
    <w:rsid w:val="008352F9"/>
    <w:rsid w:val="00836C00"/>
    <w:rsid w:val="00836F4C"/>
    <w:rsid w:val="00837149"/>
    <w:rsid w:val="00837223"/>
    <w:rsid w:val="0083772F"/>
    <w:rsid w:val="00837BAA"/>
    <w:rsid w:val="00837D3E"/>
    <w:rsid w:val="008408CD"/>
    <w:rsid w:val="00840B99"/>
    <w:rsid w:val="008411FC"/>
    <w:rsid w:val="00841B85"/>
    <w:rsid w:val="00842623"/>
    <w:rsid w:val="00844BA5"/>
    <w:rsid w:val="00845B3E"/>
    <w:rsid w:val="00845F3F"/>
    <w:rsid w:val="008471D6"/>
    <w:rsid w:val="0084743C"/>
    <w:rsid w:val="00847FB6"/>
    <w:rsid w:val="008517E2"/>
    <w:rsid w:val="0085229A"/>
    <w:rsid w:val="00852A2A"/>
    <w:rsid w:val="00852FBE"/>
    <w:rsid w:val="008542D4"/>
    <w:rsid w:val="008550CE"/>
    <w:rsid w:val="0085572B"/>
    <w:rsid w:val="00855CDF"/>
    <w:rsid w:val="0085789A"/>
    <w:rsid w:val="00860023"/>
    <w:rsid w:val="00860886"/>
    <w:rsid w:val="00862016"/>
    <w:rsid w:val="00862211"/>
    <w:rsid w:val="00865E1E"/>
    <w:rsid w:val="00866F04"/>
    <w:rsid w:val="008701FC"/>
    <w:rsid w:val="00870460"/>
    <w:rsid w:val="00871A18"/>
    <w:rsid w:val="00871FA5"/>
    <w:rsid w:val="00872CD6"/>
    <w:rsid w:val="00872D59"/>
    <w:rsid w:val="00873733"/>
    <w:rsid w:val="00873ADC"/>
    <w:rsid w:val="00873E06"/>
    <w:rsid w:val="008743AC"/>
    <w:rsid w:val="0087457E"/>
    <w:rsid w:val="008755CC"/>
    <w:rsid w:val="00875BEB"/>
    <w:rsid w:val="00876B68"/>
    <w:rsid w:val="00877454"/>
    <w:rsid w:val="0087795B"/>
    <w:rsid w:val="0088033D"/>
    <w:rsid w:val="0088054E"/>
    <w:rsid w:val="008805BC"/>
    <w:rsid w:val="008809A5"/>
    <w:rsid w:val="00880B46"/>
    <w:rsid w:val="00880D10"/>
    <w:rsid w:val="00882588"/>
    <w:rsid w:val="008829FE"/>
    <w:rsid w:val="00882B00"/>
    <w:rsid w:val="00882FD2"/>
    <w:rsid w:val="00883111"/>
    <w:rsid w:val="00884C0E"/>
    <w:rsid w:val="00886B81"/>
    <w:rsid w:val="008876C6"/>
    <w:rsid w:val="008919A7"/>
    <w:rsid w:val="00892A31"/>
    <w:rsid w:val="00893598"/>
    <w:rsid w:val="0089366F"/>
    <w:rsid w:val="00895DE8"/>
    <w:rsid w:val="008973EC"/>
    <w:rsid w:val="008977D9"/>
    <w:rsid w:val="008A1917"/>
    <w:rsid w:val="008A1EA9"/>
    <w:rsid w:val="008A2682"/>
    <w:rsid w:val="008A2BD4"/>
    <w:rsid w:val="008A351C"/>
    <w:rsid w:val="008A45F8"/>
    <w:rsid w:val="008A56D1"/>
    <w:rsid w:val="008A5708"/>
    <w:rsid w:val="008A6719"/>
    <w:rsid w:val="008A7B80"/>
    <w:rsid w:val="008B22CA"/>
    <w:rsid w:val="008B25C1"/>
    <w:rsid w:val="008B2684"/>
    <w:rsid w:val="008B39BE"/>
    <w:rsid w:val="008B3B28"/>
    <w:rsid w:val="008B6378"/>
    <w:rsid w:val="008B66B0"/>
    <w:rsid w:val="008B6A57"/>
    <w:rsid w:val="008B6BE1"/>
    <w:rsid w:val="008B6C28"/>
    <w:rsid w:val="008C0DE1"/>
    <w:rsid w:val="008C2891"/>
    <w:rsid w:val="008C2B74"/>
    <w:rsid w:val="008C4161"/>
    <w:rsid w:val="008C5B58"/>
    <w:rsid w:val="008C5DE2"/>
    <w:rsid w:val="008C5EA6"/>
    <w:rsid w:val="008D0ED8"/>
    <w:rsid w:val="008D2945"/>
    <w:rsid w:val="008D3B83"/>
    <w:rsid w:val="008D47D4"/>
    <w:rsid w:val="008D56FC"/>
    <w:rsid w:val="008D5D8C"/>
    <w:rsid w:val="008D67FD"/>
    <w:rsid w:val="008D7EE6"/>
    <w:rsid w:val="008E01C0"/>
    <w:rsid w:val="008E04BB"/>
    <w:rsid w:val="008E1444"/>
    <w:rsid w:val="008E2EB2"/>
    <w:rsid w:val="008F0B19"/>
    <w:rsid w:val="008F0EB0"/>
    <w:rsid w:val="008F16A1"/>
    <w:rsid w:val="008F1AB4"/>
    <w:rsid w:val="008F1F03"/>
    <w:rsid w:val="008F56CF"/>
    <w:rsid w:val="008F78C5"/>
    <w:rsid w:val="008F7AF5"/>
    <w:rsid w:val="009009E4"/>
    <w:rsid w:val="0090129C"/>
    <w:rsid w:val="00901A35"/>
    <w:rsid w:val="009030D1"/>
    <w:rsid w:val="0090397F"/>
    <w:rsid w:val="00903FDB"/>
    <w:rsid w:val="009052C8"/>
    <w:rsid w:val="0090642C"/>
    <w:rsid w:val="009068E7"/>
    <w:rsid w:val="00907276"/>
    <w:rsid w:val="00907B66"/>
    <w:rsid w:val="00907BE4"/>
    <w:rsid w:val="00907D16"/>
    <w:rsid w:val="009101F8"/>
    <w:rsid w:val="00910B7C"/>
    <w:rsid w:val="00910DA4"/>
    <w:rsid w:val="009121DA"/>
    <w:rsid w:val="00912623"/>
    <w:rsid w:val="0091264D"/>
    <w:rsid w:val="00913D44"/>
    <w:rsid w:val="00914150"/>
    <w:rsid w:val="00914DF9"/>
    <w:rsid w:val="00915FDA"/>
    <w:rsid w:val="00916975"/>
    <w:rsid w:val="00917743"/>
    <w:rsid w:val="00917DC9"/>
    <w:rsid w:val="00920B9C"/>
    <w:rsid w:val="00921D5A"/>
    <w:rsid w:val="00925409"/>
    <w:rsid w:val="009255C6"/>
    <w:rsid w:val="00927BB6"/>
    <w:rsid w:val="009319DA"/>
    <w:rsid w:val="00931A2B"/>
    <w:rsid w:val="0093217D"/>
    <w:rsid w:val="009324C6"/>
    <w:rsid w:val="0093293E"/>
    <w:rsid w:val="00934813"/>
    <w:rsid w:val="0093496B"/>
    <w:rsid w:val="00937329"/>
    <w:rsid w:val="009378FD"/>
    <w:rsid w:val="00937ADA"/>
    <w:rsid w:val="00937E73"/>
    <w:rsid w:val="00937EF8"/>
    <w:rsid w:val="00940339"/>
    <w:rsid w:val="00940B64"/>
    <w:rsid w:val="00940E73"/>
    <w:rsid w:val="00940FC4"/>
    <w:rsid w:val="00943FDC"/>
    <w:rsid w:val="009459AE"/>
    <w:rsid w:val="00945EA3"/>
    <w:rsid w:val="009474CB"/>
    <w:rsid w:val="009507A1"/>
    <w:rsid w:val="00950DEE"/>
    <w:rsid w:val="009518BD"/>
    <w:rsid w:val="009530DA"/>
    <w:rsid w:val="00954452"/>
    <w:rsid w:val="009545EE"/>
    <w:rsid w:val="009555B4"/>
    <w:rsid w:val="009567F9"/>
    <w:rsid w:val="00956E4C"/>
    <w:rsid w:val="00957104"/>
    <w:rsid w:val="009572C2"/>
    <w:rsid w:val="009573E3"/>
    <w:rsid w:val="00957D05"/>
    <w:rsid w:val="009609A5"/>
    <w:rsid w:val="00960D85"/>
    <w:rsid w:val="0096171F"/>
    <w:rsid w:val="00961DEF"/>
    <w:rsid w:val="0096273D"/>
    <w:rsid w:val="00963490"/>
    <w:rsid w:val="00963E03"/>
    <w:rsid w:val="009641E3"/>
    <w:rsid w:val="0096435E"/>
    <w:rsid w:val="009706C2"/>
    <w:rsid w:val="00971078"/>
    <w:rsid w:val="009711F6"/>
    <w:rsid w:val="009718E2"/>
    <w:rsid w:val="00971F62"/>
    <w:rsid w:val="00972EED"/>
    <w:rsid w:val="009731EC"/>
    <w:rsid w:val="00975037"/>
    <w:rsid w:val="009755C5"/>
    <w:rsid w:val="0097698D"/>
    <w:rsid w:val="009769E2"/>
    <w:rsid w:val="00977312"/>
    <w:rsid w:val="00980087"/>
    <w:rsid w:val="00980A12"/>
    <w:rsid w:val="009816B5"/>
    <w:rsid w:val="00981891"/>
    <w:rsid w:val="009821BB"/>
    <w:rsid w:val="00982884"/>
    <w:rsid w:val="00982A4A"/>
    <w:rsid w:val="00983050"/>
    <w:rsid w:val="00983223"/>
    <w:rsid w:val="00983799"/>
    <w:rsid w:val="00983BD3"/>
    <w:rsid w:val="00986238"/>
    <w:rsid w:val="00990D3F"/>
    <w:rsid w:val="00990E60"/>
    <w:rsid w:val="00990ECB"/>
    <w:rsid w:val="00991144"/>
    <w:rsid w:val="00992A4E"/>
    <w:rsid w:val="00993675"/>
    <w:rsid w:val="00993A36"/>
    <w:rsid w:val="009942CD"/>
    <w:rsid w:val="00994904"/>
    <w:rsid w:val="009951A3"/>
    <w:rsid w:val="00995D61"/>
    <w:rsid w:val="0099611E"/>
    <w:rsid w:val="009966F7"/>
    <w:rsid w:val="009969C0"/>
    <w:rsid w:val="0099711F"/>
    <w:rsid w:val="009978F3"/>
    <w:rsid w:val="00997C5D"/>
    <w:rsid w:val="00997CFA"/>
    <w:rsid w:val="009A05B8"/>
    <w:rsid w:val="009A071D"/>
    <w:rsid w:val="009A09C3"/>
    <w:rsid w:val="009A35A9"/>
    <w:rsid w:val="009A3A35"/>
    <w:rsid w:val="009A3A43"/>
    <w:rsid w:val="009A3AB9"/>
    <w:rsid w:val="009A40DB"/>
    <w:rsid w:val="009A4C35"/>
    <w:rsid w:val="009A5E2B"/>
    <w:rsid w:val="009A76CF"/>
    <w:rsid w:val="009A7F99"/>
    <w:rsid w:val="009A7F9A"/>
    <w:rsid w:val="009B0B1A"/>
    <w:rsid w:val="009B1432"/>
    <w:rsid w:val="009B2191"/>
    <w:rsid w:val="009B2D3B"/>
    <w:rsid w:val="009B3AE6"/>
    <w:rsid w:val="009B45AE"/>
    <w:rsid w:val="009B49C2"/>
    <w:rsid w:val="009B4F68"/>
    <w:rsid w:val="009B4FDB"/>
    <w:rsid w:val="009B61BA"/>
    <w:rsid w:val="009B7396"/>
    <w:rsid w:val="009C0C73"/>
    <w:rsid w:val="009C0E5A"/>
    <w:rsid w:val="009C1916"/>
    <w:rsid w:val="009C26C9"/>
    <w:rsid w:val="009C27E7"/>
    <w:rsid w:val="009C3B73"/>
    <w:rsid w:val="009C471F"/>
    <w:rsid w:val="009C6952"/>
    <w:rsid w:val="009C7852"/>
    <w:rsid w:val="009C794C"/>
    <w:rsid w:val="009D0365"/>
    <w:rsid w:val="009D164E"/>
    <w:rsid w:val="009D1CB1"/>
    <w:rsid w:val="009D2EF8"/>
    <w:rsid w:val="009D4020"/>
    <w:rsid w:val="009D4D0F"/>
    <w:rsid w:val="009D5417"/>
    <w:rsid w:val="009D5427"/>
    <w:rsid w:val="009D6C5D"/>
    <w:rsid w:val="009D78C3"/>
    <w:rsid w:val="009D7EEC"/>
    <w:rsid w:val="009E0465"/>
    <w:rsid w:val="009E0A28"/>
    <w:rsid w:val="009E17F8"/>
    <w:rsid w:val="009E3144"/>
    <w:rsid w:val="009E62E5"/>
    <w:rsid w:val="009E6728"/>
    <w:rsid w:val="009E7C16"/>
    <w:rsid w:val="009F31A7"/>
    <w:rsid w:val="009F3688"/>
    <w:rsid w:val="009F4DDD"/>
    <w:rsid w:val="009F5598"/>
    <w:rsid w:val="009F5792"/>
    <w:rsid w:val="009F5D04"/>
    <w:rsid w:val="009F5F93"/>
    <w:rsid w:val="009F697C"/>
    <w:rsid w:val="00A00256"/>
    <w:rsid w:val="00A006D8"/>
    <w:rsid w:val="00A01341"/>
    <w:rsid w:val="00A01602"/>
    <w:rsid w:val="00A042E8"/>
    <w:rsid w:val="00A04CDD"/>
    <w:rsid w:val="00A0585D"/>
    <w:rsid w:val="00A06A32"/>
    <w:rsid w:val="00A06CF5"/>
    <w:rsid w:val="00A07920"/>
    <w:rsid w:val="00A10216"/>
    <w:rsid w:val="00A11BE6"/>
    <w:rsid w:val="00A1414A"/>
    <w:rsid w:val="00A141BF"/>
    <w:rsid w:val="00A145A6"/>
    <w:rsid w:val="00A14CEF"/>
    <w:rsid w:val="00A15A13"/>
    <w:rsid w:val="00A20A81"/>
    <w:rsid w:val="00A2206A"/>
    <w:rsid w:val="00A23903"/>
    <w:rsid w:val="00A239D9"/>
    <w:rsid w:val="00A240E7"/>
    <w:rsid w:val="00A2571B"/>
    <w:rsid w:val="00A25888"/>
    <w:rsid w:val="00A25A67"/>
    <w:rsid w:val="00A25D64"/>
    <w:rsid w:val="00A273BE"/>
    <w:rsid w:val="00A2796B"/>
    <w:rsid w:val="00A3058A"/>
    <w:rsid w:val="00A31C32"/>
    <w:rsid w:val="00A31E22"/>
    <w:rsid w:val="00A337CE"/>
    <w:rsid w:val="00A33B0C"/>
    <w:rsid w:val="00A342F6"/>
    <w:rsid w:val="00A34F69"/>
    <w:rsid w:val="00A35242"/>
    <w:rsid w:val="00A3563A"/>
    <w:rsid w:val="00A365DF"/>
    <w:rsid w:val="00A37024"/>
    <w:rsid w:val="00A40A5F"/>
    <w:rsid w:val="00A41232"/>
    <w:rsid w:val="00A4226F"/>
    <w:rsid w:val="00A42304"/>
    <w:rsid w:val="00A47B3D"/>
    <w:rsid w:val="00A5243C"/>
    <w:rsid w:val="00A53592"/>
    <w:rsid w:val="00A55687"/>
    <w:rsid w:val="00A556A0"/>
    <w:rsid w:val="00A568C3"/>
    <w:rsid w:val="00A572DE"/>
    <w:rsid w:val="00A60584"/>
    <w:rsid w:val="00A609A1"/>
    <w:rsid w:val="00A615FE"/>
    <w:rsid w:val="00A619EB"/>
    <w:rsid w:val="00A62053"/>
    <w:rsid w:val="00A62ADA"/>
    <w:rsid w:val="00A63557"/>
    <w:rsid w:val="00A63A09"/>
    <w:rsid w:val="00A666C8"/>
    <w:rsid w:val="00A66724"/>
    <w:rsid w:val="00A67155"/>
    <w:rsid w:val="00A67F9A"/>
    <w:rsid w:val="00A70777"/>
    <w:rsid w:val="00A7138E"/>
    <w:rsid w:val="00A71941"/>
    <w:rsid w:val="00A719FF"/>
    <w:rsid w:val="00A72A2A"/>
    <w:rsid w:val="00A72D15"/>
    <w:rsid w:val="00A732A7"/>
    <w:rsid w:val="00A73511"/>
    <w:rsid w:val="00A73850"/>
    <w:rsid w:val="00A73FF4"/>
    <w:rsid w:val="00A74157"/>
    <w:rsid w:val="00A76055"/>
    <w:rsid w:val="00A779AA"/>
    <w:rsid w:val="00A81CAF"/>
    <w:rsid w:val="00A82885"/>
    <w:rsid w:val="00A82A7F"/>
    <w:rsid w:val="00A83655"/>
    <w:rsid w:val="00A83CD1"/>
    <w:rsid w:val="00A84785"/>
    <w:rsid w:val="00A84D8E"/>
    <w:rsid w:val="00A84DE4"/>
    <w:rsid w:val="00A84F15"/>
    <w:rsid w:val="00A862FE"/>
    <w:rsid w:val="00A86A7E"/>
    <w:rsid w:val="00A87CC1"/>
    <w:rsid w:val="00A904D0"/>
    <w:rsid w:val="00A90D8B"/>
    <w:rsid w:val="00A92D66"/>
    <w:rsid w:val="00A9374D"/>
    <w:rsid w:val="00A93FA0"/>
    <w:rsid w:val="00A952C7"/>
    <w:rsid w:val="00A95A96"/>
    <w:rsid w:val="00A96D1E"/>
    <w:rsid w:val="00A96FEE"/>
    <w:rsid w:val="00A97448"/>
    <w:rsid w:val="00A97DF7"/>
    <w:rsid w:val="00AA0868"/>
    <w:rsid w:val="00AA1B0D"/>
    <w:rsid w:val="00AA1E51"/>
    <w:rsid w:val="00AA21B1"/>
    <w:rsid w:val="00AA22A1"/>
    <w:rsid w:val="00AA239B"/>
    <w:rsid w:val="00AA283C"/>
    <w:rsid w:val="00AA3211"/>
    <w:rsid w:val="00AA4204"/>
    <w:rsid w:val="00AA5673"/>
    <w:rsid w:val="00AA637A"/>
    <w:rsid w:val="00AA7A53"/>
    <w:rsid w:val="00AB0CAA"/>
    <w:rsid w:val="00AB100F"/>
    <w:rsid w:val="00AB16CD"/>
    <w:rsid w:val="00AB1EAF"/>
    <w:rsid w:val="00AB28C6"/>
    <w:rsid w:val="00AB2D63"/>
    <w:rsid w:val="00AB530F"/>
    <w:rsid w:val="00AB59A5"/>
    <w:rsid w:val="00AB5A28"/>
    <w:rsid w:val="00AB6A92"/>
    <w:rsid w:val="00AB747D"/>
    <w:rsid w:val="00AB7A73"/>
    <w:rsid w:val="00AB7F90"/>
    <w:rsid w:val="00AC018A"/>
    <w:rsid w:val="00AC1497"/>
    <w:rsid w:val="00AC2415"/>
    <w:rsid w:val="00AC2D89"/>
    <w:rsid w:val="00AC3975"/>
    <w:rsid w:val="00AC3D32"/>
    <w:rsid w:val="00AC3EBB"/>
    <w:rsid w:val="00AC5985"/>
    <w:rsid w:val="00AC5ED6"/>
    <w:rsid w:val="00AC67B0"/>
    <w:rsid w:val="00AD03A3"/>
    <w:rsid w:val="00AD0677"/>
    <w:rsid w:val="00AD14EB"/>
    <w:rsid w:val="00AD1E3A"/>
    <w:rsid w:val="00AD2BD8"/>
    <w:rsid w:val="00AD3C9F"/>
    <w:rsid w:val="00AD4AE6"/>
    <w:rsid w:val="00AD4D4F"/>
    <w:rsid w:val="00AD5397"/>
    <w:rsid w:val="00AD786E"/>
    <w:rsid w:val="00AD791C"/>
    <w:rsid w:val="00AE0906"/>
    <w:rsid w:val="00AE0D09"/>
    <w:rsid w:val="00AE0EA2"/>
    <w:rsid w:val="00AE142F"/>
    <w:rsid w:val="00AE230B"/>
    <w:rsid w:val="00AE2594"/>
    <w:rsid w:val="00AE2B5A"/>
    <w:rsid w:val="00AE32B4"/>
    <w:rsid w:val="00AE4156"/>
    <w:rsid w:val="00AE43E4"/>
    <w:rsid w:val="00AE541D"/>
    <w:rsid w:val="00AF1B7B"/>
    <w:rsid w:val="00AF2846"/>
    <w:rsid w:val="00AF2D22"/>
    <w:rsid w:val="00AF3264"/>
    <w:rsid w:val="00AF444F"/>
    <w:rsid w:val="00AF6BB4"/>
    <w:rsid w:val="00AF7539"/>
    <w:rsid w:val="00B00DB8"/>
    <w:rsid w:val="00B011FB"/>
    <w:rsid w:val="00B02BBB"/>
    <w:rsid w:val="00B03F36"/>
    <w:rsid w:val="00B0401D"/>
    <w:rsid w:val="00B04054"/>
    <w:rsid w:val="00B05953"/>
    <w:rsid w:val="00B05D06"/>
    <w:rsid w:val="00B06207"/>
    <w:rsid w:val="00B0696D"/>
    <w:rsid w:val="00B07793"/>
    <w:rsid w:val="00B10C03"/>
    <w:rsid w:val="00B1196C"/>
    <w:rsid w:val="00B12416"/>
    <w:rsid w:val="00B1244A"/>
    <w:rsid w:val="00B124F6"/>
    <w:rsid w:val="00B12C98"/>
    <w:rsid w:val="00B12DC9"/>
    <w:rsid w:val="00B13078"/>
    <w:rsid w:val="00B13362"/>
    <w:rsid w:val="00B13935"/>
    <w:rsid w:val="00B14044"/>
    <w:rsid w:val="00B14854"/>
    <w:rsid w:val="00B14E4F"/>
    <w:rsid w:val="00B163C9"/>
    <w:rsid w:val="00B177DB"/>
    <w:rsid w:val="00B201A4"/>
    <w:rsid w:val="00B201A8"/>
    <w:rsid w:val="00B203AD"/>
    <w:rsid w:val="00B20567"/>
    <w:rsid w:val="00B229B0"/>
    <w:rsid w:val="00B23EB0"/>
    <w:rsid w:val="00B246E5"/>
    <w:rsid w:val="00B25B16"/>
    <w:rsid w:val="00B2721A"/>
    <w:rsid w:val="00B27A46"/>
    <w:rsid w:val="00B306A7"/>
    <w:rsid w:val="00B30C06"/>
    <w:rsid w:val="00B310BA"/>
    <w:rsid w:val="00B32FAB"/>
    <w:rsid w:val="00B33147"/>
    <w:rsid w:val="00B3408F"/>
    <w:rsid w:val="00B35FE9"/>
    <w:rsid w:val="00B3635F"/>
    <w:rsid w:val="00B37492"/>
    <w:rsid w:val="00B4106E"/>
    <w:rsid w:val="00B4235E"/>
    <w:rsid w:val="00B438F5"/>
    <w:rsid w:val="00B44775"/>
    <w:rsid w:val="00B4557C"/>
    <w:rsid w:val="00B46672"/>
    <w:rsid w:val="00B46DCF"/>
    <w:rsid w:val="00B47159"/>
    <w:rsid w:val="00B47543"/>
    <w:rsid w:val="00B47AB4"/>
    <w:rsid w:val="00B47FE3"/>
    <w:rsid w:val="00B51B5A"/>
    <w:rsid w:val="00B52B73"/>
    <w:rsid w:val="00B535FB"/>
    <w:rsid w:val="00B53D81"/>
    <w:rsid w:val="00B54855"/>
    <w:rsid w:val="00B54FCC"/>
    <w:rsid w:val="00B56356"/>
    <w:rsid w:val="00B604B9"/>
    <w:rsid w:val="00B60CD6"/>
    <w:rsid w:val="00B61896"/>
    <w:rsid w:val="00B62D07"/>
    <w:rsid w:val="00B62D3F"/>
    <w:rsid w:val="00B633C0"/>
    <w:rsid w:val="00B645C4"/>
    <w:rsid w:val="00B65DAF"/>
    <w:rsid w:val="00B66F38"/>
    <w:rsid w:val="00B673AB"/>
    <w:rsid w:val="00B67D06"/>
    <w:rsid w:val="00B72AB6"/>
    <w:rsid w:val="00B74544"/>
    <w:rsid w:val="00B75952"/>
    <w:rsid w:val="00B778E3"/>
    <w:rsid w:val="00B82C74"/>
    <w:rsid w:val="00B8375D"/>
    <w:rsid w:val="00B84B83"/>
    <w:rsid w:val="00B84BAE"/>
    <w:rsid w:val="00B84E1D"/>
    <w:rsid w:val="00B85134"/>
    <w:rsid w:val="00B86095"/>
    <w:rsid w:val="00B879FF"/>
    <w:rsid w:val="00B91578"/>
    <w:rsid w:val="00B91B2F"/>
    <w:rsid w:val="00B91EC9"/>
    <w:rsid w:val="00B92176"/>
    <w:rsid w:val="00B92BF6"/>
    <w:rsid w:val="00B93614"/>
    <w:rsid w:val="00B93EB7"/>
    <w:rsid w:val="00B959BA"/>
    <w:rsid w:val="00B96264"/>
    <w:rsid w:val="00B96F3A"/>
    <w:rsid w:val="00B9714D"/>
    <w:rsid w:val="00B973C1"/>
    <w:rsid w:val="00B97725"/>
    <w:rsid w:val="00BA016C"/>
    <w:rsid w:val="00BA067B"/>
    <w:rsid w:val="00BA08FF"/>
    <w:rsid w:val="00BA1529"/>
    <w:rsid w:val="00BA177E"/>
    <w:rsid w:val="00BA1F6F"/>
    <w:rsid w:val="00BA2074"/>
    <w:rsid w:val="00BA2AEE"/>
    <w:rsid w:val="00BA3133"/>
    <w:rsid w:val="00BA3645"/>
    <w:rsid w:val="00BA5944"/>
    <w:rsid w:val="00BA5AB6"/>
    <w:rsid w:val="00BA64CF"/>
    <w:rsid w:val="00BA73CF"/>
    <w:rsid w:val="00BB073A"/>
    <w:rsid w:val="00BB1654"/>
    <w:rsid w:val="00BB1E70"/>
    <w:rsid w:val="00BB1FC8"/>
    <w:rsid w:val="00BB244C"/>
    <w:rsid w:val="00BB253D"/>
    <w:rsid w:val="00BB34B0"/>
    <w:rsid w:val="00BB3E7B"/>
    <w:rsid w:val="00BB4716"/>
    <w:rsid w:val="00BB50E4"/>
    <w:rsid w:val="00BB6168"/>
    <w:rsid w:val="00BB63A8"/>
    <w:rsid w:val="00BC07E8"/>
    <w:rsid w:val="00BC0870"/>
    <w:rsid w:val="00BC285C"/>
    <w:rsid w:val="00BC2B00"/>
    <w:rsid w:val="00BC58FE"/>
    <w:rsid w:val="00BC5BAD"/>
    <w:rsid w:val="00BC609E"/>
    <w:rsid w:val="00BD1D94"/>
    <w:rsid w:val="00BD4149"/>
    <w:rsid w:val="00BD552B"/>
    <w:rsid w:val="00BD552F"/>
    <w:rsid w:val="00BD623A"/>
    <w:rsid w:val="00BD647D"/>
    <w:rsid w:val="00BD6AC0"/>
    <w:rsid w:val="00BD76D7"/>
    <w:rsid w:val="00BE0124"/>
    <w:rsid w:val="00BE0CFA"/>
    <w:rsid w:val="00BE0EC9"/>
    <w:rsid w:val="00BE25DC"/>
    <w:rsid w:val="00BE2893"/>
    <w:rsid w:val="00BE2BD2"/>
    <w:rsid w:val="00BE31A2"/>
    <w:rsid w:val="00BE6B6E"/>
    <w:rsid w:val="00BE7812"/>
    <w:rsid w:val="00BF017D"/>
    <w:rsid w:val="00BF021C"/>
    <w:rsid w:val="00BF02C5"/>
    <w:rsid w:val="00BF0374"/>
    <w:rsid w:val="00BF123E"/>
    <w:rsid w:val="00BF27E3"/>
    <w:rsid w:val="00BF29E6"/>
    <w:rsid w:val="00BF3A85"/>
    <w:rsid w:val="00BF3CF7"/>
    <w:rsid w:val="00BF5158"/>
    <w:rsid w:val="00BF5D32"/>
    <w:rsid w:val="00BF6AC5"/>
    <w:rsid w:val="00BF6E91"/>
    <w:rsid w:val="00C012BE"/>
    <w:rsid w:val="00C030CB"/>
    <w:rsid w:val="00C04052"/>
    <w:rsid w:val="00C05D89"/>
    <w:rsid w:val="00C062A1"/>
    <w:rsid w:val="00C06A9A"/>
    <w:rsid w:val="00C06DBA"/>
    <w:rsid w:val="00C0769B"/>
    <w:rsid w:val="00C107EA"/>
    <w:rsid w:val="00C13789"/>
    <w:rsid w:val="00C13C9D"/>
    <w:rsid w:val="00C14EFF"/>
    <w:rsid w:val="00C151DB"/>
    <w:rsid w:val="00C16273"/>
    <w:rsid w:val="00C16C73"/>
    <w:rsid w:val="00C231D1"/>
    <w:rsid w:val="00C2397D"/>
    <w:rsid w:val="00C23E58"/>
    <w:rsid w:val="00C23F65"/>
    <w:rsid w:val="00C25000"/>
    <w:rsid w:val="00C25336"/>
    <w:rsid w:val="00C2537D"/>
    <w:rsid w:val="00C255E7"/>
    <w:rsid w:val="00C25722"/>
    <w:rsid w:val="00C25744"/>
    <w:rsid w:val="00C25B34"/>
    <w:rsid w:val="00C268E6"/>
    <w:rsid w:val="00C27329"/>
    <w:rsid w:val="00C27526"/>
    <w:rsid w:val="00C27750"/>
    <w:rsid w:val="00C30731"/>
    <w:rsid w:val="00C30F07"/>
    <w:rsid w:val="00C31077"/>
    <w:rsid w:val="00C3168A"/>
    <w:rsid w:val="00C33CD8"/>
    <w:rsid w:val="00C3559A"/>
    <w:rsid w:val="00C3574A"/>
    <w:rsid w:val="00C35BD0"/>
    <w:rsid w:val="00C35CDE"/>
    <w:rsid w:val="00C370C5"/>
    <w:rsid w:val="00C37F64"/>
    <w:rsid w:val="00C41371"/>
    <w:rsid w:val="00C4152A"/>
    <w:rsid w:val="00C44524"/>
    <w:rsid w:val="00C4460B"/>
    <w:rsid w:val="00C44A8D"/>
    <w:rsid w:val="00C44B7A"/>
    <w:rsid w:val="00C45580"/>
    <w:rsid w:val="00C46C3C"/>
    <w:rsid w:val="00C50375"/>
    <w:rsid w:val="00C50A04"/>
    <w:rsid w:val="00C51E66"/>
    <w:rsid w:val="00C52457"/>
    <w:rsid w:val="00C52EF9"/>
    <w:rsid w:val="00C543BA"/>
    <w:rsid w:val="00C5757A"/>
    <w:rsid w:val="00C5758B"/>
    <w:rsid w:val="00C6084A"/>
    <w:rsid w:val="00C60980"/>
    <w:rsid w:val="00C60ACB"/>
    <w:rsid w:val="00C622A4"/>
    <w:rsid w:val="00C64FEE"/>
    <w:rsid w:val="00C659F2"/>
    <w:rsid w:val="00C65DB0"/>
    <w:rsid w:val="00C66986"/>
    <w:rsid w:val="00C704D3"/>
    <w:rsid w:val="00C7121F"/>
    <w:rsid w:val="00C715B1"/>
    <w:rsid w:val="00C71BB3"/>
    <w:rsid w:val="00C71C99"/>
    <w:rsid w:val="00C71F25"/>
    <w:rsid w:val="00C724AF"/>
    <w:rsid w:val="00C7347C"/>
    <w:rsid w:val="00C74403"/>
    <w:rsid w:val="00C74978"/>
    <w:rsid w:val="00C762CE"/>
    <w:rsid w:val="00C762EE"/>
    <w:rsid w:val="00C76E48"/>
    <w:rsid w:val="00C76EA4"/>
    <w:rsid w:val="00C76FC8"/>
    <w:rsid w:val="00C7744A"/>
    <w:rsid w:val="00C77E6B"/>
    <w:rsid w:val="00C80146"/>
    <w:rsid w:val="00C80283"/>
    <w:rsid w:val="00C80802"/>
    <w:rsid w:val="00C81EEA"/>
    <w:rsid w:val="00C8241B"/>
    <w:rsid w:val="00C82528"/>
    <w:rsid w:val="00C82680"/>
    <w:rsid w:val="00C826F0"/>
    <w:rsid w:val="00C82B3A"/>
    <w:rsid w:val="00C83827"/>
    <w:rsid w:val="00C84860"/>
    <w:rsid w:val="00C852B5"/>
    <w:rsid w:val="00C85F53"/>
    <w:rsid w:val="00C865EF"/>
    <w:rsid w:val="00C86733"/>
    <w:rsid w:val="00C86C04"/>
    <w:rsid w:val="00C873AB"/>
    <w:rsid w:val="00C904E2"/>
    <w:rsid w:val="00C9053C"/>
    <w:rsid w:val="00C917C0"/>
    <w:rsid w:val="00C91A2D"/>
    <w:rsid w:val="00C92462"/>
    <w:rsid w:val="00C948D7"/>
    <w:rsid w:val="00C97064"/>
    <w:rsid w:val="00C97C82"/>
    <w:rsid w:val="00CA00E6"/>
    <w:rsid w:val="00CA0928"/>
    <w:rsid w:val="00CA2058"/>
    <w:rsid w:val="00CA2B33"/>
    <w:rsid w:val="00CA361E"/>
    <w:rsid w:val="00CA4BC3"/>
    <w:rsid w:val="00CA6832"/>
    <w:rsid w:val="00CA7C3F"/>
    <w:rsid w:val="00CB0B85"/>
    <w:rsid w:val="00CB30BA"/>
    <w:rsid w:val="00CB47A9"/>
    <w:rsid w:val="00CB4F7B"/>
    <w:rsid w:val="00CB5E8E"/>
    <w:rsid w:val="00CB61A7"/>
    <w:rsid w:val="00CB7AE5"/>
    <w:rsid w:val="00CB7E1B"/>
    <w:rsid w:val="00CC013B"/>
    <w:rsid w:val="00CC03EC"/>
    <w:rsid w:val="00CC10C5"/>
    <w:rsid w:val="00CC124E"/>
    <w:rsid w:val="00CC1538"/>
    <w:rsid w:val="00CC2D89"/>
    <w:rsid w:val="00CC3492"/>
    <w:rsid w:val="00CC3940"/>
    <w:rsid w:val="00CC4A0C"/>
    <w:rsid w:val="00CC4E7A"/>
    <w:rsid w:val="00CC5FC4"/>
    <w:rsid w:val="00CC66B7"/>
    <w:rsid w:val="00CC7802"/>
    <w:rsid w:val="00CD01F7"/>
    <w:rsid w:val="00CD1201"/>
    <w:rsid w:val="00CD1459"/>
    <w:rsid w:val="00CD16B9"/>
    <w:rsid w:val="00CD243D"/>
    <w:rsid w:val="00CD421A"/>
    <w:rsid w:val="00CD4AAA"/>
    <w:rsid w:val="00CD5240"/>
    <w:rsid w:val="00CD6396"/>
    <w:rsid w:val="00CD7786"/>
    <w:rsid w:val="00CE0E3F"/>
    <w:rsid w:val="00CE14E9"/>
    <w:rsid w:val="00CE17A0"/>
    <w:rsid w:val="00CE1F2A"/>
    <w:rsid w:val="00CE2BB7"/>
    <w:rsid w:val="00CE37B8"/>
    <w:rsid w:val="00CE45D7"/>
    <w:rsid w:val="00CE52FA"/>
    <w:rsid w:val="00CE562B"/>
    <w:rsid w:val="00CE5C45"/>
    <w:rsid w:val="00CE648F"/>
    <w:rsid w:val="00CE6D51"/>
    <w:rsid w:val="00CE78C3"/>
    <w:rsid w:val="00CF0FFE"/>
    <w:rsid w:val="00CF1AFF"/>
    <w:rsid w:val="00CF36A2"/>
    <w:rsid w:val="00CF3B23"/>
    <w:rsid w:val="00CF3B49"/>
    <w:rsid w:val="00CF4775"/>
    <w:rsid w:val="00CF6EBF"/>
    <w:rsid w:val="00CF73CB"/>
    <w:rsid w:val="00D006B4"/>
    <w:rsid w:val="00D018F5"/>
    <w:rsid w:val="00D04CA5"/>
    <w:rsid w:val="00D056C5"/>
    <w:rsid w:val="00D07671"/>
    <w:rsid w:val="00D07C13"/>
    <w:rsid w:val="00D07CE4"/>
    <w:rsid w:val="00D12171"/>
    <w:rsid w:val="00D121F0"/>
    <w:rsid w:val="00D12F93"/>
    <w:rsid w:val="00D13683"/>
    <w:rsid w:val="00D13D96"/>
    <w:rsid w:val="00D13FA7"/>
    <w:rsid w:val="00D15C0B"/>
    <w:rsid w:val="00D175A5"/>
    <w:rsid w:val="00D17A2C"/>
    <w:rsid w:val="00D17A82"/>
    <w:rsid w:val="00D17BC8"/>
    <w:rsid w:val="00D202C7"/>
    <w:rsid w:val="00D20C5F"/>
    <w:rsid w:val="00D21790"/>
    <w:rsid w:val="00D2231F"/>
    <w:rsid w:val="00D22740"/>
    <w:rsid w:val="00D22BAF"/>
    <w:rsid w:val="00D2399A"/>
    <w:rsid w:val="00D23DAE"/>
    <w:rsid w:val="00D25DCA"/>
    <w:rsid w:val="00D265A8"/>
    <w:rsid w:val="00D2678A"/>
    <w:rsid w:val="00D2714A"/>
    <w:rsid w:val="00D2736B"/>
    <w:rsid w:val="00D300F9"/>
    <w:rsid w:val="00D3094B"/>
    <w:rsid w:val="00D30C61"/>
    <w:rsid w:val="00D313C8"/>
    <w:rsid w:val="00D31827"/>
    <w:rsid w:val="00D319F9"/>
    <w:rsid w:val="00D322FF"/>
    <w:rsid w:val="00D32E5F"/>
    <w:rsid w:val="00D332B1"/>
    <w:rsid w:val="00D33362"/>
    <w:rsid w:val="00D33752"/>
    <w:rsid w:val="00D3445E"/>
    <w:rsid w:val="00D35766"/>
    <w:rsid w:val="00D35FA3"/>
    <w:rsid w:val="00D401B1"/>
    <w:rsid w:val="00D40890"/>
    <w:rsid w:val="00D40A7D"/>
    <w:rsid w:val="00D41072"/>
    <w:rsid w:val="00D41720"/>
    <w:rsid w:val="00D41DA1"/>
    <w:rsid w:val="00D42067"/>
    <w:rsid w:val="00D42906"/>
    <w:rsid w:val="00D42AF1"/>
    <w:rsid w:val="00D453C3"/>
    <w:rsid w:val="00D461E6"/>
    <w:rsid w:val="00D463A8"/>
    <w:rsid w:val="00D474D0"/>
    <w:rsid w:val="00D50154"/>
    <w:rsid w:val="00D5046B"/>
    <w:rsid w:val="00D51BA6"/>
    <w:rsid w:val="00D527F7"/>
    <w:rsid w:val="00D52E75"/>
    <w:rsid w:val="00D53511"/>
    <w:rsid w:val="00D5397A"/>
    <w:rsid w:val="00D53E2A"/>
    <w:rsid w:val="00D5406B"/>
    <w:rsid w:val="00D560DA"/>
    <w:rsid w:val="00D5660B"/>
    <w:rsid w:val="00D630B7"/>
    <w:rsid w:val="00D64261"/>
    <w:rsid w:val="00D6429E"/>
    <w:rsid w:val="00D643D1"/>
    <w:rsid w:val="00D64A76"/>
    <w:rsid w:val="00D64D51"/>
    <w:rsid w:val="00D64D9C"/>
    <w:rsid w:val="00D668DA"/>
    <w:rsid w:val="00D66A31"/>
    <w:rsid w:val="00D67013"/>
    <w:rsid w:val="00D67A0A"/>
    <w:rsid w:val="00D70F08"/>
    <w:rsid w:val="00D711FA"/>
    <w:rsid w:val="00D715FF"/>
    <w:rsid w:val="00D71AF3"/>
    <w:rsid w:val="00D735C7"/>
    <w:rsid w:val="00D74669"/>
    <w:rsid w:val="00D755A9"/>
    <w:rsid w:val="00D75DE6"/>
    <w:rsid w:val="00D75EBB"/>
    <w:rsid w:val="00D75EC7"/>
    <w:rsid w:val="00D779D3"/>
    <w:rsid w:val="00D80547"/>
    <w:rsid w:val="00D81A56"/>
    <w:rsid w:val="00D8230A"/>
    <w:rsid w:val="00D82C57"/>
    <w:rsid w:val="00D849FF"/>
    <w:rsid w:val="00D8558B"/>
    <w:rsid w:val="00D87FCD"/>
    <w:rsid w:val="00D9077B"/>
    <w:rsid w:val="00D90989"/>
    <w:rsid w:val="00D921FD"/>
    <w:rsid w:val="00D92D99"/>
    <w:rsid w:val="00D9339C"/>
    <w:rsid w:val="00D94705"/>
    <w:rsid w:val="00D94E12"/>
    <w:rsid w:val="00D950D3"/>
    <w:rsid w:val="00D96308"/>
    <w:rsid w:val="00D96510"/>
    <w:rsid w:val="00DA3050"/>
    <w:rsid w:val="00DA3957"/>
    <w:rsid w:val="00DA41A5"/>
    <w:rsid w:val="00DA46D6"/>
    <w:rsid w:val="00DA4974"/>
    <w:rsid w:val="00DA5FA5"/>
    <w:rsid w:val="00DA68BA"/>
    <w:rsid w:val="00DA72B6"/>
    <w:rsid w:val="00DA7C88"/>
    <w:rsid w:val="00DB02E3"/>
    <w:rsid w:val="00DB0C17"/>
    <w:rsid w:val="00DB12F0"/>
    <w:rsid w:val="00DB16DA"/>
    <w:rsid w:val="00DB1E6C"/>
    <w:rsid w:val="00DB31A6"/>
    <w:rsid w:val="00DB358D"/>
    <w:rsid w:val="00DB62C1"/>
    <w:rsid w:val="00DB6963"/>
    <w:rsid w:val="00DB6A43"/>
    <w:rsid w:val="00DB7733"/>
    <w:rsid w:val="00DC027C"/>
    <w:rsid w:val="00DC0595"/>
    <w:rsid w:val="00DC0BC5"/>
    <w:rsid w:val="00DC0ED0"/>
    <w:rsid w:val="00DC134B"/>
    <w:rsid w:val="00DC16F2"/>
    <w:rsid w:val="00DC2C05"/>
    <w:rsid w:val="00DC317C"/>
    <w:rsid w:val="00DC3280"/>
    <w:rsid w:val="00DC3EA8"/>
    <w:rsid w:val="00DC58EB"/>
    <w:rsid w:val="00DC7E16"/>
    <w:rsid w:val="00DD0C92"/>
    <w:rsid w:val="00DD1F01"/>
    <w:rsid w:val="00DD28C0"/>
    <w:rsid w:val="00DD3D19"/>
    <w:rsid w:val="00DD3FF1"/>
    <w:rsid w:val="00DD41AA"/>
    <w:rsid w:val="00DD5238"/>
    <w:rsid w:val="00DD610F"/>
    <w:rsid w:val="00DD69AC"/>
    <w:rsid w:val="00DE0351"/>
    <w:rsid w:val="00DE05E8"/>
    <w:rsid w:val="00DE10B5"/>
    <w:rsid w:val="00DE141F"/>
    <w:rsid w:val="00DE2C4B"/>
    <w:rsid w:val="00DE3726"/>
    <w:rsid w:val="00DE3C8C"/>
    <w:rsid w:val="00DE4BD8"/>
    <w:rsid w:val="00DE6642"/>
    <w:rsid w:val="00DE7B8D"/>
    <w:rsid w:val="00DE7D91"/>
    <w:rsid w:val="00DF1891"/>
    <w:rsid w:val="00DF1C47"/>
    <w:rsid w:val="00DF2033"/>
    <w:rsid w:val="00DF35EB"/>
    <w:rsid w:val="00DF37DE"/>
    <w:rsid w:val="00DF41A2"/>
    <w:rsid w:val="00DF6248"/>
    <w:rsid w:val="00DF72FF"/>
    <w:rsid w:val="00E0001F"/>
    <w:rsid w:val="00E00EDE"/>
    <w:rsid w:val="00E01A01"/>
    <w:rsid w:val="00E01DB7"/>
    <w:rsid w:val="00E020E1"/>
    <w:rsid w:val="00E022D8"/>
    <w:rsid w:val="00E025F0"/>
    <w:rsid w:val="00E02BD9"/>
    <w:rsid w:val="00E0306A"/>
    <w:rsid w:val="00E0396B"/>
    <w:rsid w:val="00E03D7E"/>
    <w:rsid w:val="00E04B05"/>
    <w:rsid w:val="00E04B50"/>
    <w:rsid w:val="00E056D0"/>
    <w:rsid w:val="00E05E53"/>
    <w:rsid w:val="00E06714"/>
    <w:rsid w:val="00E06EE1"/>
    <w:rsid w:val="00E073E1"/>
    <w:rsid w:val="00E11CB5"/>
    <w:rsid w:val="00E1229D"/>
    <w:rsid w:val="00E125DF"/>
    <w:rsid w:val="00E12A6D"/>
    <w:rsid w:val="00E1312C"/>
    <w:rsid w:val="00E133C7"/>
    <w:rsid w:val="00E136B5"/>
    <w:rsid w:val="00E13963"/>
    <w:rsid w:val="00E15A7A"/>
    <w:rsid w:val="00E164DE"/>
    <w:rsid w:val="00E165D9"/>
    <w:rsid w:val="00E20650"/>
    <w:rsid w:val="00E20DBF"/>
    <w:rsid w:val="00E2191C"/>
    <w:rsid w:val="00E22778"/>
    <w:rsid w:val="00E22ED5"/>
    <w:rsid w:val="00E2431B"/>
    <w:rsid w:val="00E25076"/>
    <w:rsid w:val="00E25A19"/>
    <w:rsid w:val="00E26FA9"/>
    <w:rsid w:val="00E27B6A"/>
    <w:rsid w:val="00E27D5F"/>
    <w:rsid w:val="00E30712"/>
    <w:rsid w:val="00E318A7"/>
    <w:rsid w:val="00E318DF"/>
    <w:rsid w:val="00E33648"/>
    <w:rsid w:val="00E3367E"/>
    <w:rsid w:val="00E33709"/>
    <w:rsid w:val="00E33E58"/>
    <w:rsid w:val="00E344A3"/>
    <w:rsid w:val="00E35C3B"/>
    <w:rsid w:val="00E35D2C"/>
    <w:rsid w:val="00E36031"/>
    <w:rsid w:val="00E367EB"/>
    <w:rsid w:val="00E36E8C"/>
    <w:rsid w:val="00E37491"/>
    <w:rsid w:val="00E37F6F"/>
    <w:rsid w:val="00E40933"/>
    <w:rsid w:val="00E415F6"/>
    <w:rsid w:val="00E417D8"/>
    <w:rsid w:val="00E41D8A"/>
    <w:rsid w:val="00E42424"/>
    <w:rsid w:val="00E42DE9"/>
    <w:rsid w:val="00E43E16"/>
    <w:rsid w:val="00E44E7F"/>
    <w:rsid w:val="00E45AE0"/>
    <w:rsid w:val="00E4645C"/>
    <w:rsid w:val="00E46686"/>
    <w:rsid w:val="00E46D29"/>
    <w:rsid w:val="00E47159"/>
    <w:rsid w:val="00E47397"/>
    <w:rsid w:val="00E50844"/>
    <w:rsid w:val="00E5149D"/>
    <w:rsid w:val="00E52045"/>
    <w:rsid w:val="00E52526"/>
    <w:rsid w:val="00E528E8"/>
    <w:rsid w:val="00E531CE"/>
    <w:rsid w:val="00E532AD"/>
    <w:rsid w:val="00E53458"/>
    <w:rsid w:val="00E536D9"/>
    <w:rsid w:val="00E53845"/>
    <w:rsid w:val="00E542D6"/>
    <w:rsid w:val="00E5555F"/>
    <w:rsid w:val="00E57256"/>
    <w:rsid w:val="00E57A51"/>
    <w:rsid w:val="00E57FD7"/>
    <w:rsid w:val="00E603FD"/>
    <w:rsid w:val="00E61ED9"/>
    <w:rsid w:val="00E6217C"/>
    <w:rsid w:val="00E6390F"/>
    <w:rsid w:val="00E641C9"/>
    <w:rsid w:val="00E646A6"/>
    <w:rsid w:val="00E65064"/>
    <w:rsid w:val="00E65911"/>
    <w:rsid w:val="00E65C07"/>
    <w:rsid w:val="00E675EA"/>
    <w:rsid w:val="00E708B8"/>
    <w:rsid w:val="00E71537"/>
    <w:rsid w:val="00E732C0"/>
    <w:rsid w:val="00E73934"/>
    <w:rsid w:val="00E73F00"/>
    <w:rsid w:val="00E741CD"/>
    <w:rsid w:val="00E761E2"/>
    <w:rsid w:val="00E76C52"/>
    <w:rsid w:val="00E802C0"/>
    <w:rsid w:val="00E803B4"/>
    <w:rsid w:val="00E807E6"/>
    <w:rsid w:val="00E80DBA"/>
    <w:rsid w:val="00E81063"/>
    <w:rsid w:val="00E81070"/>
    <w:rsid w:val="00E812A5"/>
    <w:rsid w:val="00E82195"/>
    <w:rsid w:val="00E829A2"/>
    <w:rsid w:val="00E84BAE"/>
    <w:rsid w:val="00E84DA2"/>
    <w:rsid w:val="00E85C99"/>
    <w:rsid w:val="00E86420"/>
    <w:rsid w:val="00E865FA"/>
    <w:rsid w:val="00E87474"/>
    <w:rsid w:val="00E878C6"/>
    <w:rsid w:val="00E8799C"/>
    <w:rsid w:val="00E90B48"/>
    <w:rsid w:val="00E91015"/>
    <w:rsid w:val="00E93817"/>
    <w:rsid w:val="00E94C05"/>
    <w:rsid w:val="00E9527D"/>
    <w:rsid w:val="00E955B9"/>
    <w:rsid w:val="00E95886"/>
    <w:rsid w:val="00E96136"/>
    <w:rsid w:val="00E96926"/>
    <w:rsid w:val="00E97A1D"/>
    <w:rsid w:val="00EA03C6"/>
    <w:rsid w:val="00EA09D5"/>
    <w:rsid w:val="00EA166D"/>
    <w:rsid w:val="00EA17C9"/>
    <w:rsid w:val="00EA39A8"/>
    <w:rsid w:val="00EA46F3"/>
    <w:rsid w:val="00EA4AFA"/>
    <w:rsid w:val="00EA5F14"/>
    <w:rsid w:val="00EA65DC"/>
    <w:rsid w:val="00EA7072"/>
    <w:rsid w:val="00EB119C"/>
    <w:rsid w:val="00EB2BC7"/>
    <w:rsid w:val="00EB39E9"/>
    <w:rsid w:val="00EB5DBB"/>
    <w:rsid w:val="00EB6276"/>
    <w:rsid w:val="00EB72C8"/>
    <w:rsid w:val="00EC0F4F"/>
    <w:rsid w:val="00EC45C5"/>
    <w:rsid w:val="00EC4738"/>
    <w:rsid w:val="00EC5398"/>
    <w:rsid w:val="00EC6068"/>
    <w:rsid w:val="00EC64E2"/>
    <w:rsid w:val="00EC6C47"/>
    <w:rsid w:val="00EC6DCB"/>
    <w:rsid w:val="00ED0C8B"/>
    <w:rsid w:val="00ED0EA8"/>
    <w:rsid w:val="00ED1161"/>
    <w:rsid w:val="00ED21B3"/>
    <w:rsid w:val="00ED2524"/>
    <w:rsid w:val="00ED467B"/>
    <w:rsid w:val="00ED598A"/>
    <w:rsid w:val="00ED59CC"/>
    <w:rsid w:val="00ED60ED"/>
    <w:rsid w:val="00ED6B1B"/>
    <w:rsid w:val="00ED6DAD"/>
    <w:rsid w:val="00ED6ECB"/>
    <w:rsid w:val="00ED6ECD"/>
    <w:rsid w:val="00ED715A"/>
    <w:rsid w:val="00ED71C4"/>
    <w:rsid w:val="00ED73F9"/>
    <w:rsid w:val="00EE01BB"/>
    <w:rsid w:val="00EE0481"/>
    <w:rsid w:val="00EE11CB"/>
    <w:rsid w:val="00EE2DC1"/>
    <w:rsid w:val="00EE37FC"/>
    <w:rsid w:val="00EE3CEA"/>
    <w:rsid w:val="00EE5179"/>
    <w:rsid w:val="00EE60DE"/>
    <w:rsid w:val="00EE64F2"/>
    <w:rsid w:val="00EE66F8"/>
    <w:rsid w:val="00EE7C29"/>
    <w:rsid w:val="00EF0108"/>
    <w:rsid w:val="00EF4E56"/>
    <w:rsid w:val="00EF5AF7"/>
    <w:rsid w:val="00EF67A5"/>
    <w:rsid w:val="00EF68DA"/>
    <w:rsid w:val="00EF7D06"/>
    <w:rsid w:val="00EF7F26"/>
    <w:rsid w:val="00F014F1"/>
    <w:rsid w:val="00F02529"/>
    <w:rsid w:val="00F02AD7"/>
    <w:rsid w:val="00F02E03"/>
    <w:rsid w:val="00F03718"/>
    <w:rsid w:val="00F03F5C"/>
    <w:rsid w:val="00F05BEC"/>
    <w:rsid w:val="00F05F27"/>
    <w:rsid w:val="00F05FA7"/>
    <w:rsid w:val="00F0676D"/>
    <w:rsid w:val="00F070DF"/>
    <w:rsid w:val="00F07836"/>
    <w:rsid w:val="00F07FB9"/>
    <w:rsid w:val="00F104F3"/>
    <w:rsid w:val="00F108A0"/>
    <w:rsid w:val="00F1324B"/>
    <w:rsid w:val="00F14089"/>
    <w:rsid w:val="00F15477"/>
    <w:rsid w:val="00F15DAA"/>
    <w:rsid w:val="00F15E2E"/>
    <w:rsid w:val="00F16AD1"/>
    <w:rsid w:val="00F170AF"/>
    <w:rsid w:val="00F174F4"/>
    <w:rsid w:val="00F17CD1"/>
    <w:rsid w:val="00F20EEA"/>
    <w:rsid w:val="00F222CE"/>
    <w:rsid w:val="00F235DB"/>
    <w:rsid w:val="00F23D2D"/>
    <w:rsid w:val="00F26B75"/>
    <w:rsid w:val="00F26E0E"/>
    <w:rsid w:val="00F273CE"/>
    <w:rsid w:val="00F27409"/>
    <w:rsid w:val="00F316ED"/>
    <w:rsid w:val="00F32FB0"/>
    <w:rsid w:val="00F336D8"/>
    <w:rsid w:val="00F35C57"/>
    <w:rsid w:val="00F4042A"/>
    <w:rsid w:val="00F4064D"/>
    <w:rsid w:val="00F410A1"/>
    <w:rsid w:val="00F414A8"/>
    <w:rsid w:val="00F429E5"/>
    <w:rsid w:val="00F42D66"/>
    <w:rsid w:val="00F42ECD"/>
    <w:rsid w:val="00F4368A"/>
    <w:rsid w:val="00F43E54"/>
    <w:rsid w:val="00F45055"/>
    <w:rsid w:val="00F4551A"/>
    <w:rsid w:val="00F505F2"/>
    <w:rsid w:val="00F51418"/>
    <w:rsid w:val="00F52964"/>
    <w:rsid w:val="00F52FD3"/>
    <w:rsid w:val="00F534A5"/>
    <w:rsid w:val="00F53CEC"/>
    <w:rsid w:val="00F53F78"/>
    <w:rsid w:val="00F546EC"/>
    <w:rsid w:val="00F5487E"/>
    <w:rsid w:val="00F54BFD"/>
    <w:rsid w:val="00F56894"/>
    <w:rsid w:val="00F568C4"/>
    <w:rsid w:val="00F577C1"/>
    <w:rsid w:val="00F606FD"/>
    <w:rsid w:val="00F61944"/>
    <w:rsid w:val="00F62B47"/>
    <w:rsid w:val="00F62E96"/>
    <w:rsid w:val="00F64080"/>
    <w:rsid w:val="00F64C52"/>
    <w:rsid w:val="00F65461"/>
    <w:rsid w:val="00F70238"/>
    <w:rsid w:val="00F70A42"/>
    <w:rsid w:val="00F7194E"/>
    <w:rsid w:val="00F73BF7"/>
    <w:rsid w:val="00F748CD"/>
    <w:rsid w:val="00F74D9C"/>
    <w:rsid w:val="00F76058"/>
    <w:rsid w:val="00F7729D"/>
    <w:rsid w:val="00F809A9"/>
    <w:rsid w:val="00F80BD0"/>
    <w:rsid w:val="00F810D5"/>
    <w:rsid w:val="00F810D9"/>
    <w:rsid w:val="00F81A5E"/>
    <w:rsid w:val="00F81D74"/>
    <w:rsid w:val="00F820DE"/>
    <w:rsid w:val="00F831BC"/>
    <w:rsid w:val="00F83331"/>
    <w:rsid w:val="00F83543"/>
    <w:rsid w:val="00F836E6"/>
    <w:rsid w:val="00F83FFB"/>
    <w:rsid w:val="00F8411A"/>
    <w:rsid w:val="00F8436C"/>
    <w:rsid w:val="00F8463F"/>
    <w:rsid w:val="00F846D8"/>
    <w:rsid w:val="00F84BBD"/>
    <w:rsid w:val="00F84C73"/>
    <w:rsid w:val="00F85990"/>
    <w:rsid w:val="00F9086B"/>
    <w:rsid w:val="00F9101C"/>
    <w:rsid w:val="00F9114F"/>
    <w:rsid w:val="00F91461"/>
    <w:rsid w:val="00F916F4"/>
    <w:rsid w:val="00F91AA4"/>
    <w:rsid w:val="00F91C7E"/>
    <w:rsid w:val="00F93112"/>
    <w:rsid w:val="00F93673"/>
    <w:rsid w:val="00F93EF8"/>
    <w:rsid w:val="00F945C3"/>
    <w:rsid w:val="00F95E00"/>
    <w:rsid w:val="00F95F0C"/>
    <w:rsid w:val="00F96BAC"/>
    <w:rsid w:val="00F96D34"/>
    <w:rsid w:val="00F97B23"/>
    <w:rsid w:val="00FA0628"/>
    <w:rsid w:val="00FA081D"/>
    <w:rsid w:val="00FA0BF9"/>
    <w:rsid w:val="00FA160D"/>
    <w:rsid w:val="00FA19BE"/>
    <w:rsid w:val="00FA2D46"/>
    <w:rsid w:val="00FA2FD7"/>
    <w:rsid w:val="00FA3080"/>
    <w:rsid w:val="00FA3752"/>
    <w:rsid w:val="00FA38CC"/>
    <w:rsid w:val="00FA4AE7"/>
    <w:rsid w:val="00FA4CCE"/>
    <w:rsid w:val="00FA51A3"/>
    <w:rsid w:val="00FA5A12"/>
    <w:rsid w:val="00FA5DD4"/>
    <w:rsid w:val="00FA617D"/>
    <w:rsid w:val="00FA6A01"/>
    <w:rsid w:val="00FA6F2A"/>
    <w:rsid w:val="00FA7A5F"/>
    <w:rsid w:val="00FB1249"/>
    <w:rsid w:val="00FB1757"/>
    <w:rsid w:val="00FB1AAF"/>
    <w:rsid w:val="00FB1AFB"/>
    <w:rsid w:val="00FB1EBE"/>
    <w:rsid w:val="00FB33C5"/>
    <w:rsid w:val="00FB5969"/>
    <w:rsid w:val="00FB5D01"/>
    <w:rsid w:val="00FB5D54"/>
    <w:rsid w:val="00FB60F4"/>
    <w:rsid w:val="00FB61C5"/>
    <w:rsid w:val="00FB76F1"/>
    <w:rsid w:val="00FC1A5C"/>
    <w:rsid w:val="00FC1F11"/>
    <w:rsid w:val="00FC26F7"/>
    <w:rsid w:val="00FC2EEE"/>
    <w:rsid w:val="00FC3B4B"/>
    <w:rsid w:val="00FC46BE"/>
    <w:rsid w:val="00FC4A32"/>
    <w:rsid w:val="00FC55BD"/>
    <w:rsid w:val="00FC586A"/>
    <w:rsid w:val="00FC5E53"/>
    <w:rsid w:val="00FD080C"/>
    <w:rsid w:val="00FD0C47"/>
    <w:rsid w:val="00FD1E9D"/>
    <w:rsid w:val="00FD2026"/>
    <w:rsid w:val="00FD231B"/>
    <w:rsid w:val="00FD24E5"/>
    <w:rsid w:val="00FD25CF"/>
    <w:rsid w:val="00FD2606"/>
    <w:rsid w:val="00FD2E57"/>
    <w:rsid w:val="00FD306E"/>
    <w:rsid w:val="00FD353E"/>
    <w:rsid w:val="00FD3F92"/>
    <w:rsid w:val="00FD4317"/>
    <w:rsid w:val="00FD4809"/>
    <w:rsid w:val="00FD481A"/>
    <w:rsid w:val="00FD5714"/>
    <w:rsid w:val="00FD6531"/>
    <w:rsid w:val="00FD6C48"/>
    <w:rsid w:val="00FE0FDE"/>
    <w:rsid w:val="00FE1AB0"/>
    <w:rsid w:val="00FE1D72"/>
    <w:rsid w:val="00FE2D29"/>
    <w:rsid w:val="00FE3A73"/>
    <w:rsid w:val="00FE3AFA"/>
    <w:rsid w:val="00FE555A"/>
    <w:rsid w:val="00FE562F"/>
    <w:rsid w:val="00FE6519"/>
    <w:rsid w:val="00FF06F7"/>
    <w:rsid w:val="00FF1099"/>
    <w:rsid w:val="00FF23E8"/>
    <w:rsid w:val="00FF2953"/>
    <w:rsid w:val="00FF2B45"/>
    <w:rsid w:val="00FF2B56"/>
    <w:rsid w:val="00FF35AF"/>
    <w:rsid w:val="00FF3A04"/>
    <w:rsid w:val="00FF4889"/>
    <w:rsid w:val="00FF4B43"/>
    <w:rsid w:val="00FF4F7A"/>
    <w:rsid w:val="00FF519B"/>
    <w:rsid w:val="00FF723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4b087,#29bbad,#229a8f,#1ba148,#2c7d90,#ecc3aa,#dcb4a8,#c8a794"/>
    </o:shapedefaults>
    <o:shapelayout v:ext="edit">
      <o:idmap v:ext="edit" data="1"/>
    </o:shapelayout>
  </w:shapeDefaults>
  <w:decimalSymbol w:val="."/>
  <w:listSeparator w:val=","/>
  <w14:docId w14:val="4C8D9B01"/>
  <w15:chartTrackingRefBased/>
  <w15:docId w15:val="{C2889CE4-DCA1-45B9-874E-C1CADDBD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E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0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80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2E5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D2E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1B0D"/>
    <w:pPr>
      <w:ind w:left="720"/>
      <w:contextualSpacing/>
    </w:pPr>
  </w:style>
  <w:style w:type="paragraph" w:customStyle="1" w:styleId="Default">
    <w:name w:val="Default"/>
    <w:rsid w:val="00EC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C20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E05E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05FA7"/>
    <w:rPr>
      <w:color w:val="954F72" w:themeColor="followedHyperlink"/>
      <w:u w:val="single"/>
    </w:rPr>
  </w:style>
  <w:style w:type="character" w:customStyle="1" w:styleId="figpopup-sensitive-area">
    <w:name w:val="figpopup-sensitive-area"/>
    <w:basedOn w:val="DefaultParagraphFont"/>
    <w:rsid w:val="00E93817"/>
  </w:style>
  <w:style w:type="paragraph" w:customStyle="1" w:styleId="mb15">
    <w:name w:val="mb15"/>
    <w:basedOn w:val="Normal"/>
    <w:rsid w:val="00E5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0">
    <w:name w:val="mb0"/>
    <w:basedOn w:val="Normal"/>
    <w:rsid w:val="00E5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5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802C0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anchor-text">
    <w:name w:val="anchor-text"/>
    <w:basedOn w:val="DefaultParagraphFont"/>
    <w:rsid w:val="00E802C0"/>
  </w:style>
  <w:style w:type="character" w:styleId="Strong">
    <w:name w:val="Strong"/>
    <w:basedOn w:val="DefaultParagraphFont"/>
    <w:uiPriority w:val="22"/>
    <w:qFormat/>
    <w:rsid w:val="00DD28C0"/>
    <w:rPr>
      <w:b/>
      <w:bCs/>
    </w:rPr>
  </w:style>
  <w:style w:type="paragraph" w:customStyle="1" w:styleId="Level0">
    <w:name w:val="Level 0"/>
    <w:basedOn w:val="Normal"/>
    <w:link w:val="Level0Char"/>
    <w:autoRedefine/>
    <w:qFormat/>
    <w:rsid w:val="001948E3"/>
    <w:pPr>
      <w:spacing w:before="240" w:after="400" w:line="360" w:lineRule="auto"/>
      <w:jc w:val="both"/>
    </w:pPr>
    <w:rPr>
      <w:rFonts w:ascii="Arial" w:hAnsi="Arial" w:cs="Arial"/>
      <w:bCs/>
      <w:iCs/>
      <w:color w:val="000000" w:themeColor="text1"/>
    </w:rPr>
  </w:style>
  <w:style w:type="paragraph" w:customStyle="1" w:styleId="Level1">
    <w:name w:val="Level 1"/>
    <w:basedOn w:val="Normal"/>
    <w:link w:val="Level1Char"/>
    <w:autoRedefine/>
    <w:qFormat/>
    <w:rsid w:val="0015243A"/>
    <w:pPr>
      <w:spacing w:before="120" w:line="360" w:lineRule="auto"/>
      <w:jc w:val="both"/>
    </w:pPr>
    <w:rPr>
      <w:rFonts w:ascii="Arial" w:hAnsi="Arial" w:cs="Arial"/>
      <w:iCs/>
      <w:color w:val="000000" w:themeColor="text1"/>
    </w:rPr>
  </w:style>
  <w:style w:type="character" w:customStyle="1" w:styleId="Level0Char">
    <w:name w:val="Level 0 Char"/>
    <w:basedOn w:val="DefaultParagraphFont"/>
    <w:link w:val="Level0"/>
    <w:rsid w:val="001948E3"/>
    <w:rPr>
      <w:rFonts w:ascii="Arial" w:hAnsi="Arial" w:cs="Arial"/>
      <w:bCs/>
      <w:iCs/>
      <w:color w:val="000000" w:themeColor="text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3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evel1Char">
    <w:name w:val="Level 1 Char"/>
    <w:basedOn w:val="DefaultParagraphFont"/>
    <w:link w:val="Level1"/>
    <w:rsid w:val="0015243A"/>
    <w:rPr>
      <w:rFonts w:ascii="Arial" w:hAnsi="Arial" w:cs="Arial"/>
      <w:iCs/>
      <w:color w:val="000000" w:themeColor="text1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D306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3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06E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560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21F11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FB1249"/>
  </w:style>
  <w:style w:type="character" w:styleId="PlaceholderText">
    <w:name w:val="Placeholder Text"/>
    <w:basedOn w:val="DefaultParagraphFont"/>
    <w:uiPriority w:val="99"/>
    <w:semiHidden/>
    <w:rsid w:val="00F810D5"/>
    <w:rPr>
      <w:color w:val="808080"/>
    </w:rPr>
  </w:style>
  <w:style w:type="paragraph" w:styleId="Revision">
    <w:name w:val="Revision"/>
    <w:hidden/>
    <w:uiPriority w:val="99"/>
    <w:semiHidden/>
    <w:rsid w:val="00DE7B8D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E7B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B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B8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B8D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D2C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3B4B26"/>
    <w:pPr>
      <w:spacing w:after="0" w:line="240" w:lineRule="auto"/>
    </w:pPr>
    <w:rPr>
      <w:rFonts w:ascii="Arial" w:eastAsia="Arial" w:hAnsi="Arial" w:cs="Arial"/>
      <w:lang w:val="el"/>
    </w:rPr>
  </w:style>
  <w:style w:type="character" w:customStyle="1" w:styleId="NoSpacingChar">
    <w:name w:val="No Spacing Char"/>
    <w:basedOn w:val="DefaultParagraphFont"/>
    <w:link w:val="NoSpacing"/>
    <w:uiPriority w:val="1"/>
    <w:rsid w:val="003B4B26"/>
    <w:rPr>
      <w:rFonts w:ascii="Arial" w:eastAsia="Arial" w:hAnsi="Arial" w:cs="Arial"/>
      <w:lang w:val="el"/>
    </w:rPr>
  </w:style>
  <w:style w:type="paragraph" w:customStyle="1" w:styleId="chapter-para">
    <w:name w:val="chapter-para"/>
    <w:basedOn w:val="Normal"/>
    <w:rsid w:val="00AF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skaloter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813B6-C229-459C-8B62-C1F30845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2209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kaloterakis</dc:creator>
  <cp:keywords/>
  <dc:description/>
  <cp:lastModifiedBy>Nikolaos Kaloterakis</cp:lastModifiedBy>
  <cp:revision>1662</cp:revision>
  <cp:lastPrinted>2023-04-11T07:25:00Z</cp:lastPrinted>
  <dcterms:created xsi:type="dcterms:W3CDTF">2023-05-11T09:57:00Z</dcterms:created>
  <dcterms:modified xsi:type="dcterms:W3CDTF">2023-10-13T14:45:00Z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1ef8ef2d-9c15-3c87-b755-1e9f6430d127</vt:lpwstr>
  </property>
  <property fmtid="{D5CDD505-2E9C-101B-9397-08002B2CF9AE}" pid="4" name="Mendeley Citation Style_1">
    <vt:lpwstr>http://www.zotero.org/styles/soil-biology-and-biochemistry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http://www.zotero.org/styles/new-phytologist</vt:lpwstr>
  </property>
  <property fmtid="{D5CDD505-2E9C-101B-9397-08002B2CF9AE}" pid="22" name="Mendeley Recent Style Name 8_1">
    <vt:lpwstr>New Phytologist</vt:lpwstr>
  </property>
  <property fmtid="{D5CDD505-2E9C-101B-9397-08002B2CF9AE}" pid="23" name="Mendeley Recent Style Id 9_1">
    <vt:lpwstr>http://www.zotero.org/styles/soil-biology-and-biochemistry</vt:lpwstr>
  </property>
  <property fmtid="{D5CDD505-2E9C-101B-9397-08002B2CF9AE}" pid="24" name="Mendeley Recent Style Name 9_1">
    <vt:lpwstr>Soil Biology and Biochemistry</vt:lpwstr>
  </property>
</Properties>
</file>