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351F4" w14:textId="59B913C6" w:rsidR="0094555F" w:rsidRDefault="0094555F" w:rsidP="0094555F">
      <w:pPr>
        <w:pStyle w:val="Heading1"/>
        <w:spacing w:line="360" w:lineRule="auto"/>
        <w:jc w:val="both"/>
        <w:rPr>
          <w:lang w:val="en-US"/>
        </w:rPr>
      </w:pPr>
      <w:r>
        <w:t>Supplementa</w:t>
      </w:r>
      <w:r>
        <w:rPr>
          <w:lang w:val="en-US"/>
        </w:rPr>
        <w:t>l information</w:t>
      </w:r>
    </w:p>
    <w:p w14:paraId="0F9FA5FA" w14:textId="590C50F4" w:rsidR="0094555F" w:rsidRPr="00BF14F5" w:rsidRDefault="0094555F" w:rsidP="0094555F">
      <w:pPr>
        <w:pStyle w:val="Heading1"/>
        <w:spacing w:line="360" w:lineRule="auto"/>
        <w:jc w:val="both"/>
        <w:rPr>
          <w:rFonts w:eastAsia="SimSun"/>
          <w:lang w:val="en-US" w:eastAsia="zh-CN"/>
        </w:rPr>
      </w:pPr>
      <w:r>
        <w:rPr>
          <w:lang w:val="en-US"/>
        </w:rPr>
        <w:t xml:space="preserve">Translating GWAS Findings to </w:t>
      </w:r>
      <w:r w:rsidR="00A24567">
        <w:rPr>
          <w:lang w:val="en-US"/>
        </w:rPr>
        <w:t>Inform</w:t>
      </w:r>
      <w:r>
        <w:rPr>
          <w:lang w:val="en-US"/>
        </w:rPr>
        <w:t xml:space="preserve"> Drug Repositioning </w:t>
      </w:r>
      <w:r w:rsidR="00A24567">
        <w:rPr>
          <w:lang w:val="en-US"/>
        </w:rPr>
        <w:t xml:space="preserve">Strategies </w:t>
      </w:r>
      <w:r>
        <w:rPr>
          <w:lang w:val="en-US"/>
        </w:rPr>
        <w:t>for COVID-19 Treatment</w:t>
      </w:r>
    </w:p>
    <w:p w14:paraId="7AAF2A47" w14:textId="77777777" w:rsidR="0094555F" w:rsidRPr="004951B5" w:rsidRDefault="0094555F" w:rsidP="0094555F">
      <w:pPr>
        <w:spacing w:before="120"/>
        <w:jc w:val="both"/>
        <w:rPr>
          <w:rFonts w:ascii="Times New Roman" w:hAnsi="Times New Roman" w:cs="Times New Roman"/>
          <w:lang w:eastAsia="zh-CN"/>
        </w:rPr>
      </w:pPr>
      <w:r w:rsidRPr="004951B5">
        <w:rPr>
          <w:rFonts w:ascii="Times New Roman" w:hAnsi="Times New Roman" w:cs="Times New Roman"/>
        </w:rPr>
        <w:t>Ming-Ju Tsai</w:t>
      </w:r>
      <w:r w:rsidRPr="004951B5">
        <w:rPr>
          <w:rFonts w:ascii="Times New Roman" w:hAnsi="Times New Roman" w:cs="Times New Roman"/>
          <w:vertAlign w:val="superscript"/>
        </w:rPr>
        <w:t>1,2</w:t>
      </w:r>
      <w:r w:rsidRPr="004951B5">
        <w:rPr>
          <w:rFonts w:ascii="Times New Roman" w:hAnsi="Times New Roman" w:cs="Times New Roman"/>
        </w:rPr>
        <w:t>, Sohyun Jeong</w:t>
      </w:r>
      <w:r w:rsidRPr="004951B5">
        <w:rPr>
          <w:rFonts w:ascii="Times New Roman" w:hAnsi="Times New Roman" w:cs="Times New Roman"/>
          <w:vertAlign w:val="superscript"/>
        </w:rPr>
        <w:t>1,2</w:t>
      </w:r>
      <w:r w:rsidRPr="004951B5">
        <w:rPr>
          <w:rFonts w:ascii="Times New Roman" w:hAnsi="Times New Roman" w:cs="Times New Roman"/>
        </w:rPr>
        <w:t>, Fangtang Yu,</w:t>
      </w:r>
      <w:r w:rsidRPr="004951B5">
        <w:rPr>
          <w:rFonts w:ascii="Times New Roman" w:hAnsi="Times New Roman" w:cs="Times New Roman"/>
          <w:vertAlign w:val="superscript"/>
        </w:rPr>
        <w:t>1,2</w:t>
      </w:r>
      <w:r w:rsidRPr="004951B5">
        <w:rPr>
          <w:rFonts w:ascii="Times New Roman" w:hAnsi="Times New Roman" w:cs="Times New Roman"/>
        </w:rPr>
        <w:t>, Ting-Fu Chen</w:t>
      </w:r>
      <w:r w:rsidRPr="004951B5">
        <w:rPr>
          <w:rFonts w:ascii="Times New Roman" w:eastAsia="Helvetica Neue Light" w:hAnsi="Times New Roman" w:cs="Times New Roman"/>
          <w:color w:val="000000"/>
          <w:vertAlign w:val="superscript"/>
        </w:rPr>
        <w:t>3</w:t>
      </w:r>
      <w:r w:rsidRPr="004951B5">
        <w:rPr>
          <w:rFonts w:ascii="Times New Roman" w:hAnsi="Times New Roman" w:cs="Times New Roman"/>
        </w:rPr>
        <w:t>, Peng-Hsuan Li</w:t>
      </w:r>
      <w:r w:rsidRPr="004951B5">
        <w:rPr>
          <w:rFonts w:ascii="Times New Roman" w:eastAsia="Helvetica Neue Light" w:hAnsi="Times New Roman" w:cs="Times New Roman"/>
          <w:color w:val="000000"/>
          <w:vertAlign w:val="superscript"/>
        </w:rPr>
        <w:t>3</w:t>
      </w:r>
      <w:r w:rsidRPr="004951B5">
        <w:rPr>
          <w:rFonts w:ascii="Times New Roman" w:hAnsi="Times New Roman" w:cs="Times New Roman"/>
        </w:rPr>
        <w:t>, Hsueh-Fen Juan</w:t>
      </w:r>
      <w:r w:rsidRPr="004951B5">
        <w:rPr>
          <w:rFonts w:ascii="Times New Roman" w:eastAsia="Helvetica Neue Light" w:hAnsi="Times New Roman" w:cs="Times New Roman"/>
          <w:color w:val="000000"/>
          <w:vertAlign w:val="superscript"/>
        </w:rPr>
        <w:t>3,4</w:t>
      </w:r>
      <w:r w:rsidRPr="004951B5">
        <w:rPr>
          <w:rFonts w:ascii="Times New Roman" w:hAnsi="Times New Roman" w:cs="Times New Roman"/>
        </w:rPr>
        <w:t>, Jia-Hsin Huang</w:t>
      </w:r>
      <w:r w:rsidRPr="004951B5">
        <w:rPr>
          <w:rFonts w:ascii="Times New Roman" w:eastAsia="Helvetica Neue Light" w:hAnsi="Times New Roman" w:cs="Times New Roman"/>
          <w:color w:val="000000"/>
          <w:vertAlign w:val="superscript"/>
        </w:rPr>
        <w:t>3</w:t>
      </w:r>
      <w:r w:rsidRPr="004951B5">
        <w:rPr>
          <w:rFonts w:ascii="Times New Roman" w:eastAsia="Helvetica Neue Light" w:hAnsi="Times New Roman" w:cs="Times New Roman"/>
          <w:color w:val="000000"/>
        </w:rPr>
        <w:t xml:space="preserve">, and </w:t>
      </w:r>
      <w:r w:rsidRPr="004951B5">
        <w:rPr>
          <w:rFonts w:ascii="Times New Roman" w:hAnsi="Times New Roman" w:cs="Times New Roman"/>
          <w:vertAlign w:val="superscript"/>
        </w:rPr>
        <w:t>*</w:t>
      </w:r>
      <w:r w:rsidRPr="004951B5">
        <w:rPr>
          <w:rFonts w:ascii="Times New Roman" w:hAnsi="Times New Roman" w:cs="Times New Roman"/>
        </w:rPr>
        <w:t>Yi-Hsiang Hsu</w:t>
      </w:r>
      <w:r w:rsidRPr="004951B5">
        <w:rPr>
          <w:rFonts w:ascii="Times New Roman" w:hAnsi="Times New Roman" w:cs="Times New Roman"/>
          <w:vertAlign w:val="superscript"/>
        </w:rPr>
        <w:t>1,2,</w:t>
      </w:r>
      <w:r w:rsidRPr="004951B5">
        <w:rPr>
          <w:rFonts w:ascii="Times New Roman" w:hAnsi="Times New Roman" w:cs="Times New Roman"/>
          <w:vertAlign w:val="superscript"/>
          <w:lang w:eastAsia="zh-CN"/>
        </w:rPr>
        <w:t>5</w:t>
      </w:r>
    </w:p>
    <w:p w14:paraId="2CF5EA6B" w14:textId="77777777" w:rsidR="0094555F" w:rsidRPr="004951B5" w:rsidRDefault="0094555F" w:rsidP="0094555F">
      <w:pPr>
        <w:spacing w:before="240" w:line="360" w:lineRule="auto"/>
        <w:jc w:val="both"/>
        <w:rPr>
          <w:rFonts w:ascii="Times New Roman" w:hAnsi="Times New Roman" w:cs="Times New Roman"/>
        </w:rPr>
      </w:pPr>
      <w:bookmarkStart w:id="0" w:name="_Hlk100515402"/>
      <w:r w:rsidRPr="004951B5">
        <w:rPr>
          <w:rFonts w:ascii="Times New Roman" w:hAnsi="Times New Roman" w:cs="Times New Roman"/>
          <w:vertAlign w:val="superscript"/>
        </w:rPr>
        <w:t>1</w:t>
      </w:r>
      <w:r w:rsidRPr="004951B5">
        <w:rPr>
          <w:rFonts w:ascii="Times New Roman" w:hAnsi="Times New Roman" w:cs="Times New Roman"/>
        </w:rPr>
        <w:t>Hinda and Arthur Marcus Institute for Aging Research</w:t>
      </w:r>
      <w:r w:rsidRPr="004951B5">
        <w:rPr>
          <w:rFonts w:ascii="Times New Roman" w:hAnsi="Times New Roman" w:cs="Times New Roman"/>
          <w:lang w:eastAsia="zh-CN"/>
        </w:rPr>
        <w:t xml:space="preserve">, </w:t>
      </w:r>
      <w:r w:rsidRPr="004951B5">
        <w:rPr>
          <w:rFonts w:ascii="Times New Roman" w:hAnsi="Times New Roman" w:cs="Times New Roman"/>
        </w:rPr>
        <w:t>Hebrew SeniorLife, Boston, 02131, MA</w:t>
      </w:r>
    </w:p>
    <w:p w14:paraId="712ED1D3" w14:textId="77777777" w:rsidR="0094555F" w:rsidRPr="004951B5" w:rsidRDefault="0094555F" w:rsidP="0094555F">
      <w:pPr>
        <w:spacing w:before="240" w:line="360" w:lineRule="auto"/>
        <w:jc w:val="both"/>
        <w:rPr>
          <w:rFonts w:ascii="Times New Roman" w:hAnsi="Times New Roman" w:cs="Times New Roman"/>
          <w:lang w:eastAsia="zh-CN"/>
        </w:rPr>
      </w:pPr>
      <w:r w:rsidRPr="004951B5">
        <w:rPr>
          <w:rFonts w:ascii="Times New Roman" w:hAnsi="Times New Roman" w:cs="Times New Roman"/>
          <w:vertAlign w:val="superscript"/>
        </w:rPr>
        <w:t>2</w:t>
      </w:r>
      <w:r w:rsidRPr="004951B5">
        <w:rPr>
          <w:rFonts w:ascii="Times New Roman" w:hAnsi="Times New Roman" w:cs="Times New Roman"/>
        </w:rPr>
        <w:t>Department of Medicine, Beth Israel Deaconess Medical Center and Harvard Medical School, Boston, MA</w:t>
      </w:r>
    </w:p>
    <w:bookmarkEnd w:id="0"/>
    <w:p w14:paraId="2C348C61" w14:textId="77777777" w:rsidR="0094555F" w:rsidRPr="004951B5" w:rsidRDefault="0094555F" w:rsidP="0094555F">
      <w:pPr>
        <w:spacing w:before="240" w:line="360" w:lineRule="auto"/>
        <w:jc w:val="both"/>
        <w:rPr>
          <w:rFonts w:ascii="Times New Roman" w:eastAsia="Helvetica Neue Light" w:hAnsi="Times New Roman" w:cs="Times New Roman"/>
          <w:color w:val="000000"/>
          <w:lang w:eastAsia="zh-CN"/>
        </w:rPr>
      </w:pPr>
      <w:r w:rsidRPr="004951B5">
        <w:rPr>
          <w:rFonts w:ascii="Times New Roman" w:hAnsi="Times New Roman" w:cs="Times New Roman"/>
          <w:vertAlign w:val="superscript"/>
          <w:lang w:eastAsia="zh-CN"/>
        </w:rPr>
        <w:t>3</w:t>
      </w:r>
      <w:r w:rsidRPr="004951B5">
        <w:rPr>
          <w:rFonts w:ascii="Times New Roman" w:eastAsia="Helvetica Neue Light" w:hAnsi="Times New Roman" w:cs="Times New Roman"/>
          <w:color w:val="000000"/>
        </w:rPr>
        <w:t>Taiwan AI Labs, Taipei 10351, Taiwan</w:t>
      </w:r>
    </w:p>
    <w:p w14:paraId="76FA4179" w14:textId="77777777" w:rsidR="0094555F" w:rsidRPr="004951B5" w:rsidRDefault="0094555F" w:rsidP="0094555F">
      <w:pPr>
        <w:pBdr>
          <w:top w:val="nil"/>
          <w:left w:val="nil"/>
          <w:bottom w:val="nil"/>
          <w:right w:val="nil"/>
          <w:between w:val="nil"/>
        </w:pBdr>
        <w:spacing w:before="120"/>
        <w:jc w:val="both"/>
        <w:rPr>
          <w:rFonts w:ascii="Times New Roman" w:eastAsia="Helvetica Neue Light" w:hAnsi="Times New Roman" w:cs="Times New Roman"/>
          <w:color w:val="000000"/>
          <w:lang w:eastAsia="zh-CN"/>
        </w:rPr>
      </w:pPr>
      <w:r w:rsidRPr="004951B5">
        <w:rPr>
          <w:rFonts w:ascii="Times New Roman" w:eastAsia="Helvetica Neue Light" w:hAnsi="Times New Roman" w:cs="Times New Roman"/>
          <w:color w:val="000000"/>
          <w:vertAlign w:val="superscript"/>
        </w:rPr>
        <w:t>4</w:t>
      </w:r>
      <w:r w:rsidRPr="004951B5">
        <w:rPr>
          <w:rFonts w:ascii="Times New Roman" w:eastAsia="Helvetica Neue Light" w:hAnsi="Times New Roman" w:cs="Times New Roman"/>
          <w:color w:val="000000"/>
        </w:rPr>
        <w:t>Department of Life Science, Center for Computational and Systems Biology, National Taiwan University, Taipei 10617, Taiwan</w:t>
      </w:r>
    </w:p>
    <w:p w14:paraId="79AEAFCC" w14:textId="77777777" w:rsidR="0094555F" w:rsidRPr="004951B5" w:rsidRDefault="0094555F" w:rsidP="0094555F">
      <w:pPr>
        <w:spacing w:before="240" w:line="360" w:lineRule="auto"/>
        <w:jc w:val="both"/>
        <w:rPr>
          <w:rFonts w:ascii="Times New Roman" w:hAnsi="Times New Roman" w:cs="Times New Roman"/>
        </w:rPr>
      </w:pPr>
      <w:r w:rsidRPr="004951B5">
        <w:rPr>
          <w:rFonts w:ascii="Times New Roman" w:hAnsi="Times New Roman" w:cs="Times New Roman"/>
          <w:vertAlign w:val="superscript"/>
          <w:lang w:eastAsia="zh-CN"/>
        </w:rPr>
        <w:t>5</w:t>
      </w:r>
      <w:r w:rsidRPr="004951B5">
        <w:rPr>
          <w:rFonts w:ascii="Times New Roman" w:hAnsi="Times New Roman" w:cs="Times New Roman"/>
        </w:rPr>
        <w:t>Broad Institute of MIT and Harvard, Cambridge, MA</w:t>
      </w:r>
    </w:p>
    <w:p w14:paraId="3D9B143A" w14:textId="77777777" w:rsidR="0094555F" w:rsidRPr="004951B5" w:rsidRDefault="0094555F" w:rsidP="0094555F">
      <w:pPr>
        <w:spacing w:before="240" w:line="360" w:lineRule="auto"/>
        <w:jc w:val="both"/>
        <w:rPr>
          <w:rFonts w:ascii="Times New Roman" w:hAnsi="Times New Roman" w:cs="Times New Roman"/>
        </w:rPr>
      </w:pPr>
    </w:p>
    <w:p w14:paraId="0163DD4D" w14:textId="77777777" w:rsidR="0094555F" w:rsidRPr="004951B5" w:rsidRDefault="0094555F" w:rsidP="0094555F">
      <w:pPr>
        <w:spacing w:line="360" w:lineRule="auto"/>
        <w:jc w:val="both"/>
        <w:rPr>
          <w:rFonts w:ascii="Times New Roman" w:hAnsi="Times New Roman" w:cs="Times New Roman"/>
        </w:rPr>
      </w:pPr>
    </w:p>
    <w:p w14:paraId="2C3886FF" w14:textId="60813A15" w:rsidR="0094555F" w:rsidRPr="004951B5" w:rsidRDefault="0094555F" w:rsidP="0094555F">
      <w:pPr>
        <w:rPr>
          <w:rStyle w:val="Hyperlink"/>
          <w:rFonts w:ascii="Times New Roman" w:hAnsi="Times New Roman" w:cs="Times New Roman"/>
        </w:rPr>
      </w:pPr>
      <w:r w:rsidRPr="004951B5">
        <w:rPr>
          <w:rFonts w:ascii="Times New Roman" w:hAnsi="Times New Roman" w:cs="Times New Roman"/>
        </w:rPr>
        <w:t xml:space="preserve">*Corresponding author: Email address: </w:t>
      </w:r>
      <w:hyperlink r:id="rId5" w:history="1">
        <w:r w:rsidRPr="004951B5">
          <w:rPr>
            <w:rStyle w:val="Hyperlink"/>
            <w:rFonts w:ascii="Times New Roman" w:hAnsi="Times New Roman" w:cs="Times New Roman"/>
          </w:rPr>
          <w:t>yihsianghsu@hsl.harvard.edu</w:t>
        </w:r>
      </w:hyperlink>
    </w:p>
    <w:p w14:paraId="589E24F3" w14:textId="45FC58A4" w:rsidR="0094555F" w:rsidRDefault="0094555F" w:rsidP="0094555F">
      <w:pPr>
        <w:rPr>
          <w:rStyle w:val="Hyperlink"/>
        </w:rPr>
      </w:pPr>
    </w:p>
    <w:p w14:paraId="7CE167A9" w14:textId="6E52C7A9" w:rsidR="0094555F" w:rsidRDefault="0094555F" w:rsidP="0094555F">
      <w:pPr>
        <w:rPr>
          <w:rStyle w:val="Hyperlink"/>
        </w:rPr>
      </w:pPr>
    </w:p>
    <w:p w14:paraId="78C2959A" w14:textId="5BF234D9" w:rsidR="0094555F" w:rsidRDefault="0094555F" w:rsidP="0094555F">
      <w:pPr>
        <w:rPr>
          <w:rStyle w:val="Hyperlink"/>
        </w:rPr>
      </w:pPr>
    </w:p>
    <w:p w14:paraId="75E24511" w14:textId="04808E06" w:rsidR="0094555F" w:rsidRDefault="0094555F" w:rsidP="0094555F">
      <w:pPr>
        <w:rPr>
          <w:rStyle w:val="Hyperlink"/>
        </w:rPr>
      </w:pPr>
    </w:p>
    <w:p w14:paraId="52D51E92" w14:textId="5502AF30" w:rsidR="0094555F" w:rsidRDefault="0094555F" w:rsidP="0094555F">
      <w:pPr>
        <w:rPr>
          <w:rStyle w:val="Hyperlink"/>
        </w:rPr>
      </w:pPr>
    </w:p>
    <w:p w14:paraId="6307B0B5" w14:textId="3912FBA7" w:rsidR="0094555F" w:rsidRDefault="0094555F" w:rsidP="0094555F">
      <w:pPr>
        <w:rPr>
          <w:rStyle w:val="Hyperlink"/>
        </w:rPr>
      </w:pPr>
    </w:p>
    <w:p w14:paraId="284CFEBA" w14:textId="2CD4DCDE" w:rsidR="0094555F" w:rsidRDefault="0094555F" w:rsidP="0094555F">
      <w:pPr>
        <w:rPr>
          <w:rStyle w:val="Hyperlink"/>
        </w:rPr>
      </w:pPr>
    </w:p>
    <w:p w14:paraId="7D2A0C6F" w14:textId="512BEBB8" w:rsidR="0094555F" w:rsidRDefault="0094555F" w:rsidP="0094555F">
      <w:pPr>
        <w:rPr>
          <w:rStyle w:val="Hyperlink"/>
        </w:rPr>
      </w:pPr>
    </w:p>
    <w:p w14:paraId="1CFED32E" w14:textId="77777777" w:rsidR="0094555F" w:rsidRPr="0094555F" w:rsidRDefault="0094555F" w:rsidP="0094555F">
      <w:pPr>
        <w:rPr>
          <w:lang w:val="en-US" w:eastAsia="zh-CN"/>
        </w:rPr>
      </w:pPr>
    </w:p>
    <w:p w14:paraId="281BA548" w14:textId="77777777" w:rsidR="0094555F" w:rsidRPr="004951B5" w:rsidRDefault="0094555F" w:rsidP="0094555F">
      <w:pPr>
        <w:pStyle w:val="Heading1"/>
        <w:rPr>
          <w:sz w:val="28"/>
          <w:szCs w:val="28"/>
          <w:lang w:eastAsia="zh-CN"/>
        </w:rPr>
      </w:pPr>
      <w:r w:rsidRPr="004951B5">
        <w:rPr>
          <w:sz w:val="28"/>
          <w:szCs w:val="28"/>
          <w:lang w:eastAsia="zh-CN"/>
        </w:rPr>
        <w:lastRenderedPageBreak/>
        <w:t>Five methods to prioritize target genes in GWAS loci</w:t>
      </w:r>
    </w:p>
    <w:p w14:paraId="47A07201" w14:textId="77777777" w:rsidR="0094555F" w:rsidRPr="004951B5" w:rsidRDefault="0094555F" w:rsidP="0094555F">
      <w:pPr>
        <w:pStyle w:val="Heading2"/>
        <w:rPr>
          <w:sz w:val="24"/>
          <w:szCs w:val="24"/>
        </w:rPr>
      </w:pPr>
      <w:r w:rsidRPr="004951B5">
        <w:rPr>
          <w:sz w:val="24"/>
          <w:szCs w:val="24"/>
        </w:rPr>
        <w:t>TWAS</w:t>
      </w:r>
    </w:p>
    <w:p w14:paraId="29F88AB9" w14:textId="57AAE5FD" w:rsidR="0094555F" w:rsidRPr="004951B5" w:rsidRDefault="0094555F" w:rsidP="0094555F">
      <w:pPr>
        <w:spacing w:line="480" w:lineRule="auto"/>
        <w:jc w:val="both"/>
        <w:rPr>
          <w:rFonts w:ascii="Times New Roman" w:hAnsi="Times New Roman" w:cs="Times New Roman"/>
          <w:b/>
          <w:bCs/>
        </w:rPr>
      </w:pPr>
      <w:r w:rsidRPr="004951B5">
        <w:rPr>
          <w:rFonts w:ascii="Times New Roman" w:hAnsi="Times New Roman" w:cs="Times New Roman"/>
        </w:rPr>
        <w:t>TWAS is a method that combines transcriptome gene expression data with genetic data from GWAS to identify gene-based associations for complex traits</w:t>
      </w:r>
      <w:r w:rsidRPr="004951B5">
        <w:rPr>
          <w:rFonts w:ascii="Times New Roman" w:hAnsi="Times New Roman" w:cs="Times New Roman"/>
        </w:rPr>
        <w:fldChar w:fldCharType="begin"/>
      </w:r>
      <w:r w:rsidR="004951B5" w:rsidRPr="004951B5">
        <w:rPr>
          <w:rFonts w:ascii="Times New Roman" w:hAnsi="Times New Roman" w:cs="Times New Roman"/>
        </w:rPr>
        <w:instrText xml:space="preserve"> ADDIN EN.CITE &lt;EndNote&gt;&lt;Cite&gt;&lt;Author&gt;Gamazon&lt;/Author&gt;&lt;Year&gt;2015&lt;/Year&gt;&lt;RecNum&gt;12&lt;/RecNum&gt;&lt;IDText&gt;A gene-based association method for mapping traits using reference transcriptome data&lt;/IDText&gt;&lt;DisplayText&gt;&lt;style face="superscript"&gt;1&lt;/style&gt;&lt;/DisplayText&gt;&lt;record&gt;&lt;rec-number&gt;12&lt;/rec-number&gt;&lt;foreign-keys&gt;&lt;key app="EN" db-id="td09xptd5z550yexz21vwxfirpe0vrv5zdp2" timestamp="1635895192"&gt;12&lt;/key&gt;&lt;/foreign-keys&gt;&lt;ref-type name="Journal Article"&gt;17&lt;/ref-type&gt;&lt;contributors&gt;&lt;authors&gt;&lt;author&gt;Gamazon, E. R.&lt;/author&gt;&lt;author&gt;Wheeler, H. E.&lt;/author&gt;&lt;author&gt;Shah, K. P.&lt;/author&gt;&lt;author&gt;Mozaffari, S. V.&lt;/author&gt;&lt;author&gt;Aquino-Michaels, K.&lt;/author&gt;&lt;author&gt;Carroll, R. J.&lt;/author&gt;&lt;author&gt;Eyler, A. E.&lt;/author&gt;&lt;author&gt;Denny, J. C.&lt;/author&gt;&lt;author&gt;Nicolae, D. L.&lt;/author&gt;&lt;author&gt;Cox, N. J.&lt;/author&gt;&lt;author&gt;Im, H. K.&lt;/author&gt;&lt;author&gt;GTEx Consortium&lt;/author&gt;&lt;/authors&gt;&lt;/contributors&gt;&lt;titles&gt;&lt;title&gt;A gene-based association method for mapping traits using reference transcriptome data&lt;/title&gt;&lt;secondary-title&gt;Nat Genet&lt;/secondary-title&gt;&lt;/titles&gt;&lt;periodical&gt;&lt;full-title&gt;Nat Genet&lt;/full-title&gt;&lt;/periodical&gt;&lt;pages&gt;1091-8&lt;/pages&gt;&lt;volume&gt;47&lt;/volume&gt;&lt;number&gt;9&lt;/number&gt;&lt;edition&gt;2015/08/10&lt;/edition&gt;&lt;keywords&gt;&lt;keyword&gt;Chromosome Mapping&lt;/keyword&gt;&lt;keyword&gt;Gene Expression Profiling&lt;/keyword&gt;&lt;keyword&gt;Genetic Predisposition to Disease&lt;/keyword&gt;&lt;keyword&gt;Genome-Wide Association Study&lt;/keyword&gt;&lt;keyword&gt;Humans&lt;/keyword&gt;&lt;keyword&gt;Phenotype&lt;/keyword&gt;&lt;keyword&gt;Polymorphism, Single Nucleotide&lt;/keyword&gt;&lt;/keywords&gt;&lt;dates&gt;&lt;year&gt;2015&lt;/year&gt;&lt;pub-dates&gt;&lt;date&gt;Sep&lt;/date&gt;&lt;/pub-dates&gt;&lt;/dates&gt;&lt;isbn&gt;1546-1718&lt;/isbn&gt;&lt;accession-num&gt;26258848&lt;/accession-num&gt;&lt;urls&gt;&lt;related-urls&gt;&lt;url&gt;https://www.ncbi.nlm.nih.gov/pubmed/26258848&lt;/url&gt;&lt;/related-urls&gt;&lt;/urls&gt;&lt;custom2&gt;PMC4552594&lt;/custom2&gt;&lt;electronic-resource-num&gt;10.1038/ng.3367&lt;/electronic-resource-num&gt;&lt;language&gt;eng&lt;/language&gt;&lt;/record&gt;&lt;/Cite&gt;&lt;/EndNote&gt;</w:instrText>
      </w:r>
      <w:r w:rsidRPr="004951B5">
        <w:rPr>
          <w:rFonts w:ascii="Times New Roman" w:hAnsi="Times New Roman" w:cs="Times New Roman"/>
        </w:rPr>
        <w:fldChar w:fldCharType="separate"/>
      </w:r>
      <w:r w:rsidR="004951B5" w:rsidRPr="004951B5">
        <w:rPr>
          <w:rFonts w:ascii="Times New Roman" w:hAnsi="Times New Roman" w:cs="Times New Roman"/>
          <w:noProof/>
          <w:vertAlign w:val="superscript"/>
        </w:rPr>
        <w:t>1</w:t>
      </w:r>
      <w:r w:rsidRPr="004951B5">
        <w:rPr>
          <w:rFonts w:ascii="Times New Roman" w:hAnsi="Times New Roman" w:cs="Times New Roman"/>
        </w:rPr>
        <w:fldChar w:fldCharType="end"/>
      </w:r>
      <w:r w:rsidRPr="004951B5">
        <w:rPr>
          <w:rFonts w:ascii="Times New Roman" w:hAnsi="Times New Roman" w:cs="Times New Roman"/>
        </w:rPr>
        <w:t>. We used S-PrediXcan</w:t>
      </w:r>
      <w:r w:rsidRPr="004951B5">
        <w:rPr>
          <w:rFonts w:ascii="Times New Roman" w:hAnsi="Times New Roman" w:cs="Times New Roman"/>
        </w:rPr>
        <w:fldChar w:fldCharType="begin">
          <w:fldData xml:space="preserve">PEVuZE5vdGU+PENpdGU+PEF1dGhvcj5CYXJiZWlyYTwvQXV0aG9yPjxZZWFyPjIwMTg8L1llYXI+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</w:fldData>
        </w:fldChar>
      </w:r>
      <w:r w:rsidR="004951B5" w:rsidRPr="004951B5">
        <w:rPr>
          <w:rFonts w:ascii="Times New Roman" w:hAnsi="Times New Roman" w:cs="Times New Roman"/>
        </w:rPr>
        <w:instrText xml:space="preserve"> ADDIN EN.CITE </w:instrText>
      </w:r>
      <w:r w:rsidR="004951B5" w:rsidRPr="004951B5">
        <w:rPr>
          <w:rFonts w:ascii="Times New Roman" w:hAnsi="Times New Roman" w:cs="Times New Roman"/>
        </w:rPr>
        <w:fldChar w:fldCharType="begin">
          <w:fldData xml:space="preserve">PEVuZE5vdGU+PENpdGU+PEF1dGhvcj5CYXJiZWlyYTwvQXV0aG9yPjxZZWFyPjIwMTg8L1llYXI+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</w:fldData>
        </w:fldChar>
      </w:r>
      <w:r w:rsidR="004951B5" w:rsidRPr="004951B5">
        <w:rPr>
          <w:rFonts w:ascii="Times New Roman" w:hAnsi="Times New Roman" w:cs="Times New Roman"/>
        </w:rPr>
        <w:instrText xml:space="preserve"> ADDIN EN.CITE.DATA </w:instrText>
      </w:r>
      <w:r w:rsidR="004951B5" w:rsidRPr="004951B5">
        <w:rPr>
          <w:rFonts w:ascii="Times New Roman" w:hAnsi="Times New Roman" w:cs="Times New Roman"/>
        </w:rPr>
      </w:r>
      <w:r w:rsidR="004951B5" w:rsidRPr="004951B5">
        <w:rPr>
          <w:rFonts w:ascii="Times New Roman" w:hAnsi="Times New Roman" w:cs="Times New Roman"/>
        </w:rPr>
        <w:fldChar w:fldCharType="end"/>
      </w:r>
      <w:r w:rsidRPr="004951B5">
        <w:rPr>
          <w:rFonts w:ascii="Times New Roman" w:hAnsi="Times New Roman" w:cs="Times New Roman"/>
        </w:rPr>
      </w:r>
      <w:r w:rsidRPr="004951B5">
        <w:rPr>
          <w:rFonts w:ascii="Times New Roman" w:hAnsi="Times New Roman" w:cs="Times New Roman"/>
        </w:rPr>
        <w:fldChar w:fldCharType="separate"/>
      </w:r>
      <w:r w:rsidR="004951B5" w:rsidRPr="004951B5">
        <w:rPr>
          <w:rFonts w:ascii="Times New Roman" w:hAnsi="Times New Roman" w:cs="Times New Roman"/>
          <w:noProof/>
          <w:vertAlign w:val="superscript"/>
        </w:rPr>
        <w:t>2</w:t>
      </w:r>
      <w:r w:rsidRPr="004951B5">
        <w:rPr>
          <w:rFonts w:ascii="Times New Roman" w:hAnsi="Times New Roman" w:cs="Times New Roman"/>
        </w:rPr>
        <w:fldChar w:fldCharType="end"/>
      </w:r>
      <w:r w:rsidRPr="004951B5">
        <w:rPr>
          <w:rFonts w:ascii="Times New Roman" w:hAnsi="Times New Roman" w:cs="Times New Roman"/>
        </w:rPr>
        <w:t xml:space="preserve"> to perform TWAS analysis in 49 tissues from GTEx v8, including the primary causal tissues for COVID-19 (lung and whole blood). S-MultiXcan leverages shared eQTLs across tissues and contexts to improve the ability to identify potential target genes</w:t>
      </w:r>
      <w:r w:rsidRPr="004951B5">
        <w:rPr>
          <w:rFonts w:ascii="Times New Roman" w:hAnsi="Times New Roman" w:cs="Times New Roman"/>
        </w:rPr>
        <w:fldChar w:fldCharType="begin"/>
      </w:r>
      <w:r w:rsidR="004951B5" w:rsidRPr="004951B5">
        <w:rPr>
          <w:rFonts w:ascii="Times New Roman" w:hAnsi="Times New Roman" w:cs="Times New Roman"/>
        </w:rPr>
        <w:instrText xml:space="preserve"> ADDIN EN.CITE &lt;EndNote&gt;&lt;Cite&gt;&lt;Author&gt;Barbeira&lt;/Author&gt;&lt;Year&gt;2019&lt;/Year&gt;&lt;RecNum&gt;2671&lt;/RecNum&gt;&lt;IDText&gt;Integrating predicted transcriptome from multiple tissues improves association detection&lt;/IDText&gt;&lt;DisplayText&gt;&lt;style face="superscript"&gt;3&lt;/style&gt;&lt;/DisplayText&gt;&lt;record&gt;&lt;rec-number&gt;2671&lt;/rec-number&gt;&lt;foreign-keys&gt;&lt;key app="EN" db-id="ptf0rvtvct0ea8et0r3ped50ea50ws2ftttw" timestamp="1647570979"&gt;2671&lt;/key&gt;&lt;/foreign-keys&gt;&lt;ref-type name="Journal Article"&gt;17&lt;/ref-type&gt;&lt;contributors&gt;&lt;authors&gt;&lt;author&gt;Barbeira, A. N.&lt;/author&gt;&lt;author&gt;Pividori, M.&lt;/author&gt;&lt;author&gt;Zheng, J.&lt;/author&gt;&lt;author&gt;Wheeler, H. E.&lt;/author&gt;&lt;author&gt;Nicolae, D. L.&lt;/author&gt;&lt;author&gt;Im, H. K.&lt;/author&gt;&lt;/authors&gt;&lt;/contributors&gt;&lt;titles&gt;&lt;title&gt;Integrating predicted transcriptome from multiple tissues improves association detection&lt;/title&gt;&lt;secondary-title&gt;PLoS Genet&lt;/secondary-title&gt;&lt;/titles&gt;&lt;periodical&gt;&lt;full-title&gt;PLoS Genet&lt;/full-title&gt;&lt;abbr-1&gt;PLoS genetics&lt;/abbr-1&gt;&lt;/periodical&gt;&lt;pages&gt;e1007889&lt;/pages&gt;&lt;volume&gt;15&lt;/volume&gt;&lt;number&gt;1&lt;/number&gt;&lt;edition&gt;2019/01/22&lt;/edition&gt;&lt;keywords&gt;&lt;keyword&gt;Gene Expression&lt;/keyword&gt;&lt;keyword&gt;Genome-Wide Association Study&lt;/keyword&gt;&lt;keyword&gt;Humans&lt;/keyword&gt;&lt;keyword&gt;Polymorphism, Single Nucleotide&lt;/keyword&gt;&lt;keyword&gt;Quantitative Trait Loci&lt;/keyword&gt;&lt;keyword&gt;Software&lt;/keyword&gt;&lt;keyword&gt;Transcriptome&lt;/keyword&gt;&lt;/keywords&gt;&lt;dates&gt;&lt;year&gt;2019&lt;/year&gt;&lt;pub-dates&gt;&lt;date&gt;01&lt;/date&gt;&lt;/pub-dates&gt;&lt;/dates&gt;&lt;isbn&gt;1553-7404&lt;/isbn&gt;&lt;accession-num&gt;30668570&lt;/accession-num&gt;&lt;urls&gt;&lt;related-urls&gt;&lt;url&gt;https://www.ncbi.nlm.nih.gov/pubmed/30668570&lt;/url&gt;&lt;/related-urls&gt;&lt;/urls&gt;&lt;custom2&gt;PMC6358100&lt;/custom2&gt;&lt;electronic-resource-num&gt;10.1371/journal.pgen.1007889&lt;/electronic-resource-num&gt;&lt;language&gt;eng&lt;/language&gt;&lt;/record&gt;&lt;/Cite&gt;&lt;/EndNote&gt;</w:instrText>
      </w:r>
      <w:r w:rsidRPr="004951B5">
        <w:rPr>
          <w:rFonts w:ascii="Times New Roman" w:hAnsi="Times New Roman" w:cs="Times New Roman"/>
        </w:rPr>
        <w:fldChar w:fldCharType="separate"/>
      </w:r>
      <w:r w:rsidR="004951B5" w:rsidRPr="004951B5">
        <w:rPr>
          <w:rFonts w:ascii="Times New Roman" w:hAnsi="Times New Roman" w:cs="Times New Roman"/>
          <w:noProof/>
          <w:vertAlign w:val="superscript"/>
        </w:rPr>
        <w:t>3</w:t>
      </w:r>
      <w:r w:rsidRPr="004951B5">
        <w:rPr>
          <w:rFonts w:ascii="Times New Roman" w:hAnsi="Times New Roman" w:cs="Times New Roman"/>
        </w:rPr>
        <w:fldChar w:fldCharType="end"/>
      </w:r>
      <w:r w:rsidRPr="004951B5">
        <w:rPr>
          <w:rFonts w:ascii="Times New Roman" w:hAnsi="Times New Roman" w:cs="Times New Roman"/>
        </w:rPr>
        <w:t>. Genes with TWAS p-value below the Bonferroni-corrected cutoff (0.05/total number of tests) were selected as prioritizing genes.</w:t>
      </w:r>
      <w:r w:rsidRPr="004951B5">
        <w:rPr>
          <w:rFonts w:ascii="Times New Roman" w:hAnsi="Times New Roman" w:cs="Times New Roman"/>
          <w:b/>
          <w:bCs/>
        </w:rPr>
        <w:t xml:space="preserve"> </w:t>
      </w:r>
    </w:p>
    <w:p w14:paraId="667940F8" w14:textId="4A1B309B" w:rsidR="0094555F" w:rsidRPr="004951B5" w:rsidRDefault="0094555F" w:rsidP="0094555F">
      <w:pPr>
        <w:pStyle w:val="Heading2"/>
        <w:rPr>
          <w:sz w:val="24"/>
          <w:szCs w:val="24"/>
        </w:rPr>
      </w:pPr>
      <w:r w:rsidRPr="004951B5">
        <w:rPr>
          <w:sz w:val="24"/>
          <w:szCs w:val="24"/>
        </w:rPr>
        <w:t>PoPS</w:t>
      </w:r>
    </w:p>
    <w:p w14:paraId="714268B3" w14:textId="47FA82EE" w:rsidR="0094555F" w:rsidRPr="004951B5" w:rsidRDefault="0094555F" w:rsidP="0094555F">
      <w:pPr>
        <w:spacing w:line="480" w:lineRule="auto"/>
        <w:jc w:val="both"/>
        <w:rPr>
          <w:rFonts w:ascii="Times New Roman" w:hAnsi="Times New Roman" w:cs="Times New Roman"/>
        </w:rPr>
      </w:pPr>
      <w:r w:rsidRPr="004951B5">
        <w:rPr>
          <w:rFonts w:ascii="Times New Roman" w:hAnsi="Times New Roman" w:cs="Times New Roman"/>
        </w:rPr>
        <w:t xml:space="preserve">PoPS is a similarity-based gene prioritization method that </w:t>
      </w:r>
      <w:r w:rsidR="005510AD">
        <w:rPr>
          <w:rFonts w:ascii="Times New Roman" w:hAnsi="Times New Roman" w:cs="Times New Roman"/>
        </w:rPr>
        <w:t xml:space="preserve">uses </w:t>
      </w:r>
      <w:r w:rsidRPr="004951B5">
        <w:rPr>
          <w:rFonts w:ascii="Times New Roman" w:hAnsi="Times New Roman" w:cs="Times New Roman"/>
        </w:rPr>
        <w:t>GWAS summary statistics and incorporates data from publicly available RNA-seq datasets, curated pathways, and predicted protein-protein interactions</w:t>
      </w:r>
      <w:r w:rsidR="008D6100">
        <w:rPr>
          <w:rFonts w:ascii="Times New Roman" w:hAnsi="Times New Roman" w:cs="Times New Roman"/>
        </w:rPr>
        <w:fldChar w:fldCharType="begin">
          <w:fldData xml:space="preserve">PEVuZE5vdGU+PENpdGU+PEF1dGhvcj5XZWVrczwvQXV0aG9yPjxZZWFyPjIwMjM8L1llYXI+PElE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</w:fldData>
        </w:fldChar>
      </w:r>
      <w:r w:rsidR="008D6100">
        <w:rPr>
          <w:rFonts w:ascii="Times New Roman" w:hAnsi="Times New Roman" w:cs="Times New Roman"/>
        </w:rPr>
        <w:instrText xml:space="preserve"> ADDIN EN.CITE </w:instrText>
      </w:r>
      <w:r w:rsidR="008D6100">
        <w:rPr>
          <w:rFonts w:ascii="Times New Roman" w:hAnsi="Times New Roman" w:cs="Times New Roman"/>
        </w:rPr>
        <w:fldChar w:fldCharType="begin">
          <w:fldData xml:space="preserve">PEVuZE5vdGU+PENpdGU+PEF1dGhvcj5XZWVrczwvQXV0aG9yPjxZZWFyPjIwMjM8L1llYXI+PElE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</w:fldData>
        </w:fldChar>
      </w:r>
      <w:r w:rsidR="008D6100">
        <w:rPr>
          <w:rFonts w:ascii="Times New Roman" w:hAnsi="Times New Roman" w:cs="Times New Roman"/>
        </w:rPr>
        <w:instrText xml:space="preserve"> ADDIN EN.CITE.DATA </w:instrText>
      </w:r>
      <w:r w:rsidR="008D6100">
        <w:rPr>
          <w:rFonts w:ascii="Times New Roman" w:hAnsi="Times New Roman" w:cs="Times New Roman"/>
        </w:rPr>
      </w:r>
      <w:r w:rsidR="008D6100">
        <w:rPr>
          <w:rFonts w:ascii="Times New Roman" w:hAnsi="Times New Roman" w:cs="Times New Roman"/>
        </w:rPr>
        <w:fldChar w:fldCharType="end"/>
      </w:r>
      <w:r w:rsidR="008D6100">
        <w:rPr>
          <w:rFonts w:ascii="Times New Roman" w:hAnsi="Times New Roman" w:cs="Times New Roman"/>
        </w:rPr>
        <w:fldChar w:fldCharType="separate"/>
      </w:r>
      <w:r w:rsidR="008D6100" w:rsidRPr="008D6100">
        <w:rPr>
          <w:rFonts w:ascii="Times New Roman" w:hAnsi="Times New Roman" w:cs="Times New Roman"/>
          <w:noProof/>
          <w:vertAlign w:val="superscript"/>
        </w:rPr>
        <w:t>4</w:t>
      </w:r>
      <w:r w:rsidR="008D6100">
        <w:rPr>
          <w:rFonts w:ascii="Times New Roman" w:hAnsi="Times New Roman" w:cs="Times New Roman"/>
        </w:rPr>
        <w:fldChar w:fldCharType="end"/>
      </w:r>
      <w:r w:rsidRPr="004951B5">
        <w:rPr>
          <w:rFonts w:ascii="Times New Roman" w:hAnsi="Times New Roman" w:cs="Times New Roman"/>
        </w:rPr>
        <w:t xml:space="preserve">. We utilized the PoPS results from COVID-19 HGI to select prioritized genes. </w:t>
      </w:r>
    </w:p>
    <w:p w14:paraId="3CBF2818" w14:textId="784AA521" w:rsidR="0094555F" w:rsidRPr="004951B5" w:rsidRDefault="0094555F" w:rsidP="0094555F">
      <w:pPr>
        <w:pStyle w:val="Heading2"/>
        <w:rPr>
          <w:bCs/>
          <w:sz w:val="24"/>
          <w:szCs w:val="24"/>
        </w:rPr>
      </w:pPr>
      <w:r w:rsidRPr="004951B5">
        <w:rPr>
          <w:sz w:val="24"/>
          <w:szCs w:val="24"/>
        </w:rPr>
        <w:t>ABC Model</w:t>
      </w:r>
    </w:p>
    <w:p w14:paraId="40DE03FC" w14:textId="7FD5CEFE" w:rsidR="0094555F" w:rsidRPr="004951B5" w:rsidRDefault="0094555F" w:rsidP="0094555F">
      <w:pPr>
        <w:spacing w:line="480" w:lineRule="auto"/>
        <w:jc w:val="both"/>
        <w:rPr>
          <w:rFonts w:ascii="Times New Roman" w:hAnsi="Times New Roman" w:cs="Times New Roman"/>
        </w:rPr>
      </w:pPr>
      <w:r w:rsidRPr="004951B5">
        <w:rPr>
          <w:rFonts w:ascii="Times New Roman" w:hAnsi="Times New Roman" w:cs="Times New Roman"/>
          <w:b/>
          <w:bCs/>
        </w:rPr>
        <w:t xml:space="preserve">    </w:t>
      </w:r>
      <w:r w:rsidRPr="004951B5">
        <w:rPr>
          <w:rFonts w:ascii="Times New Roman" w:hAnsi="Times New Roman" w:cs="Times New Roman"/>
        </w:rPr>
        <w:t xml:space="preserve">GWAS </w:t>
      </w:r>
      <w:r w:rsidR="004951B5" w:rsidRPr="004951B5">
        <w:rPr>
          <w:rFonts w:ascii="Times New Roman" w:hAnsi="Times New Roman" w:cs="Times New Roman"/>
        </w:rPr>
        <w:t>has</w:t>
      </w:r>
      <w:r w:rsidRPr="004951B5">
        <w:rPr>
          <w:rFonts w:ascii="Times New Roman" w:hAnsi="Times New Roman" w:cs="Times New Roman"/>
        </w:rPr>
        <w:t xml:space="preserve"> identified thousands of non-coding causal variants that may affect enhancers. 3D chromatin interactions can map enhances and their target genes. The ABC model recently developed to predict enhancer-promoter connections with CRISPR perturbation validation</w:t>
      </w:r>
      <w:r w:rsidRPr="004951B5">
        <w:rPr>
          <w:rFonts w:ascii="Times New Roman" w:hAnsi="Times New Roman" w:cs="Times New Roman"/>
        </w:rPr>
        <w:fldChar w:fldCharType="begin">
          <w:fldData xml:space="preserve">PEVuZE5vdGU+PENpdGU+PEF1dGhvcj5GdWxjbzwvQXV0aG9yPjxZZWFyPjIwMTk8L1llYXI+PFJl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</w:fldData>
        </w:fldChar>
      </w:r>
      <w:r w:rsidR="004951B5" w:rsidRPr="004951B5">
        <w:rPr>
          <w:rFonts w:ascii="Times New Roman" w:hAnsi="Times New Roman" w:cs="Times New Roman"/>
        </w:rPr>
        <w:instrText xml:space="preserve"> ADDIN EN.CITE </w:instrText>
      </w:r>
      <w:r w:rsidR="004951B5" w:rsidRPr="004951B5">
        <w:rPr>
          <w:rFonts w:ascii="Times New Roman" w:hAnsi="Times New Roman" w:cs="Times New Roman"/>
        </w:rPr>
        <w:fldChar w:fldCharType="begin">
          <w:fldData xml:space="preserve">PEVuZE5vdGU+PENpdGU+PEF1dGhvcj5GdWxjbzwvQXV0aG9yPjxZZWFyPjIwMTk8L1llYXI+PFJl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</w:fldData>
        </w:fldChar>
      </w:r>
      <w:r w:rsidR="004951B5" w:rsidRPr="004951B5">
        <w:rPr>
          <w:rFonts w:ascii="Times New Roman" w:hAnsi="Times New Roman" w:cs="Times New Roman"/>
        </w:rPr>
        <w:instrText xml:space="preserve"> ADDIN EN.CITE.DATA </w:instrText>
      </w:r>
      <w:r w:rsidR="004951B5" w:rsidRPr="004951B5">
        <w:rPr>
          <w:rFonts w:ascii="Times New Roman" w:hAnsi="Times New Roman" w:cs="Times New Roman"/>
        </w:rPr>
      </w:r>
      <w:r w:rsidR="004951B5" w:rsidRPr="004951B5">
        <w:rPr>
          <w:rFonts w:ascii="Times New Roman" w:hAnsi="Times New Roman" w:cs="Times New Roman"/>
        </w:rPr>
        <w:fldChar w:fldCharType="end"/>
      </w:r>
      <w:r w:rsidRPr="004951B5">
        <w:rPr>
          <w:rFonts w:ascii="Times New Roman" w:hAnsi="Times New Roman" w:cs="Times New Roman"/>
        </w:rPr>
      </w:r>
      <w:r w:rsidRPr="004951B5">
        <w:rPr>
          <w:rFonts w:ascii="Times New Roman" w:hAnsi="Times New Roman" w:cs="Times New Roman"/>
        </w:rPr>
        <w:fldChar w:fldCharType="separate"/>
      </w:r>
      <w:r w:rsidR="004951B5" w:rsidRPr="004951B5">
        <w:rPr>
          <w:rFonts w:ascii="Times New Roman" w:hAnsi="Times New Roman" w:cs="Times New Roman"/>
          <w:noProof/>
          <w:vertAlign w:val="superscript"/>
        </w:rPr>
        <w:t>5</w:t>
      </w:r>
      <w:r w:rsidRPr="004951B5">
        <w:rPr>
          <w:rFonts w:ascii="Times New Roman" w:hAnsi="Times New Roman" w:cs="Times New Roman"/>
        </w:rPr>
        <w:fldChar w:fldCharType="end"/>
      </w:r>
      <w:r w:rsidRPr="004951B5">
        <w:rPr>
          <w:rFonts w:ascii="Times New Roman" w:hAnsi="Times New Roman" w:cs="Times New Roman"/>
        </w:rPr>
        <w:t>, created enhancer-gene maps in 131 human cell types and tissues</w:t>
      </w:r>
      <w:r w:rsidRPr="004951B5">
        <w:rPr>
          <w:rFonts w:ascii="Times New Roman" w:hAnsi="Times New Roman" w:cs="Times New Roman"/>
        </w:rPr>
        <w:fldChar w:fldCharType="begin"/>
      </w:r>
      <w:r w:rsidR="004951B5" w:rsidRPr="004951B5">
        <w:rPr>
          <w:rFonts w:ascii="Times New Roman" w:hAnsi="Times New Roman" w:cs="Times New Roman"/>
        </w:rPr>
        <w:instrText xml:space="preserve"> ADDIN EN.CITE &lt;EndNote&gt;&lt;Cite&gt;&lt;Author&gt;Nasser&lt;/Author&gt;&lt;Year&gt;2021&lt;/Year&gt;&lt;RecNum&gt;2673&lt;/RecNum&gt;&lt;IDText&gt;Genome-wide enhancer maps link risk variants to disease genes&lt;/IDText&gt;&lt;DisplayText&gt;&lt;style face="superscript"&gt;6&lt;/style&gt;&lt;/DisplayText&gt;&lt;record&gt;&lt;rec-number&gt;2673&lt;/rec-number&gt;&lt;foreign-keys&gt;&lt;key app="EN" db-id="ptf0rvtvct0ea8et0r3ped50ea50ws2ftttw" timestamp="1647570979"&gt;2673&lt;/key&gt;&lt;/foreign-keys&gt;&lt;ref-type name="Journal Article"&gt;17&lt;/ref-type&gt;&lt;contributors&gt;&lt;authors&gt;&lt;author&gt;Nasser, J.&lt;/author&gt;&lt;author&gt;Bergman, D. T.&lt;/author&gt;&lt;author&gt;Fulco, C. P.&lt;/author&gt;&lt;author&gt;Guckelberger, P.&lt;/author&gt;&lt;author&gt;Doughty, B. R.&lt;/author&gt;&lt;author&gt;Patwardhan, T. A.&lt;/author&gt;&lt;author&gt;Jones, T. R.&lt;/author&gt;&lt;author&gt;Nguyen, T. H.&lt;/author&gt;&lt;author&gt;Ulirsch, J. C.&lt;/author&gt;&lt;author&gt;Lekschas, F.&lt;/author&gt;&lt;author&gt;Mualim, K.&lt;/author&gt;&lt;author&gt;Natri, H. M.&lt;/author&gt;&lt;author&gt;Weeks, E. M.&lt;/author&gt;&lt;author&gt;Munson, G.&lt;/author&gt;&lt;author&gt;Kane, M.&lt;/author&gt;&lt;author&gt;Kang, H. Y.&lt;/author&gt;&lt;author&gt;Cui, A.&lt;/author&gt;&lt;author&gt;Ray, J. P.&lt;/author&gt;&lt;author&gt;Eisenhaure, T. M.&lt;/author&gt;&lt;author&gt;Collins, R. L.&lt;/author&gt;&lt;author&gt;Dey, K.&lt;/author&gt;&lt;author&gt;Pfister, H.&lt;/author&gt;&lt;author&gt;Price, A. L.&lt;/author&gt;&lt;author&gt;Epstein, C. B.&lt;/author&gt;&lt;author&gt;Kundaje, A.&lt;/author&gt;&lt;author&gt;Xavier, R. J.&lt;/author&gt;&lt;author&gt;Daly, M. J.&lt;/author&gt;&lt;author&gt;Huang, H.&lt;/author&gt;&lt;author&gt;Finucane, H. K.&lt;/author&gt;&lt;author&gt;Hacohen, N.&lt;/author&gt;&lt;author&gt;Lander, E. S.&lt;/author&gt;&lt;author&gt;Engreitz, J. M.&lt;/author&gt;&lt;/authors&gt;&lt;/contributors&gt;&lt;titles&gt;&lt;title&gt;Genome-wide enhancer maps link risk variants to disease genes&lt;/title&gt;&lt;secondary-title&gt;Nature&lt;/secondary-title&gt;&lt;/titles&gt;&lt;periodical&gt;&lt;full-title&gt;Nature&lt;/full-title&gt;&lt;/periodical&gt;&lt;edition&gt;2021/04/07&lt;/edition&gt;&lt;dates&gt;&lt;year&gt;2021&lt;/year&gt;&lt;pub-dates&gt;&lt;date&gt;Apr&lt;/date&gt;&lt;/pub-dates&gt;&lt;/dates&gt;&lt;isbn&gt;1476-4687&lt;/isbn&gt;&lt;accession-num&gt;33828297&lt;/accession-num&gt;&lt;urls&gt;&lt;related-urls&gt;&lt;url&gt;https://www.ncbi.nlm.nih.gov/pubmed/33828297&lt;/url&gt;&lt;/related-urls&gt;&lt;/urls&gt;&lt;electronic-resource-num&gt;10.1038/s41586-021-03446-x&lt;/electronic-resource-num&gt;&lt;language&gt;eng&lt;/language&gt;&lt;/record&gt;&lt;/Cite&gt;&lt;/EndNote&gt;</w:instrText>
      </w:r>
      <w:r w:rsidRPr="004951B5">
        <w:rPr>
          <w:rFonts w:ascii="Times New Roman" w:hAnsi="Times New Roman" w:cs="Times New Roman"/>
        </w:rPr>
        <w:fldChar w:fldCharType="separate"/>
      </w:r>
      <w:r w:rsidR="004951B5" w:rsidRPr="004951B5">
        <w:rPr>
          <w:rFonts w:ascii="Times New Roman" w:hAnsi="Times New Roman" w:cs="Times New Roman"/>
          <w:noProof/>
          <w:vertAlign w:val="superscript"/>
        </w:rPr>
        <w:t>6</w:t>
      </w:r>
      <w:r w:rsidRPr="004951B5">
        <w:rPr>
          <w:rFonts w:ascii="Times New Roman" w:hAnsi="Times New Roman" w:cs="Times New Roman"/>
        </w:rPr>
        <w:fldChar w:fldCharType="end"/>
      </w:r>
      <w:r w:rsidRPr="004951B5">
        <w:rPr>
          <w:rFonts w:ascii="Times New Roman" w:hAnsi="Times New Roman" w:cs="Times New Roman"/>
        </w:rPr>
        <w:t>. To identify prioritized genes, we mapped the fine-mapping variants from the six COVID-19 HGI cohorts into the 131 cell-types enhancer-gene map</w:t>
      </w:r>
      <w:r w:rsidRPr="004951B5">
        <w:rPr>
          <w:rFonts w:ascii="Times New Roman" w:hAnsi="Times New Roman" w:cs="Times New Roman"/>
        </w:rPr>
        <w:fldChar w:fldCharType="begin"/>
      </w:r>
      <w:r w:rsidR="004951B5" w:rsidRPr="004951B5">
        <w:rPr>
          <w:rFonts w:ascii="Times New Roman" w:hAnsi="Times New Roman" w:cs="Times New Roman"/>
        </w:rPr>
        <w:instrText xml:space="preserve"> ADDIN EN.CITE &lt;EndNote&gt;&lt;Cite&gt;&lt;Author&gt;Nasser&lt;/Author&gt;&lt;Year&gt;2021&lt;/Year&gt;&lt;RecNum&gt;2673&lt;/RecNum&gt;&lt;IDText&gt;Genome-wide enhancer maps link risk variants to disease genes&lt;/IDText&gt;&lt;DisplayText&gt;&lt;style face="superscript"&gt;6&lt;/style&gt;&lt;/DisplayText&gt;&lt;record&gt;&lt;rec-number&gt;2673&lt;/rec-number&gt;&lt;foreign-keys&gt;&lt;key app="EN" db-id="ptf0rvtvct0ea8et0r3ped50ea50ws2ftttw" timestamp="1647570979"&gt;2673&lt;/key&gt;&lt;/foreign-keys&gt;&lt;ref-type name="Journal Article"&gt;17&lt;/ref-type&gt;&lt;contributors&gt;&lt;authors&gt;&lt;author&gt;Nasser, J.&lt;/author&gt;&lt;author&gt;Bergman, D. T.&lt;/author&gt;&lt;author&gt;Fulco, C. P.&lt;/author&gt;&lt;author&gt;Guckelberger, P.&lt;/author&gt;&lt;author&gt;Doughty, B. R.&lt;/author&gt;&lt;author&gt;Patwardhan, T. A.&lt;/author&gt;&lt;author&gt;Jones, T. R.&lt;/author&gt;&lt;author&gt;Nguyen, T. H.&lt;/author&gt;&lt;author&gt;Ulirsch, J. C.&lt;/author&gt;&lt;author&gt;Lekschas, F.&lt;/author&gt;&lt;author&gt;Mualim, K.&lt;/author&gt;&lt;author&gt;Natri, H. M.&lt;/author&gt;&lt;author&gt;Weeks, E. M.&lt;/author&gt;&lt;author&gt;Munson, G.&lt;/author&gt;&lt;author&gt;Kane, M.&lt;/author&gt;&lt;author&gt;Kang, H. Y.&lt;/author&gt;&lt;author&gt;Cui, A.&lt;/author&gt;&lt;author&gt;Ray, J. P.&lt;/author&gt;&lt;author&gt;Eisenhaure, T. M.&lt;/author&gt;&lt;author&gt;Collins, R. L.&lt;/author&gt;&lt;author&gt;Dey, K.&lt;/author&gt;&lt;author&gt;Pfister, H.&lt;/author&gt;&lt;author&gt;Price, A. L.&lt;/author&gt;&lt;author&gt;Epstein, C. B.&lt;/author&gt;&lt;author&gt;Kundaje, A.&lt;/author&gt;&lt;author&gt;Xavier, R. J.&lt;/author&gt;&lt;author&gt;Daly, M. J.&lt;/author&gt;&lt;author&gt;Huang, H.&lt;/author&gt;&lt;author&gt;Finucane, H. K.&lt;/author&gt;&lt;author&gt;Hacohen, N.&lt;/author&gt;&lt;author&gt;Lander, E. S.&lt;/author&gt;&lt;author&gt;Engreitz, J. M.&lt;/author&gt;&lt;/authors&gt;&lt;/contributors&gt;&lt;titles&gt;&lt;title&gt;Genome-wide enhancer maps link risk variants to disease genes&lt;/title&gt;&lt;secondary-title&gt;Nature&lt;/secondary-title&gt;&lt;/titles&gt;&lt;periodical&gt;&lt;full-title&gt;Nature&lt;/full-title&gt;&lt;/periodical&gt;&lt;edition&gt;2021/04/07&lt;/edition&gt;&lt;dates&gt;&lt;year&gt;2021&lt;/year&gt;&lt;pub-dates&gt;&lt;date&gt;Apr&lt;/date&gt;&lt;/pub-dates&gt;&lt;/dates&gt;&lt;isbn&gt;1476-4687&lt;/isbn&gt;&lt;accession-num&gt;33828297&lt;/accession-num&gt;&lt;urls&gt;&lt;related-urls&gt;&lt;url&gt;https://www.ncbi.nlm.nih.gov/pubmed/33828297&lt;/url&gt;&lt;/related-urls&gt;&lt;/urls&gt;&lt;electronic-resource-num&gt;10.1038/s41586-021-03446-x&lt;/electronic-resource-num&gt;&lt;language&gt;eng&lt;/language&gt;&lt;/record&gt;&lt;/Cite&gt;&lt;/EndNote&gt;</w:instrText>
      </w:r>
      <w:r w:rsidRPr="004951B5">
        <w:rPr>
          <w:rFonts w:ascii="Times New Roman" w:hAnsi="Times New Roman" w:cs="Times New Roman"/>
        </w:rPr>
        <w:fldChar w:fldCharType="separate"/>
      </w:r>
      <w:r w:rsidR="004951B5" w:rsidRPr="004951B5">
        <w:rPr>
          <w:rFonts w:ascii="Times New Roman" w:hAnsi="Times New Roman" w:cs="Times New Roman"/>
          <w:noProof/>
          <w:vertAlign w:val="superscript"/>
        </w:rPr>
        <w:t>6</w:t>
      </w:r>
      <w:r w:rsidRPr="004951B5">
        <w:rPr>
          <w:rFonts w:ascii="Times New Roman" w:hAnsi="Times New Roman" w:cs="Times New Roman"/>
        </w:rPr>
        <w:fldChar w:fldCharType="end"/>
      </w:r>
      <w:r w:rsidRPr="004951B5">
        <w:rPr>
          <w:rFonts w:ascii="Times New Roman" w:hAnsi="Times New Roman" w:cs="Times New Roman"/>
        </w:rPr>
        <w:t xml:space="preserve">. We checked if causal variants were found in the enhancer region with </w:t>
      </w:r>
      <w:r w:rsidR="004951B5" w:rsidRPr="004951B5">
        <w:rPr>
          <w:rFonts w:ascii="Times New Roman" w:hAnsi="Times New Roman" w:cs="Times New Roman"/>
          <w:lang w:val="en-US"/>
        </w:rPr>
        <w:t xml:space="preserve">an </w:t>
      </w:r>
      <w:r w:rsidRPr="004951B5">
        <w:rPr>
          <w:rFonts w:ascii="Times New Roman" w:hAnsi="Times New Roman" w:cs="Times New Roman"/>
        </w:rPr>
        <w:t xml:space="preserve">ABC score greater than 0.02. </w:t>
      </w:r>
    </w:p>
    <w:p w14:paraId="311D9AA7" w14:textId="77777777" w:rsidR="0094555F" w:rsidRPr="004951B5" w:rsidRDefault="0094555F" w:rsidP="0094555F">
      <w:pPr>
        <w:spacing w:line="480" w:lineRule="auto"/>
        <w:jc w:val="both"/>
        <w:rPr>
          <w:rFonts w:ascii="Times New Roman" w:hAnsi="Times New Roman" w:cs="Times New Roman"/>
        </w:rPr>
      </w:pPr>
    </w:p>
    <w:p w14:paraId="0C660C83" w14:textId="6456EBF4" w:rsidR="0094555F" w:rsidRPr="004951B5" w:rsidRDefault="0094555F" w:rsidP="0094555F">
      <w:pPr>
        <w:pStyle w:val="Heading2"/>
        <w:rPr>
          <w:sz w:val="24"/>
          <w:szCs w:val="24"/>
        </w:rPr>
      </w:pPr>
      <w:r w:rsidRPr="004951B5">
        <w:rPr>
          <w:sz w:val="24"/>
          <w:szCs w:val="24"/>
        </w:rPr>
        <w:lastRenderedPageBreak/>
        <w:t>COGS</w:t>
      </w:r>
    </w:p>
    <w:p w14:paraId="1BB7A127" w14:textId="3BEFD6B6" w:rsidR="0094555F" w:rsidRPr="004951B5" w:rsidRDefault="0094555F" w:rsidP="0094555F">
      <w:pPr>
        <w:spacing w:line="480" w:lineRule="auto"/>
        <w:jc w:val="both"/>
        <w:rPr>
          <w:rFonts w:ascii="Times New Roman" w:hAnsi="Times New Roman" w:cs="Times New Roman"/>
        </w:rPr>
      </w:pPr>
      <w:r w:rsidRPr="004951B5">
        <w:rPr>
          <w:rFonts w:ascii="Times New Roman" w:hAnsi="Times New Roman" w:cs="Times New Roman"/>
        </w:rPr>
        <w:t>Capture Hi-C Omnibus Gene Score (COGS) is a gene prioritization strategy that uses 3D chromosomal interactions to rank potential disease-associated genes and tissues in 17 human primary blood cell types</w:t>
      </w:r>
      <w:r w:rsidRPr="004951B5">
        <w:rPr>
          <w:rFonts w:ascii="Times New Roman" w:hAnsi="Times New Roman" w:cs="Times New Roman"/>
        </w:rPr>
        <w:fldChar w:fldCharType="begin">
          <w:fldData xml:space="preserve">PEVuZE5vdGU+PENpdGU+PEF1dGhvcj5KYXZpZXJyZTwvQXV0aG9yPjxZZWFyPjIwMTY8L1llYXI+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</w:fldData>
        </w:fldChar>
      </w:r>
      <w:r w:rsidR="004951B5" w:rsidRPr="004951B5">
        <w:rPr>
          <w:rFonts w:ascii="Times New Roman" w:hAnsi="Times New Roman" w:cs="Times New Roman"/>
        </w:rPr>
        <w:instrText xml:space="preserve"> ADDIN EN.CITE </w:instrText>
      </w:r>
      <w:r w:rsidR="004951B5" w:rsidRPr="004951B5">
        <w:rPr>
          <w:rFonts w:ascii="Times New Roman" w:hAnsi="Times New Roman" w:cs="Times New Roman"/>
        </w:rPr>
        <w:fldChar w:fldCharType="begin">
          <w:fldData xml:space="preserve">PEVuZE5vdGU+PENpdGU+PEF1dGhvcj5KYXZpZXJyZTwvQXV0aG9yPjxZZWFyPjIwMTY8L1llYXI+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</w:fldData>
        </w:fldChar>
      </w:r>
      <w:r w:rsidR="004951B5" w:rsidRPr="004951B5">
        <w:rPr>
          <w:rFonts w:ascii="Times New Roman" w:hAnsi="Times New Roman" w:cs="Times New Roman"/>
        </w:rPr>
        <w:instrText xml:space="preserve"> ADDIN EN.CITE.DATA </w:instrText>
      </w:r>
      <w:r w:rsidR="004951B5" w:rsidRPr="004951B5">
        <w:rPr>
          <w:rFonts w:ascii="Times New Roman" w:hAnsi="Times New Roman" w:cs="Times New Roman"/>
        </w:rPr>
      </w:r>
      <w:r w:rsidR="004951B5" w:rsidRPr="004951B5">
        <w:rPr>
          <w:rFonts w:ascii="Times New Roman" w:hAnsi="Times New Roman" w:cs="Times New Roman"/>
        </w:rPr>
        <w:fldChar w:fldCharType="end"/>
      </w:r>
      <w:r w:rsidRPr="004951B5">
        <w:rPr>
          <w:rFonts w:ascii="Times New Roman" w:hAnsi="Times New Roman" w:cs="Times New Roman"/>
        </w:rPr>
      </w:r>
      <w:r w:rsidRPr="004951B5">
        <w:rPr>
          <w:rFonts w:ascii="Times New Roman" w:hAnsi="Times New Roman" w:cs="Times New Roman"/>
        </w:rPr>
        <w:fldChar w:fldCharType="separate"/>
      </w:r>
      <w:r w:rsidR="004951B5" w:rsidRPr="004951B5">
        <w:rPr>
          <w:rFonts w:ascii="Times New Roman" w:hAnsi="Times New Roman" w:cs="Times New Roman"/>
          <w:noProof/>
          <w:vertAlign w:val="superscript"/>
        </w:rPr>
        <w:t>7</w:t>
      </w:r>
      <w:r w:rsidRPr="004951B5">
        <w:rPr>
          <w:rFonts w:ascii="Times New Roman" w:hAnsi="Times New Roman" w:cs="Times New Roman"/>
        </w:rPr>
        <w:fldChar w:fldCharType="end"/>
      </w:r>
      <w:r w:rsidRPr="004951B5">
        <w:rPr>
          <w:rFonts w:ascii="Times New Roman" w:hAnsi="Times New Roman" w:cs="Times New Roman"/>
        </w:rPr>
        <w:t>. We downloaded the COGS results from COVID-19 HGI and selected the putative target genes with COGS prioritization above the cutoff of 0.3.</w:t>
      </w:r>
      <w:bookmarkStart w:id="1" w:name="OLE_LINK7"/>
      <w:bookmarkStart w:id="2" w:name="OLE_LINK6"/>
    </w:p>
    <w:p w14:paraId="3F5D0CF3" w14:textId="442AD7E2" w:rsidR="0094555F" w:rsidRPr="004951B5" w:rsidRDefault="0094555F" w:rsidP="0094555F">
      <w:pPr>
        <w:pStyle w:val="Heading2"/>
        <w:rPr>
          <w:sz w:val="24"/>
          <w:szCs w:val="24"/>
        </w:rPr>
      </w:pPr>
      <w:r w:rsidRPr="004951B5">
        <w:rPr>
          <w:sz w:val="24"/>
          <w:szCs w:val="24"/>
        </w:rPr>
        <w:t>PPI</w:t>
      </w:r>
    </w:p>
    <w:bookmarkEnd w:id="1"/>
    <w:bookmarkEnd w:id="2"/>
    <w:p w14:paraId="3FCF9D2A" w14:textId="1B6AAEEA" w:rsidR="0094555F" w:rsidRPr="00EE0593" w:rsidRDefault="0094555F" w:rsidP="0094555F">
      <w:pPr>
        <w:spacing w:line="480" w:lineRule="auto"/>
        <w:jc w:val="both"/>
        <w:rPr>
          <w:rFonts w:ascii="Times New Roman" w:hAnsi="Times New Roman" w:cs="Times New Roman"/>
          <w:lang w:val="en-US"/>
        </w:rPr>
      </w:pPr>
      <w:r w:rsidRPr="004951B5">
        <w:rPr>
          <w:rFonts w:ascii="Times New Roman" w:hAnsi="Times New Roman" w:cs="Times New Roman"/>
          <w:b/>
          <w:bCs/>
        </w:rPr>
        <w:t xml:space="preserve">    </w:t>
      </w:r>
      <w:r w:rsidRPr="004951B5">
        <w:rPr>
          <w:rFonts w:ascii="Times New Roman" w:hAnsi="Times New Roman" w:cs="Times New Roman"/>
        </w:rPr>
        <w:t>Gordon et al. identified 332 high-confidence protein-protein interactions (PPIs) between SARS-CoV-2 and human proteins</w:t>
      </w:r>
      <w:r w:rsidRPr="004951B5">
        <w:rPr>
          <w:rFonts w:ascii="Times New Roman" w:hAnsi="Times New Roman" w:cs="Times New Roman"/>
        </w:rPr>
        <w:fldChar w:fldCharType="begin">
          <w:fldData xml:space="preserve">PEVuZE5vdGU+PENpdGU+PEF1dGhvcj5Hb3Jkb248L0F1dGhvcj48WWVhcj4yMDIwPC9ZZWFyPjxS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</w:fldData>
        </w:fldChar>
      </w:r>
      <w:r w:rsidR="004951B5" w:rsidRPr="004951B5">
        <w:rPr>
          <w:rFonts w:ascii="Times New Roman" w:hAnsi="Times New Roman" w:cs="Times New Roman"/>
        </w:rPr>
        <w:instrText xml:space="preserve"> ADDIN EN.CITE </w:instrText>
      </w:r>
      <w:r w:rsidR="004951B5" w:rsidRPr="004951B5">
        <w:rPr>
          <w:rFonts w:ascii="Times New Roman" w:hAnsi="Times New Roman" w:cs="Times New Roman"/>
        </w:rPr>
        <w:fldChar w:fldCharType="begin">
          <w:fldData xml:space="preserve">PEVuZE5vdGU+PENpdGU+PEF1dGhvcj5Hb3Jkb248L0F1dGhvcj48WWVhcj4yMDIwPC9ZZWFyPjxS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</w:fldData>
        </w:fldChar>
      </w:r>
      <w:r w:rsidR="004951B5" w:rsidRPr="004951B5">
        <w:rPr>
          <w:rFonts w:ascii="Times New Roman" w:hAnsi="Times New Roman" w:cs="Times New Roman"/>
        </w:rPr>
        <w:instrText xml:space="preserve"> ADDIN EN.CITE.DATA </w:instrText>
      </w:r>
      <w:r w:rsidR="004951B5" w:rsidRPr="004951B5">
        <w:rPr>
          <w:rFonts w:ascii="Times New Roman" w:hAnsi="Times New Roman" w:cs="Times New Roman"/>
        </w:rPr>
      </w:r>
      <w:r w:rsidR="004951B5" w:rsidRPr="004951B5">
        <w:rPr>
          <w:rFonts w:ascii="Times New Roman" w:hAnsi="Times New Roman" w:cs="Times New Roman"/>
        </w:rPr>
        <w:fldChar w:fldCharType="end"/>
      </w:r>
      <w:r w:rsidRPr="004951B5">
        <w:rPr>
          <w:rFonts w:ascii="Times New Roman" w:hAnsi="Times New Roman" w:cs="Times New Roman"/>
        </w:rPr>
      </w:r>
      <w:r w:rsidRPr="004951B5">
        <w:rPr>
          <w:rFonts w:ascii="Times New Roman" w:hAnsi="Times New Roman" w:cs="Times New Roman"/>
        </w:rPr>
        <w:fldChar w:fldCharType="separate"/>
      </w:r>
      <w:r w:rsidR="004951B5" w:rsidRPr="004951B5">
        <w:rPr>
          <w:rFonts w:ascii="Times New Roman" w:hAnsi="Times New Roman" w:cs="Times New Roman"/>
          <w:noProof/>
          <w:vertAlign w:val="superscript"/>
        </w:rPr>
        <w:t>8</w:t>
      </w:r>
      <w:r w:rsidRPr="004951B5">
        <w:rPr>
          <w:rFonts w:ascii="Times New Roman" w:hAnsi="Times New Roman" w:cs="Times New Roman"/>
        </w:rPr>
        <w:fldChar w:fldCharType="end"/>
      </w:r>
      <w:r w:rsidRPr="004951B5">
        <w:rPr>
          <w:rFonts w:ascii="Times New Roman" w:hAnsi="Times New Roman" w:cs="Times New Roman"/>
        </w:rPr>
        <w:t xml:space="preserve">. We integrated the 332 PPIs with the proteins from the nearest genes in each GWAS locus. </w:t>
      </w:r>
      <w:bookmarkStart w:id="3" w:name="OLE_LINK11"/>
      <w:bookmarkStart w:id="4" w:name="OLE_LINK12"/>
      <w:r w:rsidRPr="004951B5">
        <w:rPr>
          <w:rFonts w:ascii="Times New Roman" w:hAnsi="Times New Roman" w:cs="Times New Roman"/>
        </w:rPr>
        <w:t xml:space="preserve">We used the </w:t>
      </w:r>
      <w:bookmarkStart w:id="5" w:name="OLE_LINK8"/>
      <w:bookmarkStart w:id="6" w:name="OLE_LINK9"/>
      <w:bookmarkStart w:id="7" w:name="OLE_LINK10"/>
      <w:r w:rsidRPr="004951B5">
        <w:rPr>
          <w:rFonts w:ascii="Times New Roman" w:hAnsi="Times New Roman" w:cs="Times New Roman"/>
        </w:rPr>
        <w:t xml:space="preserve">Molecular Interaction Search Tool </w:t>
      </w:r>
      <w:bookmarkEnd w:id="5"/>
      <w:bookmarkEnd w:id="6"/>
      <w:bookmarkEnd w:id="7"/>
      <w:r w:rsidRPr="004951B5">
        <w:rPr>
          <w:rFonts w:ascii="Times New Roman" w:hAnsi="Times New Roman" w:cs="Times New Roman"/>
        </w:rPr>
        <w:t>(MIST)</w:t>
      </w:r>
      <w:r w:rsidRPr="004951B5">
        <w:rPr>
          <w:rFonts w:ascii="Times New Roman" w:hAnsi="Times New Roman" w:cs="Times New Roman"/>
        </w:rPr>
        <w:fldChar w:fldCharType="begin">
          <w:fldData xml:space="preserve">PEVuZE5vdGU+PENpdGU+PEF1dGhvcj5IdTwvQXV0aG9yPjxZZWFyPjIwMTg8L1llYXI+PFJlY051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=
</w:fldData>
        </w:fldChar>
      </w:r>
      <w:r w:rsidR="004951B5" w:rsidRPr="004951B5">
        <w:rPr>
          <w:rFonts w:ascii="Times New Roman" w:hAnsi="Times New Roman" w:cs="Times New Roman"/>
        </w:rPr>
        <w:instrText xml:space="preserve"> ADDIN EN.CITE </w:instrText>
      </w:r>
      <w:r w:rsidR="004951B5" w:rsidRPr="004951B5">
        <w:rPr>
          <w:rFonts w:ascii="Times New Roman" w:hAnsi="Times New Roman" w:cs="Times New Roman"/>
        </w:rPr>
        <w:fldChar w:fldCharType="begin">
          <w:fldData xml:space="preserve">PEVuZE5vdGU+PENpdGU+PEF1dGhvcj5IdTwvQXV0aG9yPjxZZWFyPjIwMTg8L1llYXI+PFJlY051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=
</w:fldData>
        </w:fldChar>
      </w:r>
      <w:r w:rsidR="004951B5" w:rsidRPr="004951B5">
        <w:rPr>
          <w:rFonts w:ascii="Times New Roman" w:hAnsi="Times New Roman" w:cs="Times New Roman"/>
        </w:rPr>
        <w:instrText xml:space="preserve"> ADDIN EN.CITE.DATA </w:instrText>
      </w:r>
      <w:r w:rsidR="004951B5" w:rsidRPr="004951B5">
        <w:rPr>
          <w:rFonts w:ascii="Times New Roman" w:hAnsi="Times New Roman" w:cs="Times New Roman"/>
        </w:rPr>
      </w:r>
      <w:r w:rsidR="004951B5" w:rsidRPr="004951B5">
        <w:rPr>
          <w:rFonts w:ascii="Times New Roman" w:hAnsi="Times New Roman" w:cs="Times New Roman"/>
        </w:rPr>
        <w:fldChar w:fldCharType="end"/>
      </w:r>
      <w:r w:rsidRPr="004951B5">
        <w:rPr>
          <w:rFonts w:ascii="Times New Roman" w:hAnsi="Times New Roman" w:cs="Times New Roman"/>
        </w:rPr>
      </w:r>
      <w:r w:rsidRPr="004951B5">
        <w:rPr>
          <w:rFonts w:ascii="Times New Roman" w:hAnsi="Times New Roman" w:cs="Times New Roman"/>
        </w:rPr>
        <w:fldChar w:fldCharType="separate"/>
      </w:r>
      <w:r w:rsidR="004951B5" w:rsidRPr="004951B5">
        <w:rPr>
          <w:rFonts w:ascii="Times New Roman" w:hAnsi="Times New Roman" w:cs="Times New Roman"/>
          <w:noProof/>
          <w:vertAlign w:val="superscript"/>
        </w:rPr>
        <w:t>9</w:t>
      </w:r>
      <w:r w:rsidRPr="004951B5">
        <w:rPr>
          <w:rFonts w:ascii="Times New Roman" w:hAnsi="Times New Roman" w:cs="Times New Roman"/>
        </w:rPr>
        <w:fldChar w:fldCharType="end"/>
      </w:r>
      <w:r w:rsidRPr="004951B5">
        <w:rPr>
          <w:rFonts w:ascii="Times New Roman" w:hAnsi="Times New Roman" w:cs="Times New Roman"/>
        </w:rPr>
        <w:t xml:space="preserve"> to identify the PPIs between the nearest genes from each GWAS locus and the 332 high-confidence PPIs identified by Gordon et al. </w:t>
      </w:r>
      <w:bookmarkEnd w:id="3"/>
      <w:bookmarkEnd w:id="4"/>
      <w:r w:rsidRPr="004951B5">
        <w:rPr>
          <w:rFonts w:ascii="Times New Roman" w:hAnsi="Times New Roman" w:cs="Times New Roman"/>
        </w:rPr>
        <w:t xml:space="preserve">MIST is a comprehensive resource on molecular interactions and infers interactions using other supporting evidence and similar genes through correlation analysis.  </w:t>
      </w:r>
      <w:r w:rsidR="00EE0593">
        <w:rPr>
          <w:rFonts w:ascii="Times New Roman" w:hAnsi="Times New Roman" w:cs="Times New Roman"/>
          <w:lang w:val="en-US"/>
        </w:rPr>
        <w:t xml:space="preserve">The results of </w:t>
      </w:r>
      <w:r w:rsidR="00EE0593" w:rsidRPr="00EE0593">
        <w:rPr>
          <w:rFonts w:ascii="Times New Roman" w:hAnsi="Times New Roman" w:cs="Times New Roman"/>
          <w:lang w:val="en-US"/>
        </w:rPr>
        <w:t>P</w:t>
      </w:r>
      <w:r w:rsidR="00EE0593">
        <w:rPr>
          <w:rFonts w:ascii="Times New Roman" w:hAnsi="Times New Roman" w:cs="Times New Roman"/>
          <w:lang w:val="en-US"/>
        </w:rPr>
        <w:t>PI</w:t>
      </w:r>
      <w:r w:rsidR="00EE0593" w:rsidRPr="00EE0593">
        <w:rPr>
          <w:rFonts w:ascii="Times New Roman" w:hAnsi="Times New Roman" w:cs="Times New Roman"/>
          <w:lang w:val="en-US"/>
        </w:rPr>
        <w:t>s between 42 prioritized genes and 332 Viral-Host PPI</w:t>
      </w:r>
      <w:r w:rsidR="00EE0593">
        <w:rPr>
          <w:rFonts w:ascii="Times New Roman" w:hAnsi="Times New Roman" w:cs="Times New Roman"/>
          <w:lang w:val="en-US"/>
        </w:rPr>
        <w:t>s are shown in Supplementary Table 2.</w:t>
      </w:r>
    </w:p>
    <w:p w14:paraId="187BD1B0" w14:textId="0CCE131C" w:rsidR="005510AD" w:rsidRPr="00BD03B0" w:rsidRDefault="005510AD" w:rsidP="00BD03B0">
      <w:pPr>
        <w:pStyle w:val="Heading1"/>
        <w:rPr>
          <w:sz w:val="28"/>
          <w:szCs w:val="28"/>
          <w:lang w:eastAsia="zh-CN"/>
        </w:rPr>
      </w:pPr>
      <w:r w:rsidRPr="004B1FE3">
        <w:rPr>
          <w:sz w:val="28"/>
          <w:szCs w:val="28"/>
          <w:lang w:eastAsia="zh-CN"/>
        </w:rPr>
        <w:t>DockCoV2</w:t>
      </w:r>
    </w:p>
    <w:p w14:paraId="1ACD26C2" w14:textId="62B8C0EB" w:rsidR="0094555F" w:rsidRPr="004951B5" w:rsidRDefault="0094555F" w:rsidP="0094555F">
      <w:pPr>
        <w:pStyle w:val="Heading2"/>
        <w:rPr>
          <w:sz w:val="24"/>
          <w:szCs w:val="24"/>
        </w:rPr>
      </w:pPr>
      <w:r w:rsidRPr="004951B5">
        <w:rPr>
          <w:sz w:val="24"/>
          <w:szCs w:val="24"/>
        </w:rPr>
        <w:t>Visualization for docking results in DockCoV2</w:t>
      </w:r>
    </w:p>
    <w:p w14:paraId="4B54936D" w14:textId="07D9922A" w:rsidR="0094555F" w:rsidRPr="004951B5" w:rsidRDefault="0094555F" w:rsidP="004951B5">
      <w:pPr>
        <w:spacing w:before="120" w:line="480" w:lineRule="auto"/>
        <w:jc w:val="both"/>
        <w:rPr>
          <w:rFonts w:ascii="Times New Roman" w:hAnsi="Times New Roman" w:cs="Times New Roman"/>
        </w:rPr>
      </w:pPr>
      <w:r w:rsidRPr="004951B5">
        <w:rPr>
          <w:rFonts w:ascii="Times New Roman" w:hAnsi="Times New Roman" w:cs="Times New Roman"/>
        </w:rPr>
        <w:t>The docking results were further processed to build a protein heatmap corresponding to the affinity score with the ligand docking positions. Next, we applied the NGL viewer tool</w:t>
      </w:r>
      <w:r w:rsidR="00D345F8">
        <w:rPr>
          <w:lang w:val="en-US"/>
        </w:rPr>
        <w:fldChar w:fldCharType="begin"/>
      </w:r>
      <w:r w:rsidR="00D345F8">
        <w:rPr>
          <w:lang w:val="en-US"/>
        </w:rPr>
        <w:instrText xml:space="preserve"> ADDIN EN.CITE &lt;EndNote&gt;&lt;Cite&gt;&lt;Author&gt;Rose&lt;/Author&gt;&lt;Year&gt;2015&lt;/Year&gt;&lt;IDText&gt;NGL Viewer: a web application for molecular visualization&lt;/IDText&gt;&lt;DisplayText&gt;&lt;style face="superscript"&gt;10&lt;/style&gt;&lt;/DisplayText&gt;&lt;record&gt;&lt;dates&gt;&lt;pub-dates&gt;&lt;date&gt;Jul 01&lt;/date&gt;&lt;/pub-dates&gt;&lt;year&gt;2015&lt;/year&gt;&lt;/dates&gt;&lt;keywords&gt;&lt;keyword&gt;Computer Graphics&lt;/keyword&gt;&lt;keyword&gt;Internet&lt;/keyword&gt;&lt;keyword&gt;Macromolecular Substances&lt;/keyword&gt;&lt;keyword&gt;Models, Molecular&lt;/keyword&gt;&lt;keyword&gt;Protein Conformation&lt;/keyword&gt;&lt;keyword&gt;Software&lt;/keyword&gt;&lt;/keywords&gt;&lt;urls&gt;&lt;related-urls&gt;&lt;url&gt;https://www.ncbi.nlm.nih.gov/pubmed/25925569&lt;/url&gt;&lt;/related-urls&gt;&lt;/urls&gt;&lt;isbn&gt;1362-4962&lt;/isbn&gt;&lt;custom2&gt;PMC4489237&lt;/custom2&gt;&lt;titles&gt;&lt;title&gt;NGL Viewer: a web application for molecular visualization&lt;/title&gt;&lt;secondary-title&gt;Nucleic Acids Res&lt;/secondary-title&gt;&lt;/titles&gt;&lt;pages&gt;W576-9&lt;/pages&gt;&lt;number&gt;W1&lt;/number&gt;&lt;contributors&gt;&lt;authors&gt;&lt;author&gt;Rose, A. S.&lt;/author&gt;&lt;author&gt;Hildebrand, P. W.&lt;/author&gt;&lt;/authors&gt;&lt;/contributors&gt;&lt;edition&gt;20150429&lt;/edition&gt;&lt;language&gt;eng&lt;/language&gt;&lt;added-date format="utc"&gt;1639411339&lt;/added-date&gt;&lt;ref-type name="Journal Article"&gt;17&lt;/ref-type&gt;&lt;auth-address&gt;Institut für Medizinische Physik und Biophysik, AG ProteInformatics, Charité-Universitätsmedizin Berlin, Charitéplatz 1, 10117 Berlin, Germany alexander.rose@charite.de. Institut für Medizinische Physik und Biophysik, AG ProteInformatics, Charité-Universitätsmedizin Berlin, Charitéplatz 1, 10117 Berlin, Germany.&lt;/auth-address&gt;&lt;rec-number&gt;280&lt;/rec-number&gt;&lt;last-updated-date format="utc"&gt;1639411339&lt;/last-updated-date&gt;&lt;accession-num&gt;25925569&lt;/accession-num&gt;&lt;electronic-resource-num&gt;10.1093/nar/gkv402&lt;/electronic-resource-num&gt;&lt;volume&gt;43&lt;/volume&gt;&lt;/record&gt;&lt;/Cite&gt;&lt;/EndNote&gt;</w:instrText>
      </w:r>
      <w:r w:rsidR="00D345F8">
        <w:rPr>
          <w:lang w:val="en-US"/>
        </w:rPr>
        <w:fldChar w:fldCharType="separate"/>
      </w:r>
      <w:r w:rsidR="00D345F8" w:rsidRPr="00D345F8">
        <w:rPr>
          <w:noProof/>
          <w:vertAlign w:val="superscript"/>
          <w:lang w:val="en-US"/>
        </w:rPr>
        <w:t>10</w:t>
      </w:r>
      <w:r w:rsidR="00D345F8">
        <w:rPr>
          <w:lang w:val="en-US"/>
        </w:rPr>
        <w:fldChar w:fldCharType="end"/>
      </w:r>
      <w:r w:rsidRPr="004951B5">
        <w:rPr>
          <w:rFonts w:ascii="Times New Roman" w:hAnsi="Times New Roman" w:cs="Times New Roman"/>
        </w:rPr>
        <w:t xml:space="preserve"> to demonstrate the protein heatmap of drug-protein docking results interactively in the DockCoV2 database (https://</w:t>
      </w:r>
      <w:r w:rsidR="00D345F8">
        <w:rPr>
          <w:rFonts w:ascii="Times New Roman" w:hAnsi="Times New Roman" w:cs="Times New Roman"/>
          <w:lang w:val="en-US"/>
        </w:rPr>
        <w:t>dockcov2.org</w:t>
      </w:r>
      <w:r w:rsidRPr="004951B5">
        <w:rPr>
          <w:rFonts w:ascii="Times New Roman" w:hAnsi="Times New Roman" w:cs="Times New Roman"/>
        </w:rPr>
        <w:t xml:space="preserve">/drugs/). Five search spaces are displayed to provide sophisticated visualization of the potential docking poses. </w:t>
      </w:r>
    </w:p>
    <w:p w14:paraId="06A8AA39" w14:textId="77777777" w:rsidR="0094555F" w:rsidRPr="004951B5" w:rsidRDefault="0094555F" w:rsidP="004951B5">
      <w:pPr>
        <w:spacing w:before="120" w:line="480" w:lineRule="auto"/>
        <w:jc w:val="both"/>
        <w:rPr>
          <w:rFonts w:ascii="Times New Roman" w:hAnsi="Times New Roman" w:cs="Times New Roman"/>
        </w:rPr>
      </w:pPr>
    </w:p>
    <w:p w14:paraId="0F96F638" w14:textId="77777777" w:rsidR="0094555F" w:rsidRPr="004951B5" w:rsidRDefault="0094555F" w:rsidP="0094555F">
      <w:pPr>
        <w:pStyle w:val="Heading2"/>
        <w:rPr>
          <w:sz w:val="24"/>
          <w:szCs w:val="24"/>
          <w:lang w:val="en-US"/>
        </w:rPr>
      </w:pPr>
      <w:r w:rsidRPr="004951B5">
        <w:rPr>
          <w:sz w:val="24"/>
          <w:szCs w:val="24"/>
        </w:rPr>
        <w:lastRenderedPageBreak/>
        <w:t>Literature mining</w:t>
      </w:r>
      <w:r w:rsidRPr="004951B5">
        <w:rPr>
          <w:sz w:val="24"/>
          <w:szCs w:val="24"/>
          <w:lang w:val="en-US"/>
        </w:rPr>
        <w:t xml:space="preserve"> in DockCoV2</w:t>
      </w:r>
    </w:p>
    <w:p w14:paraId="2D708DF3" w14:textId="6A8F1B90" w:rsidR="0094555F" w:rsidRPr="004951B5" w:rsidRDefault="0094555F" w:rsidP="004951B5">
      <w:pPr>
        <w:pStyle w:val="NormalWeb"/>
        <w:spacing w:before="120" w:beforeAutospacing="0" w:after="0" w:afterAutospacing="0" w:line="480" w:lineRule="auto"/>
        <w:jc w:val="both"/>
        <w:rPr>
          <w:lang w:eastAsia="zh-CN"/>
        </w:rPr>
      </w:pPr>
      <w:r w:rsidRPr="004951B5">
        <w:t>To mine relations between drugs and genes in the literature related to COVID-19, we processed about 160 thousand PMC-OA full-text articles collected by COVID-19 Open Research Dataset (CORD-19)</w:t>
      </w:r>
      <w:r w:rsidR="00D345F8">
        <w:rPr>
          <w:lang w:val="en-US"/>
        </w:rPr>
        <w:fldChar w:fldCharType="begin"/>
      </w:r>
      <w:r w:rsidR="00D345F8">
        <w:rPr>
          <w:lang w:val="en-US"/>
        </w:rPr>
        <w:instrText xml:space="preserve"> ADDIN EN.CITE &lt;EndNote&gt;&lt;Cite&gt;&lt;Author&gt;Lu Wang&lt;/Author&gt;&lt;Year&gt;2020&lt;/Year&gt;&lt;IDText&gt;CORD-19: The Covid-19 Open Research Dataset&lt;/IDText&gt;&lt;DisplayText&gt;&lt;style face="superscript"&gt;11&lt;/style&gt;&lt;/DisplayText&gt;&lt;record&gt;&lt;dates&gt;&lt;pub-dates&gt;&lt;date&gt;Apr 22&lt;/date&gt;&lt;/pub-dates&gt;&lt;year&gt;2020&lt;/year&gt;&lt;/dates&gt;&lt;urls&gt;&lt;related-urls&gt;&lt;url&gt;https://www.ncbi.nlm.nih.gov/pubmed/32510522&lt;/url&gt;&lt;/related-urls&gt;&lt;/urls&gt;&lt;isbn&gt;2331-8422&lt;/isbn&gt;&lt;custom2&gt;PMC7251955&lt;/custom2&gt;&lt;titles&gt;&lt;title&gt;CORD-19: The Covid-19 Open Research Dataset&lt;/title&gt;&lt;secondary-title&gt;ArXiv&lt;/secondary-title&gt;&lt;/titles&gt;&lt;contributors&gt;&lt;authors&gt;&lt;author&gt;Lu Wang, L.&lt;/author&gt;&lt;author&gt;Lo, K.&lt;/author&gt;&lt;author&gt;Chandrasekhar, Y.&lt;/author&gt;&lt;author&gt;Reas, R.&lt;/author&gt;&lt;author&gt;Yang, J.&lt;/author&gt;&lt;author&gt;Eide, D.&lt;/author&gt;&lt;author&gt;Funk, K.&lt;/author&gt;&lt;author&gt;Kinney, R.&lt;/author&gt;&lt;author&gt;Liu, Z.&lt;/author&gt;&lt;author&gt;Merrill, W.&lt;/author&gt;&lt;author&gt;Mooney, P.&lt;/author&gt;&lt;author&gt;Murdick, D.&lt;/author&gt;&lt;author&gt;Rishi, D.&lt;/author&gt;&lt;author&gt;Sheehan, J.&lt;/author&gt;&lt;author&gt;Shen, Z.&lt;/author&gt;&lt;author&gt;Stilson, B.&lt;/author&gt;&lt;author&gt;Wade, A. D.&lt;/author&gt;&lt;author&gt;Wang, K.&lt;/author&gt;&lt;author&gt;Wilhelm, C.&lt;/author&gt;&lt;author&gt;Xie, B.&lt;/author&gt;&lt;author&gt;Raymond, D.&lt;/author&gt;&lt;author&gt;Weld, D. S.&lt;/author&gt;&lt;author&gt;Etzioni, O.&lt;/author&gt;&lt;author&gt;Kohlmeier, S.&lt;/author&gt;&lt;/authors&gt;&lt;/contributors&gt;&lt;edition&gt;20200422&lt;/edition&gt;&lt;language&gt;eng&lt;/language&gt;&lt;added-date format="utc"&gt;1639412173&lt;/added-date&gt;&lt;ref-type name="Journal Article"&gt;17&lt;/ref-type&gt;&lt;auth-address&gt;Allen Institute for AI. Microsoft Research. National Library of Medicine. Chan Zuckerberg Initiative. Kaggle. Georgetown University. University of Washington.&lt;/auth-address&gt;&lt;rec-number&gt;281&lt;/rec-number&gt;&lt;last-updated-date format="utc"&gt;1639412173&lt;/last-updated-date&gt;&lt;accession-num&gt;32510522&lt;/accession-num&gt;&lt;/record&gt;&lt;/Cite&gt;&lt;/EndNote&gt;</w:instrText>
      </w:r>
      <w:r w:rsidR="00D345F8">
        <w:rPr>
          <w:lang w:val="en-US"/>
        </w:rPr>
        <w:fldChar w:fldCharType="separate"/>
      </w:r>
      <w:r w:rsidR="00D345F8" w:rsidRPr="00D345F8">
        <w:rPr>
          <w:noProof/>
          <w:vertAlign w:val="superscript"/>
          <w:lang w:val="en-US"/>
        </w:rPr>
        <w:t>11</w:t>
      </w:r>
      <w:r w:rsidR="00D345F8">
        <w:rPr>
          <w:lang w:val="en-US"/>
        </w:rPr>
        <w:fldChar w:fldCharType="end"/>
      </w:r>
      <w:r w:rsidRPr="004951B5">
        <w:t xml:space="preserve">. We downloaded the </w:t>
      </w:r>
      <w:r w:rsidR="00DC0741">
        <w:rPr>
          <w:lang w:val="en-US"/>
        </w:rPr>
        <w:t>dataset version</w:t>
      </w:r>
      <w:r w:rsidRPr="004951B5">
        <w:t xml:space="preserve"> on 31 May 2021 to extract all variations and their associated entities (i.e., gene, disease</w:t>
      </w:r>
      <w:r w:rsidRPr="004951B5">
        <w:rPr>
          <w:lang w:val="en-US"/>
        </w:rPr>
        <w:t>,</w:t>
      </w:r>
      <w:r w:rsidRPr="004951B5">
        <w:t xml:space="preserve"> and chemical). Herein, we used the pre-trained BioBERT model </w:t>
      </w:r>
      <w:r w:rsidR="00D345F8">
        <w:rPr>
          <w:lang w:val="en-US"/>
        </w:rPr>
        <w:t>from the pubmedKB</w:t>
      </w:r>
      <w:r w:rsidR="00D345F8">
        <w:rPr>
          <w:lang w:val="en-US"/>
        </w:rPr>
        <w:fldChar w:fldCharType="begin"/>
      </w:r>
      <w:r w:rsidR="00D345F8">
        <w:rPr>
          <w:lang w:val="en-US"/>
        </w:rPr>
        <w:instrText xml:space="preserve"> ADDIN EN.CITE &lt;EndNote&gt;&lt;Cite&gt;&lt;Author&gt;Li&lt;/Author&gt;&lt;Year&gt;2022&lt;/Year&gt;&lt;IDText&gt;pubmedKB: an interactive web server for exploring biomedical entity relations in the biomedical literature&lt;/IDText&gt;&lt;DisplayText&gt;&lt;style face="superscript"&gt;12&lt;/style&gt;&lt;/DisplayText&gt;&lt;record&gt;&lt;dates&gt;&lt;pub-dates&gt;&lt;date&gt;May 10&lt;/date&gt;&lt;/pub-dates&gt;&lt;year&gt;2022&lt;/year&gt;&lt;/dates&gt;&lt;urls&gt;&lt;related-urls&gt;&lt;url&gt;https://www.ncbi.nlm.nih.gov/pubmed/35536289&lt;/url&gt;&lt;/related-urls&gt;&lt;/urls&gt;&lt;isbn&gt;1362-4962&lt;/isbn&gt;&lt;custom2&gt;PMC9252824&lt;/custom2&gt;&lt;titles&gt;&lt;title&gt;pubmedKB: an interactive web server for exploring biomedical entity relations in the biomedical literature&lt;/title&gt;&lt;secondary-title&gt;Nucleic Acids Res&lt;/secondary-title&gt;&lt;/titles&gt;&lt;pages&gt;W616-22&lt;/pages&gt;&lt;number&gt;W1&lt;/number&gt;&lt;contributors&gt;&lt;authors&gt;&lt;author&gt;Li, P. H.&lt;/author&gt;&lt;author&gt;Chen, T. F.&lt;/author&gt;&lt;author&gt;Yu, J. Y.&lt;/author&gt;&lt;author&gt;Shih, S. H.&lt;/author&gt;&lt;author&gt;Su, C. H.&lt;/author&gt;&lt;author&gt;Lin, Y. H.&lt;/author&gt;&lt;author&gt;Tsai, H. K.&lt;/author&gt;&lt;author&gt;Juan, H. F.&lt;/author&gt;&lt;author&gt;Chen, C. Y.&lt;/author&gt;&lt;author&gt;Huang, J. H.&lt;/author&gt;&lt;/authors&gt;&lt;/contributors&gt;&lt;edition&gt;20220510&lt;/edition&gt;&lt;language&gt;eng&lt;/language&gt;&lt;added-date format="utc"&gt;1680100904&lt;/added-date&gt;&lt;ref-type name="Journal Article"&gt;17&lt;/ref-type&gt;&lt;auth-address&gt;Taiwan AI Labs, Taipei 10351, Taiwan. Institute of Information Science, Academia Sinica, Taipei, 11529, Taiwan. Department of Life Science, National Taiwan University, Taipei 10617, Taiwan. Center for Computational and Systems Biology, National Taiwan University, Taipei 10617, Taiwan. Department of Biomechatronics Engineering, National Taiwan University, Taipei, 10617, Taiwan.&lt;/auth-address&gt;&lt;rec-number&gt;356&lt;/rec-number&gt;&lt;last-updated-date format="utc"&gt;1680100904&lt;/last-updated-date&gt;&lt;accession-num&gt;35536289&lt;/accession-num&gt;&lt;electronic-resource-num&gt;10.1093/nar/gkac310&lt;/electronic-resource-num&gt;&lt;volume&gt;50&lt;/volume&gt;&lt;/record&gt;&lt;/Cite&gt;&lt;/EndNote&gt;</w:instrText>
      </w:r>
      <w:r w:rsidR="00D345F8">
        <w:rPr>
          <w:lang w:val="en-US"/>
        </w:rPr>
        <w:fldChar w:fldCharType="separate"/>
      </w:r>
      <w:r w:rsidR="00D345F8" w:rsidRPr="00D345F8">
        <w:rPr>
          <w:noProof/>
          <w:vertAlign w:val="superscript"/>
          <w:lang w:val="en-US"/>
        </w:rPr>
        <w:t>12</w:t>
      </w:r>
      <w:r w:rsidR="00D345F8">
        <w:rPr>
          <w:lang w:val="en-US"/>
        </w:rPr>
        <w:fldChar w:fldCharType="end"/>
      </w:r>
      <w:r w:rsidR="00D345F8">
        <w:rPr>
          <w:lang w:val="en-US"/>
        </w:rPr>
        <w:t xml:space="preserve"> </w:t>
      </w:r>
      <w:r w:rsidRPr="004951B5">
        <w:t xml:space="preserve">to </w:t>
      </w:r>
      <w:r w:rsidR="00D345F8">
        <w:rPr>
          <w:lang w:val="en-US"/>
        </w:rPr>
        <w:t>annotate</w:t>
      </w:r>
      <w:r w:rsidRPr="004951B5">
        <w:t xml:space="preserve"> </w:t>
      </w:r>
      <w:r w:rsidR="00D345F8">
        <w:rPr>
          <w:lang w:val="en-US"/>
        </w:rPr>
        <w:t xml:space="preserve">biomedical </w:t>
      </w:r>
      <w:r w:rsidRPr="004951B5">
        <w:t xml:space="preserve">entities and then </w:t>
      </w:r>
      <w:r w:rsidRPr="004951B5">
        <w:rPr>
          <w:lang w:val="en-US"/>
        </w:rPr>
        <w:t>used</w:t>
      </w:r>
      <w:r w:rsidRPr="004951B5">
        <w:t xml:space="preserve"> GNormPlus</w:t>
      </w:r>
      <w:r w:rsidR="00D345F8">
        <w:rPr>
          <w:lang w:val="en-US"/>
        </w:rPr>
        <w:fldChar w:fldCharType="begin"/>
      </w:r>
      <w:r w:rsidR="00D345F8">
        <w:rPr>
          <w:lang w:val="en-US"/>
        </w:rPr>
        <w:instrText xml:space="preserve"> ADDIN EN.CITE &lt;EndNote&gt;&lt;Cite&gt;&lt;Author&gt;Wei&lt;/Author&gt;&lt;Year&gt;2015&lt;/Year&gt;&lt;IDText&gt;GNormPlus: An Integrative Approach for Tagging Genes, Gene Families, and Protein Domains&lt;/IDText&gt;&lt;DisplayText&gt;&lt;style face="superscript"&gt;13&lt;/style&gt;&lt;/DisplayText&gt;&lt;record&gt;&lt;keywords&gt;&lt;keyword&gt;Computational Biology&lt;/keyword&gt;&lt;keyword&gt;Data Mining&lt;/keyword&gt;&lt;keyword&gt;Databases, Factual&lt;/keyword&gt;&lt;keyword&gt;Multigene Family&lt;/keyword&gt;&lt;keyword&gt;Protein Structure, Tertiary&lt;/keyword&gt;&lt;keyword&gt;PubMed&lt;/keyword&gt;&lt;keyword&gt;Software&lt;/keyword&gt;&lt;/keywords&gt;&lt;urls&gt;&lt;related-urls&gt;&lt;url&gt;https://www.ncbi.nlm.nih.gov/pubmed/26380306&lt;/url&gt;&lt;/related-urls&gt;&lt;/urls&gt;&lt;isbn&gt;2314-6141&lt;/isbn&gt;&lt;custom2&gt;PMC4561873&lt;/custom2&gt;&lt;titles&gt;&lt;title&gt;GNormPlus: An Integrative Approach for Tagging Genes, Gene Families, and Protein Domains&lt;/title&gt;&lt;secondary-title&gt;Biomed Res Int&lt;/secondary-title&gt;&lt;/titles&gt;&lt;pages&gt;918710&lt;/pages&gt;&lt;contributors&gt;&lt;authors&gt;&lt;author&gt;Wei, C. H.&lt;/author&gt;&lt;author&gt;Kao, H. Y.&lt;/author&gt;&lt;author&gt;Lu, Z.&lt;/author&gt;&lt;/authors&gt;&lt;/contributors&gt;&lt;edition&gt;20150825&lt;/edition&gt;&lt;language&gt;eng&lt;/language&gt;&lt;added-date format="utc"&gt;1639412390&lt;/added-date&gt;&lt;ref-type name="Journal Article"&gt;17&lt;/ref-type&gt;&lt;auth-address&gt;National Center for Biotechnology Information (NCBI), 8600 Rockville Pike, Bethesda, MD 20894, USA. Department of Computer Science and Information Engineering, National Cheng Kung University, Tainan 701, Taiwan.&lt;/auth-address&gt;&lt;dates&gt;&lt;year&gt;2015&lt;/year&gt;&lt;/dates&gt;&lt;rec-number&gt;283&lt;/rec-number&gt;&lt;last-updated-date format="utc"&gt;1639412390&lt;/last-updated-date&gt;&lt;accession-num&gt;26380306&lt;/accession-num&gt;&lt;electronic-resource-num&gt;10.1155/2015/918710&lt;/electronic-resource-num&gt;&lt;volume&gt;2015&lt;/volume&gt;&lt;/record&gt;&lt;/Cite&gt;&lt;/EndNote&gt;</w:instrText>
      </w:r>
      <w:r w:rsidR="00D345F8">
        <w:rPr>
          <w:lang w:val="en-US"/>
        </w:rPr>
        <w:fldChar w:fldCharType="separate"/>
      </w:r>
      <w:r w:rsidR="00D345F8" w:rsidRPr="00D345F8">
        <w:rPr>
          <w:noProof/>
          <w:vertAlign w:val="superscript"/>
          <w:lang w:val="en-US"/>
        </w:rPr>
        <w:t>13</w:t>
      </w:r>
      <w:r w:rsidR="00D345F8">
        <w:rPr>
          <w:lang w:val="en-US"/>
        </w:rPr>
        <w:fldChar w:fldCharType="end"/>
      </w:r>
      <w:r w:rsidRPr="004951B5">
        <w:t xml:space="preserve"> and</w:t>
      </w:r>
      <w:r w:rsidRPr="004951B5">
        <w:rPr>
          <w:lang w:val="en-US"/>
        </w:rPr>
        <w:t xml:space="preserve"> </w:t>
      </w:r>
      <w:r w:rsidRPr="004951B5">
        <w:t>tmChem</w:t>
      </w:r>
      <w:r w:rsidR="00D345F8">
        <w:fldChar w:fldCharType="begin"/>
      </w:r>
      <w:r w:rsidR="00D345F8">
        <w:instrText xml:space="preserve"> ADDIN EN.CITE &lt;EndNote&gt;&lt;Cite&gt;&lt;Author&gt;Leaman&lt;/Author&gt;&lt;Year&gt;2015&lt;/Year&gt;&lt;IDText&gt;tmChem: a high performance approach for chemical named entity recognition and normalization&lt;/IDText&gt;&lt;DisplayText&gt;&lt;style face="superscript"&gt;14&lt;/style&gt;&lt;/DisplayText&gt;&lt;record&gt;&lt;urls&gt;&lt;related-urls&gt;&lt;url&gt;https://www.ncbi.nlm.nih.gov/pubmed/25810774&lt;/url&gt;&lt;/related-urls&gt;&lt;/urls&gt;&lt;isbn&gt;1758-2946&lt;/isbn&gt;&lt;custom2&gt;PMC4331693&lt;/custom2&gt;&lt;titles&gt;&lt;title&gt;tmChem: a high performance approach for chemical named entity recognition and normalization&lt;/title&gt;&lt;secondary-title&gt;J Cheminform&lt;/secondary-title&gt;&lt;/titles&gt;&lt;pages&gt;S3&lt;/pages&gt;&lt;number&gt;Suppl 1 Text mining for chemistry and the CHEMDNER track&lt;/number&gt;&lt;contributors&gt;&lt;authors&gt;&lt;author&gt;Leaman, R.&lt;/author&gt;&lt;author&gt;Wei, C. H.&lt;/author&gt;&lt;author&gt;Lu, Z.&lt;/author&gt;&lt;/authors&gt;&lt;/contributors&gt;&lt;edition&gt;20150119&lt;/edition&gt;&lt;language&gt;eng&lt;/language&gt;&lt;added-date format="utc"&gt;1639413828&lt;/added-date&gt;&lt;ref-type name="Journal Article"&gt;17&lt;/ref-type&gt;&lt;auth-address&gt;National Center for Biotechnology Information, 8600 Rockville Pike, Bethesda, Maryland 20894, USA.&lt;/auth-address&gt;&lt;dates&gt;&lt;year&gt;2015&lt;/year&gt;&lt;/dates&gt;&lt;rec-number&gt;285&lt;/rec-number&gt;&lt;last-updated-date format="utc"&gt;1639413828&lt;/last-updated-date&gt;&lt;accession-num&gt;25810774&lt;/accession-num&gt;&lt;electronic-resource-num&gt;10.1186/1758-2946-7-S1-S3&lt;/electronic-resource-num&gt;&lt;volume&gt;7&lt;/volume&gt;&lt;/record&gt;&lt;/Cite&gt;&lt;/EndNote&gt;</w:instrText>
      </w:r>
      <w:r w:rsidR="00D345F8">
        <w:fldChar w:fldCharType="separate"/>
      </w:r>
      <w:r w:rsidR="00D345F8" w:rsidRPr="00D345F8">
        <w:rPr>
          <w:noProof/>
          <w:vertAlign w:val="superscript"/>
        </w:rPr>
        <w:t>14</w:t>
      </w:r>
      <w:r w:rsidR="00D345F8">
        <w:fldChar w:fldCharType="end"/>
      </w:r>
      <w:r w:rsidRPr="004951B5">
        <w:t xml:space="preserve"> to normalize gene, disease</w:t>
      </w:r>
      <w:r w:rsidRPr="004951B5">
        <w:rPr>
          <w:lang w:val="en-US"/>
        </w:rPr>
        <w:t>,</w:t>
      </w:r>
      <w:r w:rsidRPr="004951B5">
        <w:t xml:space="preserve"> and drug entities</w:t>
      </w:r>
      <w:r w:rsidR="00DC0741">
        <w:rPr>
          <w:lang w:val="en-US"/>
        </w:rPr>
        <w:t>,</w:t>
      </w:r>
      <w:r w:rsidRPr="004951B5">
        <w:t xml:space="preserve"> respectively. Finally, we </w:t>
      </w:r>
      <w:r w:rsidR="00D345F8">
        <w:rPr>
          <w:lang w:val="en-US"/>
        </w:rPr>
        <w:t>extracted</w:t>
      </w:r>
      <w:r w:rsidRPr="004951B5">
        <w:t xml:space="preserve"> the sentences containing given entity pairs based on co-occurrence and returned the PubMed Unique Identifier </w:t>
      </w:r>
      <w:r w:rsidRPr="004951B5">
        <w:rPr>
          <w:rFonts w:eastAsiaTheme="minorEastAsia"/>
        </w:rPr>
        <w:t>(</w:t>
      </w:r>
      <w:r w:rsidRPr="004951B5">
        <w:t>PMID</w:t>
      </w:r>
      <w:r w:rsidRPr="004951B5">
        <w:rPr>
          <w:rFonts w:eastAsiaTheme="minorEastAsia"/>
        </w:rPr>
        <w:t xml:space="preserve">) </w:t>
      </w:r>
      <w:r w:rsidRPr="004951B5">
        <w:t>results for further reading.</w:t>
      </w:r>
    </w:p>
    <w:p w14:paraId="4915ED96" w14:textId="5F41B2D9" w:rsidR="004951B5" w:rsidRPr="004951B5" w:rsidRDefault="004951B5" w:rsidP="004951B5">
      <w:pPr>
        <w:pStyle w:val="Heading1"/>
        <w:rPr>
          <w:sz w:val="28"/>
          <w:szCs w:val="28"/>
          <w:lang w:eastAsia="zh-CN"/>
        </w:rPr>
      </w:pPr>
      <w:r w:rsidRPr="004951B5">
        <w:rPr>
          <w:sz w:val="28"/>
          <w:szCs w:val="28"/>
          <w:lang w:eastAsia="zh-CN"/>
        </w:rPr>
        <w:t>Reference</w:t>
      </w:r>
    </w:p>
    <w:p w14:paraId="296694C2" w14:textId="77777777" w:rsidR="004951B5" w:rsidRPr="004951B5" w:rsidRDefault="004951B5">
      <w:pPr>
        <w:rPr>
          <w:rFonts w:ascii="Times New Roman" w:hAnsi="Times New Roman" w:cs="Times New Roman"/>
          <w:lang w:eastAsia="zh-CN"/>
        </w:rPr>
      </w:pPr>
    </w:p>
    <w:p w14:paraId="584FC5F2" w14:textId="77777777" w:rsidR="004951B5" w:rsidRPr="004951B5" w:rsidRDefault="004951B5">
      <w:pPr>
        <w:rPr>
          <w:rFonts w:ascii="Times New Roman" w:hAnsi="Times New Roman" w:cs="Times New Roman"/>
          <w:lang w:eastAsia="zh-CN"/>
        </w:rPr>
      </w:pPr>
    </w:p>
    <w:p w14:paraId="532EDDA5" w14:textId="77777777" w:rsidR="008D6100" w:rsidRPr="008D6100" w:rsidRDefault="004951B5" w:rsidP="008D6100">
      <w:pPr>
        <w:pStyle w:val="EndNoteBibliography"/>
        <w:rPr>
          <w:noProof/>
        </w:rPr>
      </w:pPr>
      <w:r w:rsidRPr="004951B5">
        <w:rPr>
          <w:rFonts w:ascii="Times New Roman" w:hAnsi="Times New Roman" w:cs="Times New Roman"/>
          <w:lang w:eastAsia="zh-CN"/>
        </w:rPr>
        <w:fldChar w:fldCharType="begin"/>
      </w:r>
      <w:r w:rsidRPr="004951B5">
        <w:rPr>
          <w:rFonts w:ascii="Times New Roman" w:hAnsi="Times New Roman" w:cs="Times New Roman"/>
          <w:lang w:eastAsia="zh-CN"/>
        </w:rPr>
        <w:instrText xml:space="preserve"> ADDIN EN.REFLIST </w:instrText>
      </w:r>
      <w:r w:rsidRPr="004951B5">
        <w:rPr>
          <w:rFonts w:ascii="Times New Roman" w:hAnsi="Times New Roman" w:cs="Times New Roman"/>
          <w:lang w:eastAsia="zh-CN"/>
        </w:rPr>
        <w:fldChar w:fldCharType="separate"/>
      </w:r>
      <w:r w:rsidR="008D6100" w:rsidRPr="008D6100">
        <w:rPr>
          <w:noProof/>
        </w:rPr>
        <w:t>1.</w:t>
      </w:r>
      <w:r w:rsidR="008D6100" w:rsidRPr="008D6100">
        <w:rPr>
          <w:noProof/>
        </w:rPr>
        <w:tab/>
        <w:t xml:space="preserve">Gamazon ER, Wheeler HE, Shah KP, et al. A gene-based association method for mapping traits using reference transcriptome data. </w:t>
      </w:r>
      <w:r w:rsidR="008D6100" w:rsidRPr="008D6100">
        <w:rPr>
          <w:i/>
          <w:noProof/>
        </w:rPr>
        <w:t>Nat Genet</w:t>
      </w:r>
      <w:r w:rsidR="008D6100" w:rsidRPr="008D6100">
        <w:rPr>
          <w:noProof/>
        </w:rPr>
        <w:t>. Sep 2015;47(9):1091-8. doi:10.1038/ng.3367</w:t>
      </w:r>
    </w:p>
    <w:p w14:paraId="27291605" w14:textId="77777777" w:rsidR="008D6100" w:rsidRPr="008D6100" w:rsidRDefault="008D6100" w:rsidP="008D6100">
      <w:pPr>
        <w:pStyle w:val="EndNoteBibliography"/>
        <w:rPr>
          <w:noProof/>
        </w:rPr>
      </w:pPr>
      <w:r w:rsidRPr="008D6100">
        <w:rPr>
          <w:noProof/>
        </w:rPr>
        <w:t>2.</w:t>
      </w:r>
      <w:r w:rsidRPr="008D6100">
        <w:rPr>
          <w:noProof/>
        </w:rPr>
        <w:tab/>
        <w:t xml:space="preserve">Barbeira AN, Dickinson SP, Bonazzola R, et al. Exploring the phenotypic consequences of tissue specific gene expression variation inferred from GWAS summary statistics. </w:t>
      </w:r>
      <w:r w:rsidRPr="008D6100">
        <w:rPr>
          <w:i/>
          <w:noProof/>
        </w:rPr>
        <w:t>Nature communications</w:t>
      </w:r>
      <w:r w:rsidRPr="008D6100">
        <w:rPr>
          <w:noProof/>
        </w:rPr>
        <w:t>. 05 2018;9(1):1825. doi:10.1038/s41467-018-03621-1</w:t>
      </w:r>
    </w:p>
    <w:p w14:paraId="407B6B6E" w14:textId="77777777" w:rsidR="008D6100" w:rsidRPr="008D6100" w:rsidRDefault="008D6100" w:rsidP="008D6100">
      <w:pPr>
        <w:pStyle w:val="EndNoteBibliography"/>
        <w:rPr>
          <w:noProof/>
        </w:rPr>
      </w:pPr>
      <w:r w:rsidRPr="008D6100">
        <w:rPr>
          <w:noProof/>
        </w:rPr>
        <w:t>3.</w:t>
      </w:r>
      <w:r w:rsidRPr="008D6100">
        <w:rPr>
          <w:noProof/>
        </w:rPr>
        <w:tab/>
        <w:t xml:space="preserve">Barbeira AN, Pividori M, Zheng J, Wheeler HE, Nicolae DL, Im HK. Integrating predicted transcriptome from multiple tissues improves association detection. </w:t>
      </w:r>
      <w:r w:rsidRPr="008D6100">
        <w:rPr>
          <w:i/>
          <w:noProof/>
        </w:rPr>
        <w:t>PLoS genetics</w:t>
      </w:r>
      <w:r w:rsidRPr="008D6100">
        <w:rPr>
          <w:noProof/>
        </w:rPr>
        <w:t>. 01 2019;15(1):e1007889. doi:10.1371/journal.pgen.1007889</w:t>
      </w:r>
    </w:p>
    <w:p w14:paraId="08F468D4" w14:textId="77777777" w:rsidR="008D6100" w:rsidRPr="008D6100" w:rsidRDefault="008D6100" w:rsidP="008D6100">
      <w:pPr>
        <w:pStyle w:val="EndNoteBibliography"/>
        <w:rPr>
          <w:noProof/>
        </w:rPr>
      </w:pPr>
      <w:r w:rsidRPr="008D6100">
        <w:rPr>
          <w:noProof/>
        </w:rPr>
        <w:t>4.</w:t>
      </w:r>
      <w:r w:rsidRPr="008D6100">
        <w:rPr>
          <w:noProof/>
        </w:rPr>
        <w:tab/>
        <w:t xml:space="preserve">Weeks EM, Ulirsch JC, Cheng NY, et al. Leveraging polygenic enrichments of gene features to predict genes underlying complex traits and diseases. </w:t>
      </w:r>
      <w:r w:rsidRPr="008D6100">
        <w:rPr>
          <w:i/>
          <w:noProof/>
        </w:rPr>
        <w:t>Nat Genet</w:t>
      </w:r>
      <w:r w:rsidRPr="008D6100">
        <w:rPr>
          <w:noProof/>
        </w:rPr>
        <w:t>. Aug 2023;55(8):1267-1276. doi:10.1038/s41588-023-01443-6</w:t>
      </w:r>
    </w:p>
    <w:p w14:paraId="57B8EEC4" w14:textId="77777777" w:rsidR="008D6100" w:rsidRPr="008D6100" w:rsidRDefault="008D6100" w:rsidP="008D6100">
      <w:pPr>
        <w:pStyle w:val="EndNoteBibliography"/>
        <w:rPr>
          <w:noProof/>
        </w:rPr>
      </w:pPr>
      <w:r w:rsidRPr="008D6100">
        <w:rPr>
          <w:noProof/>
        </w:rPr>
        <w:t>5.</w:t>
      </w:r>
      <w:r w:rsidRPr="008D6100">
        <w:rPr>
          <w:noProof/>
        </w:rPr>
        <w:tab/>
        <w:t xml:space="preserve">Fulco CP, Nasser J, Jones TR, et al. Activity-by-contact model of enhancer-promoter regulation from thousands of CRISPR perturbations. </w:t>
      </w:r>
      <w:r w:rsidRPr="008D6100">
        <w:rPr>
          <w:i/>
          <w:noProof/>
        </w:rPr>
        <w:t>Nature genetics</w:t>
      </w:r>
      <w:r w:rsidRPr="008D6100">
        <w:rPr>
          <w:noProof/>
        </w:rPr>
        <w:t>. 12 2019;51(12):1664-1669. doi:10.1038/s41588-019-0538-0</w:t>
      </w:r>
    </w:p>
    <w:p w14:paraId="37624F11" w14:textId="77777777" w:rsidR="008D6100" w:rsidRPr="008D6100" w:rsidRDefault="008D6100" w:rsidP="008D6100">
      <w:pPr>
        <w:pStyle w:val="EndNoteBibliography"/>
        <w:rPr>
          <w:noProof/>
        </w:rPr>
      </w:pPr>
      <w:r w:rsidRPr="008D6100">
        <w:rPr>
          <w:noProof/>
        </w:rPr>
        <w:t>6.</w:t>
      </w:r>
      <w:r w:rsidRPr="008D6100">
        <w:rPr>
          <w:noProof/>
        </w:rPr>
        <w:tab/>
        <w:t xml:space="preserve">Nasser J, Bergman DT, Fulco CP, et al. Genome-wide enhancer maps link risk variants to disease genes. </w:t>
      </w:r>
      <w:r w:rsidRPr="008D6100">
        <w:rPr>
          <w:i/>
          <w:noProof/>
        </w:rPr>
        <w:t>Nature</w:t>
      </w:r>
      <w:r w:rsidRPr="008D6100">
        <w:rPr>
          <w:noProof/>
        </w:rPr>
        <w:t>. Apr 2021;doi:10.1038/s41586-021-03446-x</w:t>
      </w:r>
    </w:p>
    <w:p w14:paraId="61400921" w14:textId="77777777" w:rsidR="008D6100" w:rsidRPr="008D6100" w:rsidRDefault="008D6100" w:rsidP="008D6100">
      <w:pPr>
        <w:pStyle w:val="EndNoteBibliography"/>
        <w:rPr>
          <w:noProof/>
        </w:rPr>
      </w:pPr>
      <w:r w:rsidRPr="008D6100">
        <w:rPr>
          <w:noProof/>
        </w:rPr>
        <w:t>7.</w:t>
      </w:r>
      <w:r w:rsidRPr="008D6100">
        <w:rPr>
          <w:noProof/>
        </w:rPr>
        <w:tab/>
        <w:t xml:space="preserve">Javierre BM, Burren OS, Wilder SP, et al. Lineage-Specific Genome Architecture Links Enhancers and Non-coding Disease Variants to Target Gene Promoters. </w:t>
      </w:r>
      <w:r w:rsidRPr="008D6100">
        <w:rPr>
          <w:i/>
          <w:noProof/>
        </w:rPr>
        <w:t>Cell</w:t>
      </w:r>
      <w:r w:rsidRPr="008D6100">
        <w:rPr>
          <w:noProof/>
        </w:rPr>
        <w:t>. 11 2016;167(5):1369-1384.e19. doi:10.1016/j.cell.2016.09.037</w:t>
      </w:r>
    </w:p>
    <w:p w14:paraId="5E89F6FF" w14:textId="77777777" w:rsidR="008D6100" w:rsidRPr="008D6100" w:rsidRDefault="008D6100" w:rsidP="008D6100">
      <w:pPr>
        <w:pStyle w:val="EndNoteBibliography"/>
        <w:rPr>
          <w:noProof/>
        </w:rPr>
      </w:pPr>
      <w:r w:rsidRPr="008D6100">
        <w:rPr>
          <w:noProof/>
        </w:rPr>
        <w:lastRenderedPageBreak/>
        <w:t>8.</w:t>
      </w:r>
      <w:r w:rsidRPr="008D6100">
        <w:rPr>
          <w:noProof/>
        </w:rPr>
        <w:tab/>
        <w:t xml:space="preserve">Gordon DE, Jang GM, Bouhaddou M, et al. A SARS-CoV-2 protein interaction map reveals targets for drug repurposing. </w:t>
      </w:r>
      <w:r w:rsidRPr="008D6100">
        <w:rPr>
          <w:i/>
          <w:noProof/>
        </w:rPr>
        <w:t>Nature</w:t>
      </w:r>
      <w:r w:rsidRPr="008D6100">
        <w:rPr>
          <w:noProof/>
        </w:rPr>
        <w:t>. 07 2020;583(7816):459-468. doi:10.1038/s41586-020-2286-9</w:t>
      </w:r>
    </w:p>
    <w:p w14:paraId="61E76F62" w14:textId="77777777" w:rsidR="008D6100" w:rsidRPr="008D6100" w:rsidRDefault="008D6100" w:rsidP="008D6100">
      <w:pPr>
        <w:pStyle w:val="EndNoteBibliography"/>
        <w:rPr>
          <w:noProof/>
        </w:rPr>
      </w:pPr>
      <w:r w:rsidRPr="008D6100">
        <w:rPr>
          <w:noProof/>
        </w:rPr>
        <w:t>9.</w:t>
      </w:r>
      <w:r w:rsidRPr="008D6100">
        <w:rPr>
          <w:noProof/>
        </w:rPr>
        <w:tab/>
        <w:t xml:space="preserve">Hu Y, Vinayagam A, Nand A, et al. Molecular Interaction Search Tool (MIST): an integrated resource for mining gene and protein interaction data. </w:t>
      </w:r>
      <w:r w:rsidRPr="008D6100">
        <w:rPr>
          <w:i/>
          <w:noProof/>
        </w:rPr>
        <w:t>Nucleic acids research</w:t>
      </w:r>
      <w:r w:rsidRPr="008D6100">
        <w:rPr>
          <w:noProof/>
        </w:rPr>
        <w:t>. 01 04 2018;46(D1):D567-D574. doi:10.1093/nar/gkx1116</w:t>
      </w:r>
    </w:p>
    <w:p w14:paraId="16F84E68" w14:textId="77777777" w:rsidR="008D6100" w:rsidRPr="008D6100" w:rsidRDefault="008D6100" w:rsidP="008D6100">
      <w:pPr>
        <w:pStyle w:val="EndNoteBibliography"/>
        <w:rPr>
          <w:noProof/>
        </w:rPr>
      </w:pPr>
      <w:r w:rsidRPr="008D6100">
        <w:rPr>
          <w:noProof/>
        </w:rPr>
        <w:t>10.</w:t>
      </w:r>
      <w:r w:rsidRPr="008D6100">
        <w:rPr>
          <w:noProof/>
        </w:rPr>
        <w:tab/>
        <w:t xml:space="preserve">Rose AS, Hildebrand PW. NGL Viewer: a web application for molecular visualization. </w:t>
      </w:r>
      <w:r w:rsidRPr="008D6100">
        <w:rPr>
          <w:i/>
          <w:noProof/>
        </w:rPr>
        <w:t>Nucleic Acids Res</w:t>
      </w:r>
      <w:r w:rsidRPr="008D6100">
        <w:rPr>
          <w:noProof/>
        </w:rPr>
        <w:t>. Jul 01 2015;43(W1):W576-9. doi:10.1093/nar/gkv402</w:t>
      </w:r>
    </w:p>
    <w:p w14:paraId="0956CE29" w14:textId="77777777" w:rsidR="008D6100" w:rsidRPr="008D6100" w:rsidRDefault="008D6100" w:rsidP="008D6100">
      <w:pPr>
        <w:pStyle w:val="EndNoteBibliography"/>
        <w:rPr>
          <w:noProof/>
        </w:rPr>
      </w:pPr>
      <w:r w:rsidRPr="008D6100">
        <w:rPr>
          <w:noProof/>
        </w:rPr>
        <w:t>11.</w:t>
      </w:r>
      <w:r w:rsidRPr="008D6100">
        <w:rPr>
          <w:noProof/>
        </w:rPr>
        <w:tab/>
        <w:t xml:space="preserve">Lu Wang L, Lo K, Chandrasekhar Y, et al. CORD-19: The Covid-19 Open Research Dataset. </w:t>
      </w:r>
      <w:r w:rsidRPr="008D6100">
        <w:rPr>
          <w:i/>
          <w:noProof/>
        </w:rPr>
        <w:t>ArXiv</w:t>
      </w:r>
      <w:r w:rsidRPr="008D6100">
        <w:rPr>
          <w:noProof/>
        </w:rPr>
        <w:t>. Apr 22 2020;</w:t>
      </w:r>
    </w:p>
    <w:p w14:paraId="038559AE" w14:textId="77777777" w:rsidR="008D6100" w:rsidRPr="008D6100" w:rsidRDefault="008D6100" w:rsidP="008D6100">
      <w:pPr>
        <w:pStyle w:val="EndNoteBibliography"/>
        <w:rPr>
          <w:noProof/>
        </w:rPr>
      </w:pPr>
      <w:r w:rsidRPr="008D6100">
        <w:rPr>
          <w:noProof/>
        </w:rPr>
        <w:t>12.</w:t>
      </w:r>
      <w:r w:rsidRPr="008D6100">
        <w:rPr>
          <w:noProof/>
        </w:rPr>
        <w:tab/>
        <w:t xml:space="preserve">Li PH, Chen TF, Yu JY, et al. pubmedKB: an interactive web server for exploring biomedical entity relations in the biomedical literature. </w:t>
      </w:r>
      <w:r w:rsidRPr="008D6100">
        <w:rPr>
          <w:i/>
          <w:noProof/>
        </w:rPr>
        <w:t>Nucleic Acids Res</w:t>
      </w:r>
      <w:r w:rsidRPr="008D6100">
        <w:rPr>
          <w:noProof/>
        </w:rPr>
        <w:t>. May 10 2022;50(W1):W616-22. doi:10.1093/nar/gkac310</w:t>
      </w:r>
    </w:p>
    <w:p w14:paraId="55E6ADAC" w14:textId="77777777" w:rsidR="008D6100" w:rsidRPr="008D6100" w:rsidRDefault="008D6100" w:rsidP="008D6100">
      <w:pPr>
        <w:pStyle w:val="EndNoteBibliography"/>
        <w:rPr>
          <w:noProof/>
        </w:rPr>
      </w:pPr>
      <w:r w:rsidRPr="008D6100">
        <w:rPr>
          <w:noProof/>
        </w:rPr>
        <w:t>13.</w:t>
      </w:r>
      <w:r w:rsidRPr="008D6100">
        <w:rPr>
          <w:noProof/>
        </w:rPr>
        <w:tab/>
        <w:t xml:space="preserve">Wei CH, Kao HY, Lu Z. GNormPlus: An Integrative Approach for Tagging Genes, Gene Families, and Protein Domains. </w:t>
      </w:r>
      <w:r w:rsidRPr="008D6100">
        <w:rPr>
          <w:i/>
          <w:noProof/>
        </w:rPr>
        <w:t>Biomed Res Int</w:t>
      </w:r>
      <w:r w:rsidRPr="008D6100">
        <w:rPr>
          <w:noProof/>
        </w:rPr>
        <w:t>. 2015;2015:918710. doi:10.1155/2015/918710</w:t>
      </w:r>
    </w:p>
    <w:p w14:paraId="2347C11E" w14:textId="77777777" w:rsidR="008D6100" w:rsidRPr="008D6100" w:rsidRDefault="008D6100" w:rsidP="008D6100">
      <w:pPr>
        <w:pStyle w:val="EndNoteBibliography"/>
        <w:rPr>
          <w:noProof/>
        </w:rPr>
      </w:pPr>
      <w:r w:rsidRPr="008D6100">
        <w:rPr>
          <w:noProof/>
        </w:rPr>
        <w:t>14.</w:t>
      </w:r>
      <w:r w:rsidRPr="008D6100">
        <w:rPr>
          <w:noProof/>
        </w:rPr>
        <w:tab/>
        <w:t xml:space="preserve">Leaman R, Wei CH, Lu Z. tmChem: a high performance approach for chemical named entity recognition and normalization. </w:t>
      </w:r>
      <w:r w:rsidRPr="008D6100">
        <w:rPr>
          <w:i/>
          <w:noProof/>
        </w:rPr>
        <w:t>J Cheminform</w:t>
      </w:r>
      <w:r w:rsidRPr="008D6100">
        <w:rPr>
          <w:noProof/>
        </w:rPr>
        <w:t>. 2015;7(Suppl 1 Text mining for chemistry and the CHEMDNER track):S3. doi:10.1186/1758-2946-7-S1-S3</w:t>
      </w:r>
    </w:p>
    <w:p w14:paraId="66A69979" w14:textId="05C9A190" w:rsidR="0092409D" w:rsidRPr="004951B5" w:rsidRDefault="004951B5">
      <w:pPr>
        <w:rPr>
          <w:rFonts w:ascii="Times New Roman" w:hAnsi="Times New Roman" w:cs="Times New Roman"/>
          <w:lang w:eastAsia="zh-CN"/>
        </w:rPr>
      </w:pPr>
      <w:r w:rsidRPr="004951B5">
        <w:rPr>
          <w:rFonts w:ascii="Times New Roman" w:hAnsi="Times New Roman" w:cs="Times New Roman"/>
          <w:lang w:eastAsia="zh-CN"/>
        </w:rPr>
        <w:fldChar w:fldCharType="end"/>
      </w:r>
    </w:p>
    <w:sectPr w:rsidR="0092409D" w:rsidRPr="004951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4555F"/>
    <w:rsid w:val="00004BE2"/>
    <w:rsid w:val="00006133"/>
    <w:rsid w:val="00053662"/>
    <w:rsid w:val="000651F4"/>
    <w:rsid w:val="000807DF"/>
    <w:rsid w:val="00097603"/>
    <w:rsid w:val="000C7451"/>
    <w:rsid w:val="0010722C"/>
    <w:rsid w:val="00171BDA"/>
    <w:rsid w:val="001854F5"/>
    <w:rsid w:val="001A31F9"/>
    <w:rsid w:val="001B38AD"/>
    <w:rsid w:val="001C4BC8"/>
    <w:rsid w:val="001D2C98"/>
    <w:rsid w:val="001E351D"/>
    <w:rsid w:val="002A1FEF"/>
    <w:rsid w:val="002C1C55"/>
    <w:rsid w:val="003044E1"/>
    <w:rsid w:val="00315C1B"/>
    <w:rsid w:val="003322D7"/>
    <w:rsid w:val="0034177B"/>
    <w:rsid w:val="00412677"/>
    <w:rsid w:val="00423495"/>
    <w:rsid w:val="00476ECA"/>
    <w:rsid w:val="00484434"/>
    <w:rsid w:val="004951B5"/>
    <w:rsid w:val="004B1FE3"/>
    <w:rsid w:val="00511057"/>
    <w:rsid w:val="00525B01"/>
    <w:rsid w:val="00541BA0"/>
    <w:rsid w:val="00542AA3"/>
    <w:rsid w:val="005510AD"/>
    <w:rsid w:val="00576643"/>
    <w:rsid w:val="00583751"/>
    <w:rsid w:val="00586233"/>
    <w:rsid w:val="006264FB"/>
    <w:rsid w:val="00636F47"/>
    <w:rsid w:val="0066669F"/>
    <w:rsid w:val="00670CB8"/>
    <w:rsid w:val="006A4E9A"/>
    <w:rsid w:val="006B59B6"/>
    <w:rsid w:val="006B628C"/>
    <w:rsid w:val="0071655D"/>
    <w:rsid w:val="007208F4"/>
    <w:rsid w:val="0072186B"/>
    <w:rsid w:val="00733380"/>
    <w:rsid w:val="007500F2"/>
    <w:rsid w:val="0077271F"/>
    <w:rsid w:val="0078382C"/>
    <w:rsid w:val="007C5CB9"/>
    <w:rsid w:val="007E3D77"/>
    <w:rsid w:val="00836AFC"/>
    <w:rsid w:val="008A0F29"/>
    <w:rsid w:val="008D6100"/>
    <w:rsid w:val="008E610F"/>
    <w:rsid w:val="00920793"/>
    <w:rsid w:val="0092409D"/>
    <w:rsid w:val="009241B9"/>
    <w:rsid w:val="0094555F"/>
    <w:rsid w:val="00951257"/>
    <w:rsid w:val="0097778F"/>
    <w:rsid w:val="009F3255"/>
    <w:rsid w:val="00A24567"/>
    <w:rsid w:val="00A67E7E"/>
    <w:rsid w:val="00A84A5A"/>
    <w:rsid w:val="00AC07D1"/>
    <w:rsid w:val="00AF3AC8"/>
    <w:rsid w:val="00AF70B0"/>
    <w:rsid w:val="00B0265F"/>
    <w:rsid w:val="00B073F1"/>
    <w:rsid w:val="00B561C3"/>
    <w:rsid w:val="00B60954"/>
    <w:rsid w:val="00BB204E"/>
    <w:rsid w:val="00BD03B0"/>
    <w:rsid w:val="00C10351"/>
    <w:rsid w:val="00C10F7C"/>
    <w:rsid w:val="00C1621E"/>
    <w:rsid w:val="00C17113"/>
    <w:rsid w:val="00C43282"/>
    <w:rsid w:val="00C440C6"/>
    <w:rsid w:val="00C65CB5"/>
    <w:rsid w:val="00C82DC1"/>
    <w:rsid w:val="00D345F8"/>
    <w:rsid w:val="00D4794A"/>
    <w:rsid w:val="00D66A93"/>
    <w:rsid w:val="00D67D32"/>
    <w:rsid w:val="00D97194"/>
    <w:rsid w:val="00DC0741"/>
    <w:rsid w:val="00DC7564"/>
    <w:rsid w:val="00DD2AF2"/>
    <w:rsid w:val="00DE6C33"/>
    <w:rsid w:val="00E009D2"/>
    <w:rsid w:val="00E02FE6"/>
    <w:rsid w:val="00E33134"/>
    <w:rsid w:val="00E422F7"/>
    <w:rsid w:val="00E75846"/>
    <w:rsid w:val="00E81839"/>
    <w:rsid w:val="00EB177D"/>
    <w:rsid w:val="00EB7F1E"/>
    <w:rsid w:val="00EE0593"/>
    <w:rsid w:val="00F12685"/>
    <w:rsid w:val="00F127C4"/>
    <w:rsid w:val="00F24506"/>
    <w:rsid w:val="00F46462"/>
    <w:rsid w:val="00F56C5F"/>
    <w:rsid w:val="00F9215D"/>
    <w:rsid w:val="00FC6903"/>
    <w:rsid w:val="00FE528F"/>
    <w:rsid w:val="00FF3BD9"/>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B742"/>
  <w15:chartTrackingRefBased/>
  <w15:docId w15:val="{419FC32F-C8F2-0B4C-856B-B2BD75A2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TW"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55F"/>
    <w:pPr>
      <w:keepNext/>
      <w:keepLines/>
      <w:spacing w:before="480" w:after="120"/>
      <w:outlineLvl w:val="0"/>
    </w:pPr>
    <w:rPr>
      <w:rFonts w:ascii="Times New Roman" w:eastAsia="Times New Roman" w:hAnsi="Times New Roman" w:cs="Times New Roman"/>
      <w:b/>
      <w:kern w:val="0"/>
      <w:sz w:val="48"/>
      <w:szCs w:val="48"/>
      <w:lang w:val="zh-CN"/>
      <w14:ligatures w14:val="none"/>
    </w:rPr>
  </w:style>
  <w:style w:type="paragraph" w:styleId="Heading2">
    <w:name w:val="heading 2"/>
    <w:basedOn w:val="Normal"/>
    <w:next w:val="Normal"/>
    <w:link w:val="Heading2Char"/>
    <w:uiPriority w:val="9"/>
    <w:unhideWhenUsed/>
    <w:qFormat/>
    <w:rsid w:val="0094555F"/>
    <w:pPr>
      <w:keepNext/>
      <w:keepLines/>
      <w:spacing w:before="360" w:after="80"/>
      <w:outlineLvl w:val="1"/>
    </w:pPr>
    <w:rPr>
      <w:rFonts w:ascii="Times New Roman" w:eastAsia="Times New Roman" w:hAnsi="Times New Roman" w:cs="Times New Roman"/>
      <w:b/>
      <w:kern w:val="0"/>
      <w:sz w:val="36"/>
      <w:szCs w:val="36"/>
      <w:lang w:val="zh-C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E528F"/>
  </w:style>
  <w:style w:type="character" w:customStyle="1" w:styleId="Heading1Char">
    <w:name w:val="Heading 1 Char"/>
    <w:basedOn w:val="DefaultParagraphFont"/>
    <w:link w:val="Heading1"/>
    <w:uiPriority w:val="9"/>
    <w:qFormat/>
    <w:rsid w:val="0094555F"/>
    <w:rPr>
      <w:rFonts w:ascii="Times New Roman" w:eastAsia="Times New Roman" w:hAnsi="Times New Roman" w:cs="Times New Roman"/>
      <w:b/>
      <w:kern w:val="0"/>
      <w:sz w:val="48"/>
      <w:szCs w:val="48"/>
      <w:lang w:val="zh-CN"/>
      <w14:ligatures w14:val="none"/>
    </w:rPr>
  </w:style>
  <w:style w:type="character" w:customStyle="1" w:styleId="Heading2Char">
    <w:name w:val="Heading 2 Char"/>
    <w:basedOn w:val="DefaultParagraphFont"/>
    <w:link w:val="Heading2"/>
    <w:uiPriority w:val="9"/>
    <w:rsid w:val="0094555F"/>
    <w:rPr>
      <w:rFonts w:ascii="Times New Roman" w:eastAsia="Times New Roman" w:hAnsi="Times New Roman" w:cs="Times New Roman"/>
      <w:b/>
      <w:kern w:val="0"/>
      <w:sz w:val="36"/>
      <w:szCs w:val="36"/>
      <w:lang w:val="zh-CN"/>
      <w14:ligatures w14:val="none"/>
    </w:rPr>
  </w:style>
  <w:style w:type="paragraph" w:styleId="NormalWeb">
    <w:name w:val="Normal (Web)"/>
    <w:basedOn w:val="Normal"/>
    <w:uiPriority w:val="99"/>
    <w:unhideWhenUsed/>
    <w:rsid w:val="0094555F"/>
    <w:pPr>
      <w:spacing w:before="100" w:beforeAutospacing="1" w:after="100" w:afterAutospacing="1"/>
    </w:pPr>
    <w:rPr>
      <w:rFonts w:ascii="Times New Roman" w:eastAsia="Times New Roman" w:hAnsi="Times New Roman" w:cs="Times New Roman"/>
      <w:kern w:val="0"/>
      <w:lang w:val="zh-CN"/>
      <w14:ligatures w14:val="none"/>
    </w:rPr>
  </w:style>
  <w:style w:type="character" w:styleId="Hyperlink">
    <w:name w:val="Hyperlink"/>
    <w:basedOn w:val="DefaultParagraphFont"/>
    <w:uiPriority w:val="99"/>
    <w:unhideWhenUsed/>
    <w:rsid w:val="0094555F"/>
    <w:rPr>
      <w:color w:val="0563C1" w:themeColor="hyperlink"/>
      <w:u w:val="single"/>
    </w:rPr>
  </w:style>
  <w:style w:type="paragraph" w:customStyle="1" w:styleId="EndNoteBibliographyTitle">
    <w:name w:val="EndNote Bibliography Title"/>
    <w:basedOn w:val="Normal"/>
    <w:link w:val="EndNoteBibliographyTitleChar"/>
    <w:rsid w:val="004951B5"/>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4951B5"/>
    <w:rPr>
      <w:rFonts w:ascii="Calibri" w:hAnsi="Calibri" w:cs="Calibri"/>
    </w:rPr>
  </w:style>
  <w:style w:type="paragraph" w:customStyle="1" w:styleId="EndNoteBibliography">
    <w:name w:val="EndNote Bibliography"/>
    <w:basedOn w:val="Normal"/>
    <w:link w:val="EndNoteBibliographyChar"/>
    <w:rsid w:val="004951B5"/>
    <w:rPr>
      <w:rFonts w:ascii="Calibri" w:hAnsi="Calibri" w:cs="Calibri"/>
    </w:rPr>
  </w:style>
  <w:style w:type="character" w:customStyle="1" w:styleId="EndNoteBibliographyChar">
    <w:name w:val="EndNote Bibliography Char"/>
    <w:basedOn w:val="DefaultParagraphFont"/>
    <w:link w:val="EndNoteBibliography"/>
    <w:rsid w:val="004951B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yihsianghsu@hsl.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223F-11DC-8846-864A-1D21BCAF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Ming-Ju Tsai</dc:creator>
  <cp:keywords/>
  <dc:description/>
  <cp:lastModifiedBy>Ming-Ju Tsai</cp:lastModifiedBy>
  <cp:revision>3</cp:revision>
  <dcterms:created xsi:type="dcterms:W3CDTF">2023-10-13T14:51:00Z</dcterms:created>
  <dcterms:modified xsi:type="dcterms:W3CDTF">2023-10-13T15:07:00Z</dcterms:modified>
</cp:coreProperties>
</file>