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EDCC" w14:textId="77777777" w:rsidR="00704070" w:rsidRPr="00704070" w:rsidRDefault="00704070" w:rsidP="00704070">
      <w:pPr>
        <w:rPr>
          <w:b/>
          <w:bCs/>
          <w:sz w:val="24"/>
          <w:szCs w:val="28"/>
        </w:rPr>
      </w:pPr>
      <w:r w:rsidRPr="00704070">
        <w:rPr>
          <w:b/>
          <w:bCs/>
          <w:sz w:val="24"/>
          <w:szCs w:val="28"/>
        </w:rPr>
        <w:t>Supplementary Tables</w:t>
      </w:r>
    </w:p>
    <w:p w14:paraId="0D685B7B" w14:textId="7A2642AB" w:rsidR="00DB5334" w:rsidRPr="00704070" w:rsidRDefault="00704070" w:rsidP="00704070">
      <w:pPr>
        <w:rPr>
          <w:b/>
          <w:bCs/>
          <w:sz w:val="24"/>
          <w:szCs w:val="28"/>
        </w:rPr>
      </w:pPr>
      <w:r w:rsidRPr="00704070">
        <w:rPr>
          <w:b/>
          <w:bCs/>
          <w:sz w:val="24"/>
          <w:szCs w:val="28"/>
        </w:rPr>
        <w:t>Suppl. Table S1.</w:t>
      </w:r>
      <w:r>
        <w:rPr>
          <w:b/>
          <w:bCs/>
          <w:sz w:val="24"/>
          <w:szCs w:val="28"/>
        </w:rPr>
        <w:t xml:space="preserve"> </w:t>
      </w:r>
      <w:r w:rsidRPr="00704070">
        <w:rPr>
          <w:b/>
          <w:bCs/>
          <w:sz w:val="24"/>
          <w:szCs w:val="28"/>
        </w:rPr>
        <w:t>Experimental groups and survival of mice.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74"/>
        <w:gridCol w:w="1574"/>
        <w:gridCol w:w="1299"/>
        <w:gridCol w:w="1238"/>
        <w:gridCol w:w="1309"/>
        <w:gridCol w:w="1300"/>
        <w:gridCol w:w="1239"/>
        <w:gridCol w:w="1310"/>
        <w:gridCol w:w="1300"/>
        <w:gridCol w:w="1239"/>
        <w:gridCol w:w="1310"/>
      </w:tblGrid>
      <w:tr w:rsidR="00365EAC" w14:paraId="212DC753" w14:textId="7806DCB5" w:rsidTr="00365EAC">
        <w:trPr>
          <w:trHeight w:val="782"/>
        </w:trPr>
        <w:tc>
          <w:tcPr>
            <w:tcW w:w="1374" w:type="dxa"/>
          </w:tcPr>
          <w:p w14:paraId="6949ED54" w14:textId="77777777" w:rsidR="00365EAC" w:rsidRDefault="00365EAC"/>
        </w:tc>
        <w:tc>
          <w:tcPr>
            <w:tcW w:w="1574" w:type="dxa"/>
          </w:tcPr>
          <w:p w14:paraId="672EC5F5" w14:textId="28769BF6" w:rsidR="00365EAC" w:rsidRDefault="00365EAC"/>
        </w:tc>
        <w:tc>
          <w:tcPr>
            <w:tcW w:w="3846" w:type="dxa"/>
            <w:gridSpan w:val="3"/>
          </w:tcPr>
          <w:p w14:paraId="5F4E85E8" w14:textId="4AC4F250" w:rsidR="00365EAC" w:rsidRPr="00704070" w:rsidRDefault="00365EAC" w:rsidP="00365EAC">
            <w:pPr>
              <w:rPr>
                <w:b/>
                <w:bCs/>
                <w:sz w:val="24"/>
                <w:szCs w:val="28"/>
              </w:rPr>
            </w:pPr>
            <w:r w:rsidRPr="00704070">
              <w:rPr>
                <w:b/>
                <w:bCs/>
                <w:sz w:val="24"/>
                <w:szCs w:val="28"/>
              </w:rPr>
              <w:t>Behavior tests and</w:t>
            </w:r>
            <w:r w:rsidRPr="00704070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704070">
              <w:rPr>
                <w:b/>
                <w:bCs/>
                <w:sz w:val="24"/>
                <w:szCs w:val="28"/>
              </w:rPr>
              <w:t>Immunohistochemistry</w:t>
            </w:r>
          </w:p>
        </w:tc>
        <w:tc>
          <w:tcPr>
            <w:tcW w:w="3849" w:type="dxa"/>
            <w:gridSpan w:val="3"/>
          </w:tcPr>
          <w:p w14:paraId="2DD29A47" w14:textId="4C6A8DE8" w:rsidR="00365EAC" w:rsidRPr="00704070" w:rsidRDefault="00365EAC">
            <w:pPr>
              <w:rPr>
                <w:b/>
                <w:bCs/>
                <w:sz w:val="24"/>
                <w:szCs w:val="28"/>
              </w:rPr>
            </w:pPr>
            <w:r w:rsidRPr="00704070">
              <w:rPr>
                <w:b/>
                <w:bCs/>
                <w:sz w:val="24"/>
                <w:szCs w:val="28"/>
              </w:rPr>
              <w:t>Western blot analysis</w:t>
            </w:r>
          </w:p>
        </w:tc>
        <w:tc>
          <w:tcPr>
            <w:tcW w:w="3849" w:type="dxa"/>
            <w:gridSpan w:val="3"/>
          </w:tcPr>
          <w:p w14:paraId="2D694C46" w14:textId="77777777" w:rsidR="00365EAC" w:rsidRPr="00704070" w:rsidRDefault="00365EAC" w:rsidP="00365EAC">
            <w:pPr>
              <w:rPr>
                <w:b/>
                <w:bCs/>
                <w:sz w:val="24"/>
                <w:szCs w:val="28"/>
              </w:rPr>
            </w:pPr>
            <w:r w:rsidRPr="00704070">
              <w:rPr>
                <w:b/>
                <w:bCs/>
                <w:sz w:val="24"/>
                <w:szCs w:val="28"/>
              </w:rPr>
              <w:t>RNA extraction and quantitative RT–PCR analysis</w:t>
            </w:r>
          </w:p>
          <w:p w14:paraId="3A4E085C" w14:textId="77777777" w:rsidR="00365EAC" w:rsidRPr="00704070" w:rsidRDefault="00365EAC">
            <w:pPr>
              <w:rPr>
                <w:b/>
                <w:bCs/>
                <w:sz w:val="24"/>
                <w:szCs w:val="28"/>
              </w:rPr>
            </w:pPr>
          </w:p>
        </w:tc>
      </w:tr>
      <w:tr w:rsidR="00365EAC" w14:paraId="34C6D003" w14:textId="5EA38DF5" w:rsidTr="00704070">
        <w:trPr>
          <w:trHeight w:val="413"/>
        </w:trPr>
        <w:tc>
          <w:tcPr>
            <w:tcW w:w="1374" w:type="dxa"/>
          </w:tcPr>
          <w:p w14:paraId="4EC239C9" w14:textId="77777777" w:rsidR="00365EAC" w:rsidRPr="00704070" w:rsidRDefault="00365EAC" w:rsidP="00365EAC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74448DF2" w14:textId="0AA32048" w:rsidR="00365EAC" w:rsidRPr="00704070" w:rsidRDefault="00704070" w:rsidP="00365EAC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G</w:t>
            </w:r>
            <w:r w:rsidRPr="00704070">
              <w:rPr>
                <w:b/>
                <w:bCs/>
              </w:rPr>
              <w:t>roups</w:t>
            </w:r>
          </w:p>
        </w:tc>
        <w:tc>
          <w:tcPr>
            <w:tcW w:w="1299" w:type="dxa"/>
          </w:tcPr>
          <w:p w14:paraId="0506721B" w14:textId="01CE950B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Number</w:t>
            </w:r>
          </w:p>
        </w:tc>
        <w:tc>
          <w:tcPr>
            <w:tcW w:w="1238" w:type="dxa"/>
          </w:tcPr>
          <w:p w14:paraId="63542C94" w14:textId="1C2845E8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Dead</w:t>
            </w:r>
          </w:p>
        </w:tc>
        <w:tc>
          <w:tcPr>
            <w:tcW w:w="1309" w:type="dxa"/>
          </w:tcPr>
          <w:p w14:paraId="2F3F2181" w14:textId="10D086EC" w:rsidR="00365EAC" w:rsidRPr="00704070" w:rsidRDefault="00704070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Survival</w:t>
            </w:r>
          </w:p>
        </w:tc>
        <w:tc>
          <w:tcPr>
            <w:tcW w:w="1300" w:type="dxa"/>
          </w:tcPr>
          <w:p w14:paraId="23F50F62" w14:textId="5F3616F9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Number</w:t>
            </w:r>
          </w:p>
        </w:tc>
        <w:tc>
          <w:tcPr>
            <w:tcW w:w="1239" w:type="dxa"/>
          </w:tcPr>
          <w:p w14:paraId="0B5BDAF4" w14:textId="391C48AA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Dead</w:t>
            </w:r>
          </w:p>
        </w:tc>
        <w:tc>
          <w:tcPr>
            <w:tcW w:w="1310" w:type="dxa"/>
          </w:tcPr>
          <w:p w14:paraId="5DEB6688" w14:textId="4E48EBBF" w:rsidR="00365EAC" w:rsidRPr="00704070" w:rsidRDefault="00704070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Survival</w:t>
            </w:r>
          </w:p>
        </w:tc>
        <w:tc>
          <w:tcPr>
            <w:tcW w:w="1300" w:type="dxa"/>
          </w:tcPr>
          <w:p w14:paraId="2AC94979" w14:textId="3622BE6C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Number</w:t>
            </w:r>
          </w:p>
        </w:tc>
        <w:tc>
          <w:tcPr>
            <w:tcW w:w="1239" w:type="dxa"/>
          </w:tcPr>
          <w:p w14:paraId="0714672D" w14:textId="6DF004E1" w:rsidR="00365EAC" w:rsidRPr="00704070" w:rsidRDefault="00365EAC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Dead</w:t>
            </w:r>
          </w:p>
        </w:tc>
        <w:tc>
          <w:tcPr>
            <w:tcW w:w="1310" w:type="dxa"/>
          </w:tcPr>
          <w:p w14:paraId="4389D65B" w14:textId="7CE4638D" w:rsidR="00365EAC" w:rsidRPr="00704070" w:rsidRDefault="00704070" w:rsidP="00365EAC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Survival</w:t>
            </w:r>
          </w:p>
        </w:tc>
      </w:tr>
      <w:tr w:rsidR="0015620E" w14:paraId="08CBB268" w14:textId="19F13F8C" w:rsidTr="00704070">
        <w:trPr>
          <w:trHeight w:val="546"/>
        </w:trPr>
        <w:tc>
          <w:tcPr>
            <w:tcW w:w="1374" w:type="dxa"/>
            <w:vMerge w:val="restart"/>
          </w:tcPr>
          <w:p w14:paraId="1ECB6477" w14:textId="0A47E2E7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Experiment 1</w:t>
            </w:r>
          </w:p>
        </w:tc>
        <w:tc>
          <w:tcPr>
            <w:tcW w:w="1574" w:type="dxa"/>
          </w:tcPr>
          <w:p w14:paraId="4A26D270" w14:textId="0C2FBF52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S</w:t>
            </w:r>
            <w:r w:rsidRPr="00704070">
              <w:rPr>
                <w:rFonts w:hint="eastAsia"/>
                <w:b/>
                <w:bCs/>
              </w:rPr>
              <w:t>a</w:t>
            </w:r>
            <w:r w:rsidRPr="00704070">
              <w:rPr>
                <w:b/>
                <w:bCs/>
              </w:rPr>
              <w:t>l</w:t>
            </w:r>
            <w:r w:rsidRPr="00704070">
              <w:rPr>
                <w:rFonts w:hint="eastAsia"/>
                <w:b/>
                <w:bCs/>
              </w:rPr>
              <w:t>ine</w:t>
            </w:r>
          </w:p>
        </w:tc>
        <w:tc>
          <w:tcPr>
            <w:tcW w:w="1299" w:type="dxa"/>
          </w:tcPr>
          <w:p w14:paraId="4E63FA3D" w14:textId="1B7F3E34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8" w:type="dxa"/>
          </w:tcPr>
          <w:p w14:paraId="6C83D10C" w14:textId="29BD4137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17F79FDD" w14:textId="01991C7D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11BCA759" w14:textId="10DF80E7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0D6CAE71" w14:textId="2620CDEF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1D6CE5DE" w14:textId="25BF141E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75BB2DB1" w14:textId="22493E66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28D4DA69" w14:textId="27BEEBD7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571F9335" w14:textId="484E4F98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3C2A122A" w14:textId="715F3EAE" w:rsidTr="00365EAC">
        <w:trPr>
          <w:trHeight w:val="815"/>
        </w:trPr>
        <w:tc>
          <w:tcPr>
            <w:tcW w:w="1374" w:type="dxa"/>
            <w:vMerge/>
          </w:tcPr>
          <w:p w14:paraId="6FB88024" w14:textId="77777777" w:rsidR="0015620E" w:rsidRPr="00704070" w:rsidRDefault="0015620E" w:rsidP="0015620E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09880578" w14:textId="7BD9DB21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0</w:t>
            </w:r>
            <w:r w:rsidRPr="00704070">
              <w:rPr>
                <w:b/>
                <w:bCs/>
              </w:rPr>
              <w:t xml:space="preserve">D after </w:t>
            </w:r>
            <w:r w:rsidRPr="00704070"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42467D39" w14:textId="47A3482A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8" w:type="dxa"/>
          </w:tcPr>
          <w:p w14:paraId="253EC921" w14:textId="549DECEE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74B6AD29" w14:textId="170DE7C7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1F1DE440" w14:textId="42B27CD6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58CA2385" w14:textId="4E8EC96A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5DC18EF7" w14:textId="2114F594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59677EA" w14:textId="5D379EDA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58833235" w14:textId="626A6EFF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6DF47EA9" w14:textId="4A7B952D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3DF7C2F8" w14:textId="57AC177F" w:rsidTr="00365EAC">
        <w:trPr>
          <w:trHeight w:val="782"/>
        </w:trPr>
        <w:tc>
          <w:tcPr>
            <w:tcW w:w="1374" w:type="dxa"/>
            <w:vMerge/>
          </w:tcPr>
          <w:p w14:paraId="15CB3ED3" w14:textId="77777777" w:rsidR="0015620E" w:rsidRPr="00704070" w:rsidRDefault="0015620E" w:rsidP="0015620E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3507B937" w14:textId="1418C85C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7</w:t>
            </w:r>
            <w:r w:rsidRPr="00704070">
              <w:rPr>
                <w:b/>
                <w:bCs/>
              </w:rPr>
              <w:t xml:space="preserve">D after </w:t>
            </w:r>
            <w:r w:rsidRPr="00704070"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0459324D" w14:textId="49F01FFF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8" w:type="dxa"/>
          </w:tcPr>
          <w:p w14:paraId="6CEB53BD" w14:textId="0D0359EF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1AF87A77" w14:textId="71BAED57" w:rsidR="0015620E" w:rsidRDefault="0015620E" w:rsidP="0015620E">
            <w:r w:rsidRPr="00050C69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497EE3FF" w14:textId="4E5631AB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23FD9364" w14:textId="46BCD2F9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520C306E" w14:textId="66CFB8E5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38AAC247" w14:textId="5DA06C9E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09EC013A" w14:textId="605DF341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000E57F4" w14:textId="3F6BD9D9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7356898E" w14:textId="4150E5EF" w:rsidTr="00365EAC">
        <w:trPr>
          <w:trHeight w:val="782"/>
        </w:trPr>
        <w:tc>
          <w:tcPr>
            <w:tcW w:w="1374" w:type="dxa"/>
            <w:vMerge/>
          </w:tcPr>
          <w:p w14:paraId="7D5771A0" w14:textId="77777777" w:rsidR="0015620E" w:rsidRPr="00704070" w:rsidRDefault="0015620E" w:rsidP="0015620E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64FF8712" w14:textId="3135F07B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2</w:t>
            </w:r>
            <w:r w:rsidRPr="00704070">
              <w:rPr>
                <w:b/>
                <w:bCs/>
              </w:rPr>
              <w:t xml:space="preserve">1D after </w:t>
            </w:r>
            <w:r w:rsidRPr="00704070"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39EDBBB8" w14:textId="61E46D63" w:rsidR="0015620E" w:rsidRDefault="0015620E" w:rsidP="0015620E">
            <w:r>
              <w:rPr>
                <w:rFonts w:hint="eastAsia"/>
              </w:rPr>
              <w:t>5</w:t>
            </w:r>
          </w:p>
        </w:tc>
        <w:tc>
          <w:tcPr>
            <w:tcW w:w="1238" w:type="dxa"/>
          </w:tcPr>
          <w:p w14:paraId="7047572F" w14:textId="5C7B9B58" w:rsidR="0015620E" w:rsidRDefault="0015620E" w:rsidP="0015620E">
            <w:r>
              <w:rPr>
                <w:rFonts w:hint="eastAsia"/>
              </w:rPr>
              <w:t>2</w:t>
            </w:r>
          </w:p>
        </w:tc>
        <w:tc>
          <w:tcPr>
            <w:tcW w:w="1309" w:type="dxa"/>
          </w:tcPr>
          <w:p w14:paraId="7BE8A201" w14:textId="6FBA1C1F" w:rsidR="0015620E" w:rsidRDefault="0015620E" w:rsidP="0015620E">
            <w:r w:rsidRPr="00050C69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269BEAFD" w14:textId="2EFE71F1" w:rsidR="0015620E" w:rsidRDefault="0015620E" w:rsidP="0015620E">
            <w:r>
              <w:rPr>
                <w:rFonts w:hint="eastAsia"/>
              </w:rPr>
              <w:t>5</w:t>
            </w:r>
          </w:p>
        </w:tc>
        <w:tc>
          <w:tcPr>
            <w:tcW w:w="1239" w:type="dxa"/>
          </w:tcPr>
          <w:p w14:paraId="4692B1AB" w14:textId="1D8F2BA6" w:rsidR="0015620E" w:rsidRDefault="0015620E" w:rsidP="0015620E">
            <w:r>
              <w:rPr>
                <w:rFonts w:hint="eastAsia"/>
              </w:rPr>
              <w:t>2</w:t>
            </w:r>
          </w:p>
        </w:tc>
        <w:tc>
          <w:tcPr>
            <w:tcW w:w="1310" w:type="dxa"/>
          </w:tcPr>
          <w:p w14:paraId="04B6CB16" w14:textId="57E996EC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7399B5EC" w14:textId="6D46281A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6AE52202" w14:textId="7C3123B9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5791E7CD" w14:textId="079DBFFE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608CF430" w14:textId="1376931E" w:rsidTr="00704070">
        <w:trPr>
          <w:trHeight w:val="424"/>
        </w:trPr>
        <w:tc>
          <w:tcPr>
            <w:tcW w:w="1374" w:type="dxa"/>
            <w:vMerge w:val="restart"/>
          </w:tcPr>
          <w:p w14:paraId="3C290E4B" w14:textId="63F617F2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Experiment 2</w:t>
            </w:r>
          </w:p>
        </w:tc>
        <w:tc>
          <w:tcPr>
            <w:tcW w:w="1574" w:type="dxa"/>
          </w:tcPr>
          <w:p w14:paraId="59E7FCE7" w14:textId="66D4D8F4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b/>
                <w:bCs/>
              </w:rPr>
              <w:t>S</w:t>
            </w:r>
            <w:r w:rsidRPr="00704070">
              <w:rPr>
                <w:rFonts w:hint="eastAsia"/>
                <w:b/>
                <w:bCs/>
              </w:rPr>
              <w:t>a</w:t>
            </w:r>
            <w:r w:rsidRPr="00704070">
              <w:rPr>
                <w:b/>
                <w:bCs/>
              </w:rPr>
              <w:t>l</w:t>
            </w:r>
            <w:r w:rsidRPr="00704070">
              <w:rPr>
                <w:rFonts w:hint="eastAsia"/>
                <w:b/>
                <w:bCs/>
              </w:rPr>
              <w:t>ine</w:t>
            </w:r>
          </w:p>
        </w:tc>
        <w:tc>
          <w:tcPr>
            <w:tcW w:w="1299" w:type="dxa"/>
          </w:tcPr>
          <w:p w14:paraId="33DE0E8C" w14:textId="09236237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8" w:type="dxa"/>
          </w:tcPr>
          <w:p w14:paraId="68E0E886" w14:textId="3C17B21A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09" w:type="dxa"/>
          </w:tcPr>
          <w:p w14:paraId="17454A74" w14:textId="0EFD6028" w:rsidR="0015620E" w:rsidRDefault="0015620E" w:rsidP="0015620E">
            <w:r w:rsidRPr="00050C69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5845FB96" w14:textId="6365213B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0FD19338" w14:textId="087677C4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76098A21" w14:textId="08A7D20F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7051C6E" w14:textId="5EED6D31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4A209F52" w14:textId="679602D2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46F6B21A" w14:textId="76EECAFB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733EA40E" w14:textId="011B5EE0" w:rsidTr="00365EAC">
        <w:trPr>
          <w:trHeight w:val="782"/>
        </w:trPr>
        <w:tc>
          <w:tcPr>
            <w:tcW w:w="1374" w:type="dxa"/>
            <w:vMerge/>
          </w:tcPr>
          <w:p w14:paraId="04BB0BEF" w14:textId="77777777" w:rsidR="0015620E" w:rsidRPr="00704070" w:rsidRDefault="0015620E" w:rsidP="0015620E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1A80C8C1" w14:textId="601898A8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7</w:t>
            </w:r>
            <w:r w:rsidRPr="00704070">
              <w:rPr>
                <w:b/>
                <w:bCs/>
              </w:rPr>
              <w:t xml:space="preserve">D after </w:t>
            </w:r>
            <w:r w:rsidRPr="00704070"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59A25C7E" w14:textId="7A0EBD3D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8" w:type="dxa"/>
          </w:tcPr>
          <w:p w14:paraId="44C33972" w14:textId="6569BFC3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107FA4EE" w14:textId="2BFA4990" w:rsidR="0015620E" w:rsidRDefault="0015620E" w:rsidP="0015620E">
            <w:r w:rsidRPr="00050C69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0BE70220" w14:textId="02242A01" w:rsidR="0015620E" w:rsidRDefault="0015620E" w:rsidP="0015620E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384939ED" w14:textId="4A231B82" w:rsidR="0015620E" w:rsidRDefault="0015620E" w:rsidP="0015620E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6C400AB1" w14:textId="093B0C0C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FE72115" w14:textId="18AFC435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10ED1B57" w14:textId="04345B0F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1213592C" w14:textId="602984C8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  <w:tr w:rsidR="0015620E" w14:paraId="213E813C" w14:textId="77777777" w:rsidTr="00365EAC">
        <w:trPr>
          <w:trHeight w:val="782"/>
        </w:trPr>
        <w:tc>
          <w:tcPr>
            <w:tcW w:w="1374" w:type="dxa"/>
            <w:vMerge/>
          </w:tcPr>
          <w:p w14:paraId="09DA5187" w14:textId="77777777" w:rsidR="0015620E" w:rsidRDefault="0015620E" w:rsidP="0015620E"/>
        </w:tc>
        <w:tc>
          <w:tcPr>
            <w:tcW w:w="1574" w:type="dxa"/>
          </w:tcPr>
          <w:p w14:paraId="17765467" w14:textId="3B26271E" w:rsidR="0015620E" w:rsidRPr="00704070" w:rsidRDefault="0015620E" w:rsidP="0015620E">
            <w:pPr>
              <w:rPr>
                <w:b/>
                <w:bCs/>
              </w:rPr>
            </w:pPr>
            <w:r w:rsidRPr="00704070">
              <w:rPr>
                <w:rFonts w:hint="eastAsia"/>
                <w:b/>
                <w:bCs/>
              </w:rPr>
              <w:t>7</w:t>
            </w:r>
            <w:r w:rsidRPr="00704070">
              <w:rPr>
                <w:b/>
                <w:bCs/>
              </w:rPr>
              <w:t xml:space="preserve">D after </w:t>
            </w:r>
            <w:r w:rsidRPr="00704070">
              <w:rPr>
                <w:rFonts w:hint="eastAsia"/>
                <w:b/>
                <w:bCs/>
              </w:rPr>
              <w:t>injected with MPTP-HCl</w:t>
            </w:r>
            <w:r w:rsidRPr="00704070">
              <w:rPr>
                <w:b/>
                <w:bCs/>
              </w:rPr>
              <w:t>+</w:t>
            </w:r>
            <w:r w:rsidRPr="00704070">
              <w:rPr>
                <w:rFonts w:hint="eastAsia"/>
                <w:b/>
                <w:bCs/>
              </w:rPr>
              <w:t xml:space="preserve"> PF-06447475</w:t>
            </w:r>
          </w:p>
        </w:tc>
        <w:tc>
          <w:tcPr>
            <w:tcW w:w="1299" w:type="dxa"/>
          </w:tcPr>
          <w:p w14:paraId="3190BB47" w14:textId="745D08C1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8" w:type="dxa"/>
          </w:tcPr>
          <w:p w14:paraId="186D4DB0" w14:textId="23D163BD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09" w:type="dxa"/>
          </w:tcPr>
          <w:p w14:paraId="344A29F0" w14:textId="590ED3D0" w:rsidR="0015620E" w:rsidRDefault="0015620E" w:rsidP="0015620E">
            <w:r w:rsidRPr="00050C69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1C379D3A" w14:textId="0DDC7FA3" w:rsidR="0015620E" w:rsidRDefault="0015620E" w:rsidP="0015620E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1C978706" w14:textId="3FE31681" w:rsidR="0015620E" w:rsidRDefault="0015620E" w:rsidP="0015620E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7C23B98F" w14:textId="612D364B" w:rsidR="0015620E" w:rsidRDefault="0015620E" w:rsidP="0015620E">
            <w:r w:rsidRPr="00336323"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01928EA0" w14:textId="756E764C" w:rsidR="0015620E" w:rsidRDefault="0015620E" w:rsidP="0015620E">
            <w:r>
              <w:rPr>
                <w:rFonts w:hint="eastAsia"/>
              </w:rPr>
              <w:t>5</w:t>
            </w:r>
          </w:p>
        </w:tc>
        <w:tc>
          <w:tcPr>
            <w:tcW w:w="1239" w:type="dxa"/>
          </w:tcPr>
          <w:p w14:paraId="6E764459" w14:textId="68E49C59" w:rsidR="0015620E" w:rsidRDefault="0015620E" w:rsidP="0015620E">
            <w:r>
              <w:rPr>
                <w:rFonts w:hint="eastAsia"/>
              </w:rPr>
              <w:t>2</w:t>
            </w:r>
          </w:p>
        </w:tc>
        <w:tc>
          <w:tcPr>
            <w:tcW w:w="1310" w:type="dxa"/>
          </w:tcPr>
          <w:p w14:paraId="4A28FB53" w14:textId="77936B8E" w:rsidR="0015620E" w:rsidRDefault="0015620E" w:rsidP="0015620E">
            <w:r w:rsidRPr="00A41869">
              <w:rPr>
                <w:rFonts w:hint="eastAsia"/>
              </w:rPr>
              <w:t>3</w:t>
            </w:r>
          </w:p>
        </w:tc>
      </w:tr>
    </w:tbl>
    <w:p w14:paraId="248DDF8D" w14:textId="147A6FFB" w:rsidR="0089799A" w:rsidRDefault="0089799A"/>
    <w:sectPr w:rsidR="0089799A" w:rsidSect="008769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C926" w14:textId="77777777" w:rsidR="006945CA" w:rsidRDefault="006945CA" w:rsidP="0015620E">
      <w:r>
        <w:separator/>
      </w:r>
    </w:p>
  </w:endnote>
  <w:endnote w:type="continuationSeparator" w:id="0">
    <w:p w14:paraId="062C54E4" w14:textId="77777777" w:rsidR="006945CA" w:rsidRDefault="006945CA" w:rsidP="0015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D8C7" w14:textId="77777777" w:rsidR="006945CA" w:rsidRDefault="006945CA" w:rsidP="0015620E">
      <w:r>
        <w:separator/>
      </w:r>
    </w:p>
  </w:footnote>
  <w:footnote w:type="continuationSeparator" w:id="0">
    <w:p w14:paraId="225D4CC5" w14:textId="77777777" w:rsidR="006945CA" w:rsidRDefault="006945CA" w:rsidP="00156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90AEB"/>
    <w:rsid w:val="0015620E"/>
    <w:rsid w:val="00365EAC"/>
    <w:rsid w:val="006945CA"/>
    <w:rsid w:val="00704070"/>
    <w:rsid w:val="007479F6"/>
    <w:rsid w:val="00876916"/>
    <w:rsid w:val="00890AEB"/>
    <w:rsid w:val="0089799A"/>
    <w:rsid w:val="00D5428E"/>
    <w:rsid w:val="00DB5334"/>
    <w:rsid w:val="00E2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3AC0A"/>
  <w15:chartTrackingRefBased/>
  <w15:docId w15:val="{BEEB2971-4B40-4CDA-8D8D-C9A18EA4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62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62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6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6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zijian9706@163.com</dc:creator>
  <cp:keywords/>
  <dc:description/>
  <cp:lastModifiedBy>zijian9706@163.com</cp:lastModifiedBy>
  <cp:revision>4</cp:revision>
  <dcterms:created xsi:type="dcterms:W3CDTF">2023-09-01T06:17:00Z</dcterms:created>
  <dcterms:modified xsi:type="dcterms:W3CDTF">2023-09-01T07:47:00Z</dcterms:modified>
</cp:coreProperties>
</file>