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8209AC" w14:textId="241C615B" w:rsidR="00E36B20" w:rsidRDefault="00E36B20" w:rsidP="00E36B20">
      <w:pPr>
        <w:rPr>
          <w:rFonts w:ascii="Times New Roman" w:hAnsi="Times New Roman"/>
        </w:rPr>
      </w:pPr>
      <w:bookmarkStart w:id="0" w:name="OLE_LINK5"/>
      <w:bookmarkStart w:id="1" w:name="_Hlk139447361"/>
      <w:r>
        <w:rPr>
          <w:rFonts w:ascii="Times New Roman" w:hAnsi="Times New Roman"/>
        </w:rPr>
        <w:t xml:space="preserve">Supplementary </w:t>
      </w:r>
      <w:bookmarkStart w:id="2" w:name="_Hlk139447249"/>
      <w:r>
        <w:rPr>
          <w:rFonts w:ascii="Times New Roman" w:hAnsi="Times New Roman"/>
        </w:rPr>
        <w:t>Table</w:t>
      </w:r>
      <w:bookmarkEnd w:id="0"/>
      <w:r>
        <w:rPr>
          <w:rFonts w:ascii="Times New Roman" w:hAnsi="Times New Roman"/>
        </w:rPr>
        <w:t xml:space="preserve"> S1. Preferred terms for the severe DILI cases by SMQ narrow search </w:t>
      </w:r>
    </w:p>
    <w:bookmarkEnd w:id="2"/>
    <w:p w14:paraId="7AB9ED56" w14:textId="77777777" w:rsidR="00E36B20" w:rsidRPr="007F1D46" w:rsidRDefault="00E36B20" w:rsidP="00E36B20">
      <w:pPr>
        <w:rPr>
          <w:rFonts w:ascii="Times New Roman" w:hAnsi="Times New Roman"/>
        </w:rPr>
      </w:pPr>
      <w:r>
        <w:rPr>
          <w:rFonts w:ascii="Times New Roman" w:hAnsi="Times New Roman"/>
        </w:rPr>
        <w:t>SMQ, Standardized medical dictionary for regulatory activities queries.</w:t>
      </w:r>
    </w:p>
    <w:tbl>
      <w:tblPr>
        <w:tblW w:w="9380" w:type="dxa"/>
        <w:tblInd w:w="11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85"/>
        <w:gridCol w:w="1400"/>
        <w:gridCol w:w="1688"/>
        <w:gridCol w:w="785"/>
        <w:gridCol w:w="1380"/>
        <w:gridCol w:w="3342"/>
      </w:tblGrid>
      <w:tr w:rsidR="00E36B20" w:rsidRPr="007F1D46" w14:paraId="656DE3A2" w14:textId="77777777" w:rsidTr="00F06F3A">
        <w:trPr>
          <w:trHeight w:val="321"/>
        </w:trPr>
        <w:tc>
          <w:tcPr>
            <w:tcW w:w="74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304F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Cs/>
                <w:kern w:val="0"/>
                <w:sz w:val="16"/>
                <w:szCs w:val="16"/>
                <w:lang w:val="en-US"/>
              </w:rPr>
              <w:t>Number</w:t>
            </w:r>
          </w:p>
        </w:tc>
        <w:tc>
          <w:tcPr>
            <w:tcW w:w="14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3246B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Cs/>
                <w:kern w:val="0"/>
                <w:sz w:val="16"/>
                <w:szCs w:val="16"/>
                <w:lang w:val="en-US"/>
              </w:rPr>
              <w:t xml:space="preserve">Preferred term code </w:t>
            </w:r>
          </w:p>
        </w:tc>
        <w:tc>
          <w:tcPr>
            <w:tcW w:w="169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F48F3C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Cs/>
                <w:kern w:val="0"/>
                <w:sz w:val="16"/>
                <w:szCs w:val="16"/>
                <w:lang w:val="en-US"/>
              </w:rPr>
              <w:t>Preferred terms</w:t>
            </w:r>
          </w:p>
        </w:tc>
        <w:tc>
          <w:tcPr>
            <w:tcW w:w="74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D5AD5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Cs/>
                <w:kern w:val="0"/>
                <w:sz w:val="16"/>
                <w:szCs w:val="16"/>
                <w:lang w:val="en-US"/>
              </w:rPr>
              <w:t>Number</w:t>
            </w:r>
          </w:p>
        </w:tc>
        <w:tc>
          <w:tcPr>
            <w:tcW w:w="13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27E0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Cs/>
                <w:kern w:val="0"/>
                <w:sz w:val="16"/>
                <w:szCs w:val="16"/>
                <w:lang w:val="en-US"/>
              </w:rPr>
              <w:t xml:space="preserve">Preferred term code </w:t>
            </w:r>
          </w:p>
        </w:tc>
        <w:tc>
          <w:tcPr>
            <w:tcW w:w="342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2BA0565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Cs/>
                <w:kern w:val="0"/>
                <w:sz w:val="16"/>
                <w:szCs w:val="16"/>
                <w:lang w:val="en-US"/>
              </w:rPr>
              <w:t>Preferred terms</w:t>
            </w:r>
          </w:p>
        </w:tc>
      </w:tr>
      <w:tr w:rsidR="00E36B20" w:rsidRPr="007F1D46" w14:paraId="0F9BA60F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43C2A614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D6A1A25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10003827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0A79BEDB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Autoimmune hepatitis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7B9BA0F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1C7BE40D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10080860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57E88DF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 xml:space="preserve">Acquired </w:t>
            </w:r>
            <w:proofErr w:type="spellStart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hepatocerebral</w:t>
            </w:r>
            <w:proofErr w:type="spellEnd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 xml:space="preserve"> degeneration</w:t>
            </w:r>
          </w:p>
        </w:tc>
      </w:tr>
      <w:tr w:rsidR="00E36B20" w:rsidRPr="007F1D46" w14:paraId="036F74E9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613E590D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FEB2C21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10008909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6C08B0B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Chronic hepatitis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24718986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4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32B59027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10019845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7A680407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Hepatorenal failure</w:t>
            </w:r>
          </w:p>
        </w:tc>
      </w:tr>
      <w:tr w:rsidR="00E36B20" w:rsidRPr="007F1D46" w14:paraId="0545882A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65E4C591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47C2AFD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10019717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7A89E12E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Hepatitis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1690A789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6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4677F621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10019846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032A3525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Hepatorenal syndrome</w:t>
            </w:r>
          </w:p>
        </w:tc>
      </w:tr>
      <w:tr w:rsidR="00E36B20" w:rsidRPr="007F1D46" w14:paraId="1B72A187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57855DD1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26D125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10019727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1D65E5C8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Hepatitis acute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692CF06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8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7C0EF1C9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10019851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645E9478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Hepatotoxicity</w:t>
            </w:r>
          </w:p>
        </w:tc>
      </w:tr>
      <w:tr w:rsidR="00E36B20" w:rsidRPr="007F1D46" w14:paraId="0F136240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17AB7B08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89BA438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10019754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75F7C8A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Hepatitis cholestatic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3DDA172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72B7BEB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10082249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0E1D24A4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Nonalcoholic fatty liver disease</w:t>
            </w:r>
          </w:p>
        </w:tc>
      </w:tr>
      <w:tr w:rsidR="00E36B20" w:rsidRPr="007F1D46" w14:paraId="0124876B" w14:textId="77777777" w:rsidTr="00F06F3A">
        <w:trPr>
          <w:trHeight w:val="414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75ACED57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61A166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10019755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31D9066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Hepatitis chronic active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6DD7EA6B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0F4909E1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10082480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000CABB9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proofErr w:type="spellStart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Cardiohepatic</w:t>
            </w:r>
            <w:proofErr w:type="spellEnd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 xml:space="preserve"> syndrome</w:t>
            </w:r>
          </w:p>
        </w:tc>
      </w:tr>
      <w:tr w:rsidR="00E36B20" w:rsidRPr="007F1D46" w14:paraId="7414377D" w14:textId="77777777" w:rsidTr="00F06F3A">
        <w:trPr>
          <w:trHeight w:val="414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716BB19E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B89E62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10019759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044FA769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Hepatitis chronic persistent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7ED62BED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14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7960198E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10083010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76C16387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proofErr w:type="spellStart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Sugiura</w:t>
            </w:r>
            <w:proofErr w:type="spellEnd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 xml:space="preserve"> procedure</w:t>
            </w:r>
          </w:p>
        </w:tc>
      </w:tr>
      <w:tr w:rsidR="00E36B20" w:rsidRPr="007F1D46" w14:paraId="1B5E0941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46A1A395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20D57A2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10019772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14E7A6C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Hepatitis fulminant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15F64B0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16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24AA305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10083406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300DC57D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Immune-mediated cholangitis</w:t>
            </w:r>
          </w:p>
        </w:tc>
      </w:tr>
      <w:tr w:rsidR="00E36B20" w:rsidRPr="007F1D46" w14:paraId="74A70053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0195C8F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A4BC16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10019795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7748BC61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Hepatitis toxic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3C6FC09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18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263D05C1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10083521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0E1271DE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Immune-mediated hepatic disorder</w:t>
            </w:r>
          </w:p>
        </w:tc>
      </w:tr>
      <w:tr w:rsidR="00E36B20" w:rsidRPr="007F1D46" w14:paraId="61630D86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45C4769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D05BA26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10023025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7FC307F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proofErr w:type="spellStart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Ischaemic</w:t>
            </w:r>
            <w:proofErr w:type="spellEnd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 xml:space="preserve"> hepatitis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781659F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20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0C871A1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10024670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36010D2B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Liver disorder</w:t>
            </w:r>
          </w:p>
        </w:tc>
      </w:tr>
      <w:tr w:rsidR="00E36B20" w:rsidRPr="007F1D46" w14:paraId="00DB90BB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300AC4E4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21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830384B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10051015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5CEC6A7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Radiation hepatitis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74BC38AE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22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73D75DE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10024714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283B2A89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Liver transplant</w:t>
            </w:r>
          </w:p>
        </w:tc>
      </w:tr>
      <w:tr w:rsidR="00E36B20" w:rsidRPr="007F1D46" w14:paraId="6096A192" w14:textId="77777777" w:rsidTr="00F06F3A">
        <w:trPr>
          <w:trHeight w:val="414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024C09F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23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A25F1E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10053219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5CBE660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Non-alcoholic steatohepatitis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0F5DC942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24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1BFE95D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10025129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10C7EB32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Lupoid hepatic cirrhosis</w:t>
            </w:r>
          </w:p>
        </w:tc>
      </w:tr>
      <w:tr w:rsidR="00E36B20" w:rsidRPr="007F1D46" w14:paraId="16C34F7C" w14:textId="77777777" w:rsidTr="00F06F3A">
        <w:trPr>
          <w:trHeight w:val="414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0DC15807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25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D5AACEE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10064676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2AA8FCA1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Graft versus host disease in liver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2FF081F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26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38B75DB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10030210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6D920B2B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proofErr w:type="spellStart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Oesophageal</w:t>
            </w:r>
            <w:proofErr w:type="spellEnd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 xml:space="preserve"> varices </w:t>
            </w:r>
            <w:proofErr w:type="spellStart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haemorrhage</w:t>
            </w:r>
            <w:proofErr w:type="spellEnd"/>
          </w:p>
        </w:tc>
      </w:tr>
      <w:tr w:rsidR="00E36B20" w:rsidRPr="007F1D46" w14:paraId="38337565" w14:textId="77777777" w:rsidTr="00F06F3A">
        <w:trPr>
          <w:trHeight w:val="414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5DCCFA06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27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BA097F1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10066263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7AF1B145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Acute graft versus host disease in liver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252A912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28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6D0FBDB7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10036200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0FEDFDE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Portal hypertension</w:t>
            </w:r>
          </w:p>
        </w:tc>
      </w:tr>
      <w:tr w:rsidR="00E36B20" w:rsidRPr="007F1D46" w14:paraId="1A3859A3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292B66AE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29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10EE387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10067737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333B5C01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Lupus hepatitis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0745616B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30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0BB6F6B1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10039012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05229199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Reye's syndrome</w:t>
            </w:r>
          </w:p>
        </w:tc>
      </w:tr>
      <w:tr w:rsidR="00E36B20" w:rsidRPr="007F1D46" w14:paraId="5F6B7DF0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7ED3832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31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35AD1C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10071198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1E2DE14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Allergic hepatitis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61277C6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32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42DBD2E2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10084797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0635F7AE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Flood syndrome</w:t>
            </w:r>
          </w:p>
        </w:tc>
      </w:tr>
      <w:tr w:rsidR="00E36B20" w:rsidRPr="007F1D46" w14:paraId="39B75AB0" w14:textId="77777777" w:rsidTr="00F06F3A">
        <w:trPr>
          <w:trHeight w:val="414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39CB5514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33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88BA187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10072160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2FC099E7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Chronic graft versus host disease in liver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0ADCEEF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34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58C7339E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10049631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6D142AB5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Oedema due to hepatic disease</w:t>
            </w:r>
          </w:p>
        </w:tc>
      </w:tr>
      <w:tr w:rsidR="00E36B20" w:rsidRPr="007F1D46" w14:paraId="69EECC45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4A1EF25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35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044F796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10076331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10DAFD8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Steatohepatitis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3C3BE055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36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6019E5A2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10050897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5C8B600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Portal hypertensive gastropathy</w:t>
            </w:r>
          </w:p>
        </w:tc>
      </w:tr>
      <w:tr w:rsidR="00E36B20" w:rsidRPr="007F1D46" w14:paraId="316EF021" w14:textId="77777777" w:rsidTr="00F06F3A">
        <w:trPr>
          <w:trHeight w:val="414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091F5EF8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37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38AF2C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10078962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5490E6AE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Immune-mediated hepatitis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55EE7CF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38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393E3008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10051010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21C5843E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Duodenal varices</w:t>
            </w:r>
          </w:p>
        </w:tc>
      </w:tr>
      <w:tr w:rsidR="00E36B20" w:rsidRPr="007F1D46" w14:paraId="50302454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07FEDEE9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39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7BA379B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10080576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1DF42089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Alloimmune hepatitis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3990D879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40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04CD7659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10051012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5941E662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Gastric varices</w:t>
            </w:r>
          </w:p>
        </w:tc>
      </w:tr>
      <w:tr w:rsidR="00E36B20" w:rsidRPr="007F1D46" w14:paraId="05262774" w14:textId="77777777" w:rsidTr="00F06F3A">
        <w:trPr>
          <w:trHeight w:val="414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61EE857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41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68386CB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10019823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4ED6DBA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Hepatoblastoma recurrent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23B69C6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42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2F9B9887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10051081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7F373CD8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Nodular regenerative hyperplasia</w:t>
            </w:r>
          </w:p>
        </w:tc>
      </w:tr>
      <w:tr w:rsidR="00E36B20" w:rsidRPr="007F1D46" w14:paraId="539AB5D2" w14:textId="77777777" w:rsidTr="00F06F3A">
        <w:trPr>
          <w:trHeight w:val="414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23C43FB8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43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ACD409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10027761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6F34F83D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Mixed hepatocellular cholangiocarcinoma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5E242C4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44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2CC2894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10052274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3E18AC67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Hepatopulmonary syndrome</w:t>
            </w:r>
          </w:p>
        </w:tc>
      </w:tr>
      <w:tr w:rsidR="00E36B20" w:rsidRPr="007F1D46" w14:paraId="4ED1BB4F" w14:textId="77777777" w:rsidTr="00F06F3A">
        <w:trPr>
          <w:trHeight w:val="414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713E2149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45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78FF237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10050842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684C1C31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Liver carcinoma ruptured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4AE2798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46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6D5C7E2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10052279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106005F8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Renal and liver transplant</w:t>
            </w:r>
          </w:p>
        </w:tc>
      </w:tr>
      <w:tr w:rsidR="00E36B20" w:rsidRPr="007F1D46" w14:paraId="096B6250" w14:textId="77777777" w:rsidTr="00F06F3A">
        <w:trPr>
          <w:trHeight w:val="414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5F0B92B9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47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A08B8EB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10055110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1BAAF6ED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Hepatic cancer metastatic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08CF96A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48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1ED23844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10053244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01C54EC4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Hepatocellular foamy cell syndrome</w:t>
            </w:r>
          </w:p>
        </w:tc>
      </w:tr>
      <w:tr w:rsidR="00E36B20" w:rsidRPr="007F1D46" w14:paraId="1B9305BD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77A757E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49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9E321C7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10059318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4993B22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Hepatic cancer stage I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42253F81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50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2A02157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10056091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2CFDB199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 xml:space="preserve">Varices </w:t>
            </w:r>
            <w:proofErr w:type="spellStart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oesophageal</w:t>
            </w:r>
            <w:proofErr w:type="spellEnd"/>
          </w:p>
        </w:tc>
      </w:tr>
      <w:tr w:rsidR="00E36B20" w:rsidRPr="007F1D46" w14:paraId="143AF0E9" w14:textId="77777777" w:rsidTr="00F06F3A">
        <w:trPr>
          <w:trHeight w:val="414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724FDE4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51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D0E3F19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10059319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26979A0B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Hepatic cancer stage II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20FD6A7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52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34EB3D17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10056956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3F93629D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Subacute hepatic failure</w:t>
            </w:r>
          </w:p>
        </w:tc>
      </w:tr>
      <w:tr w:rsidR="00E36B20" w:rsidRPr="007F1D46" w14:paraId="070D0B03" w14:textId="77777777" w:rsidTr="00F06F3A">
        <w:trPr>
          <w:trHeight w:val="414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3438E64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53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5E5E34B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10059324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5F4D7701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Hepatic cancer stage III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39DB5B7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54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2F51F3D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10057572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7603B39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 xml:space="preserve">Gastric varices </w:t>
            </w:r>
            <w:proofErr w:type="spellStart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haemorrhage</w:t>
            </w:r>
            <w:proofErr w:type="spellEnd"/>
          </w:p>
        </w:tc>
      </w:tr>
      <w:tr w:rsidR="00E36B20" w:rsidRPr="007F1D46" w14:paraId="7E2888F6" w14:textId="77777777" w:rsidTr="00F06F3A">
        <w:trPr>
          <w:trHeight w:val="414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1A6C2844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lastRenderedPageBreak/>
              <w:t>55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25178B1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10059325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4A8FFCC9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Hepatic cancer stage IV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10E186B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56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36FA9A5D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10057573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4700A0E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Chronic hepatic failure</w:t>
            </w:r>
          </w:p>
        </w:tc>
      </w:tr>
      <w:tr w:rsidR="00E36B20" w:rsidRPr="007F1D46" w14:paraId="5B842598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741B5287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57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73A0D56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10062001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691E85A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Hepatoblastoma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52FABA66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58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77CDCD9E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10061997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2D561C3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Hepatectomy</w:t>
            </w:r>
          </w:p>
        </w:tc>
      </w:tr>
      <w:tr w:rsidR="00E36B20" w:rsidRPr="007F1D46" w14:paraId="7F850CE5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77A30EF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59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582C06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10067388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441CD836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Hepatic angiosarcoma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219F5574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60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789E01B4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10061998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60B449EE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Hepatic lesion</w:t>
            </w:r>
          </w:p>
        </w:tc>
      </w:tr>
      <w:tr w:rsidR="00E36B20" w:rsidRPr="007F1D46" w14:paraId="7CF5A5D7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2E4C9A7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61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BCD8E3B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10073069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27D65B94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Hepatic cancer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6584170D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62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17754935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10062000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098636E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Hepatobiliary disease</w:t>
            </w:r>
          </w:p>
        </w:tc>
      </w:tr>
      <w:tr w:rsidR="00E36B20" w:rsidRPr="007F1D46" w14:paraId="5488E1B9" w14:textId="77777777" w:rsidTr="00F06F3A">
        <w:trPr>
          <w:trHeight w:val="414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76E82C74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63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3FE4804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10073070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0D1D8E42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Hepatic cancer recurrent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41E7346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64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5DD2E0C9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10062040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7E0658C8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Liver operation</w:t>
            </w:r>
          </w:p>
        </w:tc>
      </w:tr>
      <w:tr w:rsidR="00E36B20" w:rsidRPr="007F1D46" w14:paraId="76362123" w14:textId="77777777" w:rsidTr="00F06F3A">
        <w:trPr>
          <w:trHeight w:val="414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224853CB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65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BC36791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10073071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2268F0D5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Hepatocellular carcinoma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2EEBD5F9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66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287C8CF2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10063075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4D37F17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Cryptogenic cirrhosis</w:t>
            </w:r>
          </w:p>
        </w:tc>
      </w:tr>
      <w:tr w:rsidR="00E36B20" w:rsidRPr="007F1D46" w14:paraId="6E50CD3E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15A2388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67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B601E04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10073073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016C3A0D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Hepatobiliary cancer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2FFBB9D9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68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67158B5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10064668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408FF90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Hepatic infiltration eosinophilic</w:t>
            </w:r>
          </w:p>
        </w:tc>
      </w:tr>
      <w:tr w:rsidR="00E36B20" w:rsidRPr="007F1D46" w14:paraId="760DCA39" w14:textId="77777777" w:rsidTr="00F06F3A">
        <w:trPr>
          <w:trHeight w:val="414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2CDEA59B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69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483FC4E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10073074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067323BE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Hepatobiliary cancer in situ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0A2ED69D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70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41EC0D6B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10065274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17CB872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Hepatic calcification</w:t>
            </w:r>
          </w:p>
        </w:tc>
      </w:tr>
      <w:tr w:rsidR="00E36B20" w:rsidRPr="007F1D46" w14:paraId="11B79031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0A13D6B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71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6219EA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10077861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42D1050D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proofErr w:type="spellStart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Cholangiosarcoma</w:t>
            </w:r>
            <w:proofErr w:type="spellEnd"/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67BB9205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72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21DDC2E7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10066597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538ADFC6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proofErr w:type="spellStart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Gastrooesophageal</w:t>
            </w:r>
            <w:proofErr w:type="spellEnd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 xml:space="preserve"> variceal </w:t>
            </w:r>
            <w:proofErr w:type="spellStart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haemorrhage</w:t>
            </w:r>
            <w:proofErr w:type="spellEnd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 xml:space="preserve"> prophylaxis</w:t>
            </w:r>
          </w:p>
        </w:tc>
      </w:tr>
      <w:tr w:rsidR="00E36B20" w:rsidRPr="007F1D46" w14:paraId="67C5EFD2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4A23526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73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81E53B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10019695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4E7ED385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Hepatic neoplasm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7285840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74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07281F2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10066599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293EC2D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Hepatic encephalopathy prophylaxis</w:t>
            </w:r>
          </w:p>
        </w:tc>
      </w:tr>
      <w:tr w:rsidR="00E36B20" w:rsidRPr="007F1D46" w14:paraId="06308EC8" w14:textId="77777777" w:rsidTr="00F06F3A">
        <w:trPr>
          <w:trHeight w:val="414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2F8E4832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75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0747824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10061203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0F31A59E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Hepatobiliary neoplasm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7EAB5C2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76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0EFAA9D6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10066758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41521D08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Mixed liver injury</w:t>
            </w:r>
          </w:p>
        </w:tc>
      </w:tr>
      <w:tr w:rsidR="00E36B20" w:rsidRPr="007F1D46" w14:paraId="0F3CE56E" w14:textId="77777777" w:rsidTr="00F06F3A">
        <w:trPr>
          <w:trHeight w:val="414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0FE23E17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77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574AB01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10004269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17D13D7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Benign hepatic neoplasm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51302B64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78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3FFD6C67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10067125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7834736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Liver injury</w:t>
            </w:r>
          </w:p>
        </w:tc>
      </w:tr>
      <w:tr w:rsidR="00E36B20" w:rsidRPr="007F1D46" w14:paraId="03169F34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2E3A75B8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79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3C2D5A2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10018821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348A6DC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proofErr w:type="spellStart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Haemangioma</w:t>
            </w:r>
            <w:proofErr w:type="spellEnd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 xml:space="preserve"> of liver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3DA1976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80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7B3906ED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10067281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55CBB61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proofErr w:type="spellStart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Portopulmonary</w:t>
            </w:r>
            <w:proofErr w:type="spellEnd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 xml:space="preserve"> hypertension</w:t>
            </w:r>
          </w:p>
        </w:tc>
      </w:tr>
      <w:tr w:rsidR="00E36B20" w:rsidRPr="007F1D46" w14:paraId="74DF46AA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15E63C8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81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CABAD3B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10019629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212179C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Hepatic adenoma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1C4A0D8E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82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5FF6CBE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10067338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19F8B25D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Retrograde portal vein flow</w:t>
            </w:r>
          </w:p>
        </w:tc>
      </w:tr>
      <w:tr w:rsidR="00E36B20" w:rsidRPr="007F1D46" w14:paraId="61178EC0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34A6E065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83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0FB4741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10019646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42E943C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Hepatic cyst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09DB22B6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84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36CF5C2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10067365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4C0E7126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Hepatic hydrothorax</w:t>
            </w:r>
          </w:p>
        </w:tc>
      </w:tr>
      <w:tr w:rsidR="00E36B20" w:rsidRPr="007F1D46" w14:paraId="24657418" w14:textId="77777777" w:rsidTr="00F06F3A">
        <w:trPr>
          <w:trHeight w:val="414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5FCC54A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85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CD99DD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10052285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0389C41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Focal nodular hyperplasia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573343B2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86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64B8F21B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10067823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262CEBF9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Splenic varices</w:t>
            </w:r>
          </w:p>
        </w:tc>
      </w:tr>
      <w:tr w:rsidR="00E36B20" w:rsidRPr="007F1D46" w14:paraId="034EBB68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63237EE1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87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3C7667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10053973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73B3A0B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Hepatic cyst ruptured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4D28E452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88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34CBE9D8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10067969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0DD6C4F6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Cholestatic liver injury</w:t>
            </w:r>
          </w:p>
        </w:tc>
      </w:tr>
      <w:tr w:rsidR="00E36B20" w:rsidRPr="007F1D46" w14:paraId="73502518" w14:textId="77777777" w:rsidTr="00F06F3A">
        <w:trPr>
          <w:trHeight w:val="414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7E78346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89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6480743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10054885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2EF87146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 xml:space="preserve">Hepatic </w:t>
            </w:r>
            <w:proofErr w:type="spellStart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haemangioma</w:t>
            </w:r>
            <w:proofErr w:type="spellEnd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 xml:space="preserve"> rupture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0C1E62D9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90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04C2DF3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10068547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42F95C21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proofErr w:type="spellStart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Bacterascites</w:t>
            </w:r>
            <w:proofErr w:type="spellEnd"/>
          </w:p>
        </w:tc>
      </w:tr>
      <w:tr w:rsidR="00E36B20" w:rsidRPr="007F1D46" w14:paraId="0FB6B8EA" w14:textId="77777777" w:rsidTr="00F06F3A">
        <w:trPr>
          <w:trHeight w:val="414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64ABF204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91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3707DA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10067796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7D91A00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proofErr w:type="spellStart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Haemorrhagic</w:t>
            </w:r>
            <w:proofErr w:type="spellEnd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 xml:space="preserve"> hepatic cyst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56B5DC87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92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19D9FDBD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10068662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5AE7F534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 xml:space="preserve">Splenic varices </w:t>
            </w:r>
            <w:proofErr w:type="spellStart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haemorrhage</w:t>
            </w:r>
            <w:proofErr w:type="spellEnd"/>
          </w:p>
        </w:tc>
      </w:tr>
      <w:tr w:rsidR="00E36B20" w:rsidRPr="007F1D46" w14:paraId="67DE3E94" w14:textId="77777777" w:rsidTr="00F06F3A">
        <w:trPr>
          <w:trHeight w:val="414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6FE0A77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93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8869FB6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10077922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7FA9C43B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Benign hepatobiliary neoplasm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2EDA17B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94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7FCC091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10068923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51849F4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Portal hypertensive enteropathy</w:t>
            </w:r>
          </w:p>
        </w:tc>
      </w:tr>
      <w:tr w:rsidR="00E36B20" w:rsidRPr="007F1D46" w14:paraId="38501D87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541395E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95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E6B56A1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10079685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46E7147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Hepatic hamartoma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2A07DE2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96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0AE1A934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10070815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0E24E41E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Acute yellow liver atrophy</w:t>
            </w:r>
          </w:p>
        </w:tc>
      </w:tr>
      <w:tr w:rsidR="00E36B20" w:rsidRPr="007F1D46" w14:paraId="61A5BB42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74899A95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97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DFC3E76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10079889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30F52A48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Hepatobiliary cyst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4863D7D5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98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395BF1C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10070953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175637C2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Reynold's syndrome</w:t>
            </w:r>
          </w:p>
        </w:tc>
      </w:tr>
      <w:tr w:rsidR="00E36B20" w:rsidRPr="007F1D46" w14:paraId="486CF744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2E0DAC25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99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D91C0C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10000804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3B9CD0F5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Acute hepatic failure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0A0911D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18FEEA02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10071265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06641457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Diabetic hepatopathy</w:t>
            </w:r>
          </w:p>
        </w:tc>
      </w:tr>
      <w:tr w:rsidR="00E36B20" w:rsidRPr="007F1D46" w14:paraId="6FFD927A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1756C53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6D9B7A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10003445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19689E7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Ascites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5D936E94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7C060492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10071502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0DEA48F5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Intestinal varices</w:t>
            </w:r>
          </w:p>
        </w:tc>
      </w:tr>
      <w:tr w:rsidR="00E36B20" w:rsidRPr="007F1D46" w14:paraId="51DE83AE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6DE94A5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29D65E99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10003547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1FF7EFD2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Asterixis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05B815C6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104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0227EF2D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10072268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510F453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Drug-induced liver injury</w:t>
            </w:r>
          </w:p>
        </w:tc>
      </w:tr>
      <w:tr w:rsidR="00E36B20" w:rsidRPr="007F1D46" w14:paraId="58C50188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606E85F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B177509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10004659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1DF1953E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Biliary cirrhosis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57F71D2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106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3E2537E8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10072284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34DE8C9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Varicose veins of abdominal wall</w:t>
            </w:r>
          </w:p>
        </w:tc>
      </w:tr>
      <w:tr w:rsidR="00E36B20" w:rsidRPr="007F1D46" w14:paraId="176E106D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18D8957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7EB1F58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10004664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221E4B6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Biliary fibrosis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7F3ED55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108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288AD27B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10072319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70B97FF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Gallbladder varices</w:t>
            </w:r>
          </w:p>
        </w:tc>
      </w:tr>
      <w:tr w:rsidR="00E36B20" w:rsidRPr="007F1D46" w14:paraId="7A639762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7478F159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ECFD5A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10010075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66450884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Coma hepatic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0164926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110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0A51938D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10073209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76962DA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Portal vein dilatation</w:t>
            </w:r>
          </w:p>
        </w:tc>
      </w:tr>
      <w:tr w:rsidR="00E36B20" w:rsidRPr="007F1D46" w14:paraId="2DA286F0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59B3761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111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4C77647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10019637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031154AB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Hepatic atrophy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4AE9D38D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112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0765A13E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10073215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60E789E9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Peripancreatic varices</w:t>
            </w:r>
          </w:p>
        </w:tc>
      </w:tr>
      <w:tr w:rsidR="00E36B20" w:rsidRPr="007F1D46" w14:paraId="629DC131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4F1F701D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113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41CFAF4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10019641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66D4242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Hepatic cirrhosis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737AD662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114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4A7F69FB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10073979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1511B01B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Portal vein cavernous transformation</w:t>
            </w:r>
          </w:p>
        </w:tc>
      </w:tr>
      <w:tr w:rsidR="00E36B20" w:rsidRPr="007F1D46" w14:paraId="5FA659CC" w14:textId="77777777" w:rsidTr="00F06F3A">
        <w:trPr>
          <w:trHeight w:val="414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59095648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115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63FEE0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10019660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6D9C907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Hepatic encephalopathy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2A5FD97D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116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3A274E60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10074726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10F69B09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Portal fibrosis</w:t>
            </w:r>
          </w:p>
        </w:tc>
      </w:tr>
      <w:tr w:rsidR="00E36B20" w:rsidRPr="007F1D46" w14:paraId="5FCE1512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0BCFC36D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117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C88D7A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10019663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68C7190E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Hepatic failure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39192F0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118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162E5D44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10076204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0BBCA9E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Minimal hepatic encephalopathy</w:t>
            </w:r>
          </w:p>
        </w:tc>
      </w:tr>
      <w:tr w:rsidR="00E36B20" w:rsidRPr="007F1D46" w14:paraId="711A0426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000B48CE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lastRenderedPageBreak/>
              <w:t>119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4BF4C494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10019668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08262F06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Hepatic fibrosis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3BE69E58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120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19557368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10076237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7E3923A9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Gastric variceal injection</w:t>
            </w:r>
          </w:p>
        </w:tc>
      </w:tr>
      <w:tr w:rsidR="00E36B20" w:rsidRPr="007F1D46" w14:paraId="040F2EB6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0E1E2C74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121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369C215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10019692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1EB850E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Hepatic necrosis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2004E4F8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122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76D0CE44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10076238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4385EE2E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Gastric variceal ligation</w:t>
            </w:r>
          </w:p>
        </w:tc>
      </w:tr>
      <w:tr w:rsidR="00E36B20" w:rsidRPr="007F1D46" w14:paraId="5D204FF8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557FA0FB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123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C4FA51D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10019708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367DFA8A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Hepatic steatosis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1A015208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124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3FB4C4D6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10076640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14F02DF8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Liver dialysis</w:t>
            </w:r>
          </w:p>
        </w:tc>
      </w:tr>
      <w:tr w:rsidR="00E36B20" w:rsidRPr="007F1D46" w14:paraId="02A02A9E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3BA8C4D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125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4956871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10019837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02D49132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Hepatocellular injury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2FD2CBFC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126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44E84B74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10077215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1EA387D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 xml:space="preserve">Hepatic </w:t>
            </w:r>
            <w:proofErr w:type="spellStart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steato</w:t>
            </w:r>
            <w:proofErr w:type="spellEnd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-fibrosis</w:t>
            </w:r>
          </w:p>
        </w:tc>
      </w:tr>
      <w:tr w:rsidR="00E36B20" w:rsidRPr="007F1D46" w14:paraId="20C73032" w14:textId="77777777" w:rsidTr="00F06F3A">
        <w:trPr>
          <w:trHeight w:val="307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558F9024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127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7F999D61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10078438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43377D16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White nipple sign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42C68FBB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128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5684D17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10077259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4065E9CD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Non-cirrhotic portal hypertension</w:t>
            </w:r>
          </w:p>
        </w:tc>
      </w:tr>
      <w:tr w:rsidR="00E36B20" w:rsidRPr="007F1D46" w14:paraId="21883B47" w14:textId="77777777" w:rsidTr="00F06F3A">
        <w:trPr>
          <w:trHeight w:val="414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1490B606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129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0EA3BF14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10079446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3AE60CE7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 xml:space="preserve">Portal hypertensive </w:t>
            </w:r>
            <w:proofErr w:type="spellStart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colopathy</w:t>
            </w:r>
            <w:proofErr w:type="spellEnd"/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2689BAF5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130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0CD615F5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10077305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0C15206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Acute on chronic liver failure</w:t>
            </w:r>
          </w:p>
        </w:tc>
      </w:tr>
      <w:tr w:rsidR="00E36B20" w:rsidRPr="007F1D46" w14:paraId="2D7F447F" w14:textId="77777777" w:rsidTr="00F06F3A">
        <w:trPr>
          <w:trHeight w:val="414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0256C6F2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131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561AF593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10080429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634BE311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Primary biliary cholangitis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7152EBC6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132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152BFAA7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10078058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533B858D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 xml:space="preserve">Intestinal varices </w:t>
            </w:r>
            <w:proofErr w:type="spellStart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haemorrhage</w:t>
            </w:r>
            <w:proofErr w:type="spellEnd"/>
          </w:p>
        </w:tc>
      </w:tr>
      <w:tr w:rsidR="00E36B20" w:rsidRPr="007F1D46" w14:paraId="58AB217C" w14:textId="77777777" w:rsidTr="00F06F3A">
        <w:trPr>
          <w:trHeight w:val="414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0673808D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133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14:paraId="18174E7B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10080679</w:t>
            </w:r>
          </w:p>
        </w:tc>
        <w:tc>
          <w:tcPr>
            <w:tcW w:w="1695" w:type="dxa"/>
            <w:shd w:val="clear" w:color="auto" w:fill="auto"/>
            <w:vAlign w:val="center"/>
            <w:hideMark/>
          </w:tcPr>
          <w:p w14:paraId="512A936F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 xml:space="preserve">Regenerative </w:t>
            </w:r>
            <w:proofErr w:type="spellStart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>siderotic</w:t>
            </w:r>
            <w:proofErr w:type="spellEnd"/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 xml:space="preserve"> hepatic nodule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14:paraId="6966DF7D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 xml:space="preserve">　</w:t>
            </w:r>
          </w:p>
        </w:tc>
        <w:tc>
          <w:tcPr>
            <w:tcW w:w="1380" w:type="dxa"/>
            <w:shd w:val="clear" w:color="auto" w:fill="auto"/>
            <w:noWrap/>
            <w:vAlign w:val="center"/>
            <w:hideMark/>
          </w:tcPr>
          <w:p w14:paraId="2A98BA45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 xml:space="preserve">　</w:t>
            </w:r>
          </w:p>
        </w:tc>
        <w:tc>
          <w:tcPr>
            <w:tcW w:w="3423" w:type="dxa"/>
            <w:shd w:val="clear" w:color="auto" w:fill="auto"/>
            <w:vAlign w:val="center"/>
            <w:hideMark/>
          </w:tcPr>
          <w:p w14:paraId="402EA635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 w:val="0"/>
                <w:kern w:val="0"/>
                <w:sz w:val="16"/>
                <w:szCs w:val="16"/>
                <w:lang w:val="en-US"/>
              </w:rPr>
              <w:t xml:space="preserve">　</w:t>
            </w:r>
          </w:p>
        </w:tc>
      </w:tr>
    </w:tbl>
    <w:p w14:paraId="383070E8" w14:textId="77777777" w:rsidR="00E36B20" w:rsidRDefault="00E36B20" w:rsidP="00E36B20">
      <w:pPr>
        <w:widowControl/>
        <w:spacing w:line="480" w:lineRule="auto"/>
        <w:jc w:val="left"/>
        <w:rPr>
          <w:rFonts w:ascii="Times New Roman" w:hAnsi="Times New Roman"/>
          <w:kern w:val="0"/>
        </w:rPr>
        <w:sectPr w:rsidR="00E36B20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35684C79" w14:textId="1FF28898" w:rsidR="00E36B20" w:rsidRPr="007B1D12" w:rsidRDefault="00E36B20" w:rsidP="00E36B20">
      <w:pPr>
        <w:spacing w:line="480" w:lineRule="auto"/>
        <w:rPr>
          <w:rFonts w:ascii="Times New Roman" w:eastAsia="等线" w:hAnsi="Times New Roman"/>
        </w:rPr>
      </w:pPr>
      <w:r>
        <w:rPr>
          <w:rFonts w:ascii="Times New Roman" w:hAnsi="Times New Roman"/>
        </w:rPr>
        <w:lastRenderedPageBreak/>
        <w:t xml:space="preserve">Supplementary </w:t>
      </w:r>
      <w:bookmarkStart w:id="3" w:name="_Hlk139447283"/>
      <w:r>
        <w:rPr>
          <w:rFonts w:ascii="Times New Roman" w:hAnsi="Times New Roman"/>
        </w:rPr>
        <w:t xml:space="preserve">Table S2. Preferred terms for hepatocellular injury, cholestatic injury and hepatic failure cases. 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14"/>
        <w:gridCol w:w="3331"/>
        <w:gridCol w:w="809"/>
        <w:gridCol w:w="3352"/>
      </w:tblGrid>
      <w:tr w:rsidR="00E36B20" w:rsidRPr="007F1D46" w14:paraId="15D9B5CE" w14:textId="77777777" w:rsidTr="00F06F3A">
        <w:tc>
          <w:tcPr>
            <w:tcW w:w="8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bookmarkEnd w:id="3"/>
          <w:p w14:paraId="7D4A8FC6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Cs/>
                <w:kern w:val="0"/>
                <w:sz w:val="16"/>
                <w:szCs w:val="16"/>
                <w:lang w:val="en-US"/>
              </w:rPr>
              <w:t>Number</w:t>
            </w:r>
          </w:p>
        </w:tc>
        <w:tc>
          <w:tcPr>
            <w:tcW w:w="34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07AAC9F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Cs/>
                <w:sz w:val="16"/>
                <w:szCs w:val="16"/>
              </w:rPr>
            </w:pPr>
            <w:r w:rsidRPr="007F1D46">
              <w:rPr>
                <w:rFonts w:ascii="Times New Roman" w:hAnsi="Times New Roman"/>
                <w:bCs/>
                <w:kern w:val="0"/>
                <w:sz w:val="16"/>
                <w:szCs w:val="16"/>
                <w:lang w:val="en-US"/>
              </w:rPr>
              <w:t>Preferred terms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3D15D1" w14:textId="77777777" w:rsidR="00E36B20" w:rsidRPr="007F1D46" w:rsidRDefault="00E36B20" w:rsidP="00F06F3A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16"/>
                <w:szCs w:val="16"/>
                <w:lang w:val="en-US"/>
              </w:rPr>
            </w:pPr>
            <w:r w:rsidRPr="007F1D46">
              <w:rPr>
                <w:rFonts w:ascii="Times New Roman" w:hAnsi="Times New Roman"/>
                <w:bCs/>
                <w:kern w:val="0"/>
                <w:sz w:val="16"/>
                <w:szCs w:val="16"/>
                <w:lang w:val="en-US"/>
              </w:rPr>
              <w:t>Number</w:t>
            </w:r>
          </w:p>
        </w:tc>
        <w:tc>
          <w:tcPr>
            <w:tcW w:w="34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7AECC2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Cs/>
                <w:sz w:val="16"/>
                <w:szCs w:val="16"/>
              </w:rPr>
            </w:pPr>
            <w:r w:rsidRPr="007F1D46">
              <w:rPr>
                <w:rFonts w:ascii="Times New Roman" w:hAnsi="Times New Roman"/>
                <w:bCs/>
                <w:kern w:val="0"/>
                <w:sz w:val="16"/>
                <w:szCs w:val="16"/>
                <w:lang w:val="en-US"/>
              </w:rPr>
              <w:t>Preferred terms</w:t>
            </w:r>
          </w:p>
        </w:tc>
      </w:tr>
      <w:tr w:rsidR="00E36B20" w:rsidRPr="007F1D46" w14:paraId="61EEF5CA" w14:textId="77777777" w:rsidTr="00F06F3A">
        <w:tc>
          <w:tcPr>
            <w:tcW w:w="8522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C2065D1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Cs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Cs/>
                <w:sz w:val="16"/>
                <w:szCs w:val="16"/>
              </w:rPr>
              <w:t>Hepatocellular injury</w:t>
            </w:r>
          </w:p>
        </w:tc>
      </w:tr>
      <w:tr w:rsidR="00E36B20" w:rsidRPr="007F1D46" w14:paraId="384750F3" w14:textId="77777777" w:rsidTr="00F06F3A">
        <w:tc>
          <w:tcPr>
            <w:tcW w:w="816" w:type="dxa"/>
            <w:shd w:val="clear" w:color="auto" w:fill="auto"/>
            <w:vAlign w:val="center"/>
            <w:hideMark/>
          </w:tcPr>
          <w:p w14:paraId="275831AF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1</w:t>
            </w:r>
          </w:p>
        </w:tc>
        <w:tc>
          <w:tcPr>
            <w:tcW w:w="3444" w:type="dxa"/>
            <w:shd w:val="clear" w:color="auto" w:fill="auto"/>
            <w:vAlign w:val="center"/>
            <w:hideMark/>
          </w:tcPr>
          <w:p w14:paraId="7D76BE3E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Acute hepatic failure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4F6D4F27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2</w:t>
            </w:r>
          </w:p>
        </w:tc>
        <w:tc>
          <w:tcPr>
            <w:tcW w:w="3452" w:type="dxa"/>
            <w:shd w:val="clear" w:color="auto" w:fill="auto"/>
            <w:vAlign w:val="center"/>
            <w:hideMark/>
          </w:tcPr>
          <w:p w14:paraId="2F82641C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Alanine aminotransferase abnormal</w:t>
            </w:r>
          </w:p>
        </w:tc>
      </w:tr>
      <w:tr w:rsidR="00E36B20" w:rsidRPr="007F1D46" w14:paraId="0EB18397" w14:textId="77777777" w:rsidTr="00F06F3A">
        <w:tc>
          <w:tcPr>
            <w:tcW w:w="816" w:type="dxa"/>
            <w:shd w:val="clear" w:color="auto" w:fill="auto"/>
            <w:vAlign w:val="center"/>
            <w:hideMark/>
          </w:tcPr>
          <w:p w14:paraId="22F95EC2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3</w:t>
            </w:r>
          </w:p>
        </w:tc>
        <w:tc>
          <w:tcPr>
            <w:tcW w:w="3444" w:type="dxa"/>
            <w:shd w:val="clear" w:color="auto" w:fill="auto"/>
            <w:vAlign w:val="center"/>
            <w:hideMark/>
          </w:tcPr>
          <w:p w14:paraId="53B50235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Alanine aminotransferase increased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62227AE7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4</w:t>
            </w:r>
          </w:p>
        </w:tc>
        <w:tc>
          <w:tcPr>
            <w:tcW w:w="3452" w:type="dxa"/>
            <w:shd w:val="clear" w:color="auto" w:fill="auto"/>
            <w:vAlign w:val="center"/>
            <w:hideMark/>
          </w:tcPr>
          <w:p w14:paraId="5FD1CCFA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Aspartate aminotransferase abnormal</w:t>
            </w:r>
          </w:p>
        </w:tc>
      </w:tr>
      <w:tr w:rsidR="00E36B20" w:rsidRPr="007F1D46" w14:paraId="1183A2D6" w14:textId="77777777" w:rsidTr="00F06F3A">
        <w:tc>
          <w:tcPr>
            <w:tcW w:w="816" w:type="dxa"/>
            <w:shd w:val="clear" w:color="auto" w:fill="auto"/>
            <w:vAlign w:val="center"/>
            <w:hideMark/>
          </w:tcPr>
          <w:p w14:paraId="4B11F97E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5</w:t>
            </w:r>
          </w:p>
        </w:tc>
        <w:tc>
          <w:tcPr>
            <w:tcW w:w="3444" w:type="dxa"/>
            <w:shd w:val="clear" w:color="auto" w:fill="auto"/>
            <w:vAlign w:val="center"/>
            <w:hideMark/>
          </w:tcPr>
          <w:p w14:paraId="0B9D351D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Aspartate aminotransferase increased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290B40F3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6</w:t>
            </w:r>
          </w:p>
        </w:tc>
        <w:tc>
          <w:tcPr>
            <w:tcW w:w="3452" w:type="dxa"/>
            <w:shd w:val="clear" w:color="auto" w:fill="auto"/>
            <w:vAlign w:val="center"/>
            <w:hideMark/>
          </w:tcPr>
          <w:p w14:paraId="2FC77296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Blood bilirubin unconjugated increased</w:t>
            </w:r>
          </w:p>
        </w:tc>
      </w:tr>
      <w:tr w:rsidR="00E36B20" w:rsidRPr="007F1D46" w14:paraId="7FB82353" w14:textId="77777777" w:rsidTr="00F06F3A">
        <w:tc>
          <w:tcPr>
            <w:tcW w:w="816" w:type="dxa"/>
            <w:shd w:val="clear" w:color="auto" w:fill="auto"/>
            <w:vAlign w:val="center"/>
            <w:hideMark/>
          </w:tcPr>
          <w:p w14:paraId="020AA404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7</w:t>
            </w:r>
          </w:p>
        </w:tc>
        <w:tc>
          <w:tcPr>
            <w:tcW w:w="3444" w:type="dxa"/>
            <w:shd w:val="clear" w:color="auto" w:fill="auto"/>
            <w:vAlign w:val="center"/>
            <w:hideMark/>
          </w:tcPr>
          <w:p w14:paraId="6D42F0BC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Cytolytic hepatitis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3C1A60D9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8</w:t>
            </w:r>
          </w:p>
        </w:tc>
        <w:tc>
          <w:tcPr>
            <w:tcW w:w="3452" w:type="dxa"/>
            <w:shd w:val="clear" w:color="auto" w:fill="auto"/>
            <w:vAlign w:val="center"/>
            <w:hideMark/>
          </w:tcPr>
          <w:p w14:paraId="5B023BAC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Hepatic enzyme abnormal</w:t>
            </w:r>
          </w:p>
        </w:tc>
      </w:tr>
      <w:tr w:rsidR="00E36B20" w:rsidRPr="007F1D46" w14:paraId="49613111" w14:textId="77777777" w:rsidTr="00F06F3A">
        <w:tc>
          <w:tcPr>
            <w:tcW w:w="816" w:type="dxa"/>
            <w:shd w:val="clear" w:color="auto" w:fill="auto"/>
            <w:vAlign w:val="center"/>
            <w:hideMark/>
          </w:tcPr>
          <w:p w14:paraId="5630324B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9</w:t>
            </w:r>
          </w:p>
        </w:tc>
        <w:tc>
          <w:tcPr>
            <w:tcW w:w="3444" w:type="dxa"/>
            <w:shd w:val="clear" w:color="auto" w:fill="auto"/>
            <w:vAlign w:val="center"/>
            <w:hideMark/>
          </w:tcPr>
          <w:p w14:paraId="12064CED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Hepatic enzyme increased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16C1E63C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10</w:t>
            </w:r>
          </w:p>
        </w:tc>
        <w:tc>
          <w:tcPr>
            <w:tcW w:w="3452" w:type="dxa"/>
            <w:shd w:val="clear" w:color="auto" w:fill="auto"/>
            <w:vAlign w:val="center"/>
            <w:hideMark/>
          </w:tcPr>
          <w:p w14:paraId="27AA3FE0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Hepatic failure</w:t>
            </w:r>
          </w:p>
        </w:tc>
      </w:tr>
      <w:tr w:rsidR="00E36B20" w:rsidRPr="007F1D46" w14:paraId="5EE01751" w14:textId="77777777" w:rsidTr="00F06F3A">
        <w:tc>
          <w:tcPr>
            <w:tcW w:w="816" w:type="dxa"/>
            <w:shd w:val="clear" w:color="auto" w:fill="auto"/>
            <w:vAlign w:val="center"/>
            <w:hideMark/>
          </w:tcPr>
          <w:p w14:paraId="30A437F6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11</w:t>
            </w:r>
          </w:p>
        </w:tc>
        <w:tc>
          <w:tcPr>
            <w:tcW w:w="3444" w:type="dxa"/>
            <w:shd w:val="clear" w:color="auto" w:fill="auto"/>
            <w:vAlign w:val="center"/>
            <w:hideMark/>
          </w:tcPr>
          <w:p w14:paraId="2703A997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Hepatic function abnormal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528DDBCC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12</w:t>
            </w:r>
          </w:p>
        </w:tc>
        <w:tc>
          <w:tcPr>
            <w:tcW w:w="3452" w:type="dxa"/>
            <w:shd w:val="clear" w:color="auto" w:fill="auto"/>
            <w:vAlign w:val="center"/>
            <w:hideMark/>
          </w:tcPr>
          <w:p w14:paraId="27360810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Hepatic necrosis</w:t>
            </w:r>
          </w:p>
        </w:tc>
      </w:tr>
      <w:tr w:rsidR="00E36B20" w:rsidRPr="007F1D46" w14:paraId="036C5503" w14:textId="77777777" w:rsidTr="00F06F3A">
        <w:tc>
          <w:tcPr>
            <w:tcW w:w="816" w:type="dxa"/>
            <w:shd w:val="clear" w:color="auto" w:fill="auto"/>
            <w:vAlign w:val="center"/>
            <w:hideMark/>
          </w:tcPr>
          <w:p w14:paraId="55EB5F88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13</w:t>
            </w:r>
          </w:p>
        </w:tc>
        <w:tc>
          <w:tcPr>
            <w:tcW w:w="3444" w:type="dxa"/>
            <w:shd w:val="clear" w:color="auto" w:fill="auto"/>
            <w:vAlign w:val="center"/>
            <w:hideMark/>
          </w:tcPr>
          <w:p w14:paraId="41BCCDD5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Hepatitis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03312DAA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14</w:t>
            </w:r>
          </w:p>
        </w:tc>
        <w:tc>
          <w:tcPr>
            <w:tcW w:w="3452" w:type="dxa"/>
            <w:shd w:val="clear" w:color="auto" w:fill="auto"/>
            <w:vAlign w:val="center"/>
            <w:hideMark/>
          </w:tcPr>
          <w:p w14:paraId="10B1789A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Hepatitis acute</w:t>
            </w:r>
          </w:p>
        </w:tc>
      </w:tr>
      <w:tr w:rsidR="00E36B20" w:rsidRPr="007F1D46" w14:paraId="77D0D809" w14:textId="77777777" w:rsidTr="00F06F3A">
        <w:tc>
          <w:tcPr>
            <w:tcW w:w="816" w:type="dxa"/>
            <w:shd w:val="clear" w:color="auto" w:fill="auto"/>
            <w:vAlign w:val="center"/>
            <w:hideMark/>
          </w:tcPr>
          <w:p w14:paraId="6E060CE2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15</w:t>
            </w:r>
          </w:p>
        </w:tc>
        <w:tc>
          <w:tcPr>
            <w:tcW w:w="3444" w:type="dxa"/>
            <w:shd w:val="clear" w:color="auto" w:fill="auto"/>
            <w:vAlign w:val="center"/>
            <w:hideMark/>
          </w:tcPr>
          <w:p w14:paraId="79292E2A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Hepatitis fulminant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3BDCE909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16</w:t>
            </w:r>
          </w:p>
        </w:tc>
        <w:tc>
          <w:tcPr>
            <w:tcW w:w="3452" w:type="dxa"/>
            <w:shd w:val="clear" w:color="auto" w:fill="auto"/>
            <w:vAlign w:val="center"/>
            <w:hideMark/>
          </w:tcPr>
          <w:p w14:paraId="24E4C7C7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Hepatitis toxic</w:t>
            </w:r>
          </w:p>
        </w:tc>
      </w:tr>
      <w:tr w:rsidR="00E36B20" w:rsidRPr="007F1D46" w14:paraId="7FF55140" w14:textId="77777777" w:rsidTr="00F06F3A">
        <w:tc>
          <w:tcPr>
            <w:tcW w:w="816" w:type="dxa"/>
            <w:shd w:val="clear" w:color="auto" w:fill="auto"/>
            <w:vAlign w:val="center"/>
            <w:hideMark/>
          </w:tcPr>
          <w:p w14:paraId="21FCBAB2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17</w:t>
            </w:r>
          </w:p>
        </w:tc>
        <w:tc>
          <w:tcPr>
            <w:tcW w:w="3444" w:type="dxa"/>
            <w:shd w:val="clear" w:color="auto" w:fill="auto"/>
            <w:vAlign w:val="center"/>
            <w:hideMark/>
          </w:tcPr>
          <w:p w14:paraId="77930804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Hepatocellular injury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5EA77AFC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18</w:t>
            </w:r>
          </w:p>
        </w:tc>
        <w:tc>
          <w:tcPr>
            <w:tcW w:w="3452" w:type="dxa"/>
            <w:shd w:val="clear" w:color="auto" w:fill="auto"/>
            <w:vAlign w:val="center"/>
            <w:hideMark/>
          </w:tcPr>
          <w:p w14:paraId="5A26075D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Hepatotoxicity</w:t>
            </w:r>
          </w:p>
        </w:tc>
      </w:tr>
      <w:tr w:rsidR="00E36B20" w:rsidRPr="007F1D46" w14:paraId="6D6B26C1" w14:textId="77777777" w:rsidTr="00F06F3A">
        <w:tc>
          <w:tcPr>
            <w:tcW w:w="816" w:type="dxa"/>
            <w:shd w:val="clear" w:color="auto" w:fill="auto"/>
            <w:vAlign w:val="center"/>
            <w:hideMark/>
          </w:tcPr>
          <w:p w14:paraId="013AF59F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19</w:t>
            </w:r>
          </w:p>
        </w:tc>
        <w:tc>
          <w:tcPr>
            <w:tcW w:w="3444" w:type="dxa"/>
            <w:shd w:val="clear" w:color="auto" w:fill="auto"/>
            <w:vAlign w:val="center"/>
            <w:hideMark/>
          </w:tcPr>
          <w:p w14:paraId="4DED817E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Jaundice hepatocellular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2B8DA979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20</w:t>
            </w:r>
          </w:p>
        </w:tc>
        <w:tc>
          <w:tcPr>
            <w:tcW w:w="3452" w:type="dxa"/>
            <w:shd w:val="clear" w:color="auto" w:fill="auto"/>
            <w:vAlign w:val="center"/>
            <w:hideMark/>
          </w:tcPr>
          <w:p w14:paraId="74AB5F12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Liver function test abnormal</w:t>
            </w:r>
          </w:p>
        </w:tc>
      </w:tr>
      <w:tr w:rsidR="00E36B20" w:rsidRPr="007F1D46" w14:paraId="24412030" w14:textId="77777777" w:rsidTr="00F06F3A">
        <w:tc>
          <w:tcPr>
            <w:tcW w:w="816" w:type="dxa"/>
            <w:shd w:val="clear" w:color="auto" w:fill="auto"/>
            <w:vAlign w:val="center"/>
            <w:hideMark/>
          </w:tcPr>
          <w:p w14:paraId="42BAA5A3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21</w:t>
            </w:r>
          </w:p>
        </w:tc>
        <w:tc>
          <w:tcPr>
            <w:tcW w:w="3444" w:type="dxa"/>
            <w:shd w:val="clear" w:color="auto" w:fill="auto"/>
            <w:vAlign w:val="center"/>
            <w:hideMark/>
          </w:tcPr>
          <w:p w14:paraId="0D712ADF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Liver injury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49865985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22</w:t>
            </w:r>
          </w:p>
        </w:tc>
        <w:tc>
          <w:tcPr>
            <w:tcW w:w="3452" w:type="dxa"/>
            <w:shd w:val="clear" w:color="auto" w:fill="auto"/>
            <w:vAlign w:val="center"/>
            <w:hideMark/>
          </w:tcPr>
          <w:p w14:paraId="4225191C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Mitochondrial hepatopathy</w:t>
            </w:r>
          </w:p>
        </w:tc>
      </w:tr>
      <w:tr w:rsidR="00E36B20" w:rsidRPr="007F1D46" w14:paraId="3517AC98" w14:textId="77777777" w:rsidTr="00F06F3A">
        <w:tc>
          <w:tcPr>
            <w:tcW w:w="816" w:type="dxa"/>
            <w:shd w:val="clear" w:color="auto" w:fill="auto"/>
            <w:vAlign w:val="center"/>
            <w:hideMark/>
          </w:tcPr>
          <w:p w14:paraId="717CA32E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23</w:t>
            </w:r>
          </w:p>
        </w:tc>
        <w:tc>
          <w:tcPr>
            <w:tcW w:w="3444" w:type="dxa"/>
            <w:shd w:val="clear" w:color="auto" w:fill="auto"/>
            <w:vAlign w:val="center"/>
            <w:hideMark/>
          </w:tcPr>
          <w:p w14:paraId="558D226E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Mixed liver injury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226EC695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24</w:t>
            </w:r>
          </w:p>
        </w:tc>
        <w:tc>
          <w:tcPr>
            <w:tcW w:w="3452" w:type="dxa"/>
            <w:shd w:val="clear" w:color="auto" w:fill="auto"/>
            <w:vAlign w:val="center"/>
            <w:hideMark/>
          </w:tcPr>
          <w:p w14:paraId="0EC4F5D5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Subacute hepatic failure</w:t>
            </w:r>
          </w:p>
        </w:tc>
      </w:tr>
      <w:tr w:rsidR="00E36B20" w:rsidRPr="007F1D46" w14:paraId="336234D9" w14:textId="77777777" w:rsidTr="00F06F3A">
        <w:tc>
          <w:tcPr>
            <w:tcW w:w="816" w:type="dxa"/>
            <w:shd w:val="clear" w:color="auto" w:fill="auto"/>
            <w:vAlign w:val="center"/>
            <w:hideMark/>
          </w:tcPr>
          <w:p w14:paraId="6845103E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25</w:t>
            </w:r>
          </w:p>
        </w:tc>
        <w:tc>
          <w:tcPr>
            <w:tcW w:w="3444" w:type="dxa"/>
            <w:shd w:val="clear" w:color="auto" w:fill="auto"/>
            <w:vAlign w:val="center"/>
            <w:hideMark/>
          </w:tcPr>
          <w:p w14:paraId="3C8D103C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Transaminases abnormal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0AB4B55A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26</w:t>
            </w:r>
          </w:p>
        </w:tc>
        <w:tc>
          <w:tcPr>
            <w:tcW w:w="3452" w:type="dxa"/>
            <w:shd w:val="clear" w:color="auto" w:fill="auto"/>
            <w:vAlign w:val="center"/>
            <w:hideMark/>
          </w:tcPr>
          <w:p w14:paraId="519DF238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Transaminases increased</w:t>
            </w:r>
          </w:p>
        </w:tc>
      </w:tr>
      <w:tr w:rsidR="00E36B20" w:rsidRPr="007F1D46" w14:paraId="581DB44C" w14:textId="77777777" w:rsidTr="00F06F3A">
        <w:tc>
          <w:tcPr>
            <w:tcW w:w="8522" w:type="dxa"/>
            <w:gridSpan w:val="4"/>
            <w:shd w:val="clear" w:color="auto" w:fill="auto"/>
            <w:vAlign w:val="center"/>
            <w:hideMark/>
          </w:tcPr>
          <w:p w14:paraId="59922EE4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Cs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Cs/>
                <w:sz w:val="16"/>
                <w:szCs w:val="16"/>
              </w:rPr>
              <w:t>Cholestatic injury</w:t>
            </w:r>
          </w:p>
        </w:tc>
      </w:tr>
      <w:tr w:rsidR="00E36B20" w:rsidRPr="007F1D46" w14:paraId="07400224" w14:textId="77777777" w:rsidTr="00F06F3A">
        <w:tc>
          <w:tcPr>
            <w:tcW w:w="816" w:type="dxa"/>
            <w:shd w:val="clear" w:color="auto" w:fill="auto"/>
            <w:vAlign w:val="center"/>
            <w:hideMark/>
          </w:tcPr>
          <w:p w14:paraId="069AAECA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1</w:t>
            </w:r>
          </w:p>
        </w:tc>
        <w:tc>
          <w:tcPr>
            <w:tcW w:w="3444" w:type="dxa"/>
            <w:shd w:val="clear" w:color="auto" w:fill="auto"/>
            <w:vAlign w:val="center"/>
            <w:hideMark/>
          </w:tcPr>
          <w:p w14:paraId="7730336D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Bilirubin conjugated increased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0F31D7B5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2</w:t>
            </w:r>
          </w:p>
        </w:tc>
        <w:tc>
          <w:tcPr>
            <w:tcW w:w="3452" w:type="dxa"/>
            <w:shd w:val="clear" w:color="auto" w:fill="auto"/>
            <w:vAlign w:val="center"/>
            <w:hideMark/>
          </w:tcPr>
          <w:p w14:paraId="062CFF04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Bilirubin urine</w:t>
            </w:r>
          </w:p>
        </w:tc>
      </w:tr>
      <w:tr w:rsidR="00E36B20" w:rsidRPr="007F1D46" w14:paraId="42955EC1" w14:textId="77777777" w:rsidTr="00F06F3A">
        <w:tc>
          <w:tcPr>
            <w:tcW w:w="816" w:type="dxa"/>
            <w:shd w:val="clear" w:color="auto" w:fill="auto"/>
            <w:vAlign w:val="center"/>
            <w:hideMark/>
          </w:tcPr>
          <w:p w14:paraId="3D9ECFB5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3</w:t>
            </w:r>
          </w:p>
        </w:tc>
        <w:tc>
          <w:tcPr>
            <w:tcW w:w="3444" w:type="dxa"/>
            <w:shd w:val="clear" w:color="auto" w:fill="auto"/>
            <w:vAlign w:val="center"/>
            <w:hideMark/>
          </w:tcPr>
          <w:p w14:paraId="1093282D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Blood alkaline phosphatase increased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7878FC85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4</w:t>
            </w:r>
          </w:p>
        </w:tc>
        <w:tc>
          <w:tcPr>
            <w:tcW w:w="3452" w:type="dxa"/>
            <w:shd w:val="clear" w:color="auto" w:fill="auto"/>
            <w:vAlign w:val="center"/>
            <w:hideMark/>
          </w:tcPr>
          <w:p w14:paraId="547C60AB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Blood bilirubin abnormal</w:t>
            </w:r>
          </w:p>
        </w:tc>
      </w:tr>
      <w:tr w:rsidR="00E36B20" w:rsidRPr="007F1D46" w14:paraId="52BC09A6" w14:textId="77777777" w:rsidTr="00F06F3A">
        <w:tc>
          <w:tcPr>
            <w:tcW w:w="816" w:type="dxa"/>
            <w:shd w:val="clear" w:color="auto" w:fill="auto"/>
            <w:vAlign w:val="center"/>
            <w:hideMark/>
          </w:tcPr>
          <w:p w14:paraId="7760FBC2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5</w:t>
            </w:r>
          </w:p>
        </w:tc>
        <w:tc>
          <w:tcPr>
            <w:tcW w:w="3444" w:type="dxa"/>
            <w:shd w:val="clear" w:color="auto" w:fill="auto"/>
            <w:vAlign w:val="center"/>
            <w:hideMark/>
          </w:tcPr>
          <w:p w14:paraId="5EA74606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Blood bilirubin increased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52363A75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6</w:t>
            </w:r>
          </w:p>
        </w:tc>
        <w:tc>
          <w:tcPr>
            <w:tcW w:w="3452" w:type="dxa"/>
            <w:shd w:val="clear" w:color="auto" w:fill="auto"/>
            <w:vAlign w:val="center"/>
            <w:hideMark/>
          </w:tcPr>
          <w:p w14:paraId="056D7206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Cholestasis</w:t>
            </w:r>
          </w:p>
        </w:tc>
      </w:tr>
      <w:tr w:rsidR="00E36B20" w:rsidRPr="007F1D46" w14:paraId="4C3FA00D" w14:textId="77777777" w:rsidTr="00F06F3A">
        <w:tc>
          <w:tcPr>
            <w:tcW w:w="816" w:type="dxa"/>
            <w:shd w:val="clear" w:color="auto" w:fill="auto"/>
            <w:vAlign w:val="center"/>
            <w:hideMark/>
          </w:tcPr>
          <w:p w14:paraId="12CB0B5C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7</w:t>
            </w:r>
          </w:p>
        </w:tc>
        <w:tc>
          <w:tcPr>
            <w:tcW w:w="3444" w:type="dxa"/>
            <w:shd w:val="clear" w:color="auto" w:fill="auto"/>
            <w:vAlign w:val="center"/>
            <w:hideMark/>
          </w:tcPr>
          <w:p w14:paraId="127F8B09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Cholestatic liver injury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42059E1A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8</w:t>
            </w:r>
          </w:p>
        </w:tc>
        <w:tc>
          <w:tcPr>
            <w:tcW w:w="3452" w:type="dxa"/>
            <w:shd w:val="clear" w:color="auto" w:fill="auto"/>
            <w:vAlign w:val="center"/>
            <w:hideMark/>
          </w:tcPr>
          <w:p w14:paraId="6C8F305F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Cholestatic pruritus</w:t>
            </w:r>
          </w:p>
        </w:tc>
      </w:tr>
      <w:tr w:rsidR="00E36B20" w:rsidRPr="007F1D46" w14:paraId="5446C1F9" w14:textId="77777777" w:rsidTr="00F06F3A">
        <w:tc>
          <w:tcPr>
            <w:tcW w:w="816" w:type="dxa"/>
            <w:shd w:val="clear" w:color="auto" w:fill="auto"/>
            <w:vAlign w:val="center"/>
            <w:hideMark/>
          </w:tcPr>
          <w:p w14:paraId="3FEBF029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9</w:t>
            </w:r>
          </w:p>
        </w:tc>
        <w:tc>
          <w:tcPr>
            <w:tcW w:w="3444" w:type="dxa"/>
            <w:shd w:val="clear" w:color="auto" w:fill="auto"/>
            <w:vAlign w:val="center"/>
            <w:hideMark/>
          </w:tcPr>
          <w:p w14:paraId="59691BC7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Hepatitis cholestatic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305B74B0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10</w:t>
            </w:r>
          </w:p>
        </w:tc>
        <w:tc>
          <w:tcPr>
            <w:tcW w:w="3452" w:type="dxa"/>
            <w:shd w:val="clear" w:color="auto" w:fill="auto"/>
            <w:vAlign w:val="center"/>
            <w:hideMark/>
          </w:tcPr>
          <w:p w14:paraId="3F986425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proofErr w:type="spellStart"/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Hyperbilirubinaemia</w:t>
            </w:r>
            <w:proofErr w:type="spellEnd"/>
          </w:p>
        </w:tc>
      </w:tr>
      <w:tr w:rsidR="00E36B20" w:rsidRPr="007F1D46" w14:paraId="582CADCF" w14:textId="77777777" w:rsidTr="00F06F3A">
        <w:tc>
          <w:tcPr>
            <w:tcW w:w="816" w:type="dxa"/>
            <w:shd w:val="clear" w:color="auto" w:fill="auto"/>
            <w:vAlign w:val="center"/>
            <w:hideMark/>
          </w:tcPr>
          <w:p w14:paraId="398C41D4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11</w:t>
            </w:r>
          </w:p>
        </w:tc>
        <w:tc>
          <w:tcPr>
            <w:tcW w:w="3444" w:type="dxa"/>
            <w:shd w:val="clear" w:color="auto" w:fill="auto"/>
            <w:vAlign w:val="center"/>
            <w:hideMark/>
          </w:tcPr>
          <w:p w14:paraId="54C629B9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Jaundice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513B7187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12</w:t>
            </w:r>
          </w:p>
        </w:tc>
        <w:tc>
          <w:tcPr>
            <w:tcW w:w="3452" w:type="dxa"/>
            <w:shd w:val="clear" w:color="auto" w:fill="auto"/>
            <w:vAlign w:val="center"/>
            <w:hideMark/>
          </w:tcPr>
          <w:p w14:paraId="707F2148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Jaundice cholestatic</w:t>
            </w:r>
          </w:p>
        </w:tc>
      </w:tr>
      <w:tr w:rsidR="00E36B20" w:rsidRPr="007F1D46" w14:paraId="5ACAA4D1" w14:textId="77777777" w:rsidTr="00F06F3A">
        <w:tc>
          <w:tcPr>
            <w:tcW w:w="816" w:type="dxa"/>
            <w:shd w:val="clear" w:color="auto" w:fill="auto"/>
            <w:vAlign w:val="center"/>
            <w:hideMark/>
          </w:tcPr>
          <w:p w14:paraId="4514B258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13</w:t>
            </w:r>
          </w:p>
        </w:tc>
        <w:tc>
          <w:tcPr>
            <w:tcW w:w="3444" w:type="dxa"/>
            <w:shd w:val="clear" w:color="auto" w:fill="auto"/>
            <w:vAlign w:val="center"/>
            <w:hideMark/>
          </w:tcPr>
          <w:p w14:paraId="460AB322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Mixed liver injury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2386FF09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14</w:t>
            </w:r>
          </w:p>
        </w:tc>
        <w:tc>
          <w:tcPr>
            <w:tcW w:w="3452" w:type="dxa"/>
            <w:shd w:val="clear" w:color="auto" w:fill="auto"/>
            <w:vAlign w:val="center"/>
            <w:hideMark/>
          </w:tcPr>
          <w:p w14:paraId="0CF2D463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Total bile acids increased</w:t>
            </w:r>
          </w:p>
        </w:tc>
      </w:tr>
      <w:tr w:rsidR="00E36B20" w:rsidRPr="007F1D46" w14:paraId="3B2F6D6E" w14:textId="77777777" w:rsidTr="00F06F3A">
        <w:tc>
          <w:tcPr>
            <w:tcW w:w="816" w:type="dxa"/>
            <w:shd w:val="clear" w:color="auto" w:fill="auto"/>
            <w:vAlign w:val="center"/>
            <w:hideMark/>
          </w:tcPr>
          <w:p w14:paraId="2B21D160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15</w:t>
            </w:r>
          </w:p>
        </w:tc>
        <w:tc>
          <w:tcPr>
            <w:tcW w:w="3444" w:type="dxa"/>
            <w:shd w:val="clear" w:color="auto" w:fill="auto"/>
            <w:vAlign w:val="center"/>
            <w:hideMark/>
          </w:tcPr>
          <w:p w14:paraId="4B6A157C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Urine bilirubin increased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3FC70612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16</w:t>
            </w:r>
          </w:p>
        </w:tc>
        <w:tc>
          <w:tcPr>
            <w:tcW w:w="3452" w:type="dxa"/>
            <w:shd w:val="clear" w:color="auto" w:fill="auto"/>
            <w:vAlign w:val="center"/>
            <w:hideMark/>
          </w:tcPr>
          <w:p w14:paraId="5140BA14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Yellow skin</w:t>
            </w:r>
          </w:p>
        </w:tc>
      </w:tr>
      <w:tr w:rsidR="00E36B20" w:rsidRPr="007F1D46" w14:paraId="1ACE66B0" w14:textId="77777777" w:rsidTr="00F06F3A">
        <w:tc>
          <w:tcPr>
            <w:tcW w:w="8522" w:type="dxa"/>
            <w:gridSpan w:val="4"/>
            <w:shd w:val="clear" w:color="auto" w:fill="auto"/>
            <w:vAlign w:val="center"/>
            <w:hideMark/>
          </w:tcPr>
          <w:p w14:paraId="2585D879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Cs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Cs/>
                <w:sz w:val="16"/>
                <w:szCs w:val="16"/>
              </w:rPr>
              <w:t>Hepatic failure</w:t>
            </w:r>
          </w:p>
        </w:tc>
      </w:tr>
      <w:tr w:rsidR="00E36B20" w:rsidRPr="007F1D46" w14:paraId="2AD41005" w14:textId="77777777" w:rsidTr="00F06F3A">
        <w:tc>
          <w:tcPr>
            <w:tcW w:w="816" w:type="dxa"/>
            <w:shd w:val="clear" w:color="auto" w:fill="auto"/>
            <w:vAlign w:val="center"/>
            <w:hideMark/>
          </w:tcPr>
          <w:p w14:paraId="7B462169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1</w:t>
            </w:r>
          </w:p>
        </w:tc>
        <w:tc>
          <w:tcPr>
            <w:tcW w:w="3444" w:type="dxa"/>
            <w:shd w:val="clear" w:color="auto" w:fill="auto"/>
            <w:vAlign w:val="center"/>
            <w:hideMark/>
          </w:tcPr>
          <w:p w14:paraId="4C7CB12E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Coma hepatic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66A60B40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2</w:t>
            </w:r>
          </w:p>
        </w:tc>
        <w:tc>
          <w:tcPr>
            <w:tcW w:w="3452" w:type="dxa"/>
            <w:shd w:val="clear" w:color="auto" w:fill="auto"/>
            <w:vAlign w:val="center"/>
            <w:hideMark/>
          </w:tcPr>
          <w:p w14:paraId="0B0A726A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Hepatic encephalopathy</w:t>
            </w:r>
          </w:p>
        </w:tc>
      </w:tr>
      <w:tr w:rsidR="00E36B20" w:rsidRPr="007F1D46" w14:paraId="3260EF48" w14:textId="77777777" w:rsidTr="00F06F3A">
        <w:tc>
          <w:tcPr>
            <w:tcW w:w="816" w:type="dxa"/>
            <w:shd w:val="clear" w:color="auto" w:fill="auto"/>
            <w:vAlign w:val="center"/>
            <w:hideMark/>
          </w:tcPr>
          <w:p w14:paraId="24775C8C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3</w:t>
            </w:r>
          </w:p>
        </w:tc>
        <w:tc>
          <w:tcPr>
            <w:tcW w:w="3444" w:type="dxa"/>
            <w:shd w:val="clear" w:color="auto" w:fill="auto"/>
            <w:vAlign w:val="center"/>
            <w:hideMark/>
          </w:tcPr>
          <w:p w14:paraId="12261A57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Hepatic failure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5ACD26EA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4</w:t>
            </w:r>
          </w:p>
        </w:tc>
        <w:tc>
          <w:tcPr>
            <w:tcW w:w="3452" w:type="dxa"/>
            <w:shd w:val="clear" w:color="auto" w:fill="auto"/>
            <w:vAlign w:val="center"/>
            <w:hideMark/>
          </w:tcPr>
          <w:p w14:paraId="0B5AB867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Hepatic necrosis</w:t>
            </w:r>
          </w:p>
        </w:tc>
      </w:tr>
      <w:tr w:rsidR="00E36B20" w:rsidRPr="007F1D46" w14:paraId="101FE483" w14:textId="77777777" w:rsidTr="00F06F3A">
        <w:tc>
          <w:tcPr>
            <w:tcW w:w="816" w:type="dxa"/>
            <w:shd w:val="clear" w:color="auto" w:fill="auto"/>
            <w:vAlign w:val="center"/>
            <w:hideMark/>
          </w:tcPr>
          <w:p w14:paraId="4BC868E9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5</w:t>
            </w:r>
          </w:p>
        </w:tc>
        <w:tc>
          <w:tcPr>
            <w:tcW w:w="3444" w:type="dxa"/>
            <w:shd w:val="clear" w:color="auto" w:fill="auto"/>
            <w:vAlign w:val="center"/>
            <w:hideMark/>
          </w:tcPr>
          <w:p w14:paraId="626D7E9F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Hepatitis fulminant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1D9F7AA5" w14:textId="77777777" w:rsidR="00E36B20" w:rsidRPr="007F1D46" w:rsidRDefault="00E36B20" w:rsidP="00F06F3A">
            <w:pPr>
              <w:ind w:leftChars="100" w:left="201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6</w:t>
            </w:r>
          </w:p>
        </w:tc>
        <w:tc>
          <w:tcPr>
            <w:tcW w:w="3452" w:type="dxa"/>
            <w:shd w:val="clear" w:color="auto" w:fill="auto"/>
            <w:vAlign w:val="center"/>
            <w:hideMark/>
          </w:tcPr>
          <w:p w14:paraId="0A30E077" w14:textId="77777777" w:rsidR="00E36B20" w:rsidRPr="007F1D46" w:rsidRDefault="00E36B20" w:rsidP="00F06F3A">
            <w:pPr>
              <w:jc w:val="left"/>
              <w:rPr>
                <w:rFonts w:ascii="Times New Roman" w:eastAsia="Times New Roman" w:hAnsi="Times New Roman"/>
                <w:b w:val="0"/>
                <w:sz w:val="16"/>
                <w:szCs w:val="16"/>
              </w:rPr>
            </w:pPr>
            <w:r w:rsidRPr="007F1D46">
              <w:rPr>
                <w:rFonts w:ascii="Times New Roman" w:eastAsia="Times New Roman" w:hAnsi="Times New Roman"/>
                <w:b w:val="0"/>
                <w:sz w:val="16"/>
                <w:szCs w:val="16"/>
              </w:rPr>
              <w:t>Liver transplant</w:t>
            </w:r>
          </w:p>
        </w:tc>
      </w:tr>
    </w:tbl>
    <w:p w14:paraId="328E40AB" w14:textId="77777777" w:rsidR="00E36B20" w:rsidRDefault="00E36B20" w:rsidP="00E36B20">
      <w:pPr>
        <w:rPr>
          <w:rFonts w:ascii="Times New Roman" w:hAnsi="Times New Roman"/>
        </w:rPr>
      </w:pPr>
    </w:p>
    <w:bookmarkEnd w:id="1"/>
    <w:p w14:paraId="7C06C4E4" w14:textId="77777777" w:rsidR="00F52345" w:rsidRDefault="00F52345"/>
    <w:sectPr w:rsidR="00F523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FDC8AB" w14:textId="77777777" w:rsidR="00754503" w:rsidRDefault="00754503" w:rsidP="00E36B20">
      <w:r>
        <w:separator/>
      </w:r>
    </w:p>
  </w:endnote>
  <w:endnote w:type="continuationSeparator" w:id="0">
    <w:p w14:paraId="244A0FCC" w14:textId="77777777" w:rsidR="00754503" w:rsidRDefault="00754503" w:rsidP="00E36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4BE8FA" w14:textId="77777777" w:rsidR="00754503" w:rsidRDefault="00754503" w:rsidP="00E36B20">
      <w:r>
        <w:separator/>
      </w:r>
    </w:p>
  </w:footnote>
  <w:footnote w:type="continuationSeparator" w:id="0">
    <w:p w14:paraId="6CF22B4A" w14:textId="77777777" w:rsidR="00754503" w:rsidRDefault="00754503" w:rsidP="00E36B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41E"/>
    <w:rsid w:val="006F7C0E"/>
    <w:rsid w:val="00754503"/>
    <w:rsid w:val="00BB141E"/>
    <w:rsid w:val="00E36B20"/>
    <w:rsid w:val="00F14D46"/>
    <w:rsid w:val="00F52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849A24"/>
  <w15:chartTrackingRefBased/>
  <w15:docId w15:val="{F47D5A06-8E57-4E30-BD84-0DBD048C8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6B20"/>
    <w:pPr>
      <w:widowControl w:val="0"/>
      <w:jc w:val="both"/>
    </w:pPr>
    <w:rPr>
      <w:rFonts w:ascii="Calibri" w:eastAsia="宋体" w:hAnsi="Calibri" w:cs="Times New Roman"/>
      <w:b/>
      <w:sz w:val="20"/>
      <w:szCs w:val="20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6B20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b w:val="0"/>
      <w:sz w:val="18"/>
      <w:szCs w:val="18"/>
      <w:lang w:val="en-US"/>
    </w:rPr>
  </w:style>
  <w:style w:type="character" w:customStyle="1" w:styleId="a4">
    <w:name w:val="页眉 字符"/>
    <w:basedOn w:val="a0"/>
    <w:link w:val="a3"/>
    <w:uiPriority w:val="99"/>
    <w:rsid w:val="00E36B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6B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b w:val="0"/>
      <w:sz w:val="18"/>
      <w:szCs w:val="18"/>
      <w:lang w:val="en-US"/>
    </w:rPr>
  </w:style>
  <w:style w:type="character" w:customStyle="1" w:styleId="a6">
    <w:name w:val="页脚 字符"/>
    <w:basedOn w:val="a0"/>
    <w:link w:val="a5"/>
    <w:uiPriority w:val="99"/>
    <w:rsid w:val="00E36B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965</Words>
  <Characters>5505</Characters>
  <Application>Microsoft Office Word</Application>
  <DocSecurity>0</DocSecurity>
  <Lines>45</Lines>
  <Paragraphs>12</Paragraphs>
  <ScaleCrop>false</ScaleCrop>
  <Company/>
  <LinksUpToDate>false</LinksUpToDate>
  <CharactersWithSpaces>6458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 hanrui</dc:creator>
  <cp:keywords/>
  <dc:description/>
  <cp:lastModifiedBy>hanrui 郑</cp:lastModifiedBy>
  <cp:revision>3</cp:revision>
  <dcterms:created xsi:type="dcterms:W3CDTF">2023-05-31T09:54:00Z</dcterms:created>
  <dcterms:modified xsi:type="dcterms:W3CDTF">2023-07-05T03:02:00Z</dcterms:modified>
</cp:coreProperties>
</file>