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06F" w:rsidRDefault="002F26D2">
      <w:pPr>
        <w:rPr>
          <w:lang w:val="en-US"/>
        </w:rPr>
      </w:pPr>
      <w:r w:rsidRPr="002F26D2">
        <w:rPr>
          <w:sz w:val="28"/>
          <w:lang w:val="en-US"/>
        </w:rPr>
        <w:t xml:space="preserve">Web Link for the </w:t>
      </w:r>
      <w:proofErr w:type="gramStart"/>
      <w:r w:rsidRPr="002F26D2">
        <w:rPr>
          <w:sz w:val="28"/>
          <w:lang w:val="en-US"/>
        </w:rPr>
        <w:t>dataset</w:t>
      </w:r>
      <w:r>
        <w:rPr>
          <w:sz w:val="28"/>
          <w:lang w:val="en-US"/>
        </w:rPr>
        <w:t xml:space="preserve"> </w:t>
      </w:r>
      <w:r w:rsidRPr="002F26D2">
        <w:rPr>
          <w:sz w:val="28"/>
          <w:lang w:val="en-US"/>
        </w:rPr>
        <w:t>:-</w:t>
      </w:r>
      <w:proofErr w:type="gramEnd"/>
      <w:r w:rsidRPr="002F26D2">
        <w:rPr>
          <w:sz w:val="28"/>
        </w:rPr>
        <w:t xml:space="preserve"> </w:t>
      </w:r>
      <w:hyperlink r:id="rId5" w:history="1">
        <w:r w:rsidRPr="00805B56">
          <w:rPr>
            <w:rStyle w:val="Hyperlink"/>
            <w:lang w:val="en-US"/>
          </w:rPr>
          <w:t>https://www.kaggle.com/datasets/dv1453/twitter-sentiment-analysis-analytics-vidya/</w:t>
        </w:r>
      </w:hyperlink>
    </w:p>
    <w:p w:rsidR="002F26D2" w:rsidRDefault="002F26D2">
      <w:pPr>
        <w:rPr>
          <w:lang w:val="en-US"/>
        </w:rPr>
      </w:pPr>
    </w:p>
    <w:p w:rsidR="002F26D2" w:rsidRPr="002F26D2" w:rsidRDefault="002F26D2">
      <w:pPr>
        <w:rPr>
          <w:lang w:val="en-US"/>
        </w:rPr>
      </w:pPr>
      <w:r w:rsidRPr="002F26D2">
        <w:rPr>
          <w:sz w:val="28"/>
          <w:lang w:val="en-US"/>
        </w:rPr>
        <w:t xml:space="preserve">Web Link for the </w:t>
      </w:r>
      <w:proofErr w:type="gramStart"/>
      <w:r>
        <w:rPr>
          <w:sz w:val="28"/>
          <w:lang w:val="en-US"/>
        </w:rPr>
        <w:t xml:space="preserve">project </w:t>
      </w:r>
      <w:bookmarkStart w:id="0" w:name="_GoBack"/>
      <w:bookmarkEnd w:id="0"/>
      <w:r>
        <w:rPr>
          <w:sz w:val="28"/>
          <w:lang w:val="en-US"/>
        </w:rPr>
        <w:t xml:space="preserve"> </w:t>
      </w:r>
      <w:r w:rsidRPr="002F26D2">
        <w:rPr>
          <w:sz w:val="28"/>
          <w:lang w:val="en-US"/>
        </w:rPr>
        <w:t>:-</w:t>
      </w:r>
      <w:proofErr w:type="gramEnd"/>
      <w:r w:rsidRPr="002F26D2">
        <w:rPr>
          <w:sz w:val="28"/>
        </w:rPr>
        <w:t xml:space="preserve"> </w:t>
      </w:r>
      <w:r>
        <w:rPr>
          <w:sz w:val="28"/>
        </w:rPr>
        <w:t xml:space="preserve"> </w:t>
      </w:r>
      <w:r w:rsidRPr="002F26D2">
        <w:rPr>
          <w:lang w:val="en-US"/>
        </w:rPr>
        <w:t>https://github.com/prateekr0000/Sentimental-Analysis-of-Tweets</w:t>
      </w:r>
    </w:p>
    <w:sectPr w:rsidR="002F26D2" w:rsidRPr="002F26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6D2"/>
    <w:rsid w:val="002F26D2"/>
    <w:rsid w:val="00AA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26D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26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kaggle.com/datasets/dv1453/twitter-sentiment-analysis-analytics-vidy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2023-10-12T17:08:00Z</dcterms:created>
  <dcterms:modified xsi:type="dcterms:W3CDTF">2023-10-12T17:27:00Z</dcterms:modified>
</cp:coreProperties>
</file>