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FDA5" w14:textId="77777777" w:rsidR="002D6727" w:rsidRPr="00C40397" w:rsidRDefault="002D6727" w:rsidP="002D6727">
      <w:pPr>
        <w:rPr>
          <w:rFonts w:ascii="Times New Roman" w:hAnsi="Times New Roman" w:cs="Times New Roman"/>
          <w:sz w:val="24"/>
          <w:szCs w:val="24"/>
        </w:rPr>
      </w:pPr>
      <w:r w:rsidRPr="009706CD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2. </w:t>
      </w:r>
      <w:r w:rsidRPr="009706CD">
        <w:rPr>
          <w:rFonts w:ascii="Times New Roman" w:hAnsi="Times New Roman" w:cs="Times New Roman"/>
          <w:sz w:val="24"/>
          <w:szCs w:val="24"/>
        </w:rPr>
        <w:t>Complete Christal Lake sedimentary metal concentrations. Background concentrations reported as the 30-50 cm depth average concentration.</w:t>
      </w:r>
    </w:p>
    <w:tbl>
      <w:tblPr>
        <w:tblStyle w:val="PlainTable5"/>
        <w:tblW w:w="8931" w:type="dxa"/>
        <w:tblLayout w:type="fixed"/>
        <w:tblLook w:val="04A0" w:firstRow="1" w:lastRow="0" w:firstColumn="1" w:lastColumn="0" w:noHBand="0" w:noVBand="1"/>
      </w:tblPr>
      <w:tblGrid>
        <w:gridCol w:w="957"/>
        <w:gridCol w:w="1576"/>
        <w:gridCol w:w="1523"/>
        <w:gridCol w:w="1523"/>
        <w:gridCol w:w="2076"/>
        <w:gridCol w:w="1276"/>
      </w:tblGrid>
      <w:tr w:rsidR="002D6727" w:rsidRPr="00C40397" w14:paraId="41A50527" w14:textId="77777777" w:rsidTr="00734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7" w:type="dxa"/>
            <w:noWrap/>
            <w:hideMark/>
          </w:tcPr>
          <w:p w14:paraId="70C65836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Metal</w:t>
            </w:r>
          </w:p>
        </w:tc>
        <w:tc>
          <w:tcPr>
            <w:tcW w:w="1576" w:type="dxa"/>
          </w:tcPr>
          <w:p w14:paraId="04331571" w14:textId="77777777" w:rsidR="002D6727" w:rsidRPr="00C40397" w:rsidRDefault="002D6727" w:rsidP="00734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Surface Concentration</w:t>
            </w:r>
          </w:p>
          <w:p w14:paraId="36CA536A" w14:textId="77777777" w:rsidR="002D6727" w:rsidRPr="00C40397" w:rsidRDefault="002D6727" w:rsidP="00734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(µg/g)</w:t>
            </w:r>
          </w:p>
        </w:tc>
        <w:tc>
          <w:tcPr>
            <w:tcW w:w="1523" w:type="dxa"/>
            <w:noWrap/>
            <w:hideMark/>
          </w:tcPr>
          <w:p w14:paraId="0AEEC84D" w14:textId="77777777" w:rsidR="002D6727" w:rsidRPr="00C40397" w:rsidRDefault="002D6727" w:rsidP="00734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Background concentration (µg/g) </w:t>
            </w:r>
          </w:p>
        </w:tc>
        <w:tc>
          <w:tcPr>
            <w:tcW w:w="1523" w:type="dxa"/>
            <w:noWrap/>
            <w:hideMark/>
          </w:tcPr>
          <w:p w14:paraId="0586EDB2" w14:textId="77777777" w:rsidR="002D6727" w:rsidRPr="00C40397" w:rsidRDefault="002D6727" w:rsidP="00734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Maximum concentration (µg/g)</w:t>
            </w:r>
          </w:p>
        </w:tc>
        <w:tc>
          <w:tcPr>
            <w:tcW w:w="2076" w:type="dxa"/>
            <w:noWrap/>
            <w:hideMark/>
          </w:tcPr>
          <w:p w14:paraId="2459703A" w14:textId="77777777" w:rsidR="002D6727" w:rsidRPr="00C40397" w:rsidRDefault="002D6727" w:rsidP="00734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Depth of maximum concentration (cm)</w:t>
            </w:r>
          </w:p>
        </w:tc>
        <w:tc>
          <w:tcPr>
            <w:tcW w:w="1276" w:type="dxa"/>
          </w:tcPr>
          <w:p w14:paraId="16331B25" w14:textId="77777777" w:rsidR="002D6727" w:rsidRPr="00C40397" w:rsidRDefault="002D6727" w:rsidP="00734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% ∆ from avg to max</w:t>
            </w:r>
          </w:p>
        </w:tc>
      </w:tr>
      <w:tr w:rsidR="002D6727" w:rsidRPr="00C40397" w14:paraId="761BCEAD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2C3712C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Ag**</w:t>
            </w:r>
          </w:p>
        </w:tc>
        <w:tc>
          <w:tcPr>
            <w:tcW w:w="1576" w:type="dxa"/>
            <w:vAlign w:val="center"/>
          </w:tcPr>
          <w:p w14:paraId="4ED9942D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23" w:type="dxa"/>
            <w:noWrap/>
            <w:hideMark/>
          </w:tcPr>
          <w:p w14:paraId="0C167178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23" w:type="dxa"/>
            <w:noWrap/>
            <w:hideMark/>
          </w:tcPr>
          <w:p w14:paraId="540BCA61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76" w:type="dxa"/>
            <w:noWrap/>
            <w:hideMark/>
          </w:tcPr>
          <w:p w14:paraId="635FD782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276" w:type="dxa"/>
          </w:tcPr>
          <w:p w14:paraId="6EDB821F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</w:tr>
      <w:tr w:rsidR="002D6727" w:rsidRPr="00C40397" w14:paraId="0472EF88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3D4C6F3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Al</w:t>
            </w:r>
          </w:p>
        </w:tc>
        <w:tc>
          <w:tcPr>
            <w:tcW w:w="1576" w:type="dxa"/>
            <w:vAlign w:val="center"/>
          </w:tcPr>
          <w:p w14:paraId="34E114BF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12000   </w:t>
            </w:r>
          </w:p>
        </w:tc>
        <w:tc>
          <w:tcPr>
            <w:tcW w:w="1523" w:type="dxa"/>
            <w:noWrap/>
            <w:hideMark/>
          </w:tcPr>
          <w:p w14:paraId="39E5AD44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523" w:type="dxa"/>
            <w:noWrap/>
            <w:hideMark/>
          </w:tcPr>
          <w:p w14:paraId="3B34E74A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  <w:tc>
          <w:tcPr>
            <w:tcW w:w="2076" w:type="dxa"/>
            <w:noWrap/>
            <w:hideMark/>
          </w:tcPr>
          <w:p w14:paraId="7799D6B3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32.25</w:t>
            </w:r>
          </w:p>
        </w:tc>
        <w:tc>
          <w:tcPr>
            <w:tcW w:w="1276" w:type="dxa"/>
          </w:tcPr>
          <w:p w14:paraId="63CE828B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</w:tr>
      <w:tr w:rsidR="002D6727" w:rsidRPr="00C40397" w14:paraId="323708F8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85BF080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As</w:t>
            </w:r>
          </w:p>
        </w:tc>
        <w:tc>
          <w:tcPr>
            <w:tcW w:w="1576" w:type="dxa"/>
            <w:vAlign w:val="center"/>
          </w:tcPr>
          <w:p w14:paraId="0A262BE8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810   </w:t>
            </w:r>
          </w:p>
        </w:tc>
        <w:tc>
          <w:tcPr>
            <w:tcW w:w="1523" w:type="dxa"/>
            <w:noWrap/>
            <w:hideMark/>
          </w:tcPr>
          <w:p w14:paraId="756F08BE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480.91</w:t>
            </w:r>
          </w:p>
        </w:tc>
        <w:tc>
          <w:tcPr>
            <w:tcW w:w="1523" w:type="dxa"/>
            <w:noWrap/>
            <w:hideMark/>
          </w:tcPr>
          <w:p w14:paraId="3FAF5A55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2076" w:type="dxa"/>
            <w:noWrap/>
            <w:hideMark/>
          </w:tcPr>
          <w:p w14:paraId="45294BB7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1276" w:type="dxa"/>
          </w:tcPr>
          <w:p w14:paraId="5C4A8757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357.47</w:t>
            </w:r>
          </w:p>
        </w:tc>
      </w:tr>
      <w:tr w:rsidR="002D6727" w:rsidRPr="00C40397" w14:paraId="394CA9F1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45FEF4F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B</w:t>
            </w:r>
          </w:p>
        </w:tc>
        <w:tc>
          <w:tcPr>
            <w:tcW w:w="1576" w:type="dxa"/>
            <w:vAlign w:val="center"/>
          </w:tcPr>
          <w:p w14:paraId="6F6C5BAC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2B05DB9C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1AC6A88C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  <w:noWrap/>
            <w:hideMark/>
          </w:tcPr>
          <w:p w14:paraId="523CB12A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76" w:type="dxa"/>
          </w:tcPr>
          <w:p w14:paraId="7D657BD6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D6727" w:rsidRPr="00C40397" w14:paraId="7746A010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D205D4A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Ba</w:t>
            </w:r>
          </w:p>
        </w:tc>
        <w:tc>
          <w:tcPr>
            <w:tcW w:w="1576" w:type="dxa"/>
            <w:vAlign w:val="center"/>
          </w:tcPr>
          <w:p w14:paraId="6DA7B872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  </w:t>
            </w:r>
          </w:p>
        </w:tc>
        <w:tc>
          <w:tcPr>
            <w:tcW w:w="1523" w:type="dxa"/>
            <w:noWrap/>
            <w:hideMark/>
          </w:tcPr>
          <w:p w14:paraId="565BE21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35.82</w:t>
            </w:r>
          </w:p>
        </w:tc>
        <w:tc>
          <w:tcPr>
            <w:tcW w:w="1523" w:type="dxa"/>
            <w:noWrap/>
            <w:hideMark/>
          </w:tcPr>
          <w:p w14:paraId="1DFCEC10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076" w:type="dxa"/>
            <w:noWrap/>
            <w:hideMark/>
          </w:tcPr>
          <w:p w14:paraId="0AF8F0A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76" w:type="dxa"/>
          </w:tcPr>
          <w:p w14:paraId="0B347A5B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1156.35</w:t>
            </w:r>
          </w:p>
        </w:tc>
      </w:tr>
      <w:tr w:rsidR="002D6727" w:rsidRPr="00C40397" w14:paraId="535A0D9C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B77900E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Be</w:t>
            </w:r>
          </w:p>
        </w:tc>
        <w:tc>
          <w:tcPr>
            <w:tcW w:w="1576" w:type="dxa"/>
            <w:vAlign w:val="center"/>
          </w:tcPr>
          <w:p w14:paraId="64DE47DE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523" w:type="dxa"/>
            <w:noWrap/>
            <w:hideMark/>
          </w:tcPr>
          <w:p w14:paraId="3E78074F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523" w:type="dxa"/>
            <w:noWrap/>
            <w:hideMark/>
          </w:tcPr>
          <w:p w14:paraId="1DBD3E9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2076" w:type="dxa"/>
            <w:noWrap/>
            <w:hideMark/>
          </w:tcPr>
          <w:p w14:paraId="0017C982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36.25</w:t>
            </w:r>
          </w:p>
        </w:tc>
        <w:tc>
          <w:tcPr>
            <w:tcW w:w="1276" w:type="dxa"/>
          </w:tcPr>
          <w:p w14:paraId="2B9A23BF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</w:tr>
      <w:tr w:rsidR="002D6727" w:rsidRPr="00C40397" w14:paraId="76B4518A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0C8FC21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Ca</w:t>
            </w:r>
          </w:p>
        </w:tc>
        <w:tc>
          <w:tcPr>
            <w:tcW w:w="1576" w:type="dxa"/>
            <w:vAlign w:val="center"/>
          </w:tcPr>
          <w:p w14:paraId="797D4B63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45000   </w:t>
            </w:r>
          </w:p>
        </w:tc>
        <w:tc>
          <w:tcPr>
            <w:tcW w:w="1523" w:type="dxa"/>
            <w:noWrap/>
            <w:hideMark/>
          </w:tcPr>
          <w:p w14:paraId="56C20728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15363.64</w:t>
            </w:r>
          </w:p>
        </w:tc>
        <w:tc>
          <w:tcPr>
            <w:tcW w:w="1523" w:type="dxa"/>
            <w:noWrap/>
            <w:hideMark/>
          </w:tcPr>
          <w:p w14:paraId="6C995C79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140000</w:t>
            </w:r>
          </w:p>
        </w:tc>
        <w:tc>
          <w:tcPr>
            <w:tcW w:w="2076" w:type="dxa"/>
            <w:noWrap/>
            <w:hideMark/>
          </w:tcPr>
          <w:p w14:paraId="527D9115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18.25</w:t>
            </w:r>
          </w:p>
        </w:tc>
        <w:tc>
          <w:tcPr>
            <w:tcW w:w="1276" w:type="dxa"/>
          </w:tcPr>
          <w:p w14:paraId="3633A7AC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811.24</w:t>
            </w:r>
          </w:p>
        </w:tc>
      </w:tr>
      <w:tr w:rsidR="002D6727" w:rsidRPr="00C40397" w14:paraId="5395231B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EA91616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Cd</w:t>
            </w:r>
          </w:p>
        </w:tc>
        <w:tc>
          <w:tcPr>
            <w:tcW w:w="1576" w:type="dxa"/>
            <w:vAlign w:val="center"/>
          </w:tcPr>
          <w:p w14:paraId="37C14D0B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  </w:t>
            </w:r>
          </w:p>
        </w:tc>
        <w:tc>
          <w:tcPr>
            <w:tcW w:w="1523" w:type="dxa"/>
            <w:noWrap/>
            <w:hideMark/>
          </w:tcPr>
          <w:p w14:paraId="0DB56D00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1523" w:type="dxa"/>
            <w:noWrap/>
            <w:hideMark/>
          </w:tcPr>
          <w:p w14:paraId="04234FDA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76" w:type="dxa"/>
            <w:noWrap/>
            <w:hideMark/>
          </w:tcPr>
          <w:p w14:paraId="59BB102C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1276" w:type="dxa"/>
          </w:tcPr>
          <w:p w14:paraId="786847B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570.05</w:t>
            </w:r>
          </w:p>
        </w:tc>
      </w:tr>
      <w:tr w:rsidR="002D6727" w:rsidRPr="00C40397" w14:paraId="0E40DC4F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B70AFFB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Co</w:t>
            </w:r>
          </w:p>
        </w:tc>
        <w:tc>
          <w:tcPr>
            <w:tcW w:w="1576" w:type="dxa"/>
            <w:vAlign w:val="center"/>
          </w:tcPr>
          <w:p w14:paraId="4D1BFC9C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   </w:t>
            </w:r>
          </w:p>
        </w:tc>
        <w:tc>
          <w:tcPr>
            <w:tcW w:w="1523" w:type="dxa"/>
            <w:noWrap/>
            <w:hideMark/>
          </w:tcPr>
          <w:p w14:paraId="45B6D100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17.82</w:t>
            </w:r>
          </w:p>
        </w:tc>
        <w:tc>
          <w:tcPr>
            <w:tcW w:w="1523" w:type="dxa"/>
            <w:noWrap/>
            <w:hideMark/>
          </w:tcPr>
          <w:p w14:paraId="117CCF29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076" w:type="dxa"/>
            <w:noWrap/>
            <w:hideMark/>
          </w:tcPr>
          <w:p w14:paraId="7C24096B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276" w:type="dxa"/>
          </w:tcPr>
          <w:p w14:paraId="0D8A508D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1864.29</w:t>
            </w:r>
          </w:p>
        </w:tc>
      </w:tr>
      <w:tr w:rsidR="002D6727" w:rsidRPr="00C40397" w14:paraId="397A85C7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950872E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Cr</w:t>
            </w:r>
          </w:p>
        </w:tc>
        <w:tc>
          <w:tcPr>
            <w:tcW w:w="1576" w:type="dxa"/>
            <w:vAlign w:val="center"/>
          </w:tcPr>
          <w:p w14:paraId="515EF0A9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  </w:t>
            </w:r>
          </w:p>
        </w:tc>
        <w:tc>
          <w:tcPr>
            <w:tcW w:w="1523" w:type="dxa"/>
            <w:noWrap/>
            <w:hideMark/>
          </w:tcPr>
          <w:p w14:paraId="42437463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23.73</w:t>
            </w:r>
          </w:p>
        </w:tc>
        <w:tc>
          <w:tcPr>
            <w:tcW w:w="1523" w:type="dxa"/>
            <w:noWrap/>
            <w:hideMark/>
          </w:tcPr>
          <w:p w14:paraId="30D4D082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76" w:type="dxa"/>
            <w:noWrap/>
            <w:hideMark/>
          </w:tcPr>
          <w:p w14:paraId="6F4FDD32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276" w:type="dxa"/>
          </w:tcPr>
          <w:p w14:paraId="65E5BC6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169.73</w:t>
            </w:r>
          </w:p>
        </w:tc>
      </w:tr>
      <w:tr w:rsidR="002D6727" w:rsidRPr="00C40397" w14:paraId="7B8714FA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C6AF784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Cu</w:t>
            </w:r>
          </w:p>
        </w:tc>
        <w:tc>
          <w:tcPr>
            <w:tcW w:w="1576" w:type="dxa"/>
            <w:vAlign w:val="center"/>
          </w:tcPr>
          <w:p w14:paraId="1EA63CBA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23" w:type="dxa"/>
            <w:noWrap/>
            <w:hideMark/>
          </w:tcPr>
          <w:p w14:paraId="6A7460C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59.46</w:t>
            </w:r>
          </w:p>
        </w:tc>
        <w:tc>
          <w:tcPr>
            <w:tcW w:w="1523" w:type="dxa"/>
            <w:noWrap/>
            <w:hideMark/>
          </w:tcPr>
          <w:p w14:paraId="0DB13E0F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66.092</w:t>
            </w:r>
          </w:p>
        </w:tc>
        <w:tc>
          <w:tcPr>
            <w:tcW w:w="2076" w:type="dxa"/>
            <w:noWrap/>
            <w:hideMark/>
          </w:tcPr>
          <w:p w14:paraId="63A68CC7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32.25</w:t>
            </w:r>
          </w:p>
        </w:tc>
        <w:tc>
          <w:tcPr>
            <w:tcW w:w="1276" w:type="dxa"/>
          </w:tcPr>
          <w:p w14:paraId="0773AB80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11.15</w:t>
            </w:r>
          </w:p>
        </w:tc>
      </w:tr>
      <w:tr w:rsidR="002D6727" w:rsidRPr="00C40397" w14:paraId="3E10054A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83CC5F7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Fe***</w:t>
            </w:r>
          </w:p>
        </w:tc>
        <w:tc>
          <w:tcPr>
            <w:tcW w:w="1576" w:type="dxa"/>
            <w:vAlign w:val="center"/>
          </w:tcPr>
          <w:p w14:paraId="1E83540C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52000   </w:t>
            </w:r>
          </w:p>
        </w:tc>
        <w:tc>
          <w:tcPr>
            <w:tcW w:w="1523" w:type="dxa"/>
            <w:noWrap/>
            <w:hideMark/>
          </w:tcPr>
          <w:p w14:paraId="2F3C167E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48500</w:t>
            </w:r>
          </w:p>
        </w:tc>
        <w:tc>
          <w:tcPr>
            <w:tcW w:w="1523" w:type="dxa"/>
            <w:noWrap/>
            <w:hideMark/>
          </w:tcPr>
          <w:p w14:paraId="2F37BA37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67000</w:t>
            </w:r>
          </w:p>
        </w:tc>
        <w:tc>
          <w:tcPr>
            <w:tcW w:w="2076" w:type="dxa"/>
            <w:noWrap/>
            <w:hideMark/>
          </w:tcPr>
          <w:p w14:paraId="07EF8CA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24.25</w:t>
            </w:r>
          </w:p>
        </w:tc>
        <w:tc>
          <w:tcPr>
            <w:tcW w:w="1276" w:type="dxa"/>
          </w:tcPr>
          <w:p w14:paraId="0BF48146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38.14</w:t>
            </w:r>
          </w:p>
        </w:tc>
      </w:tr>
      <w:tr w:rsidR="002D6727" w:rsidRPr="00C40397" w14:paraId="49813B6E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7A7BDD4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K</w:t>
            </w:r>
          </w:p>
        </w:tc>
        <w:tc>
          <w:tcPr>
            <w:tcW w:w="1576" w:type="dxa"/>
            <w:vAlign w:val="center"/>
          </w:tcPr>
          <w:p w14:paraId="492A2E9B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1200   </w:t>
            </w:r>
          </w:p>
        </w:tc>
        <w:tc>
          <w:tcPr>
            <w:tcW w:w="1523" w:type="dxa"/>
            <w:noWrap/>
            <w:hideMark/>
          </w:tcPr>
          <w:p w14:paraId="724AB9CF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523" w:type="dxa"/>
            <w:noWrap/>
            <w:hideMark/>
          </w:tcPr>
          <w:p w14:paraId="37C741AC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076" w:type="dxa"/>
            <w:noWrap/>
            <w:hideMark/>
          </w:tcPr>
          <w:p w14:paraId="722F268B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76" w:type="dxa"/>
          </w:tcPr>
          <w:p w14:paraId="15E6922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31.87</w:t>
            </w:r>
          </w:p>
        </w:tc>
      </w:tr>
      <w:tr w:rsidR="002D6727" w:rsidRPr="00C40397" w14:paraId="22733F19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DD1C851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Mg</w:t>
            </w:r>
          </w:p>
        </w:tc>
        <w:tc>
          <w:tcPr>
            <w:tcW w:w="1576" w:type="dxa"/>
            <w:vAlign w:val="center"/>
          </w:tcPr>
          <w:p w14:paraId="73FED810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4200   </w:t>
            </w:r>
          </w:p>
        </w:tc>
        <w:tc>
          <w:tcPr>
            <w:tcW w:w="1523" w:type="dxa"/>
            <w:noWrap/>
            <w:hideMark/>
          </w:tcPr>
          <w:p w14:paraId="12B3DBC5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523" w:type="dxa"/>
            <w:noWrap/>
            <w:hideMark/>
          </w:tcPr>
          <w:p w14:paraId="1902D515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5400</w:t>
            </w:r>
          </w:p>
        </w:tc>
        <w:tc>
          <w:tcPr>
            <w:tcW w:w="2076" w:type="dxa"/>
            <w:noWrap/>
            <w:hideMark/>
          </w:tcPr>
          <w:p w14:paraId="1CB5492B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44.25</w:t>
            </w:r>
          </w:p>
        </w:tc>
        <w:tc>
          <w:tcPr>
            <w:tcW w:w="1276" w:type="dxa"/>
          </w:tcPr>
          <w:p w14:paraId="71C4B57C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D6727" w:rsidRPr="00C40397" w14:paraId="0141C7E1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A486F09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Mn</w:t>
            </w:r>
          </w:p>
        </w:tc>
        <w:tc>
          <w:tcPr>
            <w:tcW w:w="1576" w:type="dxa"/>
            <w:vAlign w:val="center"/>
          </w:tcPr>
          <w:p w14:paraId="07D874A7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31000   </w:t>
            </w:r>
          </w:p>
        </w:tc>
        <w:tc>
          <w:tcPr>
            <w:tcW w:w="1523" w:type="dxa"/>
            <w:noWrap/>
            <w:hideMark/>
          </w:tcPr>
          <w:p w14:paraId="15FFEFFB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2190.91</w:t>
            </w:r>
          </w:p>
        </w:tc>
        <w:tc>
          <w:tcPr>
            <w:tcW w:w="1523" w:type="dxa"/>
            <w:noWrap/>
            <w:hideMark/>
          </w:tcPr>
          <w:p w14:paraId="16A62456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330000</w:t>
            </w:r>
          </w:p>
        </w:tc>
        <w:tc>
          <w:tcPr>
            <w:tcW w:w="2076" w:type="dxa"/>
            <w:noWrap/>
            <w:hideMark/>
          </w:tcPr>
          <w:p w14:paraId="7ECCBAE6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276" w:type="dxa"/>
          </w:tcPr>
          <w:p w14:paraId="0F2B0A96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14962.24</w:t>
            </w:r>
          </w:p>
        </w:tc>
      </w:tr>
      <w:tr w:rsidR="002D6727" w:rsidRPr="00C40397" w14:paraId="43078883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39DBCBB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Mo</w:t>
            </w:r>
          </w:p>
        </w:tc>
        <w:tc>
          <w:tcPr>
            <w:tcW w:w="1576" w:type="dxa"/>
            <w:vAlign w:val="center"/>
          </w:tcPr>
          <w:p w14:paraId="655E4266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 </w:t>
            </w:r>
          </w:p>
        </w:tc>
        <w:tc>
          <w:tcPr>
            <w:tcW w:w="1523" w:type="dxa"/>
            <w:noWrap/>
            <w:hideMark/>
          </w:tcPr>
          <w:p w14:paraId="6C264102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  <w:tc>
          <w:tcPr>
            <w:tcW w:w="1523" w:type="dxa"/>
            <w:noWrap/>
            <w:hideMark/>
          </w:tcPr>
          <w:p w14:paraId="1298D088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076" w:type="dxa"/>
            <w:noWrap/>
            <w:hideMark/>
          </w:tcPr>
          <w:p w14:paraId="0B84ACFA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48.25</w:t>
            </w:r>
          </w:p>
        </w:tc>
        <w:tc>
          <w:tcPr>
            <w:tcW w:w="1276" w:type="dxa"/>
          </w:tcPr>
          <w:p w14:paraId="7BECB5CE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116.05</w:t>
            </w:r>
          </w:p>
        </w:tc>
      </w:tr>
      <w:tr w:rsidR="002D6727" w:rsidRPr="00C40397" w14:paraId="401A5ABB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30CD9FE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Na</w:t>
            </w:r>
          </w:p>
        </w:tc>
        <w:tc>
          <w:tcPr>
            <w:tcW w:w="1576" w:type="dxa"/>
            <w:vAlign w:val="center"/>
          </w:tcPr>
          <w:p w14:paraId="6F1394ED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230   </w:t>
            </w:r>
          </w:p>
        </w:tc>
        <w:tc>
          <w:tcPr>
            <w:tcW w:w="1523" w:type="dxa"/>
            <w:noWrap/>
            <w:hideMark/>
          </w:tcPr>
          <w:p w14:paraId="5D45360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170.91</w:t>
            </w:r>
          </w:p>
        </w:tc>
        <w:tc>
          <w:tcPr>
            <w:tcW w:w="1523" w:type="dxa"/>
            <w:noWrap/>
            <w:hideMark/>
          </w:tcPr>
          <w:p w14:paraId="43362346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076" w:type="dxa"/>
            <w:noWrap/>
            <w:hideMark/>
          </w:tcPr>
          <w:p w14:paraId="0EF41CE2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76" w:type="dxa"/>
          </w:tcPr>
          <w:p w14:paraId="4604C585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34.57</w:t>
            </w:r>
          </w:p>
        </w:tc>
      </w:tr>
      <w:tr w:rsidR="002D6727" w:rsidRPr="00C40397" w14:paraId="65325546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4E17827D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Ni</w:t>
            </w:r>
          </w:p>
        </w:tc>
        <w:tc>
          <w:tcPr>
            <w:tcW w:w="1576" w:type="dxa"/>
            <w:vAlign w:val="center"/>
          </w:tcPr>
          <w:p w14:paraId="76F5C4FB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310   </w:t>
            </w:r>
          </w:p>
        </w:tc>
        <w:tc>
          <w:tcPr>
            <w:tcW w:w="1523" w:type="dxa"/>
            <w:noWrap/>
            <w:hideMark/>
          </w:tcPr>
          <w:p w14:paraId="4D92CDA4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38.36</w:t>
            </w:r>
          </w:p>
        </w:tc>
        <w:tc>
          <w:tcPr>
            <w:tcW w:w="1523" w:type="dxa"/>
            <w:noWrap/>
            <w:hideMark/>
          </w:tcPr>
          <w:p w14:paraId="13E7DB2E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076" w:type="dxa"/>
            <w:noWrap/>
            <w:hideMark/>
          </w:tcPr>
          <w:p w14:paraId="40D03BF1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76" w:type="dxa"/>
          </w:tcPr>
          <w:p w14:paraId="0F986A4A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890.52</w:t>
            </w:r>
          </w:p>
        </w:tc>
      </w:tr>
      <w:tr w:rsidR="002D6727" w:rsidRPr="00C40397" w14:paraId="7E368700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6FE47B4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</w:t>
            </w:r>
          </w:p>
        </w:tc>
        <w:tc>
          <w:tcPr>
            <w:tcW w:w="1576" w:type="dxa"/>
            <w:vAlign w:val="center"/>
          </w:tcPr>
          <w:p w14:paraId="7411A618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760   </w:t>
            </w:r>
          </w:p>
        </w:tc>
        <w:tc>
          <w:tcPr>
            <w:tcW w:w="1523" w:type="dxa"/>
            <w:noWrap/>
            <w:hideMark/>
          </w:tcPr>
          <w:p w14:paraId="641DE186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617.27</w:t>
            </w:r>
          </w:p>
        </w:tc>
        <w:tc>
          <w:tcPr>
            <w:tcW w:w="1523" w:type="dxa"/>
            <w:noWrap/>
            <w:hideMark/>
          </w:tcPr>
          <w:p w14:paraId="6961C6CA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2076" w:type="dxa"/>
            <w:noWrap/>
            <w:hideMark/>
          </w:tcPr>
          <w:p w14:paraId="67142FE9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1276" w:type="dxa"/>
          </w:tcPr>
          <w:p w14:paraId="0C7EF981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515.61</w:t>
            </w:r>
          </w:p>
        </w:tc>
      </w:tr>
      <w:tr w:rsidR="002D6727" w:rsidRPr="00C40397" w14:paraId="2FC1BED4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CE61399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Pb</w:t>
            </w:r>
          </w:p>
        </w:tc>
        <w:tc>
          <w:tcPr>
            <w:tcW w:w="1576" w:type="dxa"/>
            <w:vAlign w:val="center"/>
          </w:tcPr>
          <w:p w14:paraId="718A8D26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   </w:t>
            </w:r>
          </w:p>
        </w:tc>
        <w:tc>
          <w:tcPr>
            <w:tcW w:w="1523" w:type="dxa"/>
            <w:noWrap/>
            <w:hideMark/>
          </w:tcPr>
          <w:p w14:paraId="6B55F053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41.27</w:t>
            </w:r>
          </w:p>
        </w:tc>
        <w:tc>
          <w:tcPr>
            <w:tcW w:w="1523" w:type="dxa"/>
            <w:noWrap/>
            <w:hideMark/>
          </w:tcPr>
          <w:p w14:paraId="5AF1945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76" w:type="dxa"/>
            <w:noWrap/>
            <w:hideMark/>
          </w:tcPr>
          <w:p w14:paraId="00D5A980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76" w:type="dxa"/>
          </w:tcPr>
          <w:p w14:paraId="1FD454B1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105.95</w:t>
            </w:r>
          </w:p>
        </w:tc>
      </w:tr>
      <w:tr w:rsidR="002D6727" w:rsidRPr="00C40397" w14:paraId="3C07FFCA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6C296A8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</w:t>
            </w:r>
          </w:p>
        </w:tc>
        <w:tc>
          <w:tcPr>
            <w:tcW w:w="1576" w:type="dxa"/>
            <w:vAlign w:val="center"/>
          </w:tcPr>
          <w:p w14:paraId="621A7FBC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45000   </w:t>
            </w:r>
          </w:p>
        </w:tc>
        <w:tc>
          <w:tcPr>
            <w:tcW w:w="1523" w:type="dxa"/>
            <w:noWrap/>
            <w:hideMark/>
          </w:tcPr>
          <w:p w14:paraId="2DA34995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62363.64</w:t>
            </w:r>
          </w:p>
        </w:tc>
        <w:tc>
          <w:tcPr>
            <w:tcW w:w="1523" w:type="dxa"/>
            <w:noWrap/>
            <w:hideMark/>
          </w:tcPr>
          <w:p w14:paraId="6C4A9D63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98000</w:t>
            </w:r>
          </w:p>
        </w:tc>
        <w:tc>
          <w:tcPr>
            <w:tcW w:w="2076" w:type="dxa"/>
            <w:noWrap/>
            <w:hideMark/>
          </w:tcPr>
          <w:p w14:paraId="0584CB0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48.25</w:t>
            </w:r>
          </w:p>
        </w:tc>
        <w:tc>
          <w:tcPr>
            <w:tcW w:w="1276" w:type="dxa"/>
          </w:tcPr>
          <w:p w14:paraId="526D093B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57.14</w:t>
            </w:r>
          </w:p>
        </w:tc>
      </w:tr>
      <w:tr w:rsidR="002D6727" w:rsidRPr="00C40397" w14:paraId="515DC462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9ECBCAE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Sb</w:t>
            </w:r>
          </w:p>
        </w:tc>
        <w:tc>
          <w:tcPr>
            <w:tcW w:w="1576" w:type="dxa"/>
            <w:vAlign w:val="center"/>
          </w:tcPr>
          <w:p w14:paraId="2A0F1FF3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23" w:type="dxa"/>
            <w:noWrap/>
            <w:hideMark/>
          </w:tcPr>
          <w:p w14:paraId="214984B9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23" w:type="dxa"/>
            <w:noWrap/>
            <w:hideMark/>
          </w:tcPr>
          <w:p w14:paraId="1C755FB6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6" w:type="dxa"/>
            <w:noWrap/>
            <w:hideMark/>
          </w:tcPr>
          <w:p w14:paraId="5DE58CE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1276" w:type="dxa"/>
          </w:tcPr>
          <w:p w14:paraId="4A5C48B2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2D6727" w:rsidRPr="00C40397" w14:paraId="76E04A59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543B6C6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Se</w:t>
            </w:r>
          </w:p>
        </w:tc>
        <w:tc>
          <w:tcPr>
            <w:tcW w:w="1576" w:type="dxa"/>
            <w:vAlign w:val="center"/>
          </w:tcPr>
          <w:p w14:paraId="61C7953B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6.8 </w:t>
            </w:r>
          </w:p>
        </w:tc>
        <w:tc>
          <w:tcPr>
            <w:tcW w:w="1523" w:type="dxa"/>
            <w:noWrap/>
            <w:hideMark/>
          </w:tcPr>
          <w:p w14:paraId="40B4E75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523" w:type="dxa"/>
            <w:noWrap/>
            <w:hideMark/>
          </w:tcPr>
          <w:p w14:paraId="771B54C2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76" w:type="dxa"/>
            <w:noWrap/>
            <w:hideMark/>
          </w:tcPr>
          <w:p w14:paraId="6E8F8F1C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276" w:type="dxa"/>
          </w:tcPr>
          <w:p w14:paraId="14721019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711.15</w:t>
            </w:r>
          </w:p>
        </w:tc>
      </w:tr>
      <w:tr w:rsidR="002D6727" w:rsidRPr="00C40397" w14:paraId="1328EA1A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15912C2D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Sn</w:t>
            </w:r>
          </w:p>
        </w:tc>
        <w:tc>
          <w:tcPr>
            <w:tcW w:w="1576" w:type="dxa"/>
            <w:vAlign w:val="center"/>
          </w:tcPr>
          <w:p w14:paraId="7D5866E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43719539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noWrap/>
            <w:hideMark/>
          </w:tcPr>
          <w:p w14:paraId="777680BF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  <w:noWrap/>
            <w:hideMark/>
          </w:tcPr>
          <w:p w14:paraId="183625D0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76" w:type="dxa"/>
          </w:tcPr>
          <w:p w14:paraId="70554AF1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D6727" w:rsidRPr="00C40397" w14:paraId="163100C6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23A9A650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Sr</w:t>
            </w:r>
          </w:p>
        </w:tc>
        <w:tc>
          <w:tcPr>
            <w:tcW w:w="1576" w:type="dxa"/>
            <w:vAlign w:val="center"/>
          </w:tcPr>
          <w:p w14:paraId="3E5E0DC0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   </w:t>
            </w:r>
          </w:p>
        </w:tc>
        <w:tc>
          <w:tcPr>
            <w:tcW w:w="1523" w:type="dxa"/>
            <w:noWrap/>
            <w:hideMark/>
          </w:tcPr>
          <w:p w14:paraId="39424B8D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35.64</w:t>
            </w:r>
          </w:p>
        </w:tc>
        <w:tc>
          <w:tcPr>
            <w:tcW w:w="1523" w:type="dxa"/>
            <w:noWrap/>
            <w:hideMark/>
          </w:tcPr>
          <w:p w14:paraId="3F594108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76" w:type="dxa"/>
            <w:noWrap/>
            <w:hideMark/>
          </w:tcPr>
          <w:p w14:paraId="5E209D75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276" w:type="dxa"/>
          </w:tcPr>
          <w:p w14:paraId="24456B45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236.73</w:t>
            </w:r>
          </w:p>
        </w:tc>
      </w:tr>
      <w:tr w:rsidR="002D6727" w:rsidRPr="00C40397" w14:paraId="14B12C12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70F76313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Ti</w:t>
            </w:r>
          </w:p>
        </w:tc>
        <w:tc>
          <w:tcPr>
            <w:tcW w:w="1576" w:type="dxa"/>
            <w:vAlign w:val="center"/>
          </w:tcPr>
          <w:p w14:paraId="5DA0C41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220   </w:t>
            </w:r>
          </w:p>
        </w:tc>
        <w:tc>
          <w:tcPr>
            <w:tcW w:w="1523" w:type="dxa"/>
            <w:noWrap/>
            <w:hideMark/>
          </w:tcPr>
          <w:p w14:paraId="7B90823F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273.64</w:t>
            </w:r>
          </w:p>
        </w:tc>
        <w:tc>
          <w:tcPr>
            <w:tcW w:w="1523" w:type="dxa"/>
            <w:noWrap/>
            <w:hideMark/>
          </w:tcPr>
          <w:p w14:paraId="71E1926F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076" w:type="dxa"/>
            <w:noWrap/>
            <w:hideMark/>
          </w:tcPr>
          <w:p w14:paraId="75BBADB9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44.25</w:t>
            </w:r>
          </w:p>
        </w:tc>
        <w:tc>
          <w:tcPr>
            <w:tcW w:w="1276" w:type="dxa"/>
          </w:tcPr>
          <w:p w14:paraId="3C0486B9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13.29</w:t>
            </w:r>
          </w:p>
        </w:tc>
      </w:tr>
      <w:tr w:rsidR="002D6727" w:rsidRPr="00C40397" w14:paraId="1F08EC4B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6BF45F3D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Tl</w:t>
            </w:r>
          </w:p>
        </w:tc>
        <w:tc>
          <w:tcPr>
            <w:tcW w:w="1576" w:type="dxa"/>
            <w:vAlign w:val="center"/>
          </w:tcPr>
          <w:p w14:paraId="18F6A9EA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3" w:type="dxa"/>
            <w:noWrap/>
            <w:hideMark/>
          </w:tcPr>
          <w:p w14:paraId="49E12822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23" w:type="dxa"/>
            <w:noWrap/>
            <w:hideMark/>
          </w:tcPr>
          <w:p w14:paraId="5DCD8E0C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076" w:type="dxa"/>
            <w:noWrap/>
            <w:hideMark/>
          </w:tcPr>
          <w:p w14:paraId="31CF393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76" w:type="dxa"/>
          </w:tcPr>
          <w:p w14:paraId="75D2475F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D6727" w:rsidRPr="00C40397" w14:paraId="043ACEB8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345DB890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U</w:t>
            </w:r>
          </w:p>
        </w:tc>
        <w:tc>
          <w:tcPr>
            <w:tcW w:w="1576" w:type="dxa"/>
            <w:vAlign w:val="center"/>
          </w:tcPr>
          <w:p w14:paraId="0A7E3273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23" w:type="dxa"/>
            <w:noWrap/>
            <w:hideMark/>
          </w:tcPr>
          <w:p w14:paraId="266219DB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1523" w:type="dxa"/>
            <w:noWrap/>
            <w:hideMark/>
          </w:tcPr>
          <w:p w14:paraId="1C86A341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76" w:type="dxa"/>
            <w:noWrap/>
            <w:hideMark/>
          </w:tcPr>
          <w:p w14:paraId="7431AD08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50.25</w:t>
            </w:r>
          </w:p>
        </w:tc>
        <w:tc>
          <w:tcPr>
            <w:tcW w:w="1276" w:type="dxa"/>
          </w:tcPr>
          <w:p w14:paraId="30C8037E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86.61</w:t>
            </w:r>
          </w:p>
        </w:tc>
      </w:tr>
      <w:tr w:rsidR="002D6727" w:rsidRPr="00C40397" w14:paraId="0E12C749" w14:textId="77777777" w:rsidTr="00734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5F19296E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V</w:t>
            </w:r>
          </w:p>
        </w:tc>
        <w:tc>
          <w:tcPr>
            <w:tcW w:w="1576" w:type="dxa"/>
            <w:vAlign w:val="center"/>
          </w:tcPr>
          <w:p w14:paraId="635750D4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   </w:t>
            </w:r>
          </w:p>
        </w:tc>
        <w:tc>
          <w:tcPr>
            <w:tcW w:w="1523" w:type="dxa"/>
            <w:noWrap/>
            <w:hideMark/>
          </w:tcPr>
          <w:p w14:paraId="27C4B620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37.55</w:t>
            </w:r>
          </w:p>
        </w:tc>
        <w:tc>
          <w:tcPr>
            <w:tcW w:w="1523" w:type="dxa"/>
            <w:noWrap/>
            <w:hideMark/>
          </w:tcPr>
          <w:p w14:paraId="408BACB0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76" w:type="dxa"/>
            <w:noWrap/>
            <w:hideMark/>
          </w:tcPr>
          <w:p w14:paraId="496CA538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36.25</w:t>
            </w:r>
          </w:p>
        </w:tc>
        <w:tc>
          <w:tcPr>
            <w:tcW w:w="1276" w:type="dxa"/>
          </w:tcPr>
          <w:p w14:paraId="680B218B" w14:textId="77777777" w:rsidR="002D6727" w:rsidRPr="00C40397" w:rsidRDefault="002D6727" w:rsidP="00734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</w:tr>
      <w:tr w:rsidR="002D6727" w:rsidRPr="00C40397" w14:paraId="0BCAA8CE" w14:textId="77777777" w:rsidTr="00734BB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" w:type="dxa"/>
            <w:noWrap/>
            <w:hideMark/>
          </w:tcPr>
          <w:p w14:paraId="017403AE" w14:textId="77777777" w:rsidR="002D6727" w:rsidRPr="00C40397" w:rsidRDefault="002D6727" w:rsidP="00734BBB">
            <w:pP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Zn</w:t>
            </w:r>
          </w:p>
        </w:tc>
        <w:tc>
          <w:tcPr>
            <w:tcW w:w="1576" w:type="dxa"/>
            <w:vAlign w:val="center"/>
          </w:tcPr>
          <w:p w14:paraId="5ABDDA9D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15000   </w:t>
            </w:r>
          </w:p>
        </w:tc>
        <w:tc>
          <w:tcPr>
            <w:tcW w:w="1523" w:type="dxa"/>
            <w:noWrap/>
            <w:hideMark/>
          </w:tcPr>
          <w:p w14:paraId="40789FEA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934.55</w:t>
            </w:r>
          </w:p>
        </w:tc>
        <w:tc>
          <w:tcPr>
            <w:tcW w:w="1523" w:type="dxa"/>
            <w:noWrap/>
            <w:hideMark/>
          </w:tcPr>
          <w:p w14:paraId="6E9BA201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29000</w:t>
            </w:r>
          </w:p>
        </w:tc>
        <w:tc>
          <w:tcPr>
            <w:tcW w:w="2076" w:type="dxa"/>
            <w:noWrap/>
            <w:hideMark/>
          </w:tcPr>
          <w:p w14:paraId="63A303EF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1276" w:type="dxa"/>
          </w:tcPr>
          <w:p w14:paraId="7FDAE686" w14:textId="77777777" w:rsidR="002D6727" w:rsidRPr="00C40397" w:rsidRDefault="002D6727" w:rsidP="00734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0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3003.11</w:t>
            </w:r>
          </w:p>
        </w:tc>
      </w:tr>
    </w:tbl>
    <w:p w14:paraId="78BA9FB4" w14:textId="77777777" w:rsidR="002D6727" w:rsidRPr="00C40397" w:rsidRDefault="002D6727" w:rsidP="002D67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0397">
        <w:rPr>
          <w:rFonts w:ascii="Times New Roman" w:hAnsi="Times New Roman" w:cs="Times New Roman"/>
          <w:sz w:val="24"/>
          <w:szCs w:val="24"/>
        </w:rPr>
        <w:t>** Sample specific interference. *** Over detection limit.</w:t>
      </w:r>
    </w:p>
    <w:p w14:paraId="771D29C0" w14:textId="77777777" w:rsidR="002D6727" w:rsidRDefault="002D6727"/>
    <w:sectPr w:rsidR="002D6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27"/>
    <w:rsid w:val="002D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6457F"/>
  <w15:chartTrackingRefBased/>
  <w15:docId w15:val="{B7531937-4B60-4C92-91CC-EACB0213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72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2D672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Jones</dc:creator>
  <cp:keywords/>
  <dc:description/>
  <cp:lastModifiedBy>Evan Jones</cp:lastModifiedBy>
  <cp:revision>1</cp:revision>
  <dcterms:created xsi:type="dcterms:W3CDTF">2023-10-12T17:20:00Z</dcterms:created>
  <dcterms:modified xsi:type="dcterms:W3CDTF">2023-10-12T17:20:00Z</dcterms:modified>
</cp:coreProperties>
</file>