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80D9" w14:textId="1B653815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Availability of Data and Materials</w:t>
      </w:r>
    </w:p>
    <w:p w14:paraId="68F046FD" w14:textId="2BD26F9E" w:rsidR="005667A2" w:rsidRPr="00F53ABF" w:rsidRDefault="005667A2" w:rsidP="00F53ABF">
      <w:pPr>
        <w:bidi w:val="0"/>
        <w:rPr>
          <w:rFonts w:asciiTheme="majorBidi" w:hAnsiTheme="majorBidi" w:cstheme="majorBidi"/>
          <w:sz w:val="28"/>
          <w:szCs w:val="28"/>
        </w:rPr>
      </w:pPr>
      <w:r w:rsidRPr="00F53AB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 • </w:t>
      </w:r>
      <w:r w:rsidR="00F53ABF" w:rsidRPr="00F53AB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All data generated or </w:t>
      </w:r>
      <w:proofErr w:type="spellStart"/>
      <w:r w:rsidR="00F53ABF" w:rsidRPr="00F53ABF">
        <w:rPr>
          <w:rFonts w:asciiTheme="majorBidi" w:eastAsia="Times New Roman" w:hAnsiTheme="majorBidi" w:cstheme="majorBidi"/>
          <w:color w:val="333333"/>
          <w:sz w:val="28"/>
          <w:szCs w:val="28"/>
        </w:rPr>
        <w:t>analysed</w:t>
      </w:r>
      <w:proofErr w:type="spellEnd"/>
      <w:r w:rsidR="00F53ABF" w:rsidRPr="00F53ABF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during this study are included in this published article and its supplementary information files</w:t>
      </w:r>
    </w:p>
    <w:p w14:paraId="6A6124EC" w14:textId="77777777" w:rsidR="00F53ABF" w:rsidRPr="00F53ABF" w:rsidRDefault="00F53ABF" w:rsidP="00F53ABF">
      <w:pPr>
        <w:bidi w:val="0"/>
        <w:rPr>
          <w:rFonts w:asciiTheme="majorBidi" w:hAnsiTheme="majorBidi" w:cstheme="majorBidi"/>
          <w:sz w:val="28"/>
          <w:szCs w:val="28"/>
        </w:rPr>
      </w:pPr>
    </w:p>
    <w:p w14:paraId="10F6685F" w14:textId="0E70D098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sz w:val="28"/>
          <w:szCs w:val="28"/>
        </w:rPr>
        <w:t>Ethics approval and consent to participate</w:t>
      </w:r>
    </w:p>
    <w:p w14:paraId="0BBD1B2B" w14:textId="16BBD4AC" w:rsidR="005667A2" w:rsidRPr="00F53ABF" w:rsidRDefault="005667A2" w:rsidP="005667A2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F53AB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 • </w:t>
      </w:r>
      <w:r w:rsidRPr="00F53AB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not required for case reports at our hospital, single case reports are exempt from ethical approval in our institution.</w:t>
      </w:r>
    </w:p>
    <w:p w14:paraId="795C0092" w14:textId="77777777" w:rsidR="005667A2" w:rsidRPr="00F53ABF" w:rsidRDefault="005667A2" w:rsidP="005667A2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D82B8C7" w14:textId="77777777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Consent for publication: </w:t>
      </w:r>
    </w:p>
    <w:p w14:paraId="715D4552" w14:textId="75D10FCB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 • </w:t>
      </w:r>
      <w:r w:rsidRPr="00F53ABF">
        <w:rPr>
          <w:rFonts w:asciiTheme="majorBidi" w:hAnsiTheme="majorBidi" w:cstheme="majorBidi"/>
          <w:sz w:val="28"/>
          <w:szCs w:val="28"/>
        </w:rPr>
        <w:t>The patient involved in our study has agreed to publish her medical information and signed an informed consent form.</w:t>
      </w:r>
    </w:p>
    <w:p w14:paraId="58E575E3" w14:textId="77777777" w:rsidR="005667A2" w:rsidRPr="00F53ABF" w:rsidRDefault="005667A2" w:rsidP="005667A2">
      <w:pPr>
        <w:bidi w:val="0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7916076" w14:textId="598EDDF2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sz w:val="28"/>
          <w:szCs w:val="28"/>
        </w:rPr>
        <w:t>Competing interests</w:t>
      </w:r>
    </w:p>
    <w:p w14:paraId="145E66BA" w14:textId="374A4D3E" w:rsidR="005667A2" w:rsidRPr="00F53ABF" w:rsidRDefault="005667A2" w:rsidP="005667A2">
      <w:pPr>
        <w:bidi w:val="0"/>
        <w:rPr>
          <w:rFonts w:asciiTheme="majorBidi" w:hAnsiTheme="majorBidi" w:cstheme="majorBidi"/>
          <w:sz w:val="28"/>
          <w:szCs w:val="28"/>
        </w:rPr>
      </w:pPr>
      <w:r w:rsidRPr="00F53AB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 • </w:t>
      </w:r>
      <w:r w:rsidRPr="00F53ABF">
        <w:rPr>
          <w:rFonts w:asciiTheme="majorBidi" w:hAnsiTheme="majorBidi" w:cstheme="majorBidi"/>
          <w:sz w:val="28"/>
          <w:szCs w:val="28"/>
        </w:rPr>
        <w:t>The authors declare that they have no competing interests</w:t>
      </w:r>
    </w:p>
    <w:p w14:paraId="4E502D16" w14:textId="77777777" w:rsidR="00F53ABF" w:rsidRPr="00F53ABF" w:rsidRDefault="00F53ABF" w:rsidP="001736E9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7ABC7643" w14:textId="44215895" w:rsidR="001736E9" w:rsidRPr="00F53ABF" w:rsidRDefault="001736E9" w:rsidP="00F53ABF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sz w:val="28"/>
          <w:szCs w:val="28"/>
        </w:rPr>
        <w:t xml:space="preserve">Author contributions </w:t>
      </w:r>
    </w:p>
    <w:p w14:paraId="2B11E7DF" w14:textId="77777777" w:rsidR="001736E9" w:rsidRPr="00F53ABF" w:rsidRDefault="001736E9" w:rsidP="001736E9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R.A. (first author) </w:t>
      </w:r>
      <w:proofErr w:type="spellStart"/>
      <w:r w:rsidRPr="00F53ABF">
        <w:rPr>
          <w:rFonts w:asciiTheme="majorBidi" w:hAnsiTheme="majorBidi" w:cstheme="majorBidi"/>
          <w:color w:val="000000" w:themeColor="text1"/>
          <w:sz w:val="28"/>
          <w:szCs w:val="28"/>
        </w:rPr>
        <w:t>conributed</w:t>
      </w:r>
      <w:proofErr w:type="spellEnd"/>
      <w:r w:rsidRPr="00F53AB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in editing the entire manuscript, prepared the figure, Resources and O.B. (Corresponding) Wrote the discussion section, Resources and R.R. Wrote the abstract and introduction and</w:t>
      </w:r>
    </w:p>
    <w:p w14:paraId="68F90F7B" w14:textId="35832EB3" w:rsidR="001736E9" w:rsidRPr="00F53ABF" w:rsidRDefault="001736E9" w:rsidP="001736E9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color w:val="000000" w:themeColor="text1"/>
          <w:sz w:val="28"/>
          <w:szCs w:val="28"/>
        </w:rPr>
        <w:t>S.H. Wrote the case presentation and conclusion and A.A. (last author) Supervisor.</w:t>
      </w:r>
    </w:p>
    <w:p w14:paraId="35D3C7BD" w14:textId="77777777" w:rsidR="001736E9" w:rsidRPr="00F53ABF" w:rsidRDefault="001736E9" w:rsidP="001736E9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color w:val="000000" w:themeColor="text1"/>
          <w:sz w:val="28"/>
          <w:szCs w:val="28"/>
        </w:rPr>
        <w:t>All authors reviewed the manuscript.</w:t>
      </w:r>
    </w:p>
    <w:p w14:paraId="5DB1B88D" w14:textId="77777777" w:rsidR="005667A2" w:rsidRPr="00F53ABF" w:rsidRDefault="005667A2" w:rsidP="005667A2">
      <w:pPr>
        <w:bidi w:val="0"/>
        <w:rPr>
          <w:rFonts w:asciiTheme="majorBidi" w:hAnsiTheme="majorBidi" w:cstheme="majorBidi"/>
          <w:sz w:val="28"/>
          <w:szCs w:val="28"/>
        </w:rPr>
      </w:pPr>
    </w:p>
    <w:p w14:paraId="6C024DD6" w14:textId="77777777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Funding</w:t>
      </w:r>
    </w:p>
    <w:p w14:paraId="2F70E9AD" w14:textId="77777777" w:rsidR="005667A2" w:rsidRPr="00F53ABF" w:rsidRDefault="005667A2" w:rsidP="005667A2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53ABF">
        <w:rPr>
          <w:rFonts w:asciiTheme="majorBidi" w:hAnsiTheme="majorBidi" w:cstheme="majorBidi"/>
          <w:sz w:val="28"/>
          <w:szCs w:val="28"/>
        </w:rPr>
        <w:t>No funding was received</w:t>
      </w:r>
      <w:r w:rsidRPr="00F53AB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.</w:t>
      </w:r>
    </w:p>
    <w:p w14:paraId="72C1698D" w14:textId="77777777" w:rsidR="005667A2" w:rsidRPr="00F53ABF" w:rsidRDefault="005667A2" w:rsidP="005667A2">
      <w:pPr>
        <w:bidi w:val="0"/>
        <w:rPr>
          <w:rFonts w:asciiTheme="majorBidi" w:hAnsiTheme="majorBidi" w:cstheme="majorBidi"/>
          <w:sz w:val="28"/>
          <w:szCs w:val="28"/>
        </w:rPr>
      </w:pPr>
    </w:p>
    <w:p w14:paraId="7CF2602A" w14:textId="77777777" w:rsidR="005667A2" w:rsidRPr="00F53ABF" w:rsidRDefault="005667A2" w:rsidP="005667A2">
      <w:pPr>
        <w:bidi w:val="0"/>
        <w:rPr>
          <w:rFonts w:asciiTheme="majorBidi" w:hAnsiTheme="majorBidi" w:cstheme="majorBidi"/>
          <w:sz w:val="28"/>
          <w:szCs w:val="28"/>
        </w:rPr>
      </w:pPr>
    </w:p>
    <w:p w14:paraId="786A8B4E" w14:textId="77777777" w:rsidR="005667A2" w:rsidRPr="00F53ABF" w:rsidRDefault="005667A2" w:rsidP="005667A2">
      <w:pPr>
        <w:bidi w:val="0"/>
        <w:rPr>
          <w:rFonts w:asciiTheme="majorBidi" w:hAnsiTheme="majorBidi" w:cstheme="majorBidi"/>
          <w:sz w:val="28"/>
          <w:szCs w:val="28"/>
        </w:rPr>
      </w:pPr>
    </w:p>
    <w:sectPr w:rsidR="005667A2" w:rsidRPr="00F53ABF" w:rsidSect="00BF1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1DAA"/>
    <w:multiLevelType w:val="multilevel"/>
    <w:tmpl w:val="650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9275A"/>
    <w:multiLevelType w:val="multilevel"/>
    <w:tmpl w:val="B420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5520602">
    <w:abstractNumId w:val="1"/>
  </w:num>
  <w:num w:numId="2" w16cid:durableId="120876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AC"/>
    <w:rsid w:val="00047BD7"/>
    <w:rsid w:val="00067AC6"/>
    <w:rsid w:val="00080164"/>
    <w:rsid w:val="000C0A46"/>
    <w:rsid w:val="001736E9"/>
    <w:rsid w:val="00177780"/>
    <w:rsid w:val="00181EE0"/>
    <w:rsid w:val="001920F7"/>
    <w:rsid w:val="001A0047"/>
    <w:rsid w:val="001E2D3A"/>
    <w:rsid w:val="001F2FC0"/>
    <w:rsid w:val="00201428"/>
    <w:rsid w:val="00210E53"/>
    <w:rsid w:val="00221AE4"/>
    <w:rsid w:val="00230EE4"/>
    <w:rsid w:val="002740F4"/>
    <w:rsid w:val="00291D05"/>
    <w:rsid w:val="002B23A8"/>
    <w:rsid w:val="002B785D"/>
    <w:rsid w:val="002C099A"/>
    <w:rsid w:val="002C74D3"/>
    <w:rsid w:val="002D2BB4"/>
    <w:rsid w:val="002E236C"/>
    <w:rsid w:val="002F031F"/>
    <w:rsid w:val="003053F1"/>
    <w:rsid w:val="00342CD5"/>
    <w:rsid w:val="003505E5"/>
    <w:rsid w:val="00353A5F"/>
    <w:rsid w:val="003826C9"/>
    <w:rsid w:val="00390ED6"/>
    <w:rsid w:val="003924F1"/>
    <w:rsid w:val="003A336B"/>
    <w:rsid w:val="003E24BD"/>
    <w:rsid w:val="0040519D"/>
    <w:rsid w:val="004173C6"/>
    <w:rsid w:val="00424E91"/>
    <w:rsid w:val="00433B03"/>
    <w:rsid w:val="00482A21"/>
    <w:rsid w:val="00490689"/>
    <w:rsid w:val="004A258D"/>
    <w:rsid w:val="004F6152"/>
    <w:rsid w:val="005634E3"/>
    <w:rsid w:val="005667A2"/>
    <w:rsid w:val="0058111D"/>
    <w:rsid w:val="00594294"/>
    <w:rsid w:val="00596DC0"/>
    <w:rsid w:val="005F2E74"/>
    <w:rsid w:val="00612F45"/>
    <w:rsid w:val="00620F42"/>
    <w:rsid w:val="006238F4"/>
    <w:rsid w:val="00642405"/>
    <w:rsid w:val="0064556A"/>
    <w:rsid w:val="00657740"/>
    <w:rsid w:val="006801A4"/>
    <w:rsid w:val="00694511"/>
    <w:rsid w:val="006B6C98"/>
    <w:rsid w:val="006D463C"/>
    <w:rsid w:val="006D4AAC"/>
    <w:rsid w:val="006D545A"/>
    <w:rsid w:val="006D7F12"/>
    <w:rsid w:val="0071400E"/>
    <w:rsid w:val="00723F0C"/>
    <w:rsid w:val="007336B3"/>
    <w:rsid w:val="0073690A"/>
    <w:rsid w:val="007504DA"/>
    <w:rsid w:val="00761261"/>
    <w:rsid w:val="00763701"/>
    <w:rsid w:val="00771FF0"/>
    <w:rsid w:val="007762FF"/>
    <w:rsid w:val="00786826"/>
    <w:rsid w:val="007B30B2"/>
    <w:rsid w:val="007C30F1"/>
    <w:rsid w:val="007C5121"/>
    <w:rsid w:val="00807147"/>
    <w:rsid w:val="008722CC"/>
    <w:rsid w:val="008B4047"/>
    <w:rsid w:val="008B6CE4"/>
    <w:rsid w:val="008C4DD9"/>
    <w:rsid w:val="008C76CC"/>
    <w:rsid w:val="00914F19"/>
    <w:rsid w:val="00934D68"/>
    <w:rsid w:val="009436F5"/>
    <w:rsid w:val="00966205"/>
    <w:rsid w:val="0097313B"/>
    <w:rsid w:val="00977846"/>
    <w:rsid w:val="009F1049"/>
    <w:rsid w:val="009F33AE"/>
    <w:rsid w:val="00A34DF9"/>
    <w:rsid w:val="00A4287F"/>
    <w:rsid w:val="00A52651"/>
    <w:rsid w:val="00A5592F"/>
    <w:rsid w:val="00A6281B"/>
    <w:rsid w:val="00AB2348"/>
    <w:rsid w:val="00AE285D"/>
    <w:rsid w:val="00AE348E"/>
    <w:rsid w:val="00AE58F4"/>
    <w:rsid w:val="00B00CFF"/>
    <w:rsid w:val="00B0770E"/>
    <w:rsid w:val="00B15194"/>
    <w:rsid w:val="00B82385"/>
    <w:rsid w:val="00B9091E"/>
    <w:rsid w:val="00BA6ABF"/>
    <w:rsid w:val="00BB7824"/>
    <w:rsid w:val="00BD5A98"/>
    <w:rsid w:val="00BF1A14"/>
    <w:rsid w:val="00BF275F"/>
    <w:rsid w:val="00CD1B9A"/>
    <w:rsid w:val="00D164EB"/>
    <w:rsid w:val="00D74907"/>
    <w:rsid w:val="00DC0CE0"/>
    <w:rsid w:val="00E24C84"/>
    <w:rsid w:val="00E96079"/>
    <w:rsid w:val="00EB0BE8"/>
    <w:rsid w:val="00EF1F0A"/>
    <w:rsid w:val="00F031CC"/>
    <w:rsid w:val="00F1516E"/>
    <w:rsid w:val="00F51355"/>
    <w:rsid w:val="00F52448"/>
    <w:rsid w:val="00F53ABF"/>
    <w:rsid w:val="00F6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0E52"/>
  <w15:chartTrackingRefBased/>
  <w15:docId w15:val="{B36A9C43-E2B7-4B6D-9990-02A9F601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2348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34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F6F08-45C5-47F4-BBAB-E651D434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Mmousa65 Mousa1965</dc:creator>
  <cp:keywords/>
  <dc:description/>
  <cp:lastModifiedBy>osama barakat</cp:lastModifiedBy>
  <cp:revision>85</cp:revision>
  <dcterms:created xsi:type="dcterms:W3CDTF">2023-08-25T14:45:00Z</dcterms:created>
  <dcterms:modified xsi:type="dcterms:W3CDTF">2023-10-26T12:20:00Z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16da9b22-8e88-3b3e-a3e3-f35d3b51c906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