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8AA68" w14:textId="5D15161E" w:rsidR="006D4B1D" w:rsidRPr="006D4B1D" w:rsidRDefault="006D4B1D" w:rsidP="006D4B1D">
      <w:pPr>
        <w:widowControl/>
        <w:spacing w:before="240" w:after="240" w:line="480" w:lineRule="auto"/>
        <w:jc w:val="left"/>
        <w:outlineLvl w:val="0"/>
        <w:rPr>
          <w:rFonts w:ascii="Times New Roman" w:eastAsia="Cambria" w:hAnsi="Times New Roman" w:cs="Times New Roman"/>
          <w:b/>
          <w:vanish/>
          <w:kern w:val="0"/>
          <w:sz w:val="24"/>
          <w:szCs w:val="24"/>
          <w:lang w:eastAsia="en-US"/>
          <w14:ligatures w14:val="none"/>
        </w:rPr>
      </w:pPr>
      <w:r>
        <w:rPr>
          <w:noProof/>
        </w:rPr>
        <w:drawing>
          <wp:inline distT="0" distB="0" distL="0" distR="0" wp14:anchorId="1C2BC81C" wp14:editId="45DCFE2C">
            <wp:extent cx="5274310" cy="4401185"/>
            <wp:effectExtent l="0" t="0" r="2540" b="0"/>
            <wp:docPr id="2822835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0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B1D"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  <w14:ligatures w14:val="none"/>
        </w:rPr>
        <w:t>Supplementary Figure S1 Distribution of clinical features by the different TLS subtypes</w:t>
      </w:r>
    </w:p>
    <w:p w14:paraId="0D4E1C1F" w14:textId="77777777" w:rsidR="006D4B1D" w:rsidRPr="006D4B1D" w:rsidRDefault="006D4B1D" w:rsidP="006D4B1D">
      <w:pPr>
        <w:widowControl/>
        <w:numPr>
          <w:ilvl w:val="0"/>
          <w:numId w:val="2"/>
        </w:numPr>
        <w:spacing w:before="240" w:after="240" w:line="480" w:lineRule="auto"/>
        <w:jc w:val="left"/>
        <w:outlineLvl w:val="0"/>
        <w:rPr>
          <w:rFonts w:ascii="Times New Roman" w:eastAsia="Cambria" w:hAnsi="Times New Roman" w:cs="Times New Roman"/>
          <w:bCs/>
          <w:kern w:val="0"/>
          <w:sz w:val="24"/>
          <w:szCs w:val="24"/>
          <w:lang w:eastAsia="en-US"/>
          <w14:ligatures w14:val="none"/>
        </w:rPr>
      </w:pPr>
      <w:r w:rsidRPr="006D4B1D">
        <w:rPr>
          <w:rFonts w:ascii="Times New Roman" w:eastAsia="Cambria" w:hAnsi="Times New Roman" w:cs="Times New Roman"/>
          <w:bCs/>
          <w:kern w:val="0"/>
          <w:sz w:val="24"/>
          <w:szCs w:val="24"/>
          <w:lang w:eastAsia="en-US"/>
          <w14:ligatures w14:val="none"/>
        </w:rPr>
        <w:t>Grade distribution by different TLS subtypes</w:t>
      </w:r>
    </w:p>
    <w:p w14:paraId="0899778E" w14:textId="77777777" w:rsidR="006D4B1D" w:rsidRPr="006D4B1D" w:rsidRDefault="006D4B1D" w:rsidP="006D4B1D">
      <w:pPr>
        <w:widowControl/>
        <w:numPr>
          <w:ilvl w:val="0"/>
          <w:numId w:val="2"/>
        </w:numPr>
        <w:spacing w:before="240" w:after="240" w:line="480" w:lineRule="auto"/>
        <w:jc w:val="left"/>
        <w:outlineLvl w:val="0"/>
        <w:rPr>
          <w:rFonts w:ascii="Times New Roman" w:eastAsia="Cambria" w:hAnsi="Times New Roman" w:cs="Times New Roman"/>
          <w:bCs/>
          <w:kern w:val="0"/>
          <w:sz w:val="24"/>
          <w:szCs w:val="24"/>
          <w:lang w:eastAsia="en-US"/>
          <w14:ligatures w14:val="none"/>
        </w:rPr>
      </w:pPr>
      <w:r w:rsidRPr="006D4B1D">
        <w:rPr>
          <w:rFonts w:ascii="Times New Roman" w:eastAsia="Cambria" w:hAnsi="Times New Roman" w:cs="Times New Roman"/>
          <w:bCs/>
          <w:kern w:val="0"/>
          <w:sz w:val="24"/>
          <w:szCs w:val="24"/>
          <w:lang w:eastAsia="en-US"/>
          <w14:ligatures w14:val="none"/>
        </w:rPr>
        <w:t>Distribution of clinical stage by different TLS subtypes</w:t>
      </w:r>
    </w:p>
    <w:p w14:paraId="028C2F19" w14:textId="77777777" w:rsidR="006D4B1D" w:rsidRPr="006D4B1D" w:rsidRDefault="006D4B1D" w:rsidP="006D4B1D">
      <w:pPr>
        <w:widowControl/>
        <w:numPr>
          <w:ilvl w:val="0"/>
          <w:numId w:val="2"/>
        </w:numPr>
        <w:spacing w:before="240" w:after="240" w:line="480" w:lineRule="auto"/>
        <w:jc w:val="left"/>
        <w:outlineLvl w:val="0"/>
        <w:rPr>
          <w:rFonts w:ascii="Times New Roman" w:eastAsia="Cambria" w:hAnsi="Times New Roman" w:cs="Times New Roman"/>
          <w:bCs/>
          <w:kern w:val="0"/>
          <w:sz w:val="24"/>
          <w:szCs w:val="24"/>
          <w:lang w:eastAsia="en-US"/>
          <w14:ligatures w14:val="none"/>
        </w:rPr>
      </w:pPr>
      <w:r w:rsidRPr="006D4B1D">
        <w:rPr>
          <w:rFonts w:ascii="Times New Roman" w:eastAsia="Cambria" w:hAnsi="Times New Roman" w:cs="Times New Roman"/>
          <w:bCs/>
          <w:kern w:val="0"/>
          <w:sz w:val="24"/>
          <w:szCs w:val="24"/>
          <w:lang w:eastAsia="en-US"/>
          <w14:ligatures w14:val="none"/>
        </w:rPr>
        <w:t>Distribution of pathologic metastasis stage by different TLS subtypes</w:t>
      </w:r>
    </w:p>
    <w:p w14:paraId="56F78183" w14:textId="77777777" w:rsidR="006D4B1D" w:rsidRPr="006D4B1D" w:rsidRDefault="006D4B1D" w:rsidP="006D4B1D">
      <w:pPr>
        <w:widowControl/>
        <w:numPr>
          <w:ilvl w:val="0"/>
          <w:numId w:val="2"/>
        </w:numPr>
        <w:spacing w:before="240" w:after="240" w:line="480" w:lineRule="auto"/>
        <w:jc w:val="left"/>
        <w:outlineLvl w:val="0"/>
        <w:rPr>
          <w:rFonts w:ascii="Times New Roman" w:eastAsia="Cambria" w:hAnsi="Times New Roman" w:cs="Times New Roman"/>
          <w:bCs/>
          <w:kern w:val="0"/>
          <w:sz w:val="24"/>
          <w:szCs w:val="24"/>
          <w:lang w:eastAsia="en-US"/>
          <w14:ligatures w14:val="none"/>
        </w:rPr>
      </w:pPr>
      <w:r w:rsidRPr="006D4B1D">
        <w:rPr>
          <w:rFonts w:ascii="Times New Roman" w:eastAsia="Cambria" w:hAnsi="Times New Roman" w:cs="Times New Roman"/>
          <w:bCs/>
          <w:kern w:val="0"/>
          <w:sz w:val="24"/>
          <w:szCs w:val="24"/>
          <w:lang w:eastAsia="en-US"/>
          <w14:ligatures w14:val="none"/>
        </w:rPr>
        <w:t>Pathologic regional lymph node stage distribution by different TLS subtypes</w:t>
      </w:r>
    </w:p>
    <w:p w14:paraId="7030579B" w14:textId="77777777" w:rsidR="006D4B1D" w:rsidRPr="00DB134F" w:rsidRDefault="006D4B1D" w:rsidP="006D4B1D">
      <w:pPr>
        <w:widowControl/>
        <w:numPr>
          <w:ilvl w:val="0"/>
          <w:numId w:val="2"/>
        </w:numPr>
        <w:spacing w:before="240" w:after="240" w:line="480" w:lineRule="auto"/>
        <w:jc w:val="left"/>
        <w:outlineLvl w:val="0"/>
        <w:rPr>
          <w:rFonts w:ascii="Times New Roman" w:eastAsia="Cambria" w:hAnsi="Times New Roman" w:cs="Times New Roman"/>
          <w:bCs/>
          <w:kern w:val="0"/>
          <w:sz w:val="24"/>
          <w:szCs w:val="24"/>
          <w:lang w:eastAsia="en-US"/>
          <w14:ligatures w14:val="none"/>
        </w:rPr>
      </w:pPr>
      <w:r w:rsidRPr="006D4B1D">
        <w:rPr>
          <w:rFonts w:ascii="Times New Roman" w:eastAsia="Cambria" w:hAnsi="Times New Roman" w:cs="Times New Roman"/>
          <w:bCs/>
          <w:kern w:val="0"/>
          <w:sz w:val="24"/>
          <w:szCs w:val="24"/>
          <w:lang w:eastAsia="en-US"/>
          <w14:ligatures w14:val="none"/>
        </w:rPr>
        <w:t>Distribution of target therapy by different TLS subtypes</w:t>
      </w:r>
    </w:p>
    <w:p w14:paraId="5F25FB85" w14:textId="77777777" w:rsidR="00DB134F" w:rsidRPr="00DB134F" w:rsidRDefault="006D4B1D" w:rsidP="00DB134F">
      <w:pPr>
        <w:pStyle w:val="a"/>
        <w:numPr>
          <w:ilvl w:val="0"/>
          <w:numId w:val="0"/>
        </w:numPr>
        <w:spacing w:before="240" w:line="480" w:lineRule="auto"/>
        <w:ind w:leftChars="110" w:left="231"/>
        <w:contextualSpacing w:val="0"/>
        <w:outlineLvl w:val="0"/>
        <w:rPr>
          <w:bCs/>
        </w:rPr>
      </w:pPr>
      <w:r>
        <w:rPr>
          <w:noProof/>
        </w:rPr>
        <w:lastRenderedPageBreak/>
        <w:drawing>
          <wp:inline distT="0" distB="0" distL="0" distR="0" wp14:anchorId="2EA20065" wp14:editId="7BC81510">
            <wp:extent cx="5274310" cy="7497445"/>
            <wp:effectExtent l="0" t="0" r="2540" b="8255"/>
            <wp:docPr id="169534260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9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134F">
        <w:rPr>
          <w:b/>
        </w:rPr>
        <w:t xml:space="preserve">Supplementary Figure S2 </w:t>
      </w:r>
    </w:p>
    <w:p w14:paraId="728A9D8B" w14:textId="72987DFB" w:rsidR="006D4B1D" w:rsidRPr="00DB134F" w:rsidRDefault="006D4B1D" w:rsidP="00DB134F">
      <w:pPr>
        <w:pStyle w:val="a"/>
        <w:numPr>
          <w:ilvl w:val="0"/>
          <w:numId w:val="0"/>
        </w:numPr>
        <w:spacing w:before="240" w:line="480" w:lineRule="auto"/>
        <w:ind w:leftChars="110" w:left="231"/>
        <w:contextualSpacing w:val="0"/>
        <w:outlineLvl w:val="0"/>
        <w:rPr>
          <w:bCs/>
        </w:rPr>
      </w:pPr>
      <w:r w:rsidRPr="00DB134F">
        <w:rPr>
          <w:bCs/>
        </w:rPr>
        <w:t>Comparison of the differences in IC50 levels of various unconventional chemotherapeutic agents by different TLS subtypes. P &lt; 0.05.</w:t>
      </w:r>
    </w:p>
    <w:p w14:paraId="4ACAD921" w14:textId="77777777" w:rsidR="006D4B1D" w:rsidRPr="00A34E4B" w:rsidRDefault="006D4B1D" w:rsidP="006D4B1D">
      <w:pPr>
        <w:pStyle w:val="a"/>
        <w:numPr>
          <w:ilvl w:val="0"/>
          <w:numId w:val="0"/>
        </w:numPr>
        <w:spacing w:line="360" w:lineRule="auto"/>
        <w:ind w:leftChars="110" w:left="231"/>
        <w:rPr>
          <w:b/>
          <w:szCs w:val="28"/>
        </w:rPr>
      </w:pPr>
      <w:r w:rsidRPr="00A34E4B">
        <w:rPr>
          <w:b/>
          <w:szCs w:val="28"/>
        </w:rPr>
        <w:lastRenderedPageBreak/>
        <w:t>Supplementary Table 1: Results of one-way COX regression</w:t>
      </w:r>
    </w:p>
    <w:p w14:paraId="62F895BC" w14:textId="0D62C30E" w:rsidR="006D4B1D" w:rsidRPr="00C75441" w:rsidRDefault="006D4B1D" w:rsidP="006D4B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75441">
        <w:rPr>
          <w:rFonts w:ascii="Times New Roman" w:hAnsi="Times New Roman" w:cs="Times New Roman"/>
          <w:b/>
          <w:sz w:val="24"/>
          <w:szCs w:val="28"/>
        </w:rPr>
        <w:t>Results of one-way COX regression</w:t>
      </w:r>
    </w:p>
    <w:tbl>
      <w:tblPr>
        <w:tblW w:w="567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46"/>
        <w:gridCol w:w="1080"/>
        <w:gridCol w:w="1080"/>
        <w:gridCol w:w="1080"/>
        <w:gridCol w:w="1080"/>
      </w:tblGrid>
      <w:tr w:rsidR="006D4B1D" w:rsidRPr="00EF27DC" w14:paraId="207EA02F" w14:textId="77777777" w:rsidTr="006022F7">
        <w:trPr>
          <w:trHeight w:val="270"/>
          <w:jc w:val="center"/>
        </w:trPr>
        <w:tc>
          <w:tcPr>
            <w:tcW w:w="1350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9549D3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3E1F81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HR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4BA1CF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Lower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8B451D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Upper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E724E1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pvalue</w:t>
            </w:r>
          </w:p>
        </w:tc>
      </w:tr>
      <w:tr w:rsidR="006D4B1D" w:rsidRPr="00EF27DC" w14:paraId="16C76895" w14:textId="77777777" w:rsidTr="006022F7">
        <w:trPr>
          <w:trHeight w:val="270"/>
          <w:jc w:val="center"/>
        </w:trPr>
        <w:tc>
          <w:tcPr>
            <w:tcW w:w="1350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4D3F9C0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MEI1</w:t>
            </w:r>
          </w:p>
        </w:tc>
        <w:tc>
          <w:tcPr>
            <w:tcW w:w="1080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32109F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0.8271 </w:t>
            </w:r>
          </w:p>
        </w:tc>
        <w:tc>
          <w:tcPr>
            <w:tcW w:w="1080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8788E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0.7565 </w:t>
            </w:r>
          </w:p>
        </w:tc>
        <w:tc>
          <w:tcPr>
            <w:tcW w:w="1080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B9B75F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0.9042 </w:t>
            </w:r>
          </w:p>
        </w:tc>
        <w:tc>
          <w:tcPr>
            <w:tcW w:w="1080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6091DC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 </w:t>
            </w:r>
          </w:p>
        </w:tc>
      </w:tr>
      <w:tr w:rsidR="006D4B1D" w:rsidRPr="00EF27DC" w14:paraId="3B39032D" w14:textId="77777777" w:rsidTr="006022F7">
        <w:trPr>
          <w:trHeight w:val="270"/>
          <w:jc w:val="center"/>
        </w:trPr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03CC14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CD6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B9250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0.7000 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CF8BC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0.5918 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3287F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0.8280 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9708C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0.0000 </w:t>
            </w:r>
          </w:p>
        </w:tc>
      </w:tr>
      <w:tr w:rsidR="006D4B1D" w:rsidRPr="00EF27DC" w14:paraId="00826459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53BAE5E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MAP4K1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9CF78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0.7158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D0FCC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0.6083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7DB54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0.8424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A163E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0.0001 </w:t>
            </w:r>
          </w:p>
        </w:tc>
      </w:tr>
      <w:tr w:rsidR="006D4B1D" w:rsidRPr="00EF27DC" w14:paraId="3B53CAE9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5504C20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ZNF831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853E6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0.7606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B774B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0.6594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0514F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0.8773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0120C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0.0002 </w:t>
            </w:r>
          </w:p>
        </w:tc>
      </w:tr>
      <w:tr w:rsidR="006D4B1D" w:rsidRPr="00EF27DC" w14:paraId="10075FD1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89C2B48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352C7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0.7585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F6C93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0.6564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92E90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0.8765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01758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0.0002 </w:t>
            </w:r>
          </w:p>
        </w:tc>
      </w:tr>
      <w:tr w:rsidR="006D4B1D" w:rsidRPr="00EF27DC" w14:paraId="32629579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5F3943E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DPEP2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8AD4A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0.7307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0D0B7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0.6214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7DDDB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0.8592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AFE7F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0.0002 </w:t>
            </w:r>
          </w:p>
        </w:tc>
      </w:tr>
      <w:tr w:rsidR="006D4B1D" w:rsidRPr="00EF27DC" w14:paraId="56EBD7A9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B0CFE87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PLA1A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8D440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0.7956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77A93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0.7049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A399A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0.8980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4B042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0.0002 </w:t>
            </w:r>
          </w:p>
        </w:tc>
      </w:tr>
      <w:tr w:rsidR="006D4B1D" w:rsidRPr="00EF27DC" w14:paraId="6E2B768C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0BD59C5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IL8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29993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1.2395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E75A6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1.1059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83D44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1.3893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7427E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0.0002 </w:t>
            </w:r>
          </w:p>
        </w:tc>
      </w:tr>
      <w:tr w:rsidR="006D4B1D" w:rsidRPr="00EF27DC" w14:paraId="5F4AB20F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46FCA74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DERL3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B685B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0.7482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3421C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0.6440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FFE16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0.8693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75E7C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0.0002 </w:t>
            </w:r>
          </w:p>
        </w:tc>
      </w:tr>
      <w:tr w:rsidR="006D4B1D" w:rsidRPr="00EF27DC" w14:paraId="0A3A3E8B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F9DDCC3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LILRA4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2B139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0.7567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9B26C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0.6514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2C610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0.8791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946D8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0.0002 </w:t>
            </w:r>
          </w:p>
        </w:tc>
      </w:tr>
      <w:tr w:rsidR="006D4B1D" w:rsidRPr="00EF27DC" w14:paraId="58188E12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77E08F3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IDO2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2A43C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0.6866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77A3C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0.5621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D2EBB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0.8387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AAF22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0.0002 </w:t>
            </w:r>
          </w:p>
        </w:tc>
      </w:tr>
      <w:tr w:rsidR="006D4B1D" w:rsidRPr="00EF27DC" w14:paraId="597F1B7E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10F2274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A994C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0.8589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BD91E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0.7912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93FFD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0.9325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CAFDF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0.0002 </w:t>
            </w:r>
          </w:p>
        </w:tc>
      </w:tr>
      <w:tr w:rsidR="006D4B1D" w:rsidRPr="00EF27DC" w14:paraId="65C7F814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C4E945A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TTC24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9E29E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0.6961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BA10E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0.5716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28531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0.8478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08E1B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0.0003 </w:t>
            </w:r>
          </w:p>
        </w:tc>
      </w:tr>
      <w:tr w:rsidR="006D4B1D" w:rsidRPr="00EF27DC" w14:paraId="5AE5A6FD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38505EF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LOC100188949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41868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0.7213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D2C7A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0.6047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43218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0.8605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68E35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0.0003 </w:t>
            </w:r>
          </w:p>
        </w:tc>
      </w:tr>
      <w:tr w:rsidR="006D4B1D" w:rsidRPr="00EF27DC" w14:paraId="0FE6CB75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7442ED2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SELP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C5123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0.7729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59BA3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0.6715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49230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0.8897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D1779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0.0003 </w:t>
            </w:r>
          </w:p>
        </w:tc>
      </w:tr>
      <w:tr w:rsidR="006D4B1D" w:rsidRPr="00EF27DC" w14:paraId="5FDCA2F1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417FFED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KLRB1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C1F85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0.8069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6037B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0.7177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46E7E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0.9072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3AB91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0.0003 </w:t>
            </w:r>
          </w:p>
        </w:tc>
      </w:tr>
      <w:tr w:rsidR="006D4B1D" w:rsidRPr="00EF27DC" w14:paraId="0AA7DB6B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E63D8BC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PLA2G2D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7E6E5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0.8473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5B51A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0.7731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59266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0.9287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23EF7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0.0003 </w:t>
            </w:r>
          </w:p>
        </w:tc>
      </w:tr>
      <w:tr w:rsidR="006D4B1D" w:rsidRPr="00EF27DC" w14:paraId="5BB5E3E5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4994A25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TMC8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BE691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0.6992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D1CC8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0.5741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9F391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0.8516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5E2B7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0.0004 </w:t>
            </w:r>
          </w:p>
        </w:tc>
      </w:tr>
      <w:tr w:rsidR="006D4B1D" w:rsidRPr="00EF27DC" w14:paraId="78F2D35A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BF4B19D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KLRK1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4EC3A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0.7858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B5B69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0.6883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298FA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0.8970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799FC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0.0004 </w:t>
            </w:r>
          </w:p>
        </w:tc>
      </w:tr>
      <w:tr w:rsidR="006D4B1D" w:rsidRPr="00EF27DC" w14:paraId="13AAD8D2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6A329E5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POU2AF1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8AF5F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0.8241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0A819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0.7391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1A193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0.9189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45C53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0.0004 </w:t>
            </w:r>
          </w:p>
        </w:tc>
      </w:tr>
      <w:tr w:rsidR="006D4B1D" w:rsidRPr="00EF27DC" w14:paraId="74D777FA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C4CB8F9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60E34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0.7941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FBE4D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0.6973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8637D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0.9044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17F32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0.0005 </w:t>
            </w:r>
          </w:p>
        </w:tc>
      </w:tr>
      <w:tr w:rsidR="006D4B1D" w:rsidRPr="00EF27DC" w14:paraId="1BB44F57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922B21A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BIN2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1741B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0.7729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412B7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0.6685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2DB5E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0.8937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A8E70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0.0005 </w:t>
            </w:r>
          </w:p>
        </w:tc>
      </w:tr>
      <w:tr w:rsidR="006D4B1D" w:rsidRPr="00EF27DC" w14:paraId="14467EDE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F5474E0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ZAP70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149F0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0.8096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25878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0.7184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CCA0B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0.9123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3EEE3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0.0005 </w:t>
            </w:r>
          </w:p>
        </w:tc>
      </w:tr>
      <w:tr w:rsidR="006D4B1D" w:rsidRPr="00EF27DC" w14:paraId="664DD30C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F7DC2EB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NLRC3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AB9B0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0.6982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66ED2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0.5705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A4BEF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0.8546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3E123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0.0005 </w:t>
            </w:r>
          </w:p>
        </w:tc>
      </w:tr>
      <w:tr w:rsidR="006D4B1D" w:rsidRPr="00EF27DC" w14:paraId="073D9B3C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2A651FE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FAM65B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A466E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0.7323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0D49E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0.6130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D9A29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0.8747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3EB1F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0.0006 </w:t>
            </w:r>
          </w:p>
        </w:tc>
      </w:tr>
      <w:tr w:rsidR="006D4B1D" w:rsidRPr="00EF27DC" w14:paraId="098C52EC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1790C1C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PRKCB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D27AA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0.7748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B8CC8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0.6694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8C6D1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0.8968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417E0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0.0006 </w:t>
            </w:r>
          </w:p>
        </w:tc>
      </w:tr>
      <w:tr w:rsidR="006D4B1D" w:rsidRPr="00EF27DC" w14:paraId="7EC14564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755D7B0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KEL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405E5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0.7807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71176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0.6784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9BFA2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0.8983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D7757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0.0006 </w:t>
            </w:r>
          </w:p>
        </w:tc>
      </w:tr>
      <w:tr w:rsidR="006D4B1D" w:rsidRPr="00EF27DC" w14:paraId="609524FB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7900942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ZBTB32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C0139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0.7201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BCC0A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0.5958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36B77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0.8704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29BF1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0.0007 </w:t>
            </w:r>
          </w:p>
        </w:tc>
      </w:tr>
      <w:tr w:rsidR="006D4B1D" w:rsidRPr="00EF27DC" w14:paraId="1116B6F0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4B89789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9A414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0.7771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C6365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0.6711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1EF49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0.8999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99B73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0.0007 </w:t>
            </w:r>
          </w:p>
        </w:tc>
      </w:tr>
      <w:tr w:rsidR="006D4B1D" w:rsidRPr="00EF27DC" w14:paraId="0A7DC935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F74D5A1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S1PR4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343D0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0.7585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172B6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0.6458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EA2A0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0.8908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5A125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0.0008 </w:t>
            </w:r>
          </w:p>
        </w:tc>
      </w:tr>
      <w:tr w:rsidR="006D4B1D" w:rsidRPr="00EF27DC" w14:paraId="3DA505CF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69C9B92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08F50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0.8667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ADB25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0.7966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A06DE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0.9430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A61CA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0.0008 </w:t>
            </w:r>
          </w:p>
        </w:tc>
      </w:tr>
      <w:tr w:rsidR="006D4B1D" w:rsidRPr="00EF27DC" w14:paraId="02210BE6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EDCAE50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18244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0.8097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34A35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0.7147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6A271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0.9172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69FD2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0.0009 </w:t>
            </w:r>
          </w:p>
        </w:tc>
      </w:tr>
      <w:tr w:rsidR="006D4B1D" w:rsidRPr="00EF27DC" w14:paraId="76C952AD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8D22469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SNAI3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CBB04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0.7058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36865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0.5762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CD46D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0.8646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23BAF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0.0010 </w:t>
            </w:r>
          </w:p>
        </w:tc>
      </w:tr>
      <w:tr w:rsidR="006D4B1D" w:rsidRPr="00EF27DC" w14:paraId="4905DEB7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4759DE0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KIAA0748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366AE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0.7777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B0C3B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0.6693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501C9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0.9036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669F9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0.0010 </w:t>
            </w:r>
          </w:p>
        </w:tc>
      </w:tr>
      <w:tr w:rsidR="006D4B1D" w:rsidRPr="00EF27DC" w14:paraId="123703D5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13DF16B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ITGAD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634EA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0.7244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CDC3D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0.5983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DE427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0.8771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A83CF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0.0011 </w:t>
            </w:r>
          </w:p>
        </w:tc>
      </w:tr>
      <w:tr w:rsidR="006D4B1D" w:rsidRPr="00EF27DC" w14:paraId="1E96E1D9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39AB5C7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CLECL1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3C845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0.7395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AE9AE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0.6161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7A90A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0.8875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0D0C1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0.0011 </w:t>
            </w:r>
          </w:p>
        </w:tc>
      </w:tr>
      <w:tr w:rsidR="006D4B1D" w:rsidRPr="00EF27DC" w14:paraId="68EDEF77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D62FA7B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SPIB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30007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0.8066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8E055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0.7088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705C4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0.9178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91296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0.0011 </w:t>
            </w:r>
          </w:p>
        </w:tc>
      </w:tr>
      <w:tr w:rsidR="006D4B1D" w:rsidRPr="00EF27DC" w14:paraId="00F2ADC2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B08A3A4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CLEC3B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7A844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0.7442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31460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0.6236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5830C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0.8882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54A2B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0.0011 </w:t>
            </w:r>
          </w:p>
        </w:tc>
      </w:tr>
      <w:tr w:rsidR="006D4B1D" w:rsidRPr="00EF27DC" w14:paraId="4D666350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900A132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FAM129C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35047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0.6968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F7F2B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0.5592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27088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0.8682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7F302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0.0012 </w:t>
            </w:r>
          </w:p>
        </w:tc>
      </w:tr>
      <w:tr w:rsidR="006D4B1D" w:rsidRPr="00EF27DC" w14:paraId="47ABD791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BFCE1AE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CD52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6AC67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0.7804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4BF58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0.6722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172E6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0.9061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5B467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0.0012 </w:t>
            </w:r>
          </w:p>
        </w:tc>
      </w:tr>
      <w:tr w:rsidR="006D4B1D" w:rsidRPr="00EF27DC" w14:paraId="5241BF72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679AB52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TBC1D10C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AE33D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0.7952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08A5A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0.6924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C73DD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0.9132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9B98C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0.0012 </w:t>
            </w:r>
          </w:p>
        </w:tc>
      </w:tr>
      <w:tr w:rsidR="006D4B1D" w:rsidRPr="00EF27DC" w14:paraId="4D75B37A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F5A637D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TCL1A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A77B8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0.7921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3B41C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0.6857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56AD8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0.9149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4B1BC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0.0013 </w:t>
            </w:r>
          </w:p>
        </w:tc>
      </w:tr>
      <w:tr w:rsidR="006D4B1D" w:rsidRPr="00EF27DC" w14:paraId="4DF622B8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77337C5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2F625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0.8081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DCCBB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0.7099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8128F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0.9199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0C752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0.0013 </w:t>
            </w:r>
          </w:p>
        </w:tc>
      </w:tr>
      <w:tr w:rsidR="006D4B1D" w:rsidRPr="00EF27DC" w14:paraId="112F425A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69EBB5E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86ECC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0.8189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3649D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0.7239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BC664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0.9263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AC4DB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0.0013 </w:t>
            </w:r>
          </w:p>
        </w:tc>
      </w:tr>
      <w:tr w:rsidR="006D4B1D" w:rsidRPr="00EF27DC" w14:paraId="2BE1171B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D111F61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CD3E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EDBE4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0.8104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A9952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0.7127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CC515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0.9214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592B5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0.0013 </w:t>
            </w:r>
          </w:p>
        </w:tc>
      </w:tr>
      <w:tr w:rsidR="006D4B1D" w:rsidRPr="00EF27DC" w14:paraId="6013FF06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5402080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DARC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2BC97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0.8530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DC6A3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0.7733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E2A7B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0.9409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4960D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0.0014 </w:t>
            </w:r>
          </w:p>
        </w:tc>
      </w:tr>
      <w:tr w:rsidR="006D4B1D" w:rsidRPr="00EF27DC" w14:paraId="1F1360E0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A2B85EF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CXorf65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BE0C3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0.6703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E7BDD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0.5230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6B114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0.8591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8212A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0.0014 </w:t>
            </w:r>
          </w:p>
        </w:tc>
      </w:tr>
      <w:tr w:rsidR="006D4B1D" w:rsidRPr="00EF27DC" w14:paraId="6B370ACB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57825AD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PILRA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4A2F7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0.7548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0AFAD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0.6350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45B61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0.8971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675BB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0.0015 </w:t>
            </w:r>
          </w:p>
        </w:tc>
      </w:tr>
      <w:tr w:rsidR="006D4B1D" w:rsidRPr="00EF27DC" w14:paraId="3A670DA0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9A6034F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BTLA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D9C76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0.7681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C30B1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0.6518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8C467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0.9051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7750E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0.0015 </w:t>
            </w:r>
          </w:p>
        </w:tc>
      </w:tr>
      <w:tr w:rsidR="006D4B1D" w:rsidRPr="00EF27DC" w14:paraId="6FE76E6C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E8281F4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CD1C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C0246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0.8198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41C7E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0.7235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9DE69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0.9289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A51A1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0.0017 </w:t>
            </w:r>
          </w:p>
        </w:tc>
      </w:tr>
      <w:tr w:rsidR="006D4B1D" w:rsidRPr="00EF27DC" w14:paraId="17C55527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C8425AA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A5AB2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0.8034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A29F3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0.7011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C33B2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0.9205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C215A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0.0017 </w:t>
            </w:r>
          </w:p>
        </w:tc>
      </w:tr>
      <w:tr w:rsidR="006D4B1D" w:rsidRPr="00EF27DC" w14:paraId="37E3F281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8607677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CSF2RA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AD56A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0.8074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E2DB1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0.7048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FC4D6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0.9250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3199B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0.0019 </w:t>
            </w:r>
          </w:p>
        </w:tc>
      </w:tr>
      <w:tr w:rsidR="006D4B1D" w:rsidRPr="00EF27DC" w14:paraId="0158A68C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EDB0898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E57ED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0.8164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40E7B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0.7180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05FBA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0.9282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94C50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0.0020 </w:t>
            </w:r>
          </w:p>
        </w:tc>
      </w:tr>
      <w:tr w:rsidR="006D4B1D" w:rsidRPr="00EF27DC" w14:paraId="36D830D9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0F9F105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CD1E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A0347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0.8360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08C05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0.7454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C8D6D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0.9376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E82B7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0.0020 </w:t>
            </w:r>
          </w:p>
        </w:tc>
      </w:tr>
      <w:tr w:rsidR="006D4B1D" w:rsidRPr="00EF27DC" w14:paraId="2C1E8BC4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ED6CCA6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LSP1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75D1A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0.7947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F8A2E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0.6865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8D2F7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0.9199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63862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0.0021 </w:t>
            </w:r>
          </w:p>
        </w:tc>
      </w:tr>
      <w:tr w:rsidR="006D4B1D" w:rsidRPr="00EF27DC" w14:paraId="692C62A4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AE4B2E0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CX3CL1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AEF89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0.8495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83A20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0.7650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ECCDD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0.9433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A0F03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0.0021 </w:t>
            </w:r>
          </w:p>
        </w:tc>
      </w:tr>
      <w:tr w:rsidR="006D4B1D" w:rsidRPr="00EF27DC" w14:paraId="7CBEE21A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6D126BC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TTC16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C7EF7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0.7310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3B453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0.5978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D9ED7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0.8939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771DC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0.0022 </w:t>
            </w:r>
          </w:p>
        </w:tc>
      </w:tr>
      <w:tr w:rsidR="006D4B1D" w:rsidRPr="00EF27DC" w14:paraId="6358B3F7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1F4F07A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P2RY10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BA3F4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0.7924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1A612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0.6827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0E17C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0.9198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B2AB0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0.0022 </w:t>
            </w:r>
          </w:p>
        </w:tc>
      </w:tr>
      <w:tr w:rsidR="006D4B1D" w:rsidRPr="00EF27DC" w14:paraId="5F1EEA7B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CFCE4F1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UBASH3A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E7E61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0.8103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71DEF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0.7075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83539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0.9280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2B9C7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0.0023 </w:t>
            </w:r>
          </w:p>
        </w:tc>
      </w:tr>
      <w:tr w:rsidR="006D4B1D" w:rsidRPr="00EF27DC" w14:paraId="49AD778A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0165BC2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PPP1R16B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CAEA9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0.7623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9720E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0.6401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D76ED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0.9078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C48EF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0.0024 </w:t>
            </w:r>
          </w:p>
        </w:tc>
      </w:tr>
      <w:tr w:rsidR="006D4B1D" w:rsidRPr="00EF27DC" w14:paraId="1CB1FFF9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ECFD2DC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NAPSB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D917B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0.8218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6FA08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0.7234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6CF9E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0.9337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BB337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0.0024 </w:t>
            </w:r>
          </w:p>
        </w:tc>
      </w:tr>
      <w:tr w:rsidR="006D4B1D" w:rsidRPr="00EF27DC" w14:paraId="174950B1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3B5BF95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P2RY8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83A5F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0.7913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8227A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0.6789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3728D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0.9223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26F31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0.0026 </w:t>
            </w:r>
          </w:p>
        </w:tc>
      </w:tr>
      <w:tr w:rsidR="006D4B1D" w:rsidRPr="00EF27DC" w14:paraId="2912EF29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2A94FC5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RGL4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661E9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0.7508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B17C8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0.6224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02F47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0.9057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68BC7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0.0027 </w:t>
            </w:r>
          </w:p>
        </w:tc>
      </w:tr>
      <w:tr w:rsidR="006D4B1D" w:rsidRPr="00EF27DC" w14:paraId="670EBA20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66DB59B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RARRES3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DCE78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0.8223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AA24C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0.7231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524CE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0.9351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5DD70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0.0027 </w:t>
            </w:r>
          </w:p>
        </w:tc>
      </w:tr>
      <w:tr w:rsidR="006D4B1D" w:rsidRPr="00EF27DC" w14:paraId="033DF7EE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B073943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APOBEC3H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2C9EC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0.7655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D4E1B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0.6422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E2CDC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0.9125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FDA8B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0.0028 </w:t>
            </w:r>
          </w:p>
        </w:tc>
      </w:tr>
      <w:tr w:rsidR="006D4B1D" w:rsidRPr="00EF27DC" w14:paraId="44805A9E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B5D2692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TIGIT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9DA95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0.8300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75B07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0.7341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00955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0.9384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6EBE1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0.0028 </w:t>
            </w:r>
          </w:p>
        </w:tc>
      </w:tr>
      <w:tr w:rsidR="006D4B1D" w:rsidRPr="00EF27DC" w14:paraId="0C119036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B213173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CYP4B1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72B84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0.8997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14822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0.8386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D16CB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0.9651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44161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0.0029 </w:t>
            </w:r>
          </w:p>
        </w:tc>
      </w:tr>
      <w:tr w:rsidR="006D4B1D" w:rsidRPr="00EF27DC" w14:paraId="5F5AC72B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8D61F24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LOC606724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75726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0.7513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B2E0D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0.6223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676E0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0.9069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F4833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0.0029 </w:t>
            </w:r>
          </w:p>
        </w:tc>
      </w:tr>
      <w:tr w:rsidR="006D4B1D" w:rsidRPr="00EF27DC" w14:paraId="162AACF4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897B5EE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CD3D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2B483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0.8357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7E879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0.7428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24F11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0.9402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40F60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0.0030 </w:t>
            </w:r>
          </w:p>
        </w:tc>
      </w:tr>
      <w:tr w:rsidR="006D4B1D" w:rsidRPr="00EF27DC" w14:paraId="71BB1D66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E39DAA3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CST7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85A2C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0.8166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C2F7B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0.7143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A653F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0.9335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F009F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0.0030 </w:t>
            </w:r>
          </w:p>
        </w:tc>
      </w:tr>
      <w:tr w:rsidR="006D4B1D" w:rsidRPr="00EF27DC" w14:paraId="0BDF9B08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263B5C9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IL12B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41B0D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0.7475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2B0E1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0.6159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C943B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0.9072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38249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0.0030 </w:t>
            </w:r>
          </w:p>
        </w:tc>
      </w:tr>
      <w:tr w:rsidR="006D4B1D" w:rsidRPr="00EF27DC" w14:paraId="3F92A156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C4B38E8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LCN10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D2DC3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0.7516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5641A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0.6224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22900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0.9077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FCDC0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0.0030 </w:t>
            </w:r>
          </w:p>
        </w:tc>
      </w:tr>
      <w:tr w:rsidR="006D4B1D" w:rsidRPr="00EF27DC" w14:paraId="3217AEA1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7442613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SELL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758BD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0.8135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8237A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0.7093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9CFFB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0.9328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0BF73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0.0031 </w:t>
            </w:r>
          </w:p>
        </w:tc>
      </w:tr>
      <w:tr w:rsidR="006D4B1D" w:rsidRPr="00EF27DC" w14:paraId="1264B427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193326D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02549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0.8140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7317C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0.7099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6392E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0.9334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081D9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0.0032 </w:t>
            </w:r>
          </w:p>
        </w:tc>
      </w:tr>
      <w:tr w:rsidR="006D4B1D" w:rsidRPr="00EF27DC" w14:paraId="3DF5B060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C6004C6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SLAMF6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A3FA2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0.8232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C02B9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0.7226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552B0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0.9378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5F957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0.0035 </w:t>
            </w:r>
          </w:p>
        </w:tc>
      </w:tr>
      <w:tr w:rsidR="006D4B1D" w:rsidRPr="00EF27DC" w14:paraId="03F378AC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57C2AEB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LAG3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873D4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0.8243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45D62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0.7238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368E4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0.9387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FE403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0.0035 </w:t>
            </w:r>
          </w:p>
        </w:tc>
      </w:tr>
      <w:tr w:rsidR="006D4B1D" w:rsidRPr="00EF27DC" w14:paraId="5B6BCF2F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E691269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F41B4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0.7665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C6C05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0.6405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CEA69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0.9172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DAFEC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0.0036 </w:t>
            </w:r>
          </w:p>
        </w:tc>
      </w:tr>
      <w:tr w:rsidR="006D4B1D" w:rsidRPr="00EF27DC" w14:paraId="1E1DB5D0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1F82A32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SCUBE1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779E2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0.7723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FA02E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0.6491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4EF4A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0.9189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0C40C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0.0037 </w:t>
            </w:r>
          </w:p>
        </w:tc>
      </w:tr>
      <w:tr w:rsidR="006D4B1D" w:rsidRPr="00EF27DC" w14:paraId="20808796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4D4A3C8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9C2AD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0.8219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24454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0.7191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81D5E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0.9394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F90D5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0.0040 </w:t>
            </w:r>
          </w:p>
        </w:tc>
      </w:tr>
      <w:tr w:rsidR="006D4B1D" w:rsidRPr="00EF27DC" w14:paraId="4CE91511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DDE50F1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TSPAN33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D42A6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0.7760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6ABCC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0.6538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D8191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0.9211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46A30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0.0040 </w:t>
            </w:r>
          </w:p>
        </w:tc>
      </w:tr>
      <w:tr w:rsidR="006D4B1D" w:rsidRPr="00EF27DC" w14:paraId="146135AD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4D9F8A1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SH2D1A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240EF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0.8273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5E980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0.7269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FA57B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0.9416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051E1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0.0041 </w:t>
            </w:r>
          </w:p>
        </w:tc>
      </w:tr>
      <w:tr w:rsidR="006D4B1D" w:rsidRPr="00EF27DC" w14:paraId="37205E50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054D9FA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3B4B8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0.8247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CC34C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0.7231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10C65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0.9405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964D4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0.0041 </w:t>
            </w:r>
          </w:p>
        </w:tc>
      </w:tr>
      <w:tr w:rsidR="006D4B1D" w:rsidRPr="00EF27DC" w14:paraId="60A6D5BD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FCEE6A5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GABRP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7341F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0.9225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B7CFC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0.8725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AB77D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0.9755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21257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0.0042 </w:t>
            </w:r>
          </w:p>
        </w:tc>
      </w:tr>
      <w:tr w:rsidR="006D4B1D" w:rsidRPr="00EF27DC" w14:paraId="7A7180FB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B62A480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HLA-DPB1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4DB17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0.8149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9E22E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0.7079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AD0D3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0.9381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E1045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0.0042 </w:t>
            </w:r>
          </w:p>
        </w:tc>
      </w:tr>
      <w:tr w:rsidR="006D4B1D" w:rsidRPr="00EF27DC" w14:paraId="59266930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F6E2088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PTPRCAP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E2EB4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0.8121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68F5F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0.7044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B098E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0.9364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E610F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0.0043 </w:t>
            </w:r>
          </w:p>
        </w:tc>
      </w:tr>
      <w:tr w:rsidR="006D4B1D" w:rsidRPr="00EF27DC" w14:paraId="65591E43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19E47E1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CRTAM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385CB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0.8303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4A2B2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0.7306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6754D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0.9436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2F4AE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0.0043 </w:t>
            </w:r>
          </w:p>
        </w:tc>
      </w:tr>
      <w:tr w:rsidR="006D4B1D" w:rsidRPr="00EF27DC" w14:paraId="25EB516D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6EADFD6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PTPN7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99D30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0.8025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40CB6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0.6895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C7A91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0.9340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AF01F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0.0043 </w:t>
            </w:r>
          </w:p>
        </w:tc>
      </w:tr>
      <w:tr w:rsidR="006D4B1D" w:rsidRPr="00EF27DC" w14:paraId="68F54FAF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F9F7D44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SCML4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957C2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0.8221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C8FE4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0.7184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D0756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0.9406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361CA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0.0044 </w:t>
            </w:r>
          </w:p>
        </w:tc>
      </w:tr>
      <w:tr w:rsidR="006D4B1D" w:rsidRPr="00EF27DC" w14:paraId="594A5BB5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5FEEECD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GIMAP7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1BFC7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0.7884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B18B2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0.6688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34C8F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0.9292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0E652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0.0045 </w:t>
            </w:r>
          </w:p>
        </w:tc>
      </w:tr>
      <w:tr w:rsidR="006D4B1D" w:rsidRPr="00EF27DC" w14:paraId="31D5B4AE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4AD1BDA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C16orf54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123FA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0.8092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20D21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0.6995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29AAA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0.9361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85B09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0.0045 </w:t>
            </w:r>
          </w:p>
        </w:tc>
      </w:tr>
      <w:tr w:rsidR="006D4B1D" w:rsidRPr="00EF27DC" w14:paraId="394875F4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E8146C8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ACAP1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85631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0.8010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381E2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0.6873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E8ED0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0.9335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D9BD8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0.0045 </w:t>
            </w:r>
          </w:p>
        </w:tc>
      </w:tr>
      <w:tr w:rsidR="006D4B1D" w:rsidRPr="00EF27DC" w14:paraId="0ECE9F0A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BE1D4EE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RHOH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B2664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0.7876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0ABE5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0.6677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359FF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0.9291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46D10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0.0047 </w:t>
            </w:r>
          </w:p>
        </w:tc>
      </w:tr>
      <w:tr w:rsidR="006D4B1D" w:rsidRPr="00EF27DC" w14:paraId="09E670A2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7B808C4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3521A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0.8197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5873A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0.7137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58ECA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0.9413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7AFA6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0.0047 </w:t>
            </w:r>
          </w:p>
        </w:tc>
      </w:tr>
      <w:tr w:rsidR="006D4B1D" w:rsidRPr="00EF27DC" w14:paraId="369ABE32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87BB783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ITGB7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3C136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0.7741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C2199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0.6481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5C530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0.9245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E91A1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0.0048 </w:t>
            </w:r>
          </w:p>
        </w:tc>
      </w:tr>
      <w:tr w:rsidR="006D4B1D" w:rsidRPr="00EF27DC" w14:paraId="63723B20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97F55D5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GPR171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0CCC2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0.8201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00029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0.7146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6FB38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0.9411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46C14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0.0048 </w:t>
            </w:r>
          </w:p>
        </w:tc>
      </w:tr>
      <w:tr w:rsidR="006D4B1D" w:rsidRPr="00EF27DC" w14:paraId="78CB0535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0533582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3891E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0.7808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40E31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0.6566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54C35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0.9286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D6FD9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0.0049 </w:t>
            </w:r>
          </w:p>
        </w:tc>
      </w:tr>
      <w:tr w:rsidR="006D4B1D" w:rsidRPr="00EF27DC" w14:paraId="1F4C8571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F93B86B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SPNS3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16A59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0.7939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DB0E4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0.6758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BEDE9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0.9326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6EC37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0.0050 </w:t>
            </w:r>
          </w:p>
        </w:tc>
      </w:tr>
      <w:tr w:rsidR="006D4B1D" w:rsidRPr="00EF27DC" w14:paraId="060EEEFE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5A80D27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FCRL2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0D677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0.8109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47E37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0.6996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EE9A9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0.9400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AD291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0.0051 </w:t>
            </w:r>
          </w:p>
        </w:tc>
      </w:tr>
      <w:tr w:rsidR="006D4B1D" w:rsidRPr="00EF27DC" w14:paraId="0679BD5F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5F33542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MPEG1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4ED42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0.7957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2ED33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0.6776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68902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0.9344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703A4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0.0051 </w:t>
            </w:r>
          </w:p>
        </w:tc>
      </w:tr>
      <w:tr w:rsidR="006D4B1D" w:rsidRPr="00EF27DC" w14:paraId="0727DDF6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762A2BB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FCRL3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09A2C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0.8256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B63A4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0.7215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E79AF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0.9447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313E1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0.0051 </w:t>
            </w:r>
          </w:p>
        </w:tc>
      </w:tr>
      <w:tr w:rsidR="006D4B1D" w:rsidRPr="00EF27DC" w14:paraId="41330761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F7AE589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PYHIN1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C470F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0.8290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2E966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0.7265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4D1C7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0.9459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494D9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0.0052 </w:t>
            </w:r>
          </w:p>
        </w:tc>
      </w:tr>
      <w:tr w:rsidR="006D4B1D" w:rsidRPr="00EF27DC" w14:paraId="1BFE6511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DAEE66F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APOBEC3D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CB142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0.7988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D00DB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0.6818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AB8D4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0.9358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58E96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0.0052 </w:t>
            </w:r>
          </w:p>
        </w:tc>
      </w:tr>
      <w:tr w:rsidR="006D4B1D" w:rsidRPr="00EF27DC" w14:paraId="182D91E2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977F873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IL34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82FAE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0.8368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DFCF9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0.7382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2CFBF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0.9485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CA766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0.0053 </w:t>
            </w:r>
          </w:p>
        </w:tc>
      </w:tr>
      <w:tr w:rsidR="006D4B1D" w:rsidRPr="00EF27DC" w14:paraId="5DC3997B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742489F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FOXP3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E8B41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0.8040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52606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0.6896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4A0FA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0.9374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47ACF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0.0053 </w:t>
            </w:r>
          </w:p>
        </w:tc>
      </w:tr>
      <w:tr w:rsidR="006D4B1D" w:rsidRPr="00EF27DC" w14:paraId="09ABAB42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3E3F966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KLHL6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E37F3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0.7871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95486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0.6654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07CAA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0.9311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F6085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0.0053 </w:t>
            </w:r>
          </w:p>
        </w:tc>
      </w:tr>
      <w:tr w:rsidR="006D4B1D" w:rsidRPr="00EF27DC" w14:paraId="082B537D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9D5C3CB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RENBP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C4FAC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0.7969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D6127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0.6792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902FF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0.9350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8CAF3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0.0053 </w:t>
            </w:r>
          </w:p>
        </w:tc>
      </w:tr>
      <w:tr w:rsidR="006D4B1D" w:rsidRPr="00EF27DC" w14:paraId="3DFCEF5C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12E88DA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CD247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44CDA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0.8138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91DA2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0.7037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6A095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0.9410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F62BD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0.0053 </w:t>
            </w:r>
          </w:p>
        </w:tc>
      </w:tr>
      <w:tr w:rsidR="006D4B1D" w:rsidRPr="00EF27DC" w14:paraId="4D84308A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B7779DC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PTGDS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8AB3C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0.8704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20B93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0.7893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6EECA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0.9600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79321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0.0054 </w:t>
            </w:r>
          </w:p>
        </w:tc>
      </w:tr>
      <w:tr w:rsidR="006D4B1D" w:rsidRPr="00EF27DC" w14:paraId="0442F344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3470C33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TLR10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ABFA3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0.8036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AAC2D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0.6882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02323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0.9382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4D159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0.0055 </w:t>
            </w:r>
          </w:p>
        </w:tc>
      </w:tr>
      <w:tr w:rsidR="006D4B1D" w:rsidRPr="00EF27DC" w14:paraId="2EBC42E5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77B3945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JAKMIP1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50BD1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0.8311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722D6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0.7287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45E9B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0.9478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231A8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0.0055 </w:t>
            </w:r>
          </w:p>
        </w:tc>
      </w:tr>
      <w:tr w:rsidR="006D4B1D" w:rsidRPr="00EF27DC" w14:paraId="7AD93871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75F0CFB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LRMP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81BF1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0.8256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8CC14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0.7208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DEA3A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0.9457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39B4C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0.0055 </w:t>
            </w:r>
          </w:p>
        </w:tc>
      </w:tr>
      <w:tr w:rsidR="006D4B1D" w:rsidRPr="00EF27DC" w14:paraId="167CE669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A573472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GRAP2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83F1D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0.7965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E1019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0.6774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070B3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0.9365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47405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0.0057 </w:t>
            </w:r>
          </w:p>
        </w:tc>
      </w:tr>
      <w:tr w:rsidR="006D4B1D" w:rsidRPr="00EF27DC" w14:paraId="7DE23046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0A00D94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PSTPIP1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35D2E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0.8086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E82C6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0.6951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FD22E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0.9405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30881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0.0058 </w:t>
            </w:r>
          </w:p>
        </w:tc>
      </w:tr>
      <w:tr w:rsidR="006D4B1D" w:rsidRPr="00EF27DC" w14:paraId="0ABCEFA7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962DDAC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CH25H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DEED3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0.8410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3F601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0.7431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56885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0.9518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B9ECC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0.0060 </w:t>
            </w:r>
          </w:p>
        </w:tc>
      </w:tr>
      <w:tr w:rsidR="006D4B1D" w:rsidRPr="00EF27DC" w14:paraId="3440DB33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D4281FC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MS4A1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81496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0.8722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E90E3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0.7902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D3371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0.9626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F612E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0.0062 </w:t>
            </w:r>
          </w:p>
        </w:tc>
      </w:tr>
      <w:tr w:rsidR="006D4B1D" w:rsidRPr="00EF27DC" w14:paraId="0685146E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72609D8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SELPLG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5486E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0.7707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C800D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0.6394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D434E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0.9291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FE801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0.0062 </w:t>
            </w:r>
          </w:p>
        </w:tc>
      </w:tr>
      <w:tr w:rsidR="006D4B1D" w:rsidRPr="00EF27DC" w14:paraId="1CD12E07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A6D6F2B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4E88B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0.8287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E04C0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0.7242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D2213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0.9483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51A91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0.0063 </w:t>
            </w:r>
          </w:p>
        </w:tc>
      </w:tr>
      <w:tr w:rsidR="006D4B1D" w:rsidRPr="00EF27DC" w14:paraId="70317774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FDF8562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FAM179A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0CB4F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0.8000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87B36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0.6814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F9AB4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0.9391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2C226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0.0063 </w:t>
            </w:r>
          </w:p>
        </w:tc>
      </w:tr>
      <w:tr w:rsidR="006D4B1D" w:rsidRPr="00EF27DC" w14:paraId="3151FDDA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4C07E66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KCNJ10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BDE03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0.8074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4EF9D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0.6920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D47E5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0.9420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00588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0.0064 </w:t>
            </w:r>
          </w:p>
        </w:tc>
      </w:tr>
      <w:tr w:rsidR="006D4B1D" w:rsidRPr="00EF27DC" w14:paraId="554CDB0D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1846BDD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ZNF683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2AC4B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0.8711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C8981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0.7886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8053E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0.9622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1F5D5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0.0064 </w:t>
            </w:r>
          </w:p>
        </w:tc>
      </w:tr>
      <w:tr w:rsidR="006D4B1D" w:rsidRPr="00EF27DC" w14:paraId="16275B2E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07C5E27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CD8A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34A07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0.8448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FD963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0.7482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792AE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0.9538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70A99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0.0064 </w:t>
            </w:r>
          </w:p>
        </w:tc>
      </w:tr>
      <w:tr w:rsidR="006D4B1D" w:rsidRPr="00EF27DC" w14:paraId="1F6D627D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EE1AC47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SLC12A3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9B255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0.7561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F3624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0.6218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0E0D1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0.9194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1825C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0.0064 </w:t>
            </w:r>
          </w:p>
        </w:tc>
      </w:tr>
      <w:tr w:rsidR="006D4B1D" w:rsidRPr="00EF27DC" w14:paraId="4CFFBFE3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268152D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FAM107A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0128E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0.8394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8BF42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0.7403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23214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0.9518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C0DD8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0.0064 </w:t>
            </w:r>
          </w:p>
        </w:tc>
      </w:tr>
      <w:tr w:rsidR="006D4B1D" w:rsidRPr="00EF27DC" w14:paraId="697A9D7E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A714F9E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LOC100129066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08264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0.7066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B26A3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0.5497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A248D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0.9082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D1B0D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0.0064 </w:t>
            </w:r>
          </w:p>
        </w:tc>
      </w:tr>
      <w:tr w:rsidR="006D4B1D" w:rsidRPr="00EF27DC" w14:paraId="115219AF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FF8E61C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A072E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1.1470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64BA4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1.0388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4AC54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1.2666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800BD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0.0065 </w:t>
            </w:r>
          </w:p>
        </w:tc>
      </w:tr>
      <w:tr w:rsidR="006D4B1D" w:rsidRPr="00EF27DC" w14:paraId="31579514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5B01070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AMICA1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73659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0.8398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0C2D1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0.7406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2A94C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0.9523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9ABD2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0.0065 </w:t>
            </w:r>
          </w:p>
        </w:tc>
      </w:tr>
      <w:tr w:rsidR="006D4B1D" w:rsidRPr="00EF27DC" w14:paraId="73284324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7FEE92D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CREG2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440CB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1.1773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A85FC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1.0453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6F684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1.3259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013A5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0.0067 </w:t>
            </w:r>
          </w:p>
        </w:tc>
      </w:tr>
      <w:tr w:rsidR="006D4B1D" w:rsidRPr="00EF27DC" w14:paraId="580FD7EB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AA4C1F9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IL9R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B25E1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0.7617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CFD8F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0.6269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C3624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0.9254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9F3DB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0.0067 </w:t>
            </w:r>
          </w:p>
        </w:tc>
      </w:tr>
      <w:tr w:rsidR="006D4B1D" w:rsidRPr="00EF27DC" w14:paraId="2DD5AF14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2DB39EB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APOBEC3G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49ED9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0.7910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2DD35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0.6672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117DA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0.9377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0D7F3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0.0067 </w:t>
            </w:r>
          </w:p>
        </w:tc>
      </w:tr>
      <w:tr w:rsidR="006D4B1D" w:rsidRPr="00EF27DC" w14:paraId="09DCACFD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9AA6D4D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LCK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30176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0.8095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FEFB7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0.6953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02331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0.9426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6FB76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0.0068 </w:t>
            </w:r>
          </w:p>
        </w:tc>
      </w:tr>
      <w:tr w:rsidR="006D4B1D" w:rsidRPr="00EF27DC" w14:paraId="035EEC88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1E517F6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JAK3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D51F1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0.7851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16B6C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0.6588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6DFEA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0.9355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CE2B4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0.0068 </w:t>
            </w:r>
          </w:p>
        </w:tc>
      </w:tr>
      <w:tr w:rsidR="006D4B1D" w:rsidRPr="00EF27DC" w14:paraId="18CCE11C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BA4D78C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VCAM1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EE144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0.8318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8C38A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0.7282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66A1E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0.9501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5F0EF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0.0069 </w:t>
            </w:r>
          </w:p>
        </w:tc>
      </w:tr>
      <w:tr w:rsidR="006D4B1D" w:rsidRPr="00EF27DC" w14:paraId="32C6FBBA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6E4B36F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LGALS2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C46F0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0.8580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E376B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0.7668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4E464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0.9601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EA54E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0.0076 </w:t>
            </w:r>
          </w:p>
        </w:tc>
      </w:tr>
      <w:tr w:rsidR="006D4B1D" w:rsidRPr="00EF27DC" w14:paraId="29B96E6A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6B3ED0F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9A0DC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0.8340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10318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0.7294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493A3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0.9535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4B744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0.0077 </w:t>
            </w:r>
          </w:p>
        </w:tc>
      </w:tr>
      <w:tr w:rsidR="006D4B1D" w:rsidRPr="00EF27DC" w14:paraId="3E292109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9CD9413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ICOS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B6864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0.8381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492DE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0.7357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73AD7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0.9548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D3B73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0.0077 </w:t>
            </w:r>
          </w:p>
        </w:tc>
      </w:tr>
      <w:tr w:rsidR="006D4B1D" w:rsidRPr="00EF27DC" w14:paraId="2472A690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AE51E93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D2D21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0.8333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D3347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0.7286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8FBCB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0.9530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46FD5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0.0078 </w:t>
            </w:r>
          </w:p>
        </w:tc>
      </w:tr>
      <w:tr w:rsidR="006D4B1D" w:rsidRPr="00EF27DC" w14:paraId="513BA101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D6CAA9E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ITM2A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DA541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0.8169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D9481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0.7042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AF10E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0.9476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28BF3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0.0078 </w:t>
            </w:r>
          </w:p>
        </w:tc>
      </w:tr>
      <w:tr w:rsidR="006D4B1D" w:rsidRPr="00EF27DC" w14:paraId="0967F2B7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79C7F5F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CXCR2P1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CF61D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0.8780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E83D9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0.7970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90435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0.9673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7541B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0.0079 </w:t>
            </w:r>
          </w:p>
        </w:tc>
      </w:tr>
      <w:tr w:rsidR="006D4B1D" w:rsidRPr="00EF27DC" w14:paraId="0C0EDAE7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3D6FE0A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GZMK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DCC23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0.8693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147AB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0.7837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B3E50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0.9643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65A8F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0.0080 </w:t>
            </w:r>
          </w:p>
        </w:tc>
      </w:tr>
      <w:tr w:rsidR="006D4B1D" w:rsidRPr="00EF27DC" w14:paraId="4345ADCA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0F08FFC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BFSP2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D075A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0.7115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3DC5C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0.5525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DA56A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0.9163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3A8D25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0.0080 </w:t>
            </w:r>
          </w:p>
        </w:tc>
      </w:tr>
      <w:tr w:rsidR="006D4B1D" w:rsidRPr="00EF27DC" w14:paraId="6F695D3F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329070E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C8orf80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009AC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0.8132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3E6CF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0.6975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E7A4D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0.9481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AC774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0.0082 </w:t>
            </w:r>
          </w:p>
        </w:tc>
      </w:tr>
      <w:tr w:rsidR="006D4B1D" w:rsidRPr="00EF27DC" w14:paraId="537D6E8F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82B3465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P2RY14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85DFE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0.7709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EC941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0.6362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FAF0A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0.9341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F01C6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0.0084 </w:t>
            </w:r>
          </w:p>
        </w:tc>
      </w:tr>
      <w:tr w:rsidR="006D4B1D" w:rsidRPr="00EF27DC" w14:paraId="738C7E29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E073C11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TSHR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98230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0.7382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84AEF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0.5901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3A0BE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0.9236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E6AD1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0.0085 </w:t>
            </w:r>
          </w:p>
        </w:tc>
      </w:tr>
      <w:tr w:rsidR="006D4B1D" w:rsidRPr="00EF27DC" w14:paraId="091F7BBB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FD0ED7E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33EBB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0.8395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E5B4F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0.7374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5BAB58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0.9558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C8F30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0.0085 </w:t>
            </w:r>
          </w:p>
        </w:tc>
      </w:tr>
      <w:tr w:rsidR="006D4B1D" w:rsidRPr="00EF27DC" w14:paraId="6F916898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7DA6CE8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90CE0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0.8192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3DDDC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0.7052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7119D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0.9516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F8459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0.0089 </w:t>
            </w:r>
          </w:p>
        </w:tc>
      </w:tr>
      <w:tr w:rsidR="006D4B1D" w:rsidRPr="00EF27DC" w14:paraId="3AD8EBCE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86693C5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CFP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3FAC7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0.7568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C8C232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0.6135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CEFE5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0.9335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00F58D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0.0090 </w:t>
            </w:r>
          </w:p>
        </w:tc>
      </w:tr>
      <w:tr w:rsidR="006D4B1D" w:rsidRPr="00EF27DC" w14:paraId="1789C44B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EDAFF8D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RASAL3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8A832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0.8180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D6ABEA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0.7036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8DF8B0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0.9510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8A591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0.0091 </w:t>
            </w:r>
          </w:p>
        </w:tc>
      </w:tr>
      <w:tr w:rsidR="006D4B1D" w:rsidRPr="00EF27DC" w14:paraId="5A4BE815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B3C3668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00005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0.8051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1A955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0.6839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DF6B24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0.9478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1E23A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0.0091 </w:t>
            </w:r>
          </w:p>
        </w:tc>
      </w:tr>
      <w:tr w:rsidR="006D4B1D" w:rsidRPr="00EF27DC" w14:paraId="5F416CAB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D13630B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GNGT2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CB68A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0.7936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7B79DC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0.6666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FEAB9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0.9448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08877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0.0091 </w:t>
            </w:r>
          </w:p>
        </w:tc>
      </w:tr>
      <w:tr w:rsidR="006D4B1D" w:rsidRPr="00EF27DC" w14:paraId="3D113431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BF2BBCD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IL10RA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1BA5F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0.8048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BA4C7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0.6832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156939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0.9480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72757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0.0093 </w:t>
            </w:r>
          </w:p>
        </w:tc>
      </w:tr>
      <w:tr w:rsidR="006D4B1D" w:rsidRPr="00EF27DC" w14:paraId="5C5EA27F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80C0D19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5F54F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0.8515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4C771B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0.7545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8210B1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0.9610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C70D86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0.0093 </w:t>
            </w:r>
          </w:p>
        </w:tc>
      </w:tr>
      <w:tr w:rsidR="006D4B1D" w:rsidRPr="00EF27DC" w14:paraId="551E93C6" w14:textId="77777777" w:rsidTr="006022F7">
        <w:trPr>
          <w:trHeight w:val="270"/>
          <w:jc w:val="center"/>
        </w:trPr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58CD3A7" w14:textId="77777777" w:rsidR="006D4B1D" w:rsidRPr="00EF27DC" w:rsidRDefault="006D4B1D" w:rsidP="006022F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CPNE5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A08E9F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0.7793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8C6B9E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0.6451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0937A3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0.9413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A81447" w14:textId="77777777" w:rsidR="006D4B1D" w:rsidRPr="00EF27DC" w:rsidRDefault="006D4B1D" w:rsidP="006022F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27D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0.0093 </w:t>
            </w:r>
          </w:p>
        </w:tc>
      </w:tr>
    </w:tbl>
    <w:p w14:paraId="484C93D9" w14:textId="7396E0B7" w:rsidR="00D0303E" w:rsidRPr="006D4B1D" w:rsidRDefault="00D0303E">
      <w:pPr>
        <w:rPr>
          <w:rFonts w:hint="eastAsia"/>
        </w:rPr>
      </w:pPr>
    </w:p>
    <w:sectPr w:rsidR="00D0303E" w:rsidRPr="006D4B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BCC15" w14:textId="77777777" w:rsidR="00EB4198" w:rsidRDefault="00EB4198" w:rsidP="006D4B1D">
      <w:r>
        <w:separator/>
      </w:r>
    </w:p>
  </w:endnote>
  <w:endnote w:type="continuationSeparator" w:id="0">
    <w:p w14:paraId="6CD4294F" w14:textId="77777777" w:rsidR="00EB4198" w:rsidRDefault="00EB4198" w:rsidP="006D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64213" w14:textId="77777777" w:rsidR="00EB4198" w:rsidRDefault="00EB4198" w:rsidP="006D4B1D">
      <w:r>
        <w:separator/>
      </w:r>
    </w:p>
  </w:footnote>
  <w:footnote w:type="continuationSeparator" w:id="0">
    <w:p w14:paraId="48021A9C" w14:textId="77777777" w:rsidR="00EB4198" w:rsidRDefault="00EB4198" w:rsidP="006D4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hybridMultilevel"/>
    <w:tmpl w:val="4F8C24FA"/>
    <w:lvl w:ilvl="0" w:tplc="2D684B0A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B8A9F8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06ACEB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DCA89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3C62E0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8D0D3A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518312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14EFCE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AB8148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9D6ACE"/>
    <w:multiLevelType w:val="hybridMultilevel"/>
    <w:tmpl w:val="0BEA704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CE62FDF2">
      <w:start w:val="1"/>
      <w:numFmt w:val="lowerLetter"/>
      <w:lvlText w:val="%2."/>
      <w:lvlJc w:val="left"/>
      <w:pPr>
        <w:ind w:left="880" w:hanging="4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3036D56"/>
    <w:multiLevelType w:val="hybridMultilevel"/>
    <w:tmpl w:val="945AE29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554033E"/>
    <w:multiLevelType w:val="hybridMultilevel"/>
    <w:tmpl w:val="63B6A184"/>
    <w:lvl w:ilvl="0" w:tplc="D6E49F52">
      <w:start w:val="1"/>
      <w:numFmt w:val="lowerLetter"/>
      <w:lvlText w:val="%1."/>
      <w:lvlJc w:val="left"/>
      <w:pPr>
        <w:ind w:left="440" w:hanging="440"/>
      </w:pPr>
      <w:rPr>
        <w:rFonts w:hint="eastAsia"/>
        <w:b/>
        <w:bCs w:val="0"/>
      </w:rPr>
    </w:lvl>
    <w:lvl w:ilvl="1" w:tplc="FFFFFFFF">
      <w:start w:val="1"/>
      <w:numFmt w:val="lowerLetter"/>
      <w:lvlText w:val="%2."/>
      <w:lvlJc w:val="left"/>
      <w:pPr>
        <w:ind w:left="880" w:hanging="44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3067205">
    <w:abstractNumId w:val="2"/>
  </w:num>
  <w:num w:numId="2" w16cid:durableId="17241677">
    <w:abstractNumId w:val="4"/>
  </w:num>
  <w:num w:numId="3" w16cid:durableId="1985038022">
    <w:abstractNumId w:val="1"/>
  </w:num>
  <w:num w:numId="4" w16cid:durableId="173374990">
    <w:abstractNumId w:val="0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08"/>
          </w:tabs>
          <w:ind w:left="708" w:hanging="567"/>
        </w:pPr>
        <w:rPr>
          <w:rFonts w:hint="default"/>
        </w:rPr>
      </w:lvl>
    </w:lvlOverride>
  </w:num>
  <w:num w:numId="5" w16cid:durableId="2134251673">
    <w:abstractNumId w:val="0"/>
    <w:lvlOverride w:ilvl="0">
      <w:startOverride w:val="1"/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 w16cid:durableId="155847291">
    <w:abstractNumId w:val="3"/>
  </w:num>
  <w:num w:numId="7" w16cid:durableId="1934170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03E"/>
    <w:rsid w:val="00031950"/>
    <w:rsid w:val="0055083C"/>
    <w:rsid w:val="006D4B1D"/>
    <w:rsid w:val="00D0303E"/>
    <w:rsid w:val="00DB134F"/>
    <w:rsid w:val="00EB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FBD295"/>
  <w15:chartTrackingRefBased/>
  <w15:docId w15:val="{80A48310-4728-456E-B7C1-BC3EB5A1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"/>
    <w:next w:val="a0"/>
    <w:link w:val="10"/>
    <w:uiPriority w:val="2"/>
    <w:qFormat/>
    <w:rsid w:val="006D4B1D"/>
    <w:p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6D4B1D"/>
    <w:p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6D4B1D"/>
    <w:pPr>
      <w:keepNext/>
      <w:keepLines/>
      <w:widowControl/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eastAsia="en-US"/>
      <w14:ligatures w14:val="none"/>
    </w:rPr>
  </w:style>
  <w:style w:type="paragraph" w:styleId="4">
    <w:name w:val="heading 4"/>
    <w:basedOn w:val="3"/>
    <w:next w:val="a0"/>
    <w:link w:val="40"/>
    <w:uiPriority w:val="2"/>
    <w:qFormat/>
    <w:rsid w:val="006D4B1D"/>
    <w:p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6D4B1D"/>
    <w:p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6D4B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6D4B1D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6D4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6D4B1D"/>
    <w:rPr>
      <w:sz w:val="18"/>
      <w:szCs w:val="18"/>
    </w:rPr>
  </w:style>
  <w:style w:type="character" w:customStyle="1" w:styleId="10">
    <w:name w:val="标题 1 字符"/>
    <w:basedOn w:val="a1"/>
    <w:link w:val="1"/>
    <w:uiPriority w:val="2"/>
    <w:rsid w:val="006D4B1D"/>
    <w:rPr>
      <w:rFonts w:ascii="Times New Roman" w:eastAsia="Cambria" w:hAnsi="Times New Roman" w:cs="Times New Roman"/>
      <w:b/>
      <w:kern w:val="0"/>
      <w:sz w:val="24"/>
      <w:szCs w:val="24"/>
      <w:lang w:eastAsia="en-US"/>
      <w14:ligatures w14:val="none"/>
    </w:rPr>
  </w:style>
  <w:style w:type="character" w:customStyle="1" w:styleId="20">
    <w:name w:val="标题 2 字符"/>
    <w:basedOn w:val="a1"/>
    <w:link w:val="2"/>
    <w:uiPriority w:val="2"/>
    <w:rsid w:val="006D4B1D"/>
    <w:rPr>
      <w:rFonts w:ascii="Times New Roman" w:eastAsia="Cambria" w:hAnsi="Times New Roman" w:cs="Times New Roman"/>
      <w:b/>
      <w:kern w:val="0"/>
      <w:sz w:val="24"/>
      <w:szCs w:val="24"/>
      <w:lang w:eastAsia="en-US"/>
      <w14:ligatures w14:val="none"/>
    </w:rPr>
  </w:style>
  <w:style w:type="character" w:customStyle="1" w:styleId="30">
    <w:name w:val="标题 3 字符"/>
    <w:basedOn w:val="a1"/>
    <w:link w:val="3"/>
    <w:uiPriority w:val="2"/>
    <w:rsid w:val="006D4B1D"/>
    <w:rPr>
      <w:rFonts w:ascii="Times New Roman" w:eastAsiaTheme="majorEastAsia" w:hAnsi="Times New Roman" w:cstheme="majorBidi"/>
      <w:b/>
      <w:kern w:val="0"/>
      <w:sz w:val="24"/>
      <w:szCs w:val="24"/>
      <w:lang w:eastAsia="en-US"/>
      <w14:ligatures w14:val="none"/>
    </w:rPr>
  </w:style>
  <w:style w:type="character" w:customStyle="1" w:styleId="40">
    <w:name w:val="标题 4 字符"/>
    <w:basedOn w:val="a1"/>
    <w:link w:val="4"/>
    <w:uiPriority w:val="2"/>
    <w:rsid w:val="006D4B1D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  <w14:ligatures w14:val="none"/>
    </w:rPr>
  </w:style>
  <w:style w:type="character" w:customStyle="1" w:styleId="50">
    <w:name w:val="标题 5 字符"/>
    <w:basedOn w:val="a1"/>
    <w:link w:val="5"/>
    <w:uiPriority w:val="2"/>
    <w:rsid w:val="006D4B1D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  <w14:ligatures w14:val="none"/>
    </w:rPr>
  </w:style>
  <w:style w:type="character" w:styleId="a8">
    <w:name w:val="Hyperlink"/>
    <w:basedOn w:val="a1"/>
    <w:uiPriority w:val="99"/>
    <w:semiHidden/>
    <w:unhideWhenUsed/>
    <w:rsid w:val="006D4B1D"/>
    <w:rPr>
      <w:color w:val="0000FF"/>
      <w:u w:val="single"/>
    </w:rPr>
  </w:style>
  <w:style w:type="character" w:styleId="a9">
    <w:name w:val="FollowedHyperlink"/>
    <w:basedOn w:val="a1"/>
    <w:uiPriority w:val="99"/>
    <w:semiHidden/>
    <w:unhideWhenUsed/>
    <w:rsid w:val="006D4B1D"/>
    <w:rPr>
      <w:color w:val="800080"/>
      <w:u w:val="single"/>
    </w:rPr>
  </w:style>
  <w:style w:type="paragraph" w:styleId="a">
    <w:name w:val="List Paragraph"/>
    <w:basedOn w:val="a0"/>
    <w:uiPriority w:val="34"/>
    <w:qFormat/>
    <w:rsid w:val="006D4B1D"/>
    <w:pPr>
      <w:widowControl/>
      <w:numPr>
        <w:numId w:val="3"/>
      </w:numPr>
      <w:spacing w:before="120" w:after="240"/>
      <w:ind w:left="1434" w:hanging="357"/>
      <w:contextualSpacing/>
      <w:jc w:val="left"/>
    </w:pPr>
    <w:rPr>
      <w:rFonts w:ascii="Times New Roman" w:eastAsia="Cambria" w:hAnsi="Times New Roman" w:cs="Times New Roman"/>
      <w:kern w:val="0"/>
      <w:sz w:val="24"/>
      <w:szCs w:val="24"/>
      <w:lang w:eastAsia="en-US"/>
      <w14:ligatures w14:val="none"/>
    </w:rPr>
  </w:style>
  <w:style w:type="numbering" w:customStyle="1" w:styleId="Headings">
    <w:name w:val="Headings"/>
    <w:uiPriority w:val="99"/>
    <w:rsid w:val="006D4B1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989</Words>
  <Characters>5641</Characters>
  <Application>Microsoft Office Word</Application>
  <DocSecurity>0</DocSecurity>
  <Lines>47</Lines>
  <Paragraphs>13</Paragraphs>
  <ScaleCrop>false</ScaleCrop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qianqian zhang</dc:creator>
  <cp:keywords/>
  <dc:description/>
  <cp:lastModifiedBy>qianqian zhang</cp:lastModifiedBy>
  <cp:revision>5</cp:revision>
  <dcterms:created xsi:type="dcterms:W3CDTF">2023-10-12T03:39:00Z</dcterms:created>
  <dcterms:modified xsi:type="dcterms:W3CDTF">2023-10-12T03:45:00Z</dcterms:modified>
</cp:coreProperties>
</file>