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91D92" w14:textId="3C50FDF2" w:rsidR="00330FB3" w:rsidRDefault="007B67FB" w:rsidP="007B67FB">
      <w:pPr>
        <w:pStyle w:val="p4"/>
        <w:spacing w:line="480" w:lineRule="auto"/>
        <w:rPr>
          <w:rFonts w:cstheme="minorHAnsi"/>
          <w:b/>
          <w:bCs/>
          <w:lang w:val="en"/>
        </w:rPr>
      </w:pPr>
      <w:r>
        <w:rPr>
          <w:rFonts w:cstheme="minorHAnsi"/>
          <w:b/>
          <w:bCs/>
          <w:lang w:val="en"/>
        </w:rPr>
        <w:t>Additional file</w:t>
      </w:r>
      <w:r w:rsidRPr="00C2083E">
        <w:rPr>
          <w:rFonts w:cstheme="minorHAnsi"/>
          <w:b/>
          <w:bCs/>
          <w:lang w:val="en"/>
        </w:rPr>
        <w:t xml:space="preserve"> 1 Questionnaire specialist expertise </w:t>
      </w:r>
      <w:r w:rsidR="00ED468A">
        <w:rPr>
          <w:rFonts w:cstheme="minorHAnsi"/>
          <w:b/>
          <w:bCs/>
          <w:lang w:val="en"/>
        </w:rPr>
        <w:t xml:space="preserve">in </w:t>
      </w:r>
      <w:r w:rsidRPr="00C2083E">
        <w:rPr>
          <w:rFonts w:cstheme="minorHAnsi"/>
          <w:b/>
          <w:bCs/>
          <w:lang w:val="en"/>
        </w:rPr>
        <w:t>palliative care</w:t>
      </w:r>
    </w:p>
    <w:p w14:paraId="362F8862" w14:textId="77777777" w:rsidR="0084610A" w:rsidRDefault="0084610A" w:rsidP="007B67FB">
      <w:pPr>
        <w:pStyle w:val="p4"/>
        <w:spacing w:line="480" w:lineRule="auto"/>
        <w:rPr>
          <w:rFonts w:cstheme="minorHAnsi"/>
          <w:b/>
          <w:bCs/>
          <w:lang w:val="en"/>
        </w:rPr>
      </w:pPr>
      <w:r>
        <w:rPr>
          <w:rFonts w:cstheme="minorHAnsi"/>
          <w:b/>
          <w:bCs/>
          <w:lang w:val="en"/>
        </w:rPr>
        <w:t>Introduction</w:t>
      </w:r>
    </w:p>
    <w:p w14:paraId="588FF3D6" w14:textId="77777777" w:rsidR="0084610A" w:rsidRPr="001871FB" w:rsidRDefault="0084610A" w:rsidP="0084610A">
      <w:pPr>
        <w:pStyle w:val="p4"/>
        <w:rPr>
          <w:rStyle w:val="Nadruk"/>
          <w:rFonts w:asciiTheme="minorHAnsi" w:hAnsiTheme="minorHAnsi" w:cstheme="minorHAnsi"/>
          <w:lang w:val="en-US"/>
        </w:rPr>
      </w:pPr>
      <w:r w:rsidRPr="001871FB">
        <w:rPr>
          <w:rStyle w:val="Nadruk"/>
          <w:rFonts w:asciiTheme="minorHAnsi" w:hAnsiTheme="minorHAnsi" w:cstheme="minorHAnsi"/>
          <w:lang w:val="en"/>
        </w:rPr>
        <w:t xml:space="preserve">What happens to your data? To protect your privacy, your data will not be stored. We only keep </w:t>
      </w:r>
      <w:r>
        <w:rPr>
          <w:rStyle w:val="Nadruk"/>
          <w:rFonts w:asciiTheme="minorHAnsi" w:hAnsiTheme="minorHAnsi" w:cstheme="minorHAnsi"/>
          <w:lang w:val="en"/>
        </w:rPr>
        <w:t>your answers</w:t>
      </w:r>
      <w:r w:rsidRPr="001871FB">
        <w:rPr>
          <w:rStyle w:val="Nadruk"/>
          <w:rFonts w:asciiTheme="minorHAnsi" w:hAnsiTheme="minorHAnsi" w:cstheme="minorHAnsi"/>
          <w:lang w:val="en"/>
        </w:rPr>
        <w:t xml:space="preserve"> to the questions in the questionnaire. We guarantee that these answers cannot be traced back to you.</w:t>
      </w:r>
      <w:r w:rsidRPr="001871FB">
        <w:rPr>
          <w:rFonts w:asciiTheme="minorHAnsi" w:hAnsiTheme="minorHAnsi" w:cstheme="minorHAnsi"/>
          <w:lang w:val="en"/>
        </w:rPr>
        <w:br/>
      </w:r>
    </w:p>
    <w:p w14:paraId="258A4996" w14:textId="77777777" w:rsidR="0084610A" w:rsidRPr="001871FB" w:rsidRDefault="0084610A" w:rsidP="0084610A">
      <w:pPr>
        <w:pStyle w:val="p4"/>
        <w:rPr>
          <w:rStyle w:val="Nadruk"/>
          <w:rFonts w:asciiTheme="minorHAnsi" w:hAnsiTheme="minorHAnsi" w:cstheme="minorHAnsi"/>
          <w:lang w:val="en-US"/>
        </w:rPr>
      </w:pPr>
    </w:p>
    <w:p w14:paraId="4535C819" w14:textId="77777777" w:rsidR="0084610A" w:rsidRDefault="0084610A" w:rsidP="0084610A">
      <w:pPr>
        <w:pStyle w:val="p4"/>
        <w:rPr>
          <w:rStyle w:val="Nadruk"/>
          <w:rFonts w:asciiTheme="minorHAnsi" w:hAnsiTheme="minorHAnsi" w:cstheme="minorHAnsi"/>
          <w:color w:val="444443"/>
          <w:lang w:val="en-US"/>
        </w:rPr>
      </w:pPr>
      <w:r w:rsidRPr="000160C5">
        <w:rPr>
          <w:rStyle w:val="Nadruk"/>
          <w:rFonts w:asciiTheme="minorHAnsi" w:hAnsiTheme="minorHAnsi" w:cstheme="minorHAnsi"/>
          <w:lang w:val="en"/>
        </w:rPr>
        <w:t>Do you consent to use your answers to the questions in the questionnaire for research purposes?</w:t>
      </w:r>
    </w:p>
    <w:p w14:paraId="4D7B62E2" w14:textId="77777777" w:rsidR="00F06907" w:rsidRDefault="00F06907" w:rsidP="007B67FB">
      <w:pPr>
        <w:pStyle w:val="p4"/>
        <w:spacing w:line="480" w:lineRule="auto"/>
        <w:rPr>
          <w:rFonts w:cstheme="minorHAnsi"/>
          <w:b/>
          <w:bCs/>
          <w:lang w:val="en-US"/>
        </w:rPr>
      </w:pPr>
    </w:p>
    <w:p w14:paraId="6F431356" w14:textId="77777777" w:rsidR="00F06907" w:rsidRPr="00F06907" w:rsidRDefault="00F06907" w:rsidP="00F06907">
      <w:pPr>
        <w:pStyle w:val="p4"/>
        <w:numPr>
          <w:ilvl w:val="0"/>
          <w:numId w:val="18"/>
        </w:numPr>
        <w:spacing w:line="480" w:lineRule="auto"/>
        <w:rPr>
          <w:rFonts w:asciiTheme="minorHAnsi" w:hAnsiTheme="minorHAnsi" w:cstheme="minorHAnsi"/>
          <w:i/>
          <w:iCs/>
          <w:color w:val="444443"/>
          <w:lang w:val="en-US"/>
        </w:rPr>
      </w:pPr>
      <w:r w:rsidRPr="00F06907">
        <w:rPr>
          <w:rFonts w:cstheme="minorHAnsi"/>
          <w:lang w:val="en"/>
        </w:rPr>
        <w:t xml:space="preserve">Yes, continue </w:t>
      </w:r>
    </w:p>
    <w:p w14:paraId="3B0C561D" w14:textId="743768B2" w:rsidR="007B67FB" w:rsidRPr="00B043FE" w:rsidRDefault="00F06907" w:rsidP="00F06907">
      <w:pPr>
        <w:pStyle w:val="p4"/>
        <w:numPr>
          <w:ilvl w:val="0"/>
          <w:numId w:val="18"/>
        </w:numPr>
        <w:spacing w:line="480" w:lineRule="auto"/>
        <w:rPr>
          <w:rStyle w:val="Nadruk"/>
          <w:rFonts w:asciiTheme="minorHAnsi" w:hAnsiTheme="minorHAnsi" w:cstheme="minorHAnsi"/>
          <w:color w:val="444443"/>
          <w:lang w:val="en-US"/>
        </w:rPr>
      </w:pPr>
      <w:r w:rsidRPr="00B043FE">
        <w:rPr>
          <w:rFonts w:cstheme="minorHAnsi"/>
          <w:lang w:val="en-US"/>
        </w:rPr>
        <w:t xml:space="preserve">No, </w:t>
      </w:r>
      <w:r w:rsidR="00B043FE" w:rsidRPr="00B043FE">
        <w:rPr>
          <w:rFonts w:cstheme="minorHAnsi"/>
          <w:lang w:val="en-US"/>
        </w:rPr>
        <w:t>You cannot complete the questionnaire without your consent</w:t>
      </w:r>
      <w:r w:rsidR="00B043FE" w:rsidRPr="00B043FE">
        <w:rPr>
          <w:rFonts w:cstheme="minorHAnsi"/>
          <w:lang w:val="en-US"/>
        </w:rPr>
        <w:br/>
      </w:r>
    </w:p>
    <w:p w14:paraId="63506967" w14:textId="77777777" w:rsidR="007B67FB" w:rsidRPr="009B0CCF" w:rsidRDefault="007B67FB" w:rsidP="007B67FB">
      <w:pPr>
        <w:spacing w:line="480" w:lineRule="auto"/>
        <w:textAlignment w:val="baseline"/>
        <w:rPr>
          <w:rFonts w:cstheme="minorHAnsi"/>
          <w:b/>
          <w:bCs/>
          <w:color w:val="000000"/>
        </w:rPr>
      </w:pPr>
      <w:r w:rsidRPr="009B0CCF">
        <w:rPr>
          <w:rFonts w:cstheme="minorHAnsi"/>
          <w:b/>
          <w:bCs/>
          <w:color w:val="000000"/>
          <w:lang w:val="en"/>
        </w:rPr>
        <w:t>1. What is your age? (1 answer possible)</w:t>
      </w:r>
    </w:p>
    <w:p w14:paraId="1EE89094" w14:textId="77777777" w:rsidR="007B67FB" w:rsidRPr="001871FB" w:rsidRDefault="007B67FB" w:rsidP="007B67FB">
      <w:pPr>
        <w:numPr>
          <w:ilvl w:val="0"/>
          <w:numId w:val="17"/>
        </w:numPr>
        <w:spacing w:after="0" w:line="480" w:lineRule="auto"/>
        <w:ind w:left="1080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≤ 30</w:t>
      </w:r>
    </w:p>
    <w:p w14:paraId="5AFF306A" w14:textId="77777777" w:rsidR="007B67FB" w:rsidRPr="001871FB" w:rsidRDefault="007B67FB" w:rsidP="007B67FB">
      <w:pPr>
        <w:numPr>
          <w:ilvl w:val="0"/>
          <w:numId w:val="17"/>
        </w:numPr>
        <w:spacing w:after="0" w:line="480" w:lineRule="auto"/>
        <w:ind w:left="1080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31-40</w:t>
      </w:r>
    </w:p>
    <w:p w14:paraId="0AF14A9F" w14:textId="77777777" w:rsidR="007B67FB" w:rsidRPr="001871FB" w:rsidRDefault="007B67FB" w:rsidP="007B67FB">
      <w:pPr>
        <w:numPr>
          <w:ilvl w:val="0"/>
          <w:numId w:val="17"/>
        </w:numPr>
        <w:spacing w:after="0" w:line="480" w:lineRule="auto"/>
        <w:ind w:left="1080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41-50</w:t>
      </w:r>
    </w:p>
    <w:p w14:paraId="65C86FC1" w14:textId="77777777" w:rsidR="007B67FB" w:rsidRPr="001871FB" w:rsidRDefault="007B67FB" w:rsidP="007B67FB">
      <w:pPr>
        <w:numPr>
          <w:ilvl w:val="0"/>
          <w:numId w:val="17"/>
        </w:numPr>
        <w:spacing w:after="0" w:line="480" w:lineRule="auto"/>
        <w:ind w:left="1080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51 - 60</w:t>
      </w:r>
    </w:p>
    <w:p w14:paraId="55742F94" w14:textId="77777777" w:rsidR="007B67FB" w:rsidRPr="008D2B23" w:rsidRDefault="007B67FB" w:rsidP="007B67FB">
      <w:pPr>
        <w:numPr>
          <w:ilvl w:val="0"/>
          <w:numId w:val="17"/>
        </w:numPr>
        <w:spacing w:after="0" w:line="480" w:lineRule="auto"/>
        <w:ind w:left="1080"/>
        <w:textAlignment w:val="baseline"/>
        <w:rPr>
          <w:rFonts w:cstheme="minorHAnsi"/>
        </w:rPr>
      </w:pPr>
      <w:r>
        <w:rPr>
          <w:rFonts w:cstheme="minorHAnsi"/>
          <w:color w:val="000000"/>
          <w:lang w:val="en"/>
        </w:rPr>
        <w:t xml:space="preserve">More than </w:t>
      </w:r>
      <w:r w:rsidRPr="008D2B23">
        <w:rPr>
          <w:rFonts w:cstheme="minorHAnsi"/>
          <w:color w:val="000000"/>
          <w:lang w:val="en"/>
        </w:rPr>
        <w:t>61</w:t>
      </w:r>
    </w:p>
    <w:p w14:paraId="65523341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14:paraId="1D85336F" w14:textId="77777777" w:rsidR="007B67FB" w:rsidRPr="009B0CCF" w:rsidRDefault="007B67FB" w:rsidP="007B67FB">
      <w:pPr>
        <w:spacing w:line="480" w:lineRule="auto"/>
        <w:rPr>
          <w:rFonts w:cstheme="minorHAnsi"/>
          <w:b/>
          <w:color w:val="000000"/>
        </w:rPr>
      </w:pPr>
      <w:r w:rsidRPr="008D2B23">
        <w:rPr>
          <w:rFonts w:cstheme="minorHAnsi"/>
          <w:b/>
          <w:color w:val="000000"/>
          <w:lang w:val="en"/>
        </w:rPr>
        <w:t>2</w:t>
      </w:r>
      <w:r w:rsidRPr="009B0CCF">
        <w:rPr>
          <w:rFonts w:cstheme="minorHAnsi"/>
          <w:b/>
          <w:color w:val="000000"/>
          <w:lang w:val="en"/>
        </w:rPr>
        <w:t>. What is your gender? (1 answer possible)</w:t>
      </w:r>
    </w:p>
    <w:p w14:paraId="1A12F59B" w14:textId="77777777" w:rsidR="007B67FB" w:rsidRPr="001871FB" w:rsidRDefault="007B67FB" w:rsidP="007B67FB">
      <w:pPr>
        <w:numPr>
          <w:ilvl w:val="0"/>
          <w:numId w:val="1"/>
        </w:numPr>
        <w:spacing w:after="0" w:line="480" w:lineRule="auto"/>
        <w:ind w:left="1080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Man</w:t>
      </w:r>
    </w:p>
    <w:p w14:paraId="6464EB56" w14:textId="77777777" w:rsidR="007B67FB" w:rsidRPr="001871FB" w:rsidRDefault="007B67FB" w:rsidP="007B67FB">
      <w:pPr>
        <w:numPr>
          <w:ilvl w:val="0"/>
          <w:numId w:val="1"/>
        </w:numPr>
        <w:spacing w:after="0" w:line="480" w:lineRule="auto"/>
        <w:ind w:left="1080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Wife</w:t>
      </w:r>
    </w:p>
    <w:p w14:paraId="0EA52CA5" w14:textId="77777777" w:rsidR="007B67FB" w:rsidRPr="001871FB" w:rsidRDefault="007B67FB" w:rsidP="007B67FB">
      <w:pPr>
        <w:numPr>
          <w:ilvl w:val="0"/>
          <w:numId w:val="1"/>
        </w:numPr>
        <w:spacing w:after="0" w:line="480" w:lineRule="auto"/>
        <w:ind w:left="1080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Otherwise</w:t>
      </w:r>
    </w:p>
    <w:p w14:paraId="71AE66B8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14:paraId="4AA78433" w14:textId="77777777" w:rsidR="007B67FB" w:rsidRPr="009B0CCF" w:rsidRDefault="007B67FB" w:rsidP="007B67FB">
      <w:pPr>
        <w:spacing w:line="480" w:lineRule="auto"/>
        <w:rPr>
          <w:rFonts w:cstheme="minorHAnsi"/>
          <w:b/>
          <w:bCs/>
          <w:color w:val="000000"/>
        </w:rPr>
      </w:pPr>
      <w:r w:rsidRPr="009B0CCF">
        <w:rPr>
          <w:rFonts w:cstheme="minorHAnsi"/>
          <w:b/>
          <w:bCs/>
          <w:color w:val="000000"/>
          <w:lang w:val="en"/>
        </w:rPr>
        <w:t>3. In which setting are you</w:t>
      </w:r>
      <w:r w:rsidRPr="008D2B23">
        <w:rPr>
          <w:rFonts w:cstheme="minorHAnsi"/>
          <w:b/>
          <w:bCs/>
          <w:i/>
          <w:iCs/>
          <w:color w:val="000000"/>
          <w:lang w:val="en"/>
        </w:rPr>
        <w:t xml:space="preserve"> mainly</w:t>
      </w:r>
      <w:r w:rsidRPr="009B0CCF">
        <w:rPr>
          <w:rFonts w:cstheme="minorHAnsi"/>
          <w:b/>
          <w:bCs/>
          <w:color w:val="000000"/>
          <w:lang w:val="en"/>
        </w:rPr>
        <w:t xml:space="preserve"> working? </w:t>
      </w:r>
      <w:r w:rsidRPr="009B0CCF">
        <w:rPr>
          <w:rFonts w:cstheme="minorHAnsi"/>
          <w:b/>
          <w:bCs/>
          <w:lang w:val="en"/>
        </w:rPr>
        <w:t xml:space="preserve"> </w:t>
      </w:r>
    </w:p>
    <w:p w14:paraId="17876CF9" w14:textId="77777777" w:rsidR="007B67FB" w:rsidRPr="001871FB" w:rsidRDefault="007B67FB" w:rsidP="007B67FB">
      <w:pPr>
        <w:pStyle w:val="Lijstalinea"/>
        <w:numPr>
          <w:ilvl w:val="0"/>
          <w:numId w:val="2"/>
        </w:numPr>
        <w:spacing w:after="0" w:line="480" w:lineRule="auto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 xml:space="preserve">Hospital </w:t>
      </w:r>
    </w:p>
    <w:p w14:paraId="416C5B22" w14:textId="77777777" w:rsidR="007B67FB" w:rsidRPr="001871FB" w:rsidRDefault="007B67FB" w:rsidP="007B67FB">
      <w:pPr>
        <w:pStyle w:val="Lijstalinea"/>
        <w:numPr>
          <w:ilvl w:val="1"/>
          <w:numId w:val="2"/>
        </w:numPr>
        <w:spacing w:after="0" w:line="480" w:lineRule="auto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 xml:space="preserve">Academic hospital specialism /department: </w:t>
      </w:r>
    </w:p>
    <w:p w14:paraId="74F0F68C" w14:textId="77777777" w:rsidR="007B67FB" w:rsidRPr="001871FB" w:rsidRDefault="007B67FB" w:rsidP="007B67FB">
      <w:pPr>
        <w:pStyle w:val="Lijstalinea"/>
        <w:numPr>
          <w:ilvl w:val="1"/>
          <w:numId w:val="2"/>
        </w:numPr>
        <w:spacing w:after="0" w:line="480" w:lineRule="auto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 xml:space="preserve">General hospital specialty/department: </w:t>
      </w:r>
    </w:p>
    <w:p w14:paraId="5B2F58D6" w14:textId="77777777" w:rsidR="007B67FB" w:rsidRPr="001871FB" w:rsidRDefault="007B67FB" w:rsidP="007B67FB">
      <w:pPr>
        <w:pStyle w:val="Lijstalinea"/>
        <w:numPr>
          <w:ilvl w:val="1"/>
          <w:numId w:val="2"/>
        </w:numPr>
        <w:spacing w:after="0" w:line="480" w:lineRule="auto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lastRenderedPageBreak/>
        <w:t xml:space="preserve">Top clinical hospital specialty/department: </w:t>
      </w:r>
    </w:p>
    <w:p w14:paraId="426FECDF" w14:textId="77777777" w:rsidR="007B67FB" w:rsidRPr="001871FB" w:rsidRDefault="007B67FB" w:rsidP="007B67FB">
      <w:pPr>
        <w:pStyle w:val="Lijstalinea"/>
        <w:numPr>
          <w:ilvl w:val="0"/>
          <w:numId w:val="2"/>
        </w:numPr>
        <w:spacing w:after="0" w:line="480" w:lineRule="auto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Nursing home</w:t>
      </w:r>
    </w:p>
    <w:p w14:paraId="5ADF0CC3" w14:textId="77777777" w:rsidR="007B67FB" w:rsidRPr="001871FB" w:rsidRDefault="007B67FB" w:rsidP="007B67FB">
      <w:pPr>
        <w:pStyle w:val="Lijstalinea"/>
        <w:numPr>
          <w:ilvl w:val="1"/>
          <w:numId w:val="2"/>
        </w:numPr>
        <w:spacing w:after="0" w:line="480" w:lineRule="auto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Specialism/Department (open question)</w:t>
      </w:r>
    </w:p>
    <w:p w14:paraId="39F9884E" w14:textId="77777777" w:rsidR="007B67FB" w:rsidRPr="001871FB" w:rsidRDefault="007B67FB" w:rsidP="007B67FB">
      <w:pPr>
        <w:pStyle w:val="Lijstalinea"/>
        <w:numPr>
          <w:ilvl w:val="0"/>
          <w:numId w:val="2"/>
        </w:numPr>
        <w:spacing w:after="0" w:line="480" w:lineRule="auto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Home care</w:t>
      </w:r>
    </w:p>
    <w:p w14:paraId="34EEEEA8" w14:textId="77777777" w:rsidR="007B67FB" w:rsidRPr="001871FB" w:rsidRDefault="007B67FB" w:rsidP="007B67FB">
      <w:pPr>
        <w:pStyle w:val="Lijstalinea"/>
        <w:numPr>
          <w:ilvl w:val="0"/>
          <w:numId w:val="2"/>
        </w:numPr>
        <w:spacing w:after="0" w:line="480" w:lineRule="auto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General practitioners setting</w:t>
      </w:r>
    </w:p>
    <w:p w14:paraId="4D466019" w14:textId="77777777" w:rsidR="007B67FB" w:rsidRPr="001871FB" w:rsidRDefault="007B67FB" w:rsidP="007B67FB">
      <w:pPr>
        <w:pStyle w:val="Lijstalinea"/>
        <w:numPr>
          <w:ilvl w:val="0"/>
          <w:numId w:val="2"/>
        </w:numPr>
        <w:spacing w:after="0" w:line="480" w:lineRule="auto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Hospice</w:t>
      </w:r>
    </w:p>
    <w:p w14:paraId="1FE17A59" w14:textId="77777777" w:rsidR="007B67FB" w:rsidRPr="001871FB" w:rsidRDefault="007B67FB" w:rsidP="007B67FB">
      <w:pPr>
        <w:pStyle w:val="BasistekstIKNL"/>
        <w:numPr>
          <w:ilvl w:val="0"/>
          <w:numId w:val="2"/>
        </w:num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1871FB">
        <w:rPr>
          <w:rFonts w:asciiTheme="minorHAnsi" w:hAnsiTheme="minorHAnsi" w:cstheme="minorHAnsi"/>
          <w:sz w:val="22"/>
          <w:szCs w:val="22"/>
          <w:lang w:val="en"/>
        </w:rPr>
        <w:t>Mental health care</w:t>
      </w:r>
    </w:p>
    <w:p w14:paraId="281F64F3" w14:textId="77777777" w:rsidR="007B67FB" w:rsidRPr="001871FB" w:rsidRDefault="007B67FB" w:rsidP="007B67FB">
      <w:pPr>
        <w:pStyle w:val="BasistekstIKNL"/>
        <w:numPr>
          <w:ilvl w:val="1"/>
          <w:numId w:val="2"/>
        </w:numPr>
        <w:spacing w:line="480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1871FB">
        <w:rPr>
          <w:rFonts w:asciiTheme="minorHAnsi" w:hAnsiTheme="minorHAnsi" w:cstheme="minorHAnsi"/>
          <w:sz w:val="22"/>
          <w:szCs w:val="22"/>
          <w:lang w:val="en"/>
        </w:rPr>
        <w:t>IntramuralSpecialism</w:t>
      </w:r>
      <w:proofErr w:type="spellEnd"/>
      <w:r w:rsidRPr="001871FB">
        <w:rPr>
          <w:rFonts w:asciiTheme="minorHAnsi" w:hAnsiTheme="minorHAnsi" w:cstheme="minorHAnsi"/>
          <w:sz w:val="22"/>
          <w:szCs w:val="22"/>
          <w:lang w:val="en"/>
        </w:rPr>
        <w:t>:</w:t>
      </w:r>
    </w:p>
    <w:p w14:paraId="57709618" w14:textId="77777777" w:rsidR="007B67FB" w:rsidRPr="001871FB" w:rsidRDefault="007B67FB" w:rsidP="007B67FB">
      <w:pPr>
        <w:pStyle w:val="BasistekstIKNL"/>
        <w:numPr>
          <w:ilvl w:val="1"/>
          <w:numId w:val="2"/>
        </w:num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1871FB">
        <w:rPr>
          <w:rFonts w:asciiTheme="minorHAnsi" w:hAnsiTheme="minorHAnsi" w:cstheme="minorHAnsi"/>
          <w:sz w:val="22"/>
          <w:szCs w:val="22"/>
          <w:lang w:val="en"/>
        </w:rPr>
        <w:t>Ambulatory/Specialism:</w:t>
      </w:r>
    </w:p>
    <w:p w14:paraId="153AEC11" w14:textId="77777777" w:rsidR="007B67FB" w:rsidRPr="001871FB" w:rsidRDefault="007B67FB" w:rsidP="007B67FB">
      <w:pPr>
        <w:pStyle w:val="Normaalweb"/>
        <w:numPr>
          <w:ilvl w:val="0"/>
          <w:numId w:val="2"/>
        </w:numPr>
        <w:spacing w:line="48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1871FB">
        <w:rPr>
          <w:rFonts w:asciiTheme="minorHAnsi" w:hAnsiTheme="minorHAnsi" w:cstheme="minorHAnsi"/>
          <w:sz w:val="22"/>
          <w:szCs w:val="22"/>
          <w:lang w:val="en-US"/>
        </w:rPr>
        <w:t>Organization for persons with intellectual disability</w:t>
      </w:r>
    </w:p>
    <w:p w14:paraId="107EF762" w14:textId="77777777" w:rsidR="007B67FB" w:rsidRPr="001871FB" w:rsidRDefault="007B67FB" w:rsidP="007B67FB">
      <w:pPr>
        <w:pStyle w:val="BasistekstIKNL"/>
        <w:numPr>
          <w:ilvl w:val="1"/>
          <w:numId w:val="2"/>
        </w:numPr>
        <w:spacing w:line="480" w:lineRule="auto"/>
        <w:textAlignment w:val="baseline"/>
        <w:rPr>
          <w:rFonts w:asciiTheme="minorHAnsi" w:hAnsiTheme="minorHAnsi" w:cstheme="minorHAnsi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Intramural/Specialism:</w:t>
      </w:r>
    </w:p>
    <w:p w14:paraId="71E52EB5" w14:textId="77777777" w:rsidR="007B67FB" w:rsidRPr="001871FB" w:rsidRDefault="007B67FB" w:rsidP="007B67FB">
      <w:pPr>
        <w:pStyle w:val="BasistekstIKNL"/>
        <w:numPr>
          <w:ilvl w:val="1"/>
          <w:numId w:val="2"/>
        </w:numPr>
        <w:spacing w:line="480" w:lineRule="auto"/>
        <w:textAlignment w:val="baseline"/>
        <w:rPr>
          <w:rFonts w:asciiTheme="minorHAnsi" w:hAnsiTheme="minorHAnsi" w:cstheme="minorHAnsi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Ambulatory/Specialism:</w:t>
      </w:r>
    </w:p>
    <w:p w14:paraId="003DDA3B" w14:textId="77777777" w:rsidR="007B67FB" w:rsidRPr="008D2B23" w:rsidRDefault="007B67FB" w:rsidP="007B67FB">
      <w:pPr>
        <w:pStyle w:val="BasistekstIKNL"/>
        <w:numPr>
          <w:ilvl w:val="0"/>
          <w:numId w:val="2"/>
        </w:numPr>
        <w:spacing w:line="480" w:lineRule="auto"/>
        <w:textAlignment w:val="baseline"/>
        <w:rPr>
          <w:rFonts w:asciiTheme="minorHAnsi" w:hAnsiTheme="minorHAnsi" w:cstheme="minorHAnsi"/>
          <w:color w:val="000000"/>
        </w:rPr>
      </w:pPr>
      <w:r w:rsidRPr="009B0CCF">
        <w:rPr>
          <w:rFonts w:asciiTheme="minorHAnsi" w:hAnsiTheme="minorHAnsi" w:cstheme="minorHAnsi"/>
          <w:sz w:val="22"/>
          <w:szCs w:val="22"/>
          <w:lang w:val="en"/>
        </w:rPr>
        <w:t xml:space="preserve">Other, namely: </w:t>
      </w:r>
    </w:p>
    <w:p w14:paraId="5FE9C24D" w14:textId="77777777" w:rsidR="007B67FB" w:rsidRPr="001871FB" w:rsidRDefault="007B67FB" w:rsidP="007B67FB">
      <w:pPr>
        <w:pStyle w:val="p4"/>
        <w:spacing w:line="480" w:lineRule="auto"/>
        <w:rPr>
          <w:rFonts w:asciiTheme="minorHAnsi" w:hAnsiTheme="minorHAnsi" w:cstheme="minorHAnsi"/>
          <w:color w:val="000000"/>
        </w:rPr>
      </w:pPr>
    </w:p>
    <w:p w14:paraId="25CFFF02" w14:textId="77777777" w:rsidR="007B67FB" w:rsidRPr="009B0CCF" w:rsidRDefault="007B67FB" w:rsidP="007B67FB">
      <w:pPr>
        <w:spacing w:line="480" w:lineRule="auto"/>
        <w:rPr>
          <w:rFonts w:cstheme="minorHAnsi"/>
          <w:b/>
          <w:bCs/>
          <w:color w:val="000000"/>
        </w:rPr>
      </w:pPr>
      <w:r w:rsidRPr="009B0CCF">
        <w:rPr>
          <w:rFonts w:cstheme="minorHAnsi"/>
          <w:b/>
          <w:bCs/>
          <w:color w:val="000000"/>
        </w:rPr>
        <w:t>4</w:t>
      </w:r>
      <w:r w:rsidRPr="009B0CCF">
        <w:rPr>
          <w:rFonts w:cstheme="minorHAnsi"/>
          <w:b/>
          <w:bCs/>
          <w:color w:val="000000"/>
          <w:lang w:val="en"/>
        </w:rPr>
        <w:t>. You are:</w:t>
      </w:r>
    </w:p>
    <w:p w14:paraId="3776BB54" w14:textId="77777777" w:rsidR="007B67FB" w:rsidRPr="001871FB" w:rsidRDefault="007B67FB" w:rsidP="007B67FB">
      <w:pPr>
        <w:pStyle w:val="Lijstalinea"/>
        <w:numPr>
          <w:ilvl w:val="0"/>
          <w:numId w:val="3"/>
        </w:numPr>
        <w:spacing w:after="0" w:line="480" w:lineRule="auto"/>
        <w:rPr>
          <w:rFonts w:cstheme="minorHAnsi"/>
        </w:rPr>
      </w:pPr>
      <w:r w:rsidRPr="001871FB">
        <w:rPr>
          <w:rFonts w:cstheme="minorHAnsi"/>
          <w:lang w:val="en"/>
        </w:rPr>
        <w:t>Caring (NLQF level 2)</w:t>
      </w:r>
    </w:p>
    <w:p w14:paraId="60FD69EB" w14:textId="77777777" w:rsidR="007B67FB" w:rsidRPr="001871FB" w:rsidRDefault="007B67FB" w:rsidP="007B67FB">
      <w:pPr>
        <w:pStyle w:val="Lijstalinea"/>
        <w:numPr>
          <w:ilvl w:val="0"/>
          <w:numId w:val="3"/>
        </w:numPr>
        <w:spacing w:after="0" w:line="480" w:lineRule="auto"/>
        <w:rPr>
          <w:rFonts w:cstheme="minorHAnsi"/>
        </w:rPr>
      </w:pPr>
      <w:r>
        <w:rPr>
          <w:rFonts w:cstheme="minorHAnsi"/>
          <w:lang w:val="en"/>
        </w:rPr>
        <w:t>Nurse assistant</w:t>
      </w:r>
      <w:r w:rsidRPr="001871FB">
        <w:rPr>
          <w:rFonts w:cstheme="minorHAnsi"/>
          <w:lang w:val="en"/>
        </w:rPr>
        <w:t xml:space="preserve"> (NLQF level 3)</w:t>
      </w:r>
    </w:p>
    <w:p w14:paraId="74D5457E" w14:textId="77777777" w:rsidR="007B67FB" w:rsidRPr="00D17364" w:rsidRDefault="007B67FB" w:rsidP="007B67FB">
      <w:pPr>
        <w:pStyle w:val="Lijstalinea"/>
        <w:numPr>
          <w:ilvl w:val="0"/>
          <w:numId w:val="3"/>
        </w:numPr>
        <w:spacing w:after="0" w:line="480" w:lineRule="auto"/>
        <w:rPr>
          <w:rFonts w:cstheme="minorHAnsi"/>
        </w:rPr>
      </w:pPr>
      <w:r>
        <w:rPr>
          <w:rFonts w:cstheme="minorHAnsi"/>
          <w:lang w:val="en"/>
        </w:rPr>
        <w:t>Vocational level nurse</w:t>
      </w:r>
      <w:r w:rsidRPr="00D17364">
        <w:rPr>
          <w:rFonts w:cstheme="minorHAnsi"/>
          <w:lang w:val="en"/>
        </w:rPr>
        <w:t xml:space="preserve"> (NLQF level 4)</w:t>
      </w:r>
    </w:p>
    <w:p w14:paraId="34D7ECE8" w14:textId="77777777" w:rsidR="007B67FB" w:rsidRPr="001871FB" w:rsidRDefault="007B67FB" w:rsidP="007B67FB">
      <w:pPr>
        <w:pStyle w:val="Lijstalinea"/>
        <w:numPr>
          <w:ilvl w:val="1"/>
          <w:numId w:val="3"/>
        </w:numPr>
        <w:spacing w:after="0" w:line="480" w:lineRule="auto"/>
        <w:rPr>
          <w:rFonts w:cstheme="minorHAnsi"/>
        </w:rPr>
      </w:pPr>
      <w:r w:rsidRPr="001871FB">
        <w:rPr>
          <w:rFonts w:cstheme="minorHAnsi"/>
          <w:lang w:val="en"/>
        </w:rPr>
        <w:t>If trained in-service: option A, B</w:t>
      </w:r>
      <w:r>
        <w:rPr>
          <w:rFonts w:cstheme="minorHAnsi"/>
          <w:lang w:val="en"/>
        </w:rPr>
        <w:t>,</w:t>
      </w:r>
      <w:r w:rsidRPr="001871FB">
        <w:rPr>
          <w:rFonts w:cstheme="minorHAnsi"/>
          <w:lang w:val="en"/>
        </w:rPr>
        <w:t xml:space="preserve"> or Z nurse</w:t>
      </w:r>
    </w:p>
    <w:p w14:paraId="5AA85D1E" w14:textId="77777777" w:rsidR="007B67FB" w:rsidRPr="001871FB" w:rsidRDefault="007B67FB" w:rsidP="007B67FB">
      <w:pPr>
        <w:pStyle w:val="Lijstalinea"/>
        <w:numPr>
          <w:ilvl w:val="1"/>
          <w:numId w:val="3"/>
        </w:numPr>
        <w:spacing w:after="0" w:line="480" w:lineRule="auto"/>
        <w:rPr>
          <w:rFonts w:cstheme="minorHAnsi"/>
        </w:rPr>
      </w:pPr>
      <w:r w:rsidRPr="001871FB">
        <w:rPr>
          <w:rFonts w:cstheme="minorHAnsi"/>
          <w:lang w:val="en"/>
        </w:rPr>
        <w:t>I also followed the following nursing further training:</w:t>
      </w:r>
    </w:p>
    <w:p w14:paraId="080923C4" w14:textId="77777777" w:rsidR="007B67FB" w:rsidRPr="001871FB" w:rsidRDefault="007B67FB" w:rsidP="007B67FB">
      <w:pPr>
        <w:pStyle w:val="Lijstalinea"/>
        <w:numPr>
          <w:ilvl w:val="0"/>
          <w:numId w:val="3"/>
        </w:numPr>
        <w:spacing w:after="0" w:line="480" w:lineRule="auto"/>
        <w:rPr>
          <w:rFonts w:cstheme="minorHAnsi"/>
        </w:rPr>
      </w:pPr>
      <w:r w:rsidRPr="001871FB">
        <w:rPr>
          <w:rFonts w:cstheme="minorHAnsi"/>
          <w:lang w:val="en"/>
        </w:rPr>
        <w:t xml:space="preserve">Bachelor </w:t>
      </w:r>
      <w:r>
        <w:rPr>
          <w:rFonts w:cstheme="minorHAnsi"/>
          <w:lang w:val="en"/>
        </w:rPr>
        <w:t>N</w:t>
      </w:r>
      <w:r w:rsidRPr="001871FB">
        <w:rPr>
          <w:rFonts w:cstheme="minorHAnsi"/>
          <w:lang w:val="en"/>
        </w:rPr>
        <w:t xml:space="preserve">urse (NLQF-level 6) </w:t>
      </w:r>
    </w:p>
    <w:p w14:paraId="61ADBDD7" w14:textId="77777777" w:rsidR="007B67FB" w:rsidRPr="001871FB" w:rsidRDefault="007B67FB" w:rsidP="007B67FB">
      <w:pPr>
        <w:pStyle w:val="Lijstalinea"/>
        <w:numPr>
          <w:ilvl w:val="1"/>
          <w:numId w:val="3"/>
        </w:numPr>
        <w:spacing w:after="0" w:line="480" w:lineRule="auto"/>
        <w:rPr>
          <w:rFonts w:cstheme="minorHAnsi"/>
        </w:rPr>
      </w:pPr>
      <w:r w:rsidRPr="001871FB">
        <w:rPr>
          <w:rFonts w:cstheme="minorHAnsi"/>
          <w:lang w:val="en"/>
        </w:rPr>
        <w:t>I also followed the following nursing further training:</w:t>
      </w:r>
    </w:p>
    <w:p w14:paraId="6158BE51" w14:textId="77777777" w:rsidR="007B67FB" w:rsidRPr="001871FB" w:rsidRDefault="007B67FB" w:rsidP="007B67FB">
      <w:pPr>
        <w:pStyle w:val="Lijstalinea"/>
        <w:numPr>
          <w:ilvl w:val="0"/>
          <w:numId w:val="3"/>
        </w:numPr>
        <w:spacing w:after="0" w:line="480" w:lineRule="auto"/>
        <w:rPr>
          <w:rFonts w:cstheme="minorHAnsi"/>
        </w:rPr>
      </w:pPr>
      <w:r>
        <w:rPr>
          <w:rFonts w:cstheme="minorHAnsi"/>
          <w:lang w:val="en"/>
        </w:rPr>
        <w:t xml:space="preserve">Clinical </w:t>
      </w:r>
      <w:r w:rsidRPr="001871FB">
        <w:rPr>
          <w:rFonts w:cstheme="minorHAnsi"/>
          <w:lang w:val="en"/>
        </w:rPr>
        <w:t xml:space="preserve">Nurse </w:t>
      </w:r>
      <w:r>
        <w:rPr>
          <w:rFonts w:cstheme="minorHAnsi"/>
          <w:lang w:val="en"/>
        </w:rPr>
        <w:t>S</w:t>
      </w:r>
      <w:r w:rsidRPr="001871FB">
        <w:rPr>
          <w:rFonts w:cstheme="minorHAnsi"/>
          <w:lang w:val="en"/>
        </w:rPr>
        <w:t>pecialist (NLQF level 7)</w:t>
      </w:r>
    </w:p>
    <w:p w14:paraId="248A01C5" w14:textId="77777777" w:rsidR="007B67FB" w:rsidRPr="001871FB" w:rsidRDefault="007B67FB" w:rsidP="007B67FB">
      <w:pPr>
        <w:pStyle w:val="Lijstalinea"/>
        <w:numPr>
          <w:ilvl w:val="1"/>
          <w:numId w:val="3"/>
        </w:numPr>
        <w:spacing w:after="0" w:line="480" w:lineRule="auto"/>
        <w:rPr>
          <w:rFonts w:cstheme="minorHAnsi"/>
        </w:rPr>
      </w:pPr>
      <w:r w:rsidRPr="001871FB">
        <w:rPr>
          <w:rFonts w:cstheme="minorHAnsi"/>
          <w:lang w:val="en"/>
        </w:rPr>
        <w:t xml:space="preserve">I have the following outflow profile: </w:t>
      </w:r>
    </w:p>
    <w:p w14:paraId="5D729BF6" w14:textId="77777777" w:rsidR="007B67FB" w:rsidRPr="009B0CCF" w:rsidRDefault="007B67FB" w:rsidP="007B67FB">
      <w:pPr>
        <w:spacing w:after="0" w:line="480" w:lineRule="auto"/>
        <w:rPr>
          <w:rFonts w:cstheme="minorHAnsi"/>
        </w:rPr>
      </w:pPr>
      <w:r>
        <w:rPr>
          <w:rFonts w:cstheme="minorHAnsi"/>
          <w:lang w:val="en"/>
        </w:rPr>
        <w:t xml:space="preserve">6. </w:t>
      </w:r>
      <w:r>
        <w:rPr>
          <w:rFonts w:cstheme="minorHAnsi"/>
          <w:lang w:val="en"/>
        </w:rPr>
        <w:tab/>
      </w:r>
      <w:r w:rsidRPr="009B0CCF">
        <w:rPr>
          <w:rFonts w:cstheme="minorHAnsi"/>
          <w:lang w:val="en"/>
        </w:rPr>
        <w:t>Physician assistant (NLQF level 7)</w:t>
      </w:r>
    </w:p>
    <w:p w14:paraId="10D60B74" w14:textId="77777777" w:rsidR="007B67FB" w:rsidRPr="001871FB" w:rsidRDefault="007B67FB" w:rsidP="007B67FB">
      <w:pPr>
        <w:pStyle w:val="Lijstalinea"/>
        <w:numPr>
          <w:ilvl w:val="1"/>
          <w:numId w:val="4"/>
        </w:numPr>
        <w:spacing w:after="0" w:line="480" w:lineRule="auto"/>
        <w:rPr>
          <w:rFonts w:cstheme="minorHAnsi"/>
        </w:rPr>
      </w:pPr>
      <w:r w:rsidRPr="001871FB">
        <w:rPr>
          <w:rFonts w:cstheme="minorHAnsi"/>
          <w:lang w:val="en"/>
        </w:rPr>
        <w:t xml:space="preserve">I have the following outflow profile: </w:t>
      </w:r>
    </w:p>
    <w:p w14:paraId="7E8227DF" w14:textId="77777777" w:rsidR="007B67FB" w:rsidRPr="009B0CCF" w:rsidRDefault="007B67FB" w:rsidP="007B67FB">
      <w:pPr>
        <w:spacing w:after="0" w:line="480" w:lineRule="auto"/>
        <w:rPr>
          <w:rFonts w:cstheme="minorHAnsi"/>
        </w:rPr>
      </w:pPr>
      <w:r>
        <w:rPr>
          <w:rFonts w:cstheme="minorHAnsi"/>
          <w:lang w:val="en"/>
        </w:rPr>
        <w:lastRenderedPageBreak/>
        <w:t>7.</w:t>
      </w:r>
      <w:r>
        <w:rPr>
          <w:rFonts w:cstheme="minorHAnsi"/>
          <w:lang w:val="en"/>
        </w:rPr>
        <w:tab/>
        <w:t xml:space="preserve"> </w:t>
      </w:r>
      <w:r w:rsidRPr="009B0CCF">
        <w:rPr>
          <w:rFonts w:cstheme="minorHAnsi"/>
          <w:lang w:val="en"/>
        </w:rPr>
        <w:t>Physician (NLQF Level 8)</w:t>
      </w:r>
    </w:p>
    <w:p w14:paraId="624081D5" w14:textId="77777777" w:rsidR="007B67FB" w:rsidRPr="002F2E29" w:rsidRDefault="007B67FB" w:rsidP="007B67FB">
      <w:pPr>
        <w:spacing w:after="0" w:line="480" w:lineRule="auto"/>
        <w:rPr>
          <w:rFonts w:cstheme="minorHAnsi"/>
        </w:rPr>
      </w:pPr>
      <w:r>
        <w:rPr>
          <w:rFonts w:cstheme="minorHAnsi"/>
          <w:lang w:val="en"/>
        </w:rPr>
        <w:t>8.</w:t>
      </w:r>
      <w:r>
        <w:rPr>
          <w:rFonts w:cstheme="minorHAnsi"/>
          <w:lang w:val="en"/>
        </w:rPr>
        <w:tab/>
      </w:r>
      <w:r w:rsidRPr="002F2E29">
        <w:rPr>
          <w:rFonts w:cstheme="minorHAnsi"/>
          <w:lang w:val="en"/>
        </w:rPr>
        <w:t xml:space="preserve">Medical specialist (NLQF level 8+) </w:t>
      </w:r>
    </w:p>
    <w:p w14:paraId="5FC1B0E7" w14:textId="77777777" w:rsidR="007B67FB" w:rsidRPr="001871FB" w:rsidRDefault="007B67FB" w:rsidP="007B67FB">
      <w:pPr>
        <w:pStyle w:val="Lijstalinea"/>
        <w:numPr>
          <w:ilvl w:val="1"/>
          <w:numId w:val="3"/>
        </w:numPr>
        <w:spacing w:after="0" w:line="480" w:lineRule="auto"/>
        <w:rPr>
          <w:rFonts w:cstheme="minorHAnsi"/>
        </w:rPr>
      </w:pPr>
      <w:r w:rsidRPr="001871FB">
        <w:rPr>
          <w:rFonts w:cstheme="minorHAnsi"/>
          <w:lang w:val="en"/>
        </w:rPr>
        <w:t>My specialism is:</w:t>
      </w:r>
    </w:p>
    <w:p w14:paraId="24AC76AB" w14:textId="77777777" w:rsidR="007B67FB" w:rsidRPr="002F2E29" w:rsidRDefault="007B67FB" w:rsidP="007B67FB">
      <w:pPr>
        <w:spacing w:after="0" w:line="480" w:lineRule="auto"/>
        <w:rPr>
          <w:rFonts w:cstheme="minorHAnsi"/>
        </w:rPr>
      </w:pPr>
      <w:r>
        <w:rPr>
          <w:rFonts w:cstheme="minorHAnsi"/>
          <w:shd w:val="clear" w:color="auto" w:fill="FFFFFF"/>
          <w:lang w:val="en"/>
        </w:rPr>
        <w:t xml:space="preserve">9. </w:t>
      </w:r>
      <w:r>
        <w:rPr>
          <w:rFonts w:cstheme="minorHAnsi"/>
          <w:shd w:val="clear" w:color="auto" w:fill="FFFFFF"/>
          <w:lang w:val="en"/>
        </w:rPr>
        <w:tab/>
      </w:r>
      <w:r w:rsidRPr="002F2E29">
        <w:rPr>
          <w:rFonts w:cstheme="minorHAnsi"/>
          <w:shd w:val="clear" w:color="auto" w:fill="FFFFFF"/>
          <w:lang w:val="en"/>
        </w:rPr>
        <w:t>If you do not work in direct patient care, please describe your function here:</w:t>
      </w:r>
      <w:r w:rsidRPr="002F2E29">
        <w:rPr>
          <w:rFonts w:cstheme="minorHAnsi"/>
          <w:lang w:val="en"/>
        </w:rPr>
        <w:br/>
      </w:r>
    </w:p>
    <w:p w14:paraId="0751556B" w14:textId="77777777" w:rsidR="007B67FB" w:rsidRPr="009B0CCF" w:rsidRDefault="007B67FB" w:rsidP="007B67FB">
      <w:pPr>
        <w:spacing w:line="480" w:lineRule="auto"/>
        <w:rPr>
          <w:rFonts w:cstheme="minorHAnsi"/>
          <w:b/>
          <w:bCs/>
          <w:color w:val="000000"/>
        </w:rPr>
      </w:pPr>
      <w:r w:rsidRPr="001871FB">
        <w:rPr>
          <w:rFonts w:cstheme="minorHAnsi"/>
        </w:rPr>
        <w:br/>
      </w:r>
      <w:r w:rsidRPr="009B0CCF">
        <w:rPr>
          <w:rFonts w:cstheme="minorHAnsi"/>
          <w:b/>
          <w:bCs/>
          <w:color w:val="000000"/>
        </w:rPr>
        <w:t xml:space="preserve">5. </w:t>
      </w:r>
      <w:r w:rsidRPr="009B0CCF">
        <w:rPr>
          <w:rFonts w:cstheme="minorHAnsi"/>
          <w:b/>
          <w:bCs/>
          <w:color w:val="000000"/>
          <w:lang w:val="en"/>
        </w:rPr>
        <w:t>How many years of professional work experience in healthcare do you have? (1 answer possible)</w:t>
      </w:r>
    </w:p>
    <w:p w14:paraId="56468E6F" w14:textId="77777777" w:rsidR="007B67FB" w:rsidRPr="001871FB" w:rsidRDefault="007B67FB" w:rsidP="007B67FB">
      <w:pPr>
        <w:numPr>
          <w:ilvl w:val="0"/>
          <w:numId w:val="5"/>
        </w:numPr>
        <w:spacing w:after="0" w:line="480" w:lineRule="auto"/>
        <w:ind w:left="1069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0 - 5 years</w:t>
      </w:r>
    </w:p>
    <w:p w14:paraId="6BD32ABD" w14:textId="77777777" w:rsidR="007B67FB" w:rsidRPr="001871FB" w:rsidRDefault="007B67FB" w:rsidP="007B67FB">
      <w:pPr>
        <w:numPr>
          <w:ilvl w:val="0"/>
          <w:numId w:val="5"/>
        </w:numPr>
        <w:spacing w:after="0" w:line="480" w:lineRule="auto"/>
        <w:ind w:left="1069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6 - 10 years</w:t>
      </w:r>
    </w:p>
    <w:p w14:paraId="1F1B7C83" w14:textId="77777777" w:rsidR="007B67FB" w:rsidRPr="001871FB" w:rsidRDefault="007B67FB" w:rsidP="007B67FB">
      <w:pPr>
        <w:numPr>
          <w:ilvl w:val="0"/>
          <w:numId w:val="5"/>
        </w:numPr>
        <w:spacing w:after="0" w:line="480" w:lineRule="auto"/>
        <w:ind w:left="1069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11 - 20 years</w:t>
      </w:r>
    </w:p>
    <w:p w14:paraId="7C847E22" w14:textId="77777777" w:rsidR="007B67FB" w:rsidRPr="008D2B23" w:rsidRDefault="007B67FB" w:rsidP="007B67FB">
      <w:pPr>
        <w:numPr>
          <w:ilvl w:val="0"/>
          <w:numId w:val="5"/>
        </w:numPr>
        <w:spacing w:after="0" w:line="480" w:lineRule="auto"/>
        <w:ind w:left="1069"/>
        <w:textAlignment w:val="baseline"/>
        <w:rPr>
          <w:rFonts w:cstheme="minorHAnsi"/>
        </w:rPr>
      </w:pPr>
      <w:r w:rsidRPr="008D2B23">
        <w:rPr>
          <w:rFonts w:cstheme="minorHAnsi"/>
          <w:color w:val="000000"/>
          <w:lang w:val="en"/>
        </w:rPr>
        <w:t>More than 20 years</w:t>
      </w:r>
    </w:p>
    <w:p w14:paraId="01E7E8AC" w14:textId="77777777" w:rsidR="007B67FB" w:rsidRPr="009B0CCF" w:rsidRDefault="007B67FB" w:rsidP="007B67FB">
      <w:pPr>
        <w:spacing w:line="480" w:lineRule="auto"/>
        <w:rPr>
          <w:rFonts w:cstheme="minorHAnsi"/>
          <w:b/>
          <w:bCs/>
          <w:i/>
          <w:iCs/>
          <w:color w:val="000000"/>
        </w:rPr>
      </w:pPr>
      <w:r w:rsidRPr="001871FB">
        <w:rPr>
          <w:rFonts w:cstheme="minorHAnsi"/>
        </w:rPr>
        <w:br/>
      </w:r>
      <w:r w:rsidRPr="009B0CCF">
        <w:rPr>
          <w:rFonts w:cstheme="minorHAnsi"/>
          <w:b/>
          <w:bCs/>
          <w:color w:val="000000"/>
        </w:rPr>
        <w:t xml:space="preserve">6. </w:t>
      </w:r>
      <w:r w:rsidRPr="009B0CCF">
        <w:rPr>
          <w:rFonts w:cstheme="minorHAnsi"/>
          <w:b/>
          <w:bCs/>
          <w:color w:val="000000"/>
          <w:lang w:val="en"/>
        </w:rPr>
        <w:t xml:space="preserve">How long do you (also) provide palliative care </w:t>
      </w:r>
      <w:r w:rsidRPr="009B0CCF">
        <w:rPr>
          <w:rFonts w:cstheme="minorHAnsi"/>
          <w:b/>
          <w:bCs/>
          <w:i/>
          <w:iCs/>
          <w:color w:val="000000"/>
          <w:lang w:val="en"/>
        </w:rPr>
        <w:t>(By palliative care, we mean care for people with a life-threatening condition or vulnerability, where the care is mainly focused on quality of life).</w:t>
      </w:r>
    </w:p>
    <w:p w14:paraId="38D5CDF3" w14:textId="77777777" w:rsidR="007B67FB" w:rsidRPr="001871FB" w:rsidRDefault="007B67FB" w:rsidP="007B67FB">
      <w:pPr>
        <w:numPr>
          <w:ilvl w:val="0"/>
          <w:numId w:val="6"/>
        </w:numPr>
        <w:spacing w:after="0" w:line="480" w:lineRule="auto"/>
        <w:ind w:left="1069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I do not provide palliative care</w:t>
      </w:r>
    </w:p>
    <w:p w14:paraId="7D4AB759" w14:textId="77777777" w:rsidR="007B67FB" w:rsidRPr="001871FB" w:rsidRDefault="007B67FB" w:rsidP="007B67FB">
      <w:pPr>
        <w:numPr>
          <w:ilvl w:val="0"/>
          <w:numId w:val="6"/>
        </w:numPr>
        <w:spacing w:after="0" w:line="480" w:lineRule="auto"/>
        <w:ind w:left="1069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0 - 5 years)</w:t>
      </w:r>
    </w:p>
    <w:p w14:paraId="3668BA88" w14:textId="77777777" w:rsidR="007B67FB" w:rsidRPr="001871FB" w:rsidRDefault="007B67FB" w:rsidP="007B67FB">
      <w:pPr>
        <w:numPr>
          <w:ilvl w:val="0"/>
          <w:numId w:val="6"/>
        </w:numPr>
        <w:spacing w:after="0" w:line="480" w:lineRule="auto"/>
        <w:ind w:left="1069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6 - 10 years</w:t>
      </w:r>
    </w:p>
    <w:p w14:paraId="6AC8CE24" w14:textId="77777777" w:rsidR="007B67FB" w:rsidRPr="001871FB" w:rsidRDefault="007B67FB" w:rsidP="007B67FB">
      <w:pPr>
        <w:numPr>
          <w:ilvl w:val="0"/>
          <w:numId w:val="6"/>
        </w:numPr>
        <w:spacing w:after="0" w:line="480" w:lineRule="auto"/>
        <w:ind w:left="1069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11 - 20 years</w:t>
      </w:r>
    </w:p>
    <w:p w14:paraId="34993A02" w14:textId="77777777" w:rsidR="007B67FB" w:rsidRPr="001871FB" w:rsidRDefault="007B67FB" w:rsidP="007B67FB">
      <w:pPr>
        <w:numPr>
          <w:ilvl w:val="0"/>
          <w:numId w:val="6"/>
        </w:numPr>
        <w:spacing w:after="0" w:line="480" w:lineRule="auto"/>
        <w:ind w:left="1069"/>
        <w:textAlignment w:val="baseline"/>
        <w:rPr>
          <w:rFonts w:cstheme="minorHAnsi"/>
          <w:color w:val="000000"/>
        </w:rPr>
      </w:pPr>
      <w:r w:rsidRPr="001871FB">
        <w:rPr>
          <w:rFonts w:cstheme="minorHAnsi"/>
          <w:color w:val="000000"/>
          <w:lang w:val="en"/>
        </w:rPr>
        <w:t>More than 20 years</w:t>
      </w:r>
    </w:p>
    <w:p w14:paraId="75532D2C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14:paraId="12F8F802" w14:textId="77777777" w:rsidR="007B67FB" w:rsidRPr="009B0CCF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</w:pP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  <w:t xml:space="preserve">7. 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How many patients with palliative care needs have you cared for in the past 12 months? </w:t>
      </w:r>
    </w:p>
    <w:p w14:paraId="744F247D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</w:p>
    <w:p w14:paraId="1B37BF5B" w14:textId="77777777" w:rsidR="007B67FB" w:rsidRPr="001871FB" w:rsidRDefault="007B67FB" w:rsidP="007B67FB">
      <w:pPr>
        <w:pStyle w:val="BasistekstIKNL"/>
        <w:numPr>
          <w:ilvl w:val="0"/>
          <w:numId w:val="7"/>
        </w:numPr>
        <w:spacing w:line="48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1871FB">
        <w:rPr>
          <w:rFonts w:asciiTheme="minorHAnsi" w:hAnsiTheme="minorHAnsi" w:cstheme="minorHAnsi"/>
          <w:sz w:val="22"/>
          <w:szCs w:val="22"/>
          <w:lang w:val="en"/>
        </w:rPr>
        <w:t>I do not provide palliative care</w:t>
      </w:r>
    </w:p>
    <w:p w14:paraId="44B4C7EC" w14:textId="77777777" w:rsidR="007B67FB" w:rsidRPr="001871FB" w:rsidRDefault="007B67FB" w:rsidP="007B67FB">
      <w:pPr>
        <w:pStyle w:val="BasistekstIKNL"/>
        <w:numPr>
          <w:ilvl w:val="0"/>
          <w:numId w:val="7"/>
        </w:num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1871FB">
        <w:rPr>
          <w:rFonts w:asciiTheme="minorHAnsi" w:hAnsiTheme="minorHAnsi" w:cstheme="minorHAnsi"/>
          <w:sz w:val="22"/>
          <w:szCs w:val="22"/>
          <w:lang w:val="en"/>
        </w:rPr>
        <w:t>1 – 10 patients</w:t>
      </w:r>
    </w:p>
    <w:p w14:paraId="6666759C" w14:textId="77777777" w:rsidR="007B67FB" w:rsidRPr="001871FB" w:rsidRDefault="007B67FB" w:rsidP="007B67FB">
      <w:pPr>
        <w:pStyle w:val="BasistekstIKNL"/>
        <w:numPr>
          <w:ilvl w:val="0"/>
          <w:numId w:val="7"/>
        </w:num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1871FB">
        <w:rPr>
          <w:rFonts w:asciiTheme="minorHAnsi" w:hAnsiTheme="minorHAnsi" w:cstheme="minorHAnsi"/>
          <w:sz w:val="22"/>
          <w:szCs w:val="22"/>
          <w:lang w:val="en"/>
        </w:rPr>
        <w:lastRenderedPageBreak/>
        <w:t>11 - 20 patients</w:t>
      </w:r>
    </w:p>
    <w:p w14:paraId="03BAC974" w14:textId="77777777" w:rsidR="007B67FB" w:rsidRPr="001871FB" w:rsidRDefault="007B67FB" w:rsidP="007B67FB">
      <w:pPr>
        <w:pStyle w:val="BasistekstIKNL"/>
        <w:numPr>
          <w:ilvl w:val="0"/>
          <w:numId w:val="7"/>
        </w:num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1871FB">
        <w:rPr>
          <w:rFonts w:asciiTheme="minorHAnsi" w:hAnsiTheme="minorHAnsi" w:cstheme="minorHAnsi"/>
          <w:sz w:val="22"/>
          <w:szCs w:val="22"/>
          <w:lang w:val="en"/>
        </w:rPr>
        <w:t>21 - 40 patients</w:t>
      </w:r>
    </w:p>
    <w:p w14:paraId="2FCF0A35" w14:textId="77777777" w:rsidR="007B67FB" w:rsidRPr="001871FB" w:rsidRDefault="007B67FB" w:rsidP="007B67FB">
      <w:pPr>
        <w:pStyle w:val="BasistekstIKNL"/>
        <w:numPr>
          <w:ilvl w:val="0"/>
          <w:numId w:val="7"/>
        </w:num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1871FB">
        <w:rPr>
          <w:rFonts w:asciiTheme="minorHAnsi" w:hAnsiTheme="minorHAnsi" w:cstheme="minorHAnsi"/>
          <w:sz w:val="22"/>
          <w:szCs w:val="22"/>
          <w:lang w:val="en"/>
        </w:rPr>
        <w:t>41 - 60 patients</w:t>
      </w:r>
    </w:p>
    <w:p w14:paraId="34C76D65" w14:textId="77777777" w:rsidR="007B67FB" w:rsidRPr="001871FB" w:rsidRDefault="007B67FB" w:rsidP="007B67FB">
      <w:pPr>
        <w:pStyle w:val="BasistekstIKNL"/>
        <w:numPr>
          <w:ilvl w:val="0"/>
          <w:numId w:val="7"/>
        </w:numPr>
        <w:spacing w:line="48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en"/>
        </w:rPr>
        <w:t xml:space="preserve">More than </w:t>
      </w:r>
      <w:r w:rsidRPr="001871FB">
        <w:rPr>
          <w:rFonts w:asciiTheme="minorHAnsi" w:hAnsiTheme="minorHAnsi" w:cstheme="minorHAnsi"/>
          <w:sz w:val="22"/>
          <w:szCs w:val="22"/>
          <w:lang w:val="en"/>
        </w:rPr>
        <w:t xml:space="preserve">60 patients </w:t>
      </w:r>
    </w:p>
    <w:p w14:paraId="61BC82DF" w14:textId="77777777" w:rsidR="007B67FB" w:rsidRPr="009B0CCF" w:rsidRDefault="007B67FB" w:rsidP="007B67FB">
      <w:pPr>
        <w:spacing w:line="480" w:lineRule="auto"/>
        <w:rPr>
          <w:rFonts w:cstheme="minorHAnsi"/>
          <w:b/>
          <w:bCs/>
        </w:rPr>
      </w:pPr>
      <w:r w:rsidRPr="001871FB">
        <w:rPr>
          <w:rFonts w:cstheme="minorHAnsi"/>
        </w:rPr>
        <w:br/>
      </w:r>
      <w:r w:rsidRPr="009B0CCF">
        <w:rPr>
          <w:rFonts w:cstheme="minorHAnsi"/>
          <w:b/>
          <w:bCs/>
          <w:lang w:val="en"/>
        </w:rPr>
        <w:t xml:space="preserve">8. Have you </w:t>
      </w:r>
      <w:r>
        <w:rPr>
          <w:rFonts w:cstheme="minorHAnsi"/>
          <w:b/>
          <w:bCs/>
          <w:lang w:val="en"/>
        </w:rPr>
        <w:t xml:space="preserve">completed </w:t>
      </w:r>
      <w:r w:rsidRPr="009B0CCF">
        <w:rPr>
          <w:rFonts w:cstheme="minorHAnsi"/>
          <w:b/>
          <w:bCs/>
          <w:lang w:val="en"/>
        </w:rPr>
        <w:t xml:space="preserve"> additional training or training on palliative care? </w:t>
      </w:r>
    </w:p>
    <w:p w14:paraId="17F59448" w14:textId="77777777" w:rsidR="007B67FB" w:rsidRPr="001871FB" w:rsidRDefault="007B67FB" w:rsidP="007B67FB">
      <w:pPr>
        <w:pStyle w:val="BasistekstIKNL"/>
        <w:numPr>
          <w:ilvl w:val="0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No</w:t>
      </w:r>
    </w:p>
    <w:p w14:paraId="43465DE1" w14:textId="77777777" w:rsidR="007B67FB" w:rsidRPr="001871FB" w:rsidRDefault="007B67FB" w:rsidP="007B67FB">
      <w:pPr>
        <w:pStyle w:val="BasistekstIKNL"/>
        <w:numPr>
          <w:ilvl w:val="0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Yes, for 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nurse assistants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</w:t>
      </w:r>
    </w:p>
    <w:p w14:paraId="7D8C64C4" w14:textId="77777777" w:rsidR="007B67FB" w:rsidRPr="001871FB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Introductory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course</w:t>
      </w:r>
    </w:p>
    <w:p w14:paraId="0E029FDA" w14:textId="77777777" w:rsidR="007B67FB" w:rsidRPr="001871FB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Otherwise:</w:t>
      </w:r>
    </w:p>
    <w:p w14:paraId="15BB305C" w14:textId="77777777" w:rsidR="007B67FB" w:rsidRPr="009B0CCF" w:rsidRDefault="007B67FB" w:rsidP="007B67FB">
      <w:pPr>
        <w:pStyle w:val="BasistekstIKNL"/>
        <w:numPr>
          <w:ilvl w:val="0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Yes, for 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vocational level 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nurses </w:t>
      </w:r>
    </w:p>
    <w:p w14:paraId="493AFBCF" w14:textId="77777777" w:rsidR="007B67FB" w:rsidRPr="001871FB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Introductory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course</w:t>
      </w:r>
    </w:p>
    <w:p w14:paraId="76DB0B7D" w14:textId="77777777" w:rsidR="007B67FB" w:rsidRPr="001871FB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Post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graduate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vocational level c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ourse </w:t>
      </w:r>
    </w:p>
    <w:p w14:paraId="4C54ABB4" w14:textId="77777777" w:rsidR="007B67FB" w:rsidRPr="009B0CCF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Otherwise:</w:t>
      </w:r>
    </w:p>
    <w:p w14:paraId="674BE471" w14:textId="77777777" w:rsidR="007B67FB" w:rsidRPr="009B0CCF" w:rsidRDefault="007B67FB" w:rsidP="007B67FB">
      <w:pPr>
        <w:pStyle w:val="BasistekstIKNL"/>
        <w:numPr>
          <w:ilvl w:val="0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Yes, for Bachelor nurses</w:t>
      </w:r>
    </w:p>
    <w:p w14:paraId="6587AAE6" w14:textId="77777777" w:rsidR="007B67FB" w:rsidRPr="009B0CCF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Introductory course </w:t>
      </w:r>
    </w:p>
    <w:p w14:paraId="20B43051" w14:textId="77777777" w:rsidR="007B67FB" w:rsidRPr="009B0CCF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Postgraduate bachelor course</w:t>
      </w:r>
    </w:p>
    <w:p w14:paraId="3BAE6972" w14:textId="77777777" w:rsidR="007B67FB" w:rsidRPr="001871FB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Otherwise:</w:t>
      </w:r>
    </w:p>
    <w:p w14:paraId="2D1001F9" w14:textId="77777777" w:rsidR="007B67FB" w:rsidRPr="001871FB" w:rsidRDefault="007B67FB" w:rsidP="007B67FB">
      <w:pPr>
        <w:pStyle w:val="BasistekstIKNL"/>
        <w:numPr>
          <w:ilvl w:val="0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Yes, for 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clinical 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nurse specialists/physician 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assistants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:</w:t>
      </w:r>
    </w:p>
    <w:p w14:paraId="5A2872D7" w14:textId="77777777" w:rsidR="007B67FB" w:rsidRPr="001871FB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Introductory 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course</w:t>
      </w:r>
    </w:p>
    <w:p w14:paraId="5CCA8396" w14:textId="77777777" w:rsidR="007B67FB" w:rsidRPr="001871FB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proofErr w:type="spellStart"/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Otherwis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>e:</w:t>
      </w:r>
    </w:p>
    <w:p w14:paraId="6026F765" w14:textId="77777777" w:rsidR="007B67FB" w:rsidRPr="009B0CCF" w:rsidRDefault="007B67FB" w:rsidP="007B67FB">
      <w:pPr>
        <w:pStyle w:val="BasistekstIKNL"/>
        <w:numPr>
          <w:ilvl w:val="0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Yes, for specialists/general practitioners:</w:t>
      </w:r>
    </w:p>
    <w:p w14:paraId="51EDB8BA" w14:textId="77777777" w:rsidR="007B67FB" w:rsidRPr="000770BF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Introductory course</w:t>
      </w:r>
    </w:p>
    <w:p w14:paraId="27D4AC03" w14:textId="77777777" w:rsidR="007B67FB" w:rsidRPr="000770BF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9-days course for specialists</w:t>
      </w:r>
    </w:p>
    <w:p w14:paraId="24D7ACE8" w14:textId="77777777" w:rsidR="007B67FB" w:rsidRPr="000770BF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Postgraduate course</w:t>
      </w:r>
    </w:p>
    <w:p w14:paraId="01111481" w14:textId="77777777" w:rsidR="007B67FB" w:rsidRPr="009B0CCF" w:rsidRDefault="007B67FB" w:rsidP="007B67FB">
      <w:pPr>
        <w:pStyle w:val="BasistekstIKNL"/>
        <w:numPr>
          <w:ilvl w:val="1"/>
          <w:numId w:val="8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Otherwise: </w:t>
      </w:r>
    </w:p>
    <w:p w14:paraId="074C52A3" w14:textId="77777777" w:rsidR="007B67FB" w:rsidRPr="001871FB" w:rsidRDefault="007B67FB" w:rsidP="007B67FB">
      <w:pPr>
        <w:pStyle w:val="BasistekstIKNL"/>
        <w:spacing w:line="480" w:lineRule="auto"/>
        <w:ind w:left="2150"/>
        <w:rPr>
          <w:rFonts w:asciiTheme="minorHAnsi" w:hAnsiTheme="minorHAnsi" w:cstheme="minorHAnsi"/>
          <w:color w:val="000000"/>
          <w:sz w:val="22"/>
          <w:szCs w:val="22"/>
        </w:rPr>
      </w:pPr>
    </w:p>
    <w:p w14:paraId="160AEC6B" w14:textId="77777777" w:rsidR="007B67FB" w:rsidRPr="001871FB" w:rsidRDefault="007B67FB" w:rsidP="007B67FB">
      <w:pPr>
        <w:pStyle w:val="BasistekstIKNL"/>
        <w:spacing w:line="480" w:lineRule="auto"/>
        <w:ind w:left="2150"/>
        <w:rPr>
          <w:rFonts w:asciiTheme="minorHAnsi" w:hAnsiTheme="minorHAnsi" w:cstheme="minorHAnsi"/>
          <w:color w:val="000000"/>
          <w:sz w:val="22"/>
          <w:szCs w:val="22"/>
        </w:rPr>
      </w:pPr>
    </w:p>
    <w:p w14:paraId="3C1C8280" w14:textId="77777777" w:rsidR="007B67FB" w:rsidRPr="009B0CCF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</w:pP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>9.  The highest level of palliative care I have completed is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 (open answer)</w:t>
      </w:r>
    </w:p>
    <w:p w14:paraId="2CC73E7B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</w:p>
    <w:p w14:paraId="72B4CBE6" w14:textId="77777777" w:rsidR="007B67FB" w:rsidRPr="009B0CCF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</w:pP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  <w:t xml:space="preserve">10. 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>Related to palliative care, I describe myself as:</w:t>
      </w:r>
    </w:p>
    <w:p w14:paraId="1CFF20E1" w14:textId="77777777" w:rsidR="007B67FB" w:rsidRPr="001871FB" w:rsidRDefault="007B67FB" w:rsidP="007B67FB">
      <w:pPr>
        <w:pStyle w:val="BasistekstIKNL"/>
        <w:numPr>
          <w:ilvl w:val="1"/>
          <w:numId w:val="9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Nurse 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p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alliative care </w:t>
      </w:r>
    </w:p>
    <w:p w14:paraId="029D27FE" w14:textId="77777777" w:rsidR="007B67FB" w:rsidRPr="001871FB" w:rsidRDefault="007B67FB" w:rsidP="007B67FB">
      <w:pPr>
        <w:pStyle w:val="BasistekstIKNL"/>
        <w:numPr>
          <w:ilvl w:val="1"/>
          <w:numId w:val="9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Palliative care focus 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center</w:t>
      </w:r>
    </w:p>
    <w:p w14:paraId="6213DCFD" w14:textId="77777777" w:rsidR="007B67FB" w:rsidRPr="001871FB" w:rsidRDefault="007B67FB" w:rsidP="007B67FB">
      <w:pPr>
        <w:pStyle w:val="BasistekstIKNL"/>
        <w:numPr>
          <w:ilvl w:val="1"/>
          <w:numId w:val="9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P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alliative care consultant</w:t>
      </w:r>
    </w:p>
    <w:p w14:paraId="2F11CC13" w14:textId="77777777" w:rsidR="007B67FB" w:rsidRPr="001871FB" w:rsidRDefault="007B67FB" w:rsidP="007B67FB">
      <w:pPr>
        <w:pStyle w:val="BasistekstIKNL"/>
        <w:numPr>
          <w:ilvl w:val="1"/>
          <w:numId w:val="9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Palliative care executive physician</w:t>
      </w:r>
    </w:p>
    <w:p w14:paraId="58CED08A" w14:textId="77777777" w:rsidR="007B67FB" w:rsidRDefault="007B67FB" w:rsidP="007B67FB">
      <w:pPr>
        <w:pStyle w:val="BasistekstIKNL"/>
        <w:numPr>
          <w:ilvl w:val="1"/>
          <w:numId w:val="9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Other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wise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: </w:t>
      </w:r>
    </w:p>
    <w:p w14:paraId="11231D98" w14:textId="77777777" w:rsidR="007B67FB" w:rsidRDefault="007B67FB" w:rsidP="007B67FB">
      <w:pPr>
        <w:spacing w:line="480" w:lineRule="auto"/>
        <w:rPr>
          <w:rFonts w:eastAsia="Times New Roman" w:cstheme="minorHAnsi"/>
          <w:color w:val="000000"/>
          <w:lang w:val="en" w:eastAsia="nl-NL"/>
        </w:rPr>
      </w:pPr>
      <w:r>
        <w:rPr>
          <w:rFonts w:cstheme="minorHAnsi"/>
          <w:color w:val="000000"/>
          <w:lang w:val="en"/>
        </w:rPr>
        <w:br w:type="page"/>
      </w:r>
    </w:p>
    <w:p w14:paraId="0B33136F" w14:textId="77777777" w:rsidR="007B67FB" w:rsidRPr="001871FB" w:rsidRDefault="007B67FB" w:rsidP="007B67FB">
      <w:pPr>
        <w:pStyle w:val="BasistekstIKNL"/>
        <w:spacing w:line="480" w:lineRule="auto"/>
        <w:ind w:left="1440"/>
        <w:rPr>
          <w:rFonts w:asciiTheme="minorHAnsi" w:hAnsiTheme="minorHAnsi" w:cstheme="minorHAnsi"/>
          <w:color w:val="000000"/>
          <w:sz w:val="22"/>
          <w:szCs w:val="22"/>
        </w:rPr>
      </w:pPr>
    </w:p>
    <w:p w14:paraId="417D3A2D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14:paraId="7C2DBAAB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871FB">
        <w:rPr>
          <w:rFonts w:asciiTheme="minorHAnsi" w:hAnsiTheme="minorHAnsi" w:cstheme="minorHAnsi"/>
          <w:sz w:val="22"/>
          <w:szCs w:val="22"/>
          <w:lang w:val="en"/>
        </w:rPr>
        <w:t xml:space="preserve">Below are </w:t>
      </w:r>
      <w:r>
        <w:rPr>
          <w:rFonts w:asciiTheme="minorHAnsi" w:hAnsiTheme="minorHAnsi" w:cstheme="minorHAnsi"/>
          <w:sz w:val="22"/>
          <w:szCs w:val="22"/>
          <w:lang w:val="en"/>
        </w:rPr>
        <w:t>several</w:t>
      </w:r>
      <w:r w:rsidRPr="001871FB">
        <w:rPr>
          <w:rFonts w:asciiTheme="minorHAnsi" w:hAnsiTheme="minorHAnsi" w:cstheme="minorHAnsi"/>
          <w:sz w:val="22"/>
          <w:szCs w:val="22"/>
          <w:lang w:val="en"/>
        </w:rPr>
        <w:t xml:space="preserve"> questions based on the </w:t>
      </w:r>
      <w:r>
        <w:rPr>
          <w:rFonts w:asciiTheme="minorHAnsi" w:hAnsiTheme="minorHAnsi" w:cstheme="minorHAnsi"/>
          <w:sz w:val="22"/>
          <w:szCs w:val="22"/>
          <w:lang w:val="en"/>
        </w:rPr>
        <w:t xml:space="preserve">description </w:t>
      </w:r>
      <w:r w:rsidRPr="00053480">
        <w:rPr>
          <w:rFonts w:asciiTheme="minorHAnsi" w:hAnsiTheme="minorHAnsi" w:cstheme="minorHAnsi"/>
          <w:sz w:val="22"/>
          <w:szCs w:val="22"/>
          <w:lang w:val="en"/>
        </w:rPr>
        <w:t>generalist</w:t>
      </w:r>
      <w:r>
        <w:rPr>
          <w:rFonts w:asciiTheme="minorHAnsi" w:hAnsiTheme="minorHAnsi" w:cstheme="minorHAnsi"/>
          <w:sz w:val="22"/>
          <w:szCs w:val="22"/>
          <w:lang w:val="en"/>
        </w:rPr>
        <w:t xml:space="preserve"> – </w:t>
      </w:r>
      <w:r w:rsidRPr="00053480">
        <w:rPr>
          <w:rFonts w:asciiTheme="minorHAnsi" w:hAnsiTheme="minorHAnsi" w:cstheme="minorHAnsi"/>
          <w:sz w:val="22"/>
          <w:szCs w:val="22"/>
          <w:lang w:val="en"/>
        </w:rPr>
        <w:t>specialist</w:t>
      </w:r>
      <w:r>
        <w:rPr>
          <w:rFonts w:asciiTheme="minorHAnsi" w:hAnsiTheme="minorHAnsi" w:cstheme="minorHAnsi"/>
          <w:sz w:val="22"/>
          <w:szCs w:val="22"/>
          <w:lang w:val="en"/>
        </w:rPr>
        <w:t xml:space="preserve"> - </w:t>
      </w:r>
      <w:r w:rsidRPr="00053480">
        <w:rPr>
          <w:rFonts w:asciiTheme="minorHAnsi" w:hAnsiTheme="minorHAnsi" w:cstheme="minorHAnsi"/>
          <w:sz w:val="22"/>
          <w:szCs w:val="22"/>
          <w:lang w:val="en"/>
        </w:rPr>
        <w:t xml:space="preserve">expert </w:t>
      </w:r>
      <w:r>
        <w:rPr>
          <w:rFonts w:asciiTheme="minorHAnsi" w:hAnsiTheme="minorHAnsi" w:cstheme="minorHAnsi"/>
          <w:sz w:val="22"/>
          <w:szCs w:val="22"/>
          <w:lang w:val="en"/>
        </w:rPr>
        <w:t xml:space="preserve">in the DPCQF </w:t>
      </w:r>
      <w:sdt>
        <w:sdtPr>
          <w:rPr>
            <w:rFonts w:asciiTheme="minorHAnsi" w:hAnsiTheme="minorHAnsi" w:cstheme="minorHAnsi"/>
            <w:sz w:val="22"/>
            <w:szCs w:val="22"/>
            <w:lang w:val="en"/>
          </w:rPr>
          <w:id w:val="1824621862"/>
          <w:citation/>
        </w:sdtPr>
        <w:sdtEndPr/>
        <w:sdtContent>
          <w:r>
            <w:rPr>
              <w:rFonts w:asciiTheme="minorHAnsi" w:hAnsiTheme="minorHAnsi" w:cstheme="minorHAnsi"/>
              <w:sz w:val="22"/>
              <w:szCs w:val="22"/>
              <w:lang w:val="en"/>
            </w:rPr>
            <w:fldChar w:fldCharType="begin"/>
          </w:r>
          <w:r>
            <w:rPr>
              <w:rFonts w:asciiTheme="minorHAnsi" w:hAnsiTheme="minorHAnsi" w:cstheme="minorHAnsi"/>
              <w:sz w:val="22"/>
              <w:szCs w:val="22"/>
              <w:lang w:val="en-US"/>
            </w:rPr>
            <w:instrText xml:space="preserve">CITATION Bod17 \l 1043 </w:instrText>
          </w:r>
          <w:r>
            <w:rPr>
              <w:rFonts w:asciiTheme="minorHAnsi" w:hAnsiTheme="minorHAnsi" w:cstheme="minorHAnsi"/>
              <w:sz w:val="22"/>
              <w:szCs w:val="22"/>
              <w:lang w:val="en"/>
            </w:rPr>
            <w:fldChar w:fldCharType="separate"/>
          </w:r>
          <w:r w:rsidRPr="00541845">
            <w:rPr>
              <w:rFonts w:asciiTheme="minorHAnsi" w:hAnsiTheme="minorHAnsi" w:cstheme="minorHAnsi"/>
              <w:noProof/>
              <w:sz w:val="22"/>
              <w:szCs w:val="22"/>
              <w:lang w:val="en-US"/>
            </w:rPr>
            <w:t>(19)</w:t>
          </w:r>
          <w:r>
            <w:rPr>
              <w:rFonts w:asciiTheme="minorHAnsi" w:hAnsiTheme="minorHAnsi" w:cstheme="minorHAnsi"/>
              <w:sz w:val="22"/>
              <w:szCs w:val="22"/>
              <w:lang w:val="en"/>
            </w:rPr>
            <w:fldChar w:fldCharType="end"/>
          </w:r>
        </w:sdtContent>
      </w:sdt>
    </w:p>
    <w:p w14:paraId="015F28A9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Please read these descriptions before answering questions 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>11 till 14.</w:t>
      </w:r>
      <w:r w:rsidRPr="001871FB">
        <w:rPr>
          <w:rFonts w:asciiTheme="minorHAnsi" w:hAnsiTheme="minorHAnsi" w:cstheme="minorHAnsi"/>
          <w:sz w:val="22"/>
          <w:szCs w:val="22"/>
          <w:lang w:val="en"/>
        </w:rPr>
        <w:t xml:space="preserve"> 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 </w:t>
      </w:r>
    </w:p>
    <w:p w14:paraId="3AA79CA8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830"/>
        <w:gridCol w:w="2600"/>
        <w:gridCol w:w="2220"/>
      </w:tblGrid>
      <w:tr w:rsidR="007B67FB" w:rsidRPr="001871FB" w14:paraId="2E3617F9" w14:textId="77777777" w:rsidTr="001F36F0">
        <w:trPr>
          <w:trHeight w:val="6179"/>
        </w:trPr>
        <w:tc>
          <w:tcPr>
            <w:tcW w:w="2830" w:type="dxa"/>
          </w:tcPr>
          <w:p w14:paraId="4B31BAE3" w14:textId="77777777" w:rsidR="007B67FB" w:rsidRDefault="007B67FB" w:rsidP="001F36F0">
            <w:pPr>
              <w:pStyle w:val="Normaalweb"/>
              <w:shd w:val="clear" w:color="auto" w:fill="FFFFFF"/>
              <w:spacing w:line="48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"/>
              </w:rPr>
            </w:pPr>
            <w:r w:rsidRPr="009B0CCF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en"/>
              </w:rPr>
              <w:t>Each</w:t>
            </w:r>
            <w:r w:rsidRPr="009B0CC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"/>
              </w:rPr>
              <w:t xml:space="preserve"> caregiver is at least </w:t>
            </w:r>
            <w:r w:rsidRPr="00ED46E2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"/>
              </w:rPr>
              <w:t>a generalist in palliative care</w:t>
            </w:r>
            <w:r w:rsidRPr="009B0CC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"/>
              </w:rPr>
              <w:t xml:space="preserve"> and: </w:t>
            </w:r>
          </w:p>
          <w:p w14:paraId="4DDB844F" w14:textId="77777777" w:rsidR="007B67FB" w:rsidRPr="00C2083E" w:rsidRDefault="007B67FB" w:rsidP="001F36F0">
            <w:pPr>
              <w:pStyle w:val="BasistekstIKNL"/>
              <w:spacing w:line="480" w:lineRule="auto"/>
              <w:rPr>
                <w:rFonts w:eastAsiaTheme="minorHAnsi"/>
                <w:lang w:val="en"/>
              </w:rPr>
            </w:pPr>
          </w:p>
          <w:p w14:paraId="796FAF79" w14:textId="77777777" w:rsidR="007B67FB" w:rsidRPr="001871FB" w:rsidRDefault="007B67FB" w:rsidP="001F36F0">
            <w:pPr>
              <w:numPr>
                <w:ilvl w:val="0"/>
                <w:numId w:val="10"/>
              </w:numPr>
              <w:tabs>
                <w:tab w:val="clear" w:pos="720"/>
              </w:tabs>
              <w:spacing w:line="480" w:lineRule="auto"/>
              <w:ind w:left="315" w:hanging="315"/>
              <w:rPr>
                <w:rFonts w:cstheme="minorHAnsi"/>
              </w:rPr>
            </w:pPr>
            <w:r w:rsidRPr="001871FB">
              <w:rPr>
                <w:rFonts w:cstheme="minorHAnsi"/>
                <w:lang w:val="en"/>
              </w:rPr>
              <w:t>Has basic knowledge and skills in palliative care</w:t>
            </w:r>
          </w:p>
          <w:p w14:paraId="4CABC0EC" w14:textId="77777777" w:rsidR="007B67FB" w:rsidRPr="001871FB" w:rsidRDefault="007B67FB" w:rsidP="001F36F0">
            <w:pPr>
              <w:numPr>
                <w:ilvl w:val="0"/>
                <w:numId w:val="10"/>
              </w:numPr>
              <w:tabs>
                <w:tab w:val="clear" w:pos="720"/>
                <w:tab w:val="num" w:pos="315"/>
              </w:tabs>
              <w:spacing w:before="100" w:beforeAutospacing="1" w:after="100" w:afterAutospacing="1" w:line="480" w:lineRule="auto"/>
              <w:ind w:left="315" w:hanging="315"/>
              <w:rPr>
                <w:rFonts w:cstheme="minorHAnsi"/>
              </w:rPr>
            </w:pPr>
            <w:r w:rsidRPr="001871FB">
              <w:rPr>
                <w:rFonts w:cstheme="minorHAnsi"/>
                <w:lang w:val="en"/>
              </w:rPr>
              <w:t>Can treat symptoms medicinally and/or non-</w:t>
            </w:r>
            <w:proofErr w:type="spellStart"/>
            <w:r w:rsidRPr="001871FB">
              <w:rPr>
                <w:rFonts w:cstheme="minorHAnsi"/>
                <w:lang w:val="en"/>
              </w:rPr>
              <w:t>medicamentously</w:t>
            </w:r>
            <w:proofErr w:type="spellEnd"/>
          </w:p>
          <w:p w14:paraId="74150342" w14:textId="77777777" w:rsidR="007B67FB" w:rsidRPr="001871FB" w:rsidRDefault="007B67FB" w:rsidP="001F36F0">
            <w:pPr>
              <w:numPr>
                <w:ilvl w:val="0"/>
                <w:numId w:val="10"/>
              </w:numPr>
              <w:tabs>
                <w:tab w:val="clear" w:pos="720"/>
                <w:tab w:val="num" w:pos="315"/>
              </w:tabs>
              <w:spacing w:before="100" w:beforeAutospacing="1" w:after="100" w:afterAutospacing="1" w:line="480" w:lineRule="auto"/>
              <w:ind w:left="315" w:hanging="315"/>
              <w:rPr>
                <w:rFonts w:cstheme="minorHAnsi"/>
              </w:rPr>
            </w:pPr>
            <w:r w:rsidRPr="001871FB">
              <w:rPr>
                <w:rFonts w:cstheme="minorHAnsi"/>
                <w:lang w:val="en"/>
              </w:rPr>
              <w:t xml:space="preserve">Can communicate effectively with </w:t>
            </w:r>
            <w:r>
              <w:rPr>
                <w:rFonts w:cstheme="minorHAnsi"/>
                <w:lang w:val="en"/>
              </w:rPr>
              <w:t>p</w:t>
            </w:r>
            <w:proofErr w:type="spellStart"/>
            <w:r>
              <w:rPr>
                <w:rFonts w:cstheme="minorHAnsi"/>
              </w:rPr>
              <w:t>atients</w:t>
            </w:r>
            <w:proofErr w:type="spellEnd"/>
            <w:r w:rsidRPr="001871FB">
              <w:rPr>
                <w:rFonts w:cstheme="minorHAnsi"/>
                <w:lang w:val="en"/>
              </w:rPr>
              <w:t>, loved ones</w:t>
            </w:r>
            <w:r>
              <w:rPr>
                <w:rFonts w:cstheme="minorHAnsi"/>
                <w:lang w:val="en"/>
              </w:rPr>
              <w:t>,</w:t>
            </w:r>
            <w:r w:rsidRPr="001871FB">
              <w:rPr>
                <w:rFonts w:cstheme="minorHAnsi"/>
                <w:lang w:val="en"/>
              </w:rPr>
              <w:t xml:space="preserve"> and other healthcare providers when it comes to</w:t>
            </w:r>
          </w:p>
          <w:p w14:paraId="652AFFE6" w14:textId="77777777" w:rsidR="007B67FB" w:rsidRPr="001871FB" w:rsidRDefault="007B67FB" w:rsidP="001F36F0">
            <w:pPr>
              <w:numPr>
                <w:ilvl w:val="1"/>
                <w:numId w:val="10"/>
              </w:numPr>
              <w:tabs>
                <w:tab w:val="clear" w:pos="1440"/>
                <w:tab w:val="num" w:pos="598"/>
              </w:tabs>
              <w:spacing w:before="100" w:beforeAutospacing="1" w:after="100" w:afterAutospacing="1" w:line="480" w:lineRule="auto"/>
              <w:ind w:hanging="1125"/>
              <w:rPr>
                <w:rFonts w:cstheme="minorHAnsi"/>
              </w:rPr>
            </w:pPr>
            <w:r>
              <w:rPr>
                <w:rFonts w:cstheme="minorHAnsi"/>
                <w:lang w:val="en"/>
              </w:rPr>
              <w:t>p</w:t>
            </w:r>
            <w:r w:rsidRPr="001871FB">
              <w:rPr>
                <w:rFonts w:cstheme="minorHAnsi"/>
                <w:lang w:val="en"/>
              </w:rPr>
              <w:t>alliative</w:t>
            </w:r>
            <w:r>
              <w:rPr>
                <w:rFonts w:cstheme="minorHAnsi"/>
                <w:lang w:val="en"/>
              </w:rPr>
              <w:t xml:space="preserve"> </w:t>
            </w:r>
            <w:r w:rsidRPr="001871FB">
              <w:rPr>
                <w:rFonts w:cstheme="minorHAnsi"/>
                <w:lang w:val="en"/>
              </w:rPr>
              <w:t xml:space="preserve">phase </w:t>
            </w:r>
          </w:p>
          <w:p w14:paraId="3DA7FD63" w14:textId="77777777" w:rsidR="007B67FB" w:rsidRPr="001871FB" w:rsidRDefault="007B67FB" w:rsidP="001F36F0">
            <w:pPr>
              <w:numPr>
                <w:ilvl w:val="1"/>
                <w:numId w:val="10"/>
              </w:numPr>
              <w:tabs>
                <w:tab w:val="clear" w:pos="1440"/>
              </w:tabs>
              <w:spacing w:before="100" w:beforeAutospacing="1" w:after="100" w:afterAutospacing="1" w:line="480" w:lineRule="auto"/>
              <w:ind w:left="598" w:hanging="283"/>
              <w:rPr>
                <w:rFonts w:cstheme="minorHAnsi"/>
              </w:rPr>
            </w:pPr>
            <w:r w:rsidRPr="001871FB">
              <w:rPr>
                <w:rFonts w:cstheme="minorHAnsi"/>
                <w:lang w:val="en"/>
              </w:rPr>
              <w:t>proactive care planning</w:t>
            </w:r>
          </w:p>
          <w:p w14:paraId="70B088D7" w14:textId="77777777" w:rsidR="007B67FB" w:rsidRPr="001871FB" w:rsidRDefault="007B67FB" w:rsidP="001F36F0">
            <w:pPr>
              <w:numPr>
                <w:ilvl w:val="1"/>
                <w:numId w:val="10"/>
              </w:numPr>
              <w:tabs>
                <w:tab w:val="clear" w:pos="1440"/>
                <w:tab w:val="num" w:pos="598"/>
              </w:tabs>
              <w:spacing w:before="100" w:beforeAutospacing="1" w:after="100" w:afterAutospacing="1" w:line="480" w:lineRule="auto"/>
              <w:ind w:hanging="1125"/>
              <w:rPr>
                <w:rFonts w:cstheme="minorHAnsi"/>
              </w:rPr>
            </w:pPr>
            <w:r w:rsidRPr="001871FB">
              <w:rPr>
                <w:rFonts w:cstheme="minorHAnsi"/>
                <w:lang w:val="en"/>
              </w:rPr>
              <w:t>joint decision-making</w:t>
            </w:r>
          </w:p>
          <w:p w14:paraId="3F7EA40E" w14:textId="77777777" w:rsidR="007B67FB" w:rsidRPr="00CA7079" w:rsidRDefault="007B67FB" w:rsidP="001F36F0">
            <w:pPr>
              <w:pStyle w:val="BasistekstIKNL"/>
              <w:numPr>
                <w:ilvl w:val="0"/>
                <w:numId w:val="10"/>
              </w:numPr>
              <w:tabs>
                <w:tab w:val="clear" w:pos="720"/>
                <w:tab w:val="num" w:pos="315"/>
              </w:tabs>
              <w:spacing w:line="480" w:lineRule="auto"/>
              <w:ind w:left="315" w:hanging="315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1871FB">
              <w:rPr>
                <w:rFonts w:asciiTheme="minorHAnsi" w:hAnsiTheme="minorHAnsi" w:cstheme="minorHAnsi"/>
                <w:sz w:val="22"/>
                <w:szCs w:val="22"/>
                <w:lang w:val="en"/>
              </w:rPr>
              <w:t xml:space="preserve">Recognizes one's limitations and knows </w:t>
            </w:r>
            <w:r w:rsidRPr="001871FB">
              <w:rPr>
                <w:rFonts w:asciiTheme="minorHAnsi" w:hAnsiTheme="minorHAnsi" w:cstheme="minorHAnsi"/>
                <w:sz w:val="22"/>
                <w:szCs w:val="22"/>
                <w:lang w:val="en"/>
              </w:rPr>
              <w:lastRenderedPageBreak/>
              <w:t xml:space="preserve">when to consult a </w:t>
            </w:r>
            <w:r>
              <w:rPr>
                <w:rFonts w:asciiTheme="minorHAnsi" w:hAnsiTheme="minorHAnsi" w:cstheme="minorHAnsi"/>
                <w:sz w:val="22"/>
                <w:szCs w:val="22"/>
                <w:lang w:val="en"/>
              </w:rPr>
              <w:t xml:space="preserve">specialist </w:t>
            </w:r>
            <w:r w:rsidRPr="001871FB">
              <w:rPr>
                <w:rFonts w:asciiTheme="minorHAnsi" w:hAnsiTheme="minorHAnsi" w:cstheme="minorHAnsi"/>
                <w:sz w:val="22"/>
                <w:szCs w:val="22"/>
                <w:lang w:val="en"/>
              </w:rPr>
              <w:t>palliative care</w:t>
            </w:r>
            <w:r>
              <w:rPr>
                <w:rFonts w:asciiTheme="minorHAnsi" w:hAnsiTheme="minorHAnsi" w:cstheme="minorHAnsi"/>
                <w:sz w:val="22"/>
                <w:szCs w:val="22"/>
                <w:lang w:val="en"/>
              </w:rPr>
              <w:t>.</w:t>
            </w:r>
          </w:p>
        </w:tc>
        <w:tc>
          <w:tcPr>
            <w:tcW w:w="2600" w:type="dxa"/>
          </w:tcPr>
          <w:p w14:paraId="786881FA" w14:textId="77777777" w:rsidR="007B67FB" w:rsidRDefault="007B67FB" w:rsidP="001F36F0">
            <w:pPr>
              <w:pStyle w:val="Normaalweb"/>
              <w:shd w:val="clear" w:color="auto" w:fill="FFFFFF"/>
              <w:spacing w:line="48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"/>
              </w:rPr>
            </w:pPr>
            <w:r w:rsidRPr="009B0CC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"/>
              </w:rPr>
              <w:lastRenderedPageBreak/>
              <w:t xml:space="preserve">The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"/>
              </w:rPr>
              <w:t xml:space="preserve">specialist </w:t>
            </w:r>
            <w:r w:rsidRPr="009B0CC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"/>
              </w:rPr>
              <w:t>palliative care: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"/>
              </w:rPr>
              <w:t xml:space="preserve"> </w:t>
            </w:r>
          </w:p>
          <w:p w14:paraId="5C4F4C4E" w14:textId="77777777" w:rsidR="007B67FB" w:rsidRPr="00C2083E" w:rsidRDefault="007B67FB" w:rsidP="001F36F0">
            <w:pPr>
              <w:pStyle w:val="BasistekstIKNL"/>
              <w:spacing w:line="480" w:lineRule="auto"/>
              <w:rPr>
                <w:lang w:val="en"/>
              </w:rPr>
            </w:pPr>
          </w:p>
          <w:p w14:paraId="692F292B" w14:textId="77777777" w:rsidR="007B67FB" w:rsidRPr="00C2083E" w:rsidRDefault="007B67FB" w:rsidP="001F36F0">
            <w:pPr>
              <w:pStyle w:val="BasistekstIKNL"/>
              <w:spacing w:line="480" w:lineRule="auto"/>
              <w:rPr>
                <w:lang w:val="en"/>
              </w:rPr>
            </w:pPr>
          </w:p>
          <w:p w14:paraId="514B58D9" w14:textId="77777777" w:rsidR="007B67FB" w:rsidRPr="001871FB" w:rsidRDefault="007B67FB" w:rsidP="001F36F0">
            <w:pPr>
              <w:numPr>
                <w:ilvl w:val="0"/>
                <w:numId w:val="11"/>
              </w:numPr>
              <w:tabs>
                <w:tab w:val="clear" w:pos="720"/>
              </w:tabs>
              <w:spacing w:line="480" w:lineRule="auto"/>
              <w:ind w:left="294" w:hanging="294"/>
              <w:rPr>
                <w:rFonts w:cstheme="minorHAnsi"/>
              </w:rPr>
            </w:pPr>
            <w:r w:rsidRPr="001871FB">
              <w:rPr>
                <w:rFonts w:cstheme="minorHAnsi"/>
                <w:lang w:val="en"/>
              </w:rPr>
              <w:t>Has followed a recognized training in palliative care</w:t>
            </w:r>
          </w:p>
          <w:p w14:paraId="529C4AD5" w14:textId="77777777" w:rsidR="007B67FB" w:rsidRPr="001871FB" w:rsidRDefault="007B67FB" w:rsidP="001F36F0">
            <w:pPr>
              <w:numPr>
                <w:ilvl w:val="0"/>
                <w:numId w:val="11"/>
              </w:numPr>
              <w:tabs>
                <w:tab w:val="clear" w:pos="720"/>
                <w:tab w:val="num" w:pos="294"/>
              </w:tabs>
              <w:spacing w:before="100" w:beforeAutospacing="1" w:after="100" w:afterAutospacing="1" w:line="480" w:lineRule="auto"/>
              <w:ind w:left="294" w:hanging="294"/>
              <w:rPr>
                <w:rFonts w:cstheme="minorHAnsi"/>
              </w:rPr>
            </w:pPr>
            <w:r w:rsidRPr="001871FB">
              <w:rPr>
                <w:rFonts w:cstheme="minorHAnsi"/>
                <w:lang w:val="en"/>
              </w:rPr>
              <w:t>Can provide more complex palliative care</w:t>
            </w:r>
          </w:p>
          <w:p w14:paraId="50EFAA97" w14:textId="77777777" w:rsidR="007B67FB" w:rsidRPr="001871FB" w:rsidRDefault="007B67FB" w:rsidP="001F36F0">
            <w:pPr>
              <w:numPr>
                <w:ilvl w:val="0"/>
                <w:numId w:val="11"/>
              </w:numPr>
              <w:tabs>
                <w:tab w:val="clear" w:pos="720"/>
                <w:tab w:val="num" w:pos="294"/>
              </w:tabs>
              <w:spacing w:before="100" w:beforeAutospacing="1" w:after="100" w:afterAutospacing="1" w:line="480" w:lineRule="auto"/>
              <w:ind w:left="294" w:hanging="294"/>
              <w:rPr>
                <w:rFonts w:cstheme="minorHAnsi"/>
              </w:rPr>
            </w:pPr>
            <w:r w:rsidRPr="001871FB">
              <w:rPr>
                <w:rFonts w:cstheme="minorHAnsi"/>
                <w:lang w:val="en"/>
              </w:rPr>
              <w:t>Regularly has to deal with palliative care in daily practice (but is not the core of the work)</w:t>
            </w:r>
          </w:p>
          <w:p w14:paraId="15703B33" w14:textId="77777777" w:rsidR="007B67FB" w:rsidRPr="001871FB" w:rsidRDefault="007B67FB" w:rsidP="001F36F0">
            <w:pPr>
              <w:numPr>
                <w:ilvl w:val="0"/>
                <w:numId w:val="11"/>
              </w:numPr>
              <w:tabs>
                <w:tab w:val="clear" w:pos="720"/>
                <w:tab w:val="num" w:pos="294"/>
              </w:tabs>
              <w:spacing w:before="100" w:beforeAutospacing="1" w:after="100" w:afterAutospacing="1" w:line="480" w:lineRule="auto"/>
              <w:ind w:left="294" w:hanging="294"/>
              <w:rPr>
                <w:rFonts w:cstheme="minorHAnsi"/>
              </w:rPr>
            </w:pPr>
            <w:r w:rsidRPr="001871FB">
              <w:rPr>
                <w:rFonts w:cstheme="minorHAnsi"/>
                <w:lang w:val="en"/>
              </w:rPr>
              <w:t>Preferably part of a specialized palliative care team</w:t>
            </w:r>
          </w:p>
          <w:p w14:paraId="0D9BCCED" w14:textId="77777777" w:rsidR="007B67FB" w:rsidRPr="00C2083E" w:rsidRDefault="007B67FB" w:rsidP="001F36F0">
            <w:pPr>
              <w:numPr>
                <w:ilvl w:val="0"/>
                <w:numId w:val="11"/>
              </w:numPr>
              <w:tabs>
                <w:tab w:val="clear" w:pos="720"/>
                <w:tab w:val="num" w:pos="294"/>
              </w:tabs>
              <w:spacing w:before="100" w:beforeAutospacing="1" w:after="100" w:afterAutospacing="1" w:line="480" w:lineRule="auto"/>
              <w:ind w:left="294" w:hanging="294"/>
              <w:rPr>
                <w:rFonts w:cstheme="minorHAnsi"/>
                <w:color w:val="000000"/>
              </w:rPr>
            </w:pPr>
            <w:r w:rsidRPr="0043304F">
              <w:rPr>
                <w:rStyle w:val="Hyperlink"/>
                <w:rFonts w:cstheme="minorHAnsi"/>
                <w:color w:val="auto"/>
                <w:u w:val="none"/>
                <w:lang w:val="en"/>
              </w:rPr>
              <w:t xml:space="preserve">Recognizes one's limitations and knows </w:t>
            </w:r>
            <w:r w:rsidRPr="0043304F">
              <w:rPr>
                <w:rStyle w:val="Hyperlink"/>
                <w:rFonts w:cstheme="minorHAnsi"/>
                <w:color w:val="auto"/>
                <w:u w:val="none"/>
                <w:lang w:val="en"/>
              </w:rPr>
              <w:lastRenderedPageBreak/>
              <w:t>when to consult a</w:t>
            </w:r>
            <w:r>
              <w:rPr>
                <w:rStyle w:val="Hyperlink"/>
                <w:rFonts w:cstheme="minorHAnsi"/>
                <w:color w:val="auto"/>
                <w:u w:val="none"/>
                <w:lang w:val="en"/>
              </w:rPr>
              <w:t>n</w:t>
            </w:r>
            <w:r>
              <w:rPr>
                <w:rStyle w:val="Hyperlink"/>
                <w:color w:val="auto"/>
              </w:rPr>
              <w:t xml:space="preserve"> expert</w:t>
            </w:r>
            <w:r w:rsidRPr="0043304F">
              <w:rPr>
                <w:rStyle w:val="Hyperlink"/>
                <w:rFonts w:cstheme="minorHAnsi"/>
                <w:color w:val="auto"/>
                <w:u w:val="none"/>
                <w:lang w:val="en"/>
              </w:rPr>
              <w:t xml:space="preserve"> palliative car</w:t>
            </w:r>
            <w:r>
              <w:rPr>
                <w:rStyle w:val="Hyperlink"/>
                <w:rFonts w:cstheme="minorHAnsi"/>
                <w:color w:val="auto"/>
                <w:u w:val="none"/>
                <w:lang w:val="en"/>
              </w:rPr>
              <w:t>e</w:t>
            </w:r>
            <w:r>
              <w:rPr>
                <w:rStyle w:val="Hyperlink"/>
                <w:color w:val="auto"/>
              </w:rPr>
              <w:t>.</w:t>
            </w:r>
          </w:p>
        </w:tc>
        <w:tc>
          <w:tcPr>
            <w:tcW w:w="2220" w:type="dxa"/>
          </w:tcPr>
          <w:p w14:paraId="2D1158D2" w14:textId="77777777" w:rsidR="007B67FB" w:rsidRDefault="007B67FB" w:rsidP="001F36F0">
            <w:pPr>
              <w:spacing w:line="480" w:lineRule="auto"/>
              <w:rPr>
                <w:rFonts w:cstheme="minorHAnsi"/>
                <w:b/>
                <w:bCs/>
                <w:shd w:val="clear" w:color="auto" w:fill="FFFFFF"/>
                <w:lang w:val="en"/>
              </w:rPr>
            </w:pPr>
            <w:r w:rsidRPr="009B0CCF">
              <w:rPr>
                <w:rFonts w:cstheme="minorHAnsi"/>
                <w:b/>
                <w:bCs/>
                <w:shd w:val="clear" w:color="auto" w:fill="FFFFFF"/>
                <w:lang w:val="en"/>
              </w:rPr>
              <w:lastRenderedPageBreak/>
              <w:t xml:space="preserve">The </w:t>
            </w:r>
            <w:r>
              <w:rPr>
                <w:rFonts w:cstheme="minorHAnsi"/>
                <w:b/>
                <w:bCs/>
                <w:shd w:val="clear" w:color="auto" w:fill="FFFFFF"/>
                <w:lang w:val="en"/>
              </w:rPr>
              <w:t>expert</w:t>
            </w:r>
            <w:r w:rsidRPr="009B0CCF">
              <w:rPr>
                <w:rFonts w:cstheme="minorHAnsi"/>
                <w:b/>
                <w:bCs/>
                <w:shd w:val="clear" w:color="auto" w:fill="FFFFFF"/>
                <w:lang w:val="en"/>
              </w:rPr>
              <w:t xml:space="preserve"> palliative care</w:t>
            </w:r>
            <w:r>
              <w:rPr>
                <w:rFonts w:cstheme="minorHAnsi"/>
                <w:b/>
                <w:bCs/>
                <w:shd w:val="clear" w:color="auto" w:fill="FFFFFF"/>
                <w:lang w:val="en"/>
              </w:rPr>
              <w:t>:</w:t>
            </w:r>
          </w:p>
          <w:p w14:paraId="0D893706" w14:textId="77777777" w:rsidR="007B67FB" w:rsidRDefault="007B67FB" w:rsidP="001F36F0">
            <w:pPr>
              <w:spacing w:line="480" w:lineRule="auto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</w:p>
          <w:p w14:paraId="6410A6A3" w14:textId="77777777" w:rsidR="007B67FB" w:rsidRPr="00C2083E" w:rsidRDefault="007B67FB" w:rsidP="001F36F0">
            <w:pPr>
              <w:spacing w:line="480" w:lineRule="auto"/>
              <w:rPr>
                <w:rFonts w:cstheme="minorHAnsi"/>
                <w:b/>
                <w:bCs/>
                <w:sz w:val="18"/>
                <w:szCs w:val="18"/>
              </w:rPr>
            </w:pPr>
          </w:p>
          <w:p w14:paraId="6DD5A3AA" w14:textId="77777777" w:rsidR="007B67FB" w:rsidRPr="001871FB" w:rsidRDefault="007B67FB" w:rsidP="001F36F0">
            <w:pPr>
              <w:numPr>
                <w:ilvl w:val="0"/>
                <w:numId w:val="12"/>
              </w:numPr>
              <w:tabs>
                <w:tab w:val="clear" w:pos="720"/>
              </w:tabs>
              <w:spacing w:line="480" w:lineRule="auto"/>
              <w:ind w:left="270" w:hanging="270"/>
              <w:rPr>
                <w:rFonts w:cstheme="minorHAnsi"/>
              </w:rPr>
            </w:pPr>
            <w:r w:rsidRPr="001871FB">
              <w:rPr>
                <w:rFonts w:cstheme="minorHAnsi"/>
                <w:shd w:val="clear" w:color="auto" w:fill="FFFFFF"/>
                <w:lang w:val="en"/>
              </w:rPr>
              <w:t>Combines a recognized education, work experience</w:t>
            </w:r>
            <w:r>
              <w:rPr>
                <w:rFonts w:cstheme="minorHAnsi"/>
                <w:shd w:val="clear" w:color="auto" w:fill="FFFFFF"/>
                <w:lang w:val="en"/>
              </w:rPr>
              <w:t>,</w:t>
            </w:r>
            <w:r w:rsidRPr="001871FB">
              <w:rPr>
                <w:rFonts w:cstheme="minorHAnsi"/>
                <w:shd w:val="clear" w:color="auto" w:fill="FFFFFF"/>
                <w:lang w:val="en"/>
              </w:rPr>
              <w:t xml:space="preserve"> and substantive deepening and broadening</w:t>
            </w:r>
          </w:p>
          <w:p w14:paraId="37F4928A" w14:textId="77777777" w:rsidR="007B67FB" w:rsidRPr="001871FB" w:rsidRDefault="007B67FB" w:rsidP="001F36F0">
            <w:pPr>
              <w:numPr>
                <w:ilvl w:val="0"/>
                <w:numId w:val="12"/>
              </w:numPr>
              <w:tabs>
                <w:tab w:val="clear" w:pos="720"/>
                <w:tab w:val="num" w:pos="270"/>
              </w:tabs>
              <w:spacing w:before="100" w:beforeAutospacing="1" w:after="100" w:afterAutospacing="1" w:line="480" w:lineRule="auto"/>
              <w:ind w:left="270" w:hanging="270"/>
              <w:rPr>
                <w:rFonts w:cstheme="minorHAnsi"/>
              </w:rPr>
            </w:pPr>
            <w:r w:rsidRPr="001871FB">
              <w:rPr>
                <w:rFonts w:cstheme="minorHAnsi"/>
                <w:lang w:val="en"/>
              </w:rPr>
              <w:t xml:space="preserve">Can provide complex palliative care, even in </w:t>
            </w:r>
            <w:r>
              <w:rPr>
                <w:rFonts w:cstheme="minorHAnsi"/>
                <w:lang w:val="en"/>
              </w:rPr>
              <w:t>c</w:t>
            </w:r>
            <w:r>
              <w:rPr>
                <w:rFonts w:cstheme="minorHAnsi"/>
              </w:rPr>
              <w:t>rises</w:t>
            </w:r>
          </w:p>
          <w:p w14:paraId="3CA6939F" w14:textId="77777777" w:rsidR="007B67FB" w:rsidRPr="001871FB" w:rsidRDefault="007B67FB" w:rsidP="001F36F0">
            <w:pPr>
              <w:numPr>
                <w:ilvl w:val="0"/>
                <w:numId w:val="12"/>
              </w:numPr>
              <w:tabs>
                <w:tab w:val="clear" w:pos="720"/>
                <w:tab w:val="num" w:pos="270"/>
              </w:tabs>
              <w:spacing w:before="100" w:beforeAutospacing="1" w:after="100" w:afterAutospacing="1" w:line="480" w:lineRule="auto"/>
              <w:ind w:left="270" w:hanging="295"/>
              <w:rPr>
                <w:rFonts w:cstheme="minorHAnsi"/>
                <w:shd w:val="clear" w:color="auto" w:fill="FFFFFF"/>
              </w:rPr>
            </w:pPr>
            <w:r w:rsidRPr="001871FB">
              <w:rPr>
                <w:rFonts w:cstheme="minorHAnsi"/>
                <w:shd w:val="clear" w:color="auto" w:fill="FFFFFF"/>
                <w:lang w:val="en"/>
              </w:rPr>
              <w:t>Focus is on palliative care in daily work (</w:t>
            </w:r>
            <w:proofErr w:type="spellStart"/>
            <w:r>
              <w:rPr>
                <w:rFonts w:cstheme="minorHAnsi"/>
                <w:shd w:val="clear" w:color="auto" w:fill="FFFFFF"/>
                <w:lang w:val="en"/>
              </w:rPr>
              <w:t>t</w:t>
            </w:r>
            <w:r>
              <w:rPr>
                <w:rFonts w:cstheme="minorHAnsi"/>
                <w:shd w:val="clear" w:color="auto" w:fill="FFFFFF"/>
              </w:rPr>
              <w:t>he</w:t>
            </w:r>
            <w:proofErr w:type="spellEnd"/>
            <w:r>
              <w:rPr>
                <w:rFonts w:cstheme="minorHAnsi"/>
                <w:shd w:val="clear" w:color="auto" w:fill="FFFFFF"/>
              </w:rPr>
              <w:t xml:space="preserve"> </w:t>
            </w:r>
            <w:r w:rsidRPr="001871FB">
              <w:rPr>
                <w:rFonts w:cstheme="minorHAnsi"/>
                <w:shd w:val="clear" w:color="auto" w:fill="FFFFFF"/>
                <w:lang w:val="en"/>
              </w:rPr>
              <w:t>core of the work or core business)</w:t>
            </w:r>
          </w:p>
          <w:p w14:paraId="5D7A0C48" w14:textId="77777777" w:rsidR="007B67FB" w:rsidRPr="00C2083E" w:rsidRDefault="007B67FB" w:rsidP="001F36F0">
            <w:pPr>
              <w:numPr>
                <w:ilvl w:val="0"/>
                <w:numId w:val="12"/>
              </w:numPr>
              <w:tabs>
                <w:tab w:val="clear" w:pos="720"/>
              </w:tabs>
              <w:spacing w:line="480" w:lineRule="auto"/>
              <w:ind w:left="272" w:hanging="272"/>
              <w:rPr>
                <w:rFonts w:cstheme="minorHAnsi"/>
                <w:color w:val="000000"/>
              </w:rPr>
            </w:pPr>
            <w:r w:rsidRPr="001871FB">
              <w:rPr>
                <w:rFonts w:cstheme="minorHAnsi"/>
                <w:lang w:val="en"/>
              </w:rPr>
              <w:lastRenderedPageBreak/>
              <w:t>Preferably part of a specialized palliative care team</w:t>
            </w:r>
          </w:p>
        </w:tc>
      </w:tr>
    </w:tbl>
    <w:p w14:paraId="6C4281EC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</w:p>
    <w:p w14:paraId="4E7F2C1A" w14:textId="77777777" w:rsidR="007B67FB" w:rsidRPr="009B0CCF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</w:pP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11. Based on </w:t>
      </w:r>
      <w:r w:rsidRPr="00ED46E2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my education(s) or training(s) 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in palliative care, the most appropriate description for me is the role of: </w:t>
      </w:r>
    </w:p>
    <w:p w14:paraId="7FCBB48A" w14:textId="77777777" w:rsidR="007B67FB" w:rsidRPr="001871FB" w:rsidRDefault="007B67FB" w:rsidP="007B67FB">
      <w:pPr>
        <w:pStyle w:val="BasistekstIKNL"/>
        <w:numPr>
          <w:ilvl w:val="0"/>
          <w:numId w:val="13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Generalist </w:t>
      </w:r>
    </w:p>
    <w:p w14:paraId="44D9FCD5" w14:textId="77777777" w:rsidR="007B67FB" w:rsidRPr="001871FB" w:rsidRDefault="007B67FB" w:rsidP="007B67FB">
      <w:pPr>
        <w:pStyle w:val="BasistekstIKNL"/>
        <w:numPr>
          <w:ilvl w:val="0"/>
          <w:numId w:val="13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S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pecialist</w:t>
      </w:r>
    </w:p>
    <w:p w14:paraId="79C54407" w14:textId="77777777" w:rsidR="007B67FB" w:rsidRPr="001871FB" w:rsidRDefault="007B67FB" w:rsidP="007B67FB">
      <w:pPr>
        <w:pStyle w:val="BasistekstIKNL"/>
        <w:numPr>
          <w:ilvl w:val="0"/>
          <w:numId w:val="13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E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xpert</w:t>
      </w:r>
    </w:p>
    <w:p w14:paraId="1FCFB9C7" w14:textId="77777777" w:rsidR="007B67FB" w:rsidRPr="001871FB" w:rsidRDefault="007B67FB" w:rsidP="007B67FB">
      <w:pPr>
        <w:pStyle w:val="BasistekstIKNL"/>
        <w:numPr>
          <w:ilvl w:val="0"/>
          <w:numId w:val="13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None of the above</w:t>
      </w:r>
    </w:p>
    <w:p w14:paraId="7F16DD3B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14:paraId="2B322DC0" w14:textId="77777777" w:rsidR="007B67FB" w:rsidRPr="009B0CCF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</w:pPr>
      <w:r w:rsidRPr="009B0CCF">
        <w:rPr>
          <w:rFonts w:asciiTheme="minorHAnsi" w:hAnsiTheme="minorHAnsi" w:cstheme="minorHAnsi"/>
          <w:b/>
          <w:bCs/>
          <w:sz w:val="22"/>
          <w:szCs w:val="22"/>
          <w:lang w:val="en-US"/>
        </w:rPr>
        <w:t>12</w:t>
      </w:r>
      <w:r w:rsidRPr="009B0CCF">
        <w:rPr>
          <w:rFonts w:asciiTheme="minorHAnsi" w:hAnsiTheme="minorHAnsi" w:cstheme="minorHAnsi"/>
          <w:b/>
          <w:bCs/>
          <w:sz w:val="22"/>
          <w:szCs w:val="22"/>
          <w:lang w:val="en"/>
        </w:rPr>
        <w:t xml:space="preserve">.  Based on </w:t>
      </w:r>
      <w:r w:rsidRPr="00ED46E2">
        <w:rPr>
          <w:rFonts w:asciiTheme="minorHAnsi" w:hAnsiTheme="minorHAnsi" w:cstheme="minorHAnsi"/>
          <w:b/>
          <w:bCs/>
          <w:sz w:val="22"/>
          <w:szCs w:val="22"/>
          <w:lang w:val="en"/>
        </w:rPr>
        <w:t>my work experience</w:t>
      </w:r>
      <w:r w:rsidRPr="009B0CCF">
        <w:rPr>
          <w:rFonts w:asciiTheme="minorHAnsi" w:hAnsiTheme="minorHAnsi" w:cstheme="minorHAnsi"/>
          <w:b/>
          <w:bCs/>
          <w:sz w:val="22"/>
          <w:szCs w:val="22"/>
          <w:lang w:val="en"/>
        </w:rPr>
        <w:t xml:space="preserve"> in palliative care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, the most appropriate description for me is the role of: </w:t>
      </w:r>
    </w:p>
    <w:p w14:paraId="3F11E868" w14:textId="77777777" w:rsidR="007B67FB" w:rsidRPr="001871FB" w:rsidRDefault="007B67FB" w:rsidP="007B67FB">
      <w:pPr>
        <w:pStyle w:val="BasistekstIKNL"/>
        <w:numPr>
          <w:ilvl w:val="0"/>
          <w:numId w:val="14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Generalist </w:t>
      </w:r>
    </w:p>
    <w:p w14:paraId="2D0DA677" w14:textId="77777777" w:rsidR="007B67FB" w:rsidRPr="001871FB" w:rsidRDefault="007B67FB" w:rsidP="007B67FB">
      <w:pPr>
        <w:pStyle w:val="BasistekstIKNL"/>
        <w:numPr>
          <w:ilvl w:val="0"/>
          <w:numId w:val="14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S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pecialist</w:t>
      </w:r>
    </w:p>
    <w:p w14:paraId="7FB7DE0C" w14:textId="77777777" w:rsidR="007B67FB" w:rsidRPr="001871FB" w:rsidRDefault="007B67FB" w:rsidP="007B67FB">
      <w:pPr>
        <w:pStyle w:val="BasistekstIKNL"/>
        <w:numPr>
          <w:ilvl w:val="0"/>
          <w:numId w:val="14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E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xpert</w:t>
      </w:r>
    </w:p>
    <w:p w14:paraId="4BCE62C0" w14:textId="77777777" w:rsidR="007B67FB" w:rsidRPr="001871FB" w:rsidRDefault="007B67FB" w:rsidP="007B67FB">
      <w:pPr>
        <w:pStyle w:val="BasistekstIKNL"/>
        <w:numPr>
          <w:ilvl w:val="0"/>
          <w:numId w:val="14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None of the above</w:t>
      </w:r>
    </w:p>
    <w:p w14:paraId="47AF4B46" w14:textId="77777777" w:rsidR="007B67FB" w:rsidRDefault="007B67FB" w:rsidP="007B67FB">
      <w:pPr>
        <w:pStyle w:val="BasistekstIKNL"/>
        <w:spacing w:line="480" w:lineRule="auto"/>
        <w:ind w:left="1430"/>
        <w:rPr>
          <w:rFonts w:asciiTheme="minorHAnsi" w:hAnsiTheme="minorHAnsi" w:cstheme="minorHAnsi"/>
          <w:color w:val="000000"/>
          <w:sz w:val="22"/>
          <w:szCs w:val="22"/>
        </w:rPr>
      </w:pPr>
    </w:p>
    <w:p w14:paraId="2AE78902" w14:textId="77777777" w:rsidR="007B67FB" w:rsidRPr="001871FB" w:rsidRDefault="007B67FB" w:rsidP="007B67FB">
      <w:pPr>
        <w:pStyle w:val="BasistekstIKNL"/>
        <w:spacing w:line="480" w:lineRule="auto"/>
        <w:ind w:left="1430"/>
        <w:rPr>
          <w:rFonts w:asciiTheme="minorHAnsi" w:hAnsiTheme="minorHAnsi" w:cstheme="minorHAnsi"/>
          <w:color w:val="000000"/>
          <w:sz w:val="22"/>
          <w:szCs w:val="22"/>
        </w:rPr>
      </w:pPr>
    </w:p>
    <w:p w14:paraId="0F7FDDA2" w14:textId="77777777" w:rsidR="007B67FB" w:rsidRPr="009B0CCF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</w:pP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  <w:t xml:space="preserve">13. 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>Have you ever consulted a specialist or expert in palliative care?</w:t>
      </w:r>
    </w:p>
    <w:p w14:paraId="37664367" w14:textId="77777777" w:rsidR="007B67FB" w:rsidRPr="00602261" w:rsidRDefault="007B67FB" w:rsidP="007B67FB">
      <w:pPr>
        <w:pStyle w:val="BasistekstIKNL"/>
        <w:numPr>
          <w:ilvl w:val="1"/>
          <w:numId w:val="15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Yes, proceed to 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questions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13 a, b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,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and c</w:t>
      </w:r>
    </w:p>
    <w:p w14:paraId="69349F0E" w14:textId="77777777" w:rsidR="007B67FB" w:rsidRPr="001871FB" w:rsidRDefault="007B67FB" w:rsidP="007B67FB">
      <w:pPr>
        <w:pStyle w:val="BasistekstIKNL"/>
        <w:numPr>
          <w:ilvl w:val="1"/>
          <w:numId w:val="15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-US"/>
        </w:rPr>
        <w:t>No, continue to question 14</w:t>
      </w:r>
    </w:p>
    <w:p w14:paraId="22C6D7B8" w14:textId="77777777" w:rsidR="007B67FB" w:rsidRPr="009B0CCF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</w:pP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13. a Have you consulted a specialist or 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an 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>expert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 palliative care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 in the following situations?</w:t>
      </w:r>
    </w:p>
    <w:p w14:paraId="414E7C72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93"/>
        <w:gridCol w:w="2231"/>
        <w:gridCol w:w="2259"/>
        <w:gridCol w:w="2233"/>
      </w:tblGrid>
      <w:tr w:rsidR="007B67FB" w:rsidRPr="001871FB" w14:paraId="29014BF1" w14:textId="77777777" w:rsidTr="001F36F0">
        <w:tc>
          <w:tcPr>
            <w:tcW w:w="2322" w:type="dxa"/>
          </w:tcPr>
          <w:p w14:paraId="7B08E9A4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1FF83CAE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Often</w:t>
            </w:r>
            <w:proofErr w:type="spellEnd"/>
          </w:p>
        </w:tc>
        <w:tc>
          <w:tcPr>
            <w:tcW w:w="2322" w:type="dxa"/>
          </w:tcPr>
          <w:p w14:paraId="113C9BAE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Sometimes</w:t>
            </w:r>
            <w:proofErr w:type="spellEnd"/>
          </w:p>
        </w:tc>
        <w:tc>
          <w:tcPr>
            <w:tcW w:w="2322" w:type="dxa"/>
          </w:tcPr>
          <w:p w14:paraId="5D2D2C17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Never</w:t>
            </w:r>
          </w:p>
        </w:tc>
      </w:tr>
      <w:tr w:rsidR="007B67FB" w:rsidRPr="001871FB" w14:paraId="2C85949E" w14:textId="77777777" w:rsidTr="001F36F0">
        <w:tc>
          <w:tcPr>
            <w:tcW w:w="2322" w:type="dxa"/>
          </w:tcPr>
          <w:p w14:paraId="31CB315F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>Signaling/marking</w:t>
            </w:r>
            <w:r w:rsidRPr="001871FB"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 xml:space="preserve"> the palliative phase</w:t>
            </w:r>
          </w:p>
        </w:tc>
        <w:tc>
          <w:tcPr>
            <w:tcW w:w="2322" w:type="dxa"/>
          </w:tcPr>
          <w:p w14:paraId="5B31D4AA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21B85EB8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39166DF8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B67FB" w:rsidRPr="001871FB" w14:paraId="2968BFA7" w14:textId="77777777" w:rsidTr="001F36F0">
        <w:tc>
          <w:tcPr>
            <w:tcW w:w="2322" w:type="dxa"/>
          </w:tcPr>
          <w:p w14:paraId="1BA33CDB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871FB"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>Proactive care planning</w:t>
            </w:r>
          </w:p>
        </w:tc>
        <w:tc>
          <w:tcPr>
            <w:tcW w:w="2322" w:type="dxa"/>
          </w:tcPr>
          <w:p w14:paraId="60624DA9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</w:tcPr>
          <w:p w14:paraId="364A3DC3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</w:tcPr>
          <w:p w14:paraId="593034DC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B67FB" w:rsidRPr="001871FB" w14:paraId="7B0BEE2E" w14:textId="77777777" w:rsidTr="001F36F0">
        <w:tc>
          <w:tcPr>
            <w:tcW w:w="2322" w:type="dxa"/>
          </w:tcPr>
          <w:p w14:paraId="328D3A71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1871FB"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>Problems in the sense of meaning domain</w:t>
            </w:r>
          </w:p>
        </w:tc>
        <w:tc>
          <w:tcPr>
            <w:tcW w:w="2322" w:type="dxa"/>
          </w:tcPr>
          <w:p w14:paraId="6F07D38B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1A4B7B2D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5CC1349A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B67FB" w:rsidRPr="001871FB" w14:paraId="47AC25D5" w14:textId="77777777" w:rsidTr="001F36F0">
        <w:tc>
          <w:tcPr>
            <w:tcW w:w="2322" w:type="dxa"/>
          </w:tcPr>
          <w:p w14:paraId="13BD4CAE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1871FB"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>Problems in the social domain</w:t>
            </w:r>
          </w:p>
        </w:tc>
        <w:tc>
          <w:tcPr>
            <w:tcW w:w="2322" w:type="dxa"/>
          </w:tcPr>
          <w:p w14:paraId="60336D53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2FF5F93F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0A67B58A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B67FB" w:rsidRPr="001871FB" w14:paraId="6C57CC67" w14:textId="77777777" w:rsidTr="001F36F0">
        <w:tc>
          <w:tcPr>
            <w:tcW w:w="2322" w:type="dxa"/>
          </w:tcPr>
          <w:p w14:paraId="323426C9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1871FB"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>Problems in the psychological domain</w:t>
            </w:r>
          </w:p>
        </w:tc>
        <w:tc>
          <w:tcPr>
            <w:tcW w:w="2322" w:type="dxa"/>
          </w:tcPr>
          <w:p w14:paraId="15C0AEA9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1BF9415E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444D80ED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B67FB" w:rsidRPr="001871FB" w14:paraId="3B9DEDFA" w14:textId="77777777" w:rsidTr="001F36F0">
        <w:tc>
          <w:tcPr>
            <w:tcW w:w="2322" w:type="dxa"/>
            <w:tcBorders>
              <w:bottom w:val="single" w:sz="4" w:space="0" w:color="auto"/>
            </w:tcBorders>
          </w:tcPr>
          <w:p w14:paraId="7F49701E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1871FB"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>Problems in the physical domain</w:t>
            </w:r>
          </w:p>
        </w:tc>
        <w:tc>
          <w:tcPr>
            <w:tcW w:w="2322" w:type="dxa"/>
          </w:tcPr>
          <w:p w14:paraId="3F5F33E6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4256C1EA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155A132A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B67FB" w:rsidRPr="001871FB" w14:paraId="00F873D7" w14:textId="77777777" w:rsidTr="001F36F0"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F60BE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871FB"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>Treating symptoms</w:t>
            </w:r>
          </w:p>
        </w:tc>
        <w:tc>
          <w:tcPr>
            <w:tcW w:w="2322" w:type="dxa"/>
            <w:tcBorders>
              <w:left w:val="single" w:sz="4" w:space="0" w:color="auto"/>
            </w:tcBorders>
          </w:tcPr>
          <w:p w14:paraId="2CEF3975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</w:tcPr>
          <w:p w14:paraId="707C0E93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</w:tcPr>
          <w:p w14:paraId="62480BC5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B67FB" w:rsidRPr="001871FB" w14:paraId="05A3C3CE" w14:textId="77777777" w:rsidTr="001F36F0">
        <w:tc>
          <w:tcPr>
            <w:tcW w:w="2322" w:type="dxa"/>
            <w:tcBorders>
              <w:top w:val="single" w:sz="4" w:space="0" w:color="auto"/>
            </w:tcBorders>
          </w:tcPr>
          <w:p w14:paraId="5680A877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1871FB"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>Care in the dying phase</w:t>
            </w:r>
          </w:p>
        </w:tc>
        <w:tc>
          <w:tcPr>
            <w:tcW w:w="2322" w:type="dxa"/>
          </w:tcPr>
          <w:p w14:paraId="20CBC143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43C1F916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22" w:type="dxa"/>
          </w:tcPr>
          <w:p w14:paraId="037DA15B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B67FB" w:rsidRPr="001871FB" w14:paraId="7FE0EE5F" w14:textId="77777777" w:rsidTr="001F36F0">
        <w:tc>
          <w:tcPr>
            <w:tcW w:w="2322" w:type="dxa"/>
          </w:tcPr>
          <w:p w14:paraId="769B5B99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871FB"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>Providing aftercare</w:t>
            </w:r>
          </w:p>
        </w:tc>
        <w:tc>
          <w:tcPr>
            <w:tcW w:w="2322" w:type="dxa"/>
          </w:tcPr>
          <w:p w14:paraId="4115EB67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</w:tcPr>
          <w:p w14:paraId="00F49AC6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</w:tcPr>
          <w:p w14:paraId="42E254ED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B67FB" w:rsidRPr="001871FB" w14:paraId="419C3436" w14:textId="77777777" w:rsidTr="001F36F0">
        <w:tc>
          <w:tcPr>
            <w:tcW w:w="2322" w:type="dxa"/>
          </w:tcPr>
          <w:p w14:paraId="7325BBDA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871FB"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>Otherwise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"/>
              </w:rPr>
              <w:t>:</w:t>
            </w:r>
          </w:p>
        </w:tc>
        <w:tc>
          <w:tcPr>
            <w:tcW w:w="2322" w:type="dxa"/>
          </w:tcPr>
          <w:p w14:paraId="09A49874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</w:tcPr>
          <w:p w14:paraId="0A79502B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</w:tcPr>
          <w:p w14:paraId="6B0533AC" w14:textId="77777777" w:rsidR="007B67FB" w:rsidRPr="001871FB" w:rsidRDefault="007B67FB" w:rsidP="001F36F0">
            <w:pPr>
              <w:pStyle w:val="BasistekstIKNL"/>
              <w:spacing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208BD6A8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14:paraId="2FB6B91C" w14:textId="77777777" w:rsidR="007B67FB" w:rsidRPr="009B0CCF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FE824FE" w14:textId="77777777" w:rsidR="007B67FB" w:rsidRPr="009B0CCF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</w:pP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  <w:t xml:space="preserve">13. 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b Can you give an example of a complex situation where you consulted a specialist or 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an expert 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>palliative care ? (Open answer)</w:t>
      </w:r>
    </w:p>
    <w:p w14:paraId="57DFD221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</w:p>
    <w:p w14:paraId="408D1C1F" w14:textId="77777777" w:rsidR="007B67FB" w:rsidRPr="009B0CCF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</w:pP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-US"/>
        </w:rPr>
        <w:t>13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t xml:space="preserve">. c What is the specialist or expert palliative care position that you consult? </w:t>
      </w:r>
      <w:r w:rsidRPr="009B0CCF">
        <w:rPr>
          <w:rFonts w:asciiTheme="minorHAnsi" w:hAnsiTheme="minorHAnsi" w:cstheme="minorHAnsi"/>
          <w:b/>
          <w:bCs/>
          <w:sz w:val="22"/>
          <w:szCs w:val="22"/>
          <w:lang w:val="en"/>
        </w:rPr>
        <w:t xml:space="preserve"> </w:t>
      </w:r>
      <w:r w:rsidRPr="009B0CCF">
        <w:rPr>
          <w:rFonts w:asciiTheme="minorHAnsi" w:hAnsiTheme="minorHAnsi" w:cstheme="minorHAnsi"/>
          <w:b/>
          <w:bCs/>
          <w:color w:val="000000"/>
          <w:sz w:val="22"/>
          <w:szCs w:val="22"/>
          <w:lang w:val="en"/>
        </w:rPr>
        <w:br/>
        <w:t>(if you have consulted several people, choose the position of the one you consulted the most)</w:t>
      </w:r>
    </w:p>
    <w:p w14:paraId="007CACD4" w14:textId="77777777" w:rsidR="007B67FB" w:rsidRPr="001871FB" w:rsidRDefault="007B67FB" w:rsidP="007B67FB">
      <w:pPr>
        <w:pStyle w:val="BasistekstIKNL"/>
        <w:numPr>
          <w:ilvl w:val="0"/>
          <w:numId w:val="16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Caregiver (NLQF level 2)</w:t>
      </w:r>
    </w:p>
    <w:p w14:paraId="49FEF324" w14:textId="77777777" w:rsidR="007B67FB" w:rsidRPr="001871FB" w:rsidRDefault="007B67FB" w:rsidP="007B67FB">
      <w:pPr>
        <w:pStyle w:val="BasistekstIKNL"/>
        <w:numPr>
          <w:ilvl w:val="0"/>
          <w:numId w:val="16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Nurse assistant (NLQF level 3)</w:t>
      </w:r>
    </w:p>
    <w:p w14:paraId="54C299C6" w14:textId="77777777" w:rsidR="007B67FB" w:rsidRPr="009B0CCF" w:rsidRDefault="007B67FB" w:rsidP="007B67FB">
      <w:pPr>
        <w:pStyle w:val="BasistekstIKNL"/>
        <w:numPr>
          <w:ilvl w:val="0"/>
          <w:numId w:val="16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Vocational level nurse (NLQF level 4)</w:t>
      </w:r>
    </w:p>
    <w:p w14:paraId="4892233C" w14:textId="77777777" w:rsidR="007B67FB" w:rsidRPr="001871FB" w:rsidRDefault="007B67FB" w:rsidP="007B67FB">
      <w:pPr>
        <w:pStyle w:val="BasistekstIKNL"/>
        <w:numPr>
          <w:ilvl w:val="0"/>
          <w:numId w:val="16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Bachelor N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urse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(NLQF level 6)</w:t>
      </w:r>
    </w:p>
    <w:p w14:paraId="295E9AA0" w14:textId="77777777" w:rsidR="007B67FB" w:rsidRPr="009B0CCF" w:rsidRDefault="007B67FB" w:rsidP="007B67FB">
      <w:pPr>
        <w:pStyle w:val="BasistekstIKNL"/>
        <w:numPr>
          <w:ilvl w:val="0"/>
          <w:numId w:val="16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Clinical N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urse 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S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pecialist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(NLQF level 7)</w:t>
      </w:r>
    </w:p>
    <w:p w14:paraId="2D5EC032" w14:textId="77777777" w:rsidR="007B67FB" w:rsidRPr="001871FB" w:rsidRDefault="007B67FB" w:rsidP="007B67FB">
      <w:pPr>
        <w:pStyle w:val="BasistekstIKNL"/>
        <w:numPr>
          <w:ilvl w:val="0"/>
          <w:numId w:val="16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P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hysician 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A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ssistant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(NLQF level 7)</w:t>
      </w:r>
    </w:p>
    <w:p w14:paraId="2700105D" w14:textId="77777777" w:rsidR="007B67FB" w:rsidRPr="001871FB" w:rsidRDefault="007B67FB" w:rsidP="007B67FB">
      <w:pPr>
        <w:pStyle w:val="BasistekstIKNL"/>
        <w:numPr>
          <w:ilvl w:val="0"/>
          <w:numId w:val="16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P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hysician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(NLQF level 8)</w:t>
      </w:r>
    </w:p>
    <w:p w14:paraId="48807D3A" w14:textId="77777777" w:rsidR="007B67FB" w:rsidRPr="001871FB" w:rsidRDefault="007B67FB" w:rsidP="007B67FB">
      <w:pPr>
        <w:pStyle w:val="BasistekstIKNL"/>
        <w:numPr>
          <w:ilvl w:val="0"/>
          <w:numId w:val="16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M</w:t>
      </w:r>
      <w:r w:rsidRPr="001871FB">
        <w:rPr>
          <w:rFonts w:asciiTheme="minorHAnsi" w:hAnsiTheme="minorHAnsi" w:cstheme="minorHAnsi"/>
          <w:color w:val="000000"/>
          <w:sz w:val="22"/>
          <w:szCs w:val="22"/>
          <w:lang w:val="en"/>
        </w:rPr>
        <w:t>edical specialist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(NLQF level 8+)</w:t>
      </w:r>
    </w:p>
    <w:p w14:paraId="0450F1D1" w14:textId="77777777" w:rsidR="007B67FB" w:rsidRPr="001871FB" w:rsidRDefault="007B67FB" w:rsidP="007B67FB">
      <w:pPr>
        <w:pStyle w:val="BasistekstIKNL"/>
        <w:numPr>
          <w:ilvl w:val="0"/>
          <w:numId w:val="16"/>
        </w:numPr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O</w:t>
      </w:r>
      <w:r w:rsidRPr="00A002E9">
        <w:rPr>
          <w:rFonts w:asciiTheme="minorHAnsi" w:hAnsiTheme="minorHAnsi" w:cstheme="minorHAnsi"/>
          <w:color w:val="000000"/>
          <w:sz w:val="22"/>
          <w:szCs w:val="22"/>
          <w:lang w:val="en"/>
        </w:rPr>
        <w:t>ther</w:t>
      </w:r>
      <w:r>
        <w:rPr>
          <w:rFonts w:asciiTheme="minorHAnsi" w:hAnsiTheme="minorHAnsi" w:cstheme="minorHAnsi"/>
          <w:color w:val="000000"/>
          <w:sz w:val="22"/>
          <w:szCs w:val="22"/>
          <w:lang w:val="en"/>
        </w:rPr>
        <w:t>wise:</w:t>
      </w:r>
    </w:p>
    <w:p w14:paraId="305986F0" w14:textId="77777777" w:rsidR="007B67FB" w:rsidRPr="001871FB" w:rsidRDefault="007B67FB" w:rsidP="007B67FB">
      <w:pPr>
        <w:pStyle w:val="BasistekstIKNL"/>
        <w:spacing w:line="480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14:paraId="759A7EE0" w14:textId="77777777" w:rsidR="007B67FB" w:rsidRPr="0043304F" w:rsidRDefault="007B67FB" w:rsidP="007B67FB">
      <w:pPr>
        <w:pStyle w:val="BasistekstIKNL"/>
        <w:spacing w:line="480" w:lineRule="auto"/>
        <w:rPr>
          <w:rStyle w:val="Hyperlink"/>
          <w:rFonts w:asciiTheme="minorHAnsi" w:eastAsiaTheme="majorEastAsia" w:hAnsiTheme="minorHAnsi" w:cstheme="minorHAnsi"/>
          <w:b/>
          <w:bCs/>
          <w:color w:val="auto"/>
          <w:sz w:val="22"/>
          <w:szCs w:val="22"/>
          <w:u w:val="none"/>
          <w:lang w:val="en-US"/>
        </w:rPr>
      </w:pPr>
      <w:bookmarkStart w:id="0" w:name="Generalist_palliatieve_zorg"/>
      <w:bookmarkEnd w:id="0"/>
      <w:r w:rsidRPr="009B0CCF">
        <w:rPr>
          <w:rStyle w:val="Hyperlink"/>
          <w:rFonts w:asciiTheme="minorHAnsi" w:hAnsiTheme="minorHAnsi" w:cstheme="minorHAnsi"/>
          <w:b/>
          <w:bCs/>
          <w:color w:val="auto"/>
          <w:sz w:val="22"/>
          <w:szCs w:val="22"/>
          <w:u w:val="none"/>
          <w:lang w:val="en"/>
        </w:rPr>
        <w:t xml:space="preserve">14. The following are some statements about the distinction between specialists and </w:t>
      </w:r>
      <w:r>
        <w:rPr>
          <w:rStyle w:val="Hyperlink"/>
          <w:rFonts w:asciiTheme="minorHAnsi" w:hAnsiTheme="minorHAnsi" w:cstheme="minorHAnsi"/>
          <w:b/>
          <w:bCs/>
          <w:color w:val="auto"/>
          <w:sz w:val="22"/>
          <w:szCs w:val="22"/>
          <w:u w:val="none"/>
          <w:lang w:val="en"/>
        </w:rPr>
        <w:t xml:space="preserve">experts in </w:t>
      </w:r>
      <w:r w:rsidRPr="009B0CCF">
        <w:rPr>
          <w:rStyle w:val="Hyperlink"/>
          <w:rFonts w:asciiTheme="minorHAnsi" w:hAnsiTheme="minorHAnsi" w:cstheme="minorHAnsi"/>
          <w:b/>
          <w:bCs/>
          <w:color w:val="auto"/>
          <w:sz w:val="22"/>
          <w:szCs w:val="22"/>
          <w:u w:val="none"/>
          <w:lang w:val="en"/>
        </w:rPr>
        <w:t>palliative car</w:t>
      </w:r>
      <w:r>
        <w:rPr>
          <w:rStyle w:val="Hyperlink"/>
          <w:rFonts w:asciiTheme="minorHAnsi" w:hAnsiTheme="minorHAnsi" w:cstheme="minorHAnsi"/>
          <w:b/>
          <w:bCs/>
          <w:color w:val="auto"/>
          <w:sz w:val="22"/>
          <w:szCs w:val="22"/>
          <w:u w:val="none"/>
          <w:lang w:val="en"/>
        </w:rPr>
        <w:t>e</w:t>
      </w:r>
      <w:r w:rsidRPr="009B0CCF">
        <w:rPr>
          <w:rStyle w:val="Hyperlink"/>
          <w:rFonts w:asciiTheme="minorHAnsi" w:hAnsiTheme="minorHAnsi" w:cstheme="minorHAnsi"/>
          <w:b/>
          <w:bCs/>
          <w:color w:val="auto"/>
          <w:sz w:val="22"/>
          <w:szCs w:val="22"/>
          <w:u w:val="none"/>
          <w:lang w:val="en"/>
        </w:rPr>
        <w:t>. Indicate to what extent you agree</w:t>
      </w:r>
    </w:p>
    <w:p w14:paraId="43024179" w14:textId="77777777" w:rsidR="007B67FB" w:rsidRPr="0043304F" w:rsidRDefault="007B67FB" w:rsidP="007B67FB">
      <w:pPr>
        <w:pStyle w:val="BasistekstIKNL"/>
        <w:spacing w:line="480" w:lineRule="auto"/>
        <w:rPr>
          <w:rStyle w:val="Hyperlink"/>
          <w:rFonts w:asciiTheme="minorHAnsi" w:eastAsiaTheme="majorEastAsia" w:hAnsiTheme="minorHAnsi" w:cstheme="minorHAnsi"/>
          <w:color w:val="auto"/>
          <w:sz w:val="22"/>
          <w:szCs w:val="22"/>
          <w:u w:val="none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929"/>
        <w:gridCol w:w="981"/>
        <w:gridCol w:w="954"/>
        <w:gridCol w:w="1262"/>
        <w:gridCol w:w="836"/>
        <w:gridCol w:w="1054"/>
      </w:tblGrid>
      <w:tr w:rsidR="007B67FB" w:rsidRPr="001871FB" w14:paraId="1117C43C" w14:textId="77777777" w:rsidTr="001F36F0">
        <w:tc>
          <w:tcPr>
            <w:tcW w:w="4390" w:type="dxa"/>
          </w:tcPr>
          <w:p w14:paraId="4896A097" w14:textId="77777777" w:rsidR="007B67FB" w:rsidRPr="0043304F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992" w:type="dxa"/>
          </w:tcPr>
          <w:p w14:paraId="559B8E55" w14:textId="77777777" w:rsidR="007B67FB" w:rsidRPr="00602261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</w:rPr>
            </w:pPr>
            <w:r w:rsidRPr="00602261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S</w:t>
            </w:r>
            <w:proofErr w:type="spellStart"/>
            <w:r w:rsidRPr="00602261">
              <w:rPr>
                <w:rStyle w:val="Hyperlink"/>
                <w:rFonts w:cstheme="minorHAnsi"/>
                <w:color w:val="auto"/>
                <w:u w:val="none"/>
              </w:rPr>
              <w:t>trongly</w:t>
            </w:r>
            <w:proofErr w:type="spellEnd"/>
            <w:r w:rsidRPr="00602261">
              <w:rPr>
                <w:rStyle w:val="Hyperlink"/>
                <w:rFonts w:cstheme="minorHAnsi"/>
                <w:color w:val="auto"/>
                <w:u w:val="none"/>
              </w:rPr>
              <w:t xml:space="preserve"> </w:t>
            </w:r>
            <w:r>
              <w:rPr>
                <w:rStyle w:val="Hyperlink"/>
                <w:rFonts w:cstheme="minorHAnsi"/>
                <w:color w:val="auto"/>
                <w:u w:val="none"/>
              </w:rPr>
              <w:t>dis</w:t>
            </w:r>
            <w:r w:rsidRPr="00602261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a</w:t>
            </w:r>
            <w:r w:rsidRPr="00602261">
              <w:rPr>
                <w:rStyle w:val="Hyperlink"/>
                <w:color w:val="auto"/>
                <w:u w:val="none"/>
                <w:lang w:val="en"/>
              </w:rPr>
              <w:t>gree</w:t>
            </w:r>
          </w:p>
        </w:tc>
        <w:tc>
          <w:tcPr>
            <w:tcW w:w="709" w:type="dxa"/>
          </w:tcPr>
          <w:p w14:paraId="4BB025AD" w14:textId="77777777" w:rsidR="007B67FB" w:rsidRPr="00602261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</w:rPr>
            </w:pPr>
            <w:proofErr w:type="spellStart"/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Disa</w:t>
            </w:r>
            <w:r w:rsidRPr="00602261">
              <w:rPr>
                <w:rStyle w:val="Hyperlink"/>
                <w:rFonts w:cstheme="minorHAnsi"/>
                <w:color w:val="auto"/>
                <w:u w:val="none"/>
              </w:rPr>
              <w:t>gree</w:t>
            </w:r>
            <w:proofErr w:type="spellEnd"/>
          </w:p>
        </w:tc>
        <w:tc>
          <w:tcPr>
            <w:tcW w:w="1275" w:type="dxa"/>
          </w:tcPr>
          <w:p w14:paraId="3FA22CAC" w14:textId="77777777" w:rsidR="007B67FB" w:rsidRPr="00602261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</w:rPr>
            </w:pP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 Undecided</w:t>
            </w:r>
          </w:p>
        </w:tc>
        <w:tc>
          <w:tcPr>
            <w:tcW w:w="851" w:type="dxa"/>
          </w:tcPr>
          <w:p w14:paraId="4B989F9F" w14:textId="77777777" w:rsidR="007B67FB" w:rsidRPr="00602261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</w:rPr>
            </w:pP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A</w:t>
            </w:r>
            <w:r w:rsidRPr="00602261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gree</w:t>
            </w:r>
          </w:p>
        </w:tc>
        <w:tc>
          <w:tcPr>
            <w:tcW w:w="1071" w:type="dxa"/>
          </w:tcPr>
          <w:p w14:paraId="39306822" w14:textId="77777777" w:rsidR="007B67FB" w:rsidRPr="00602261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</w:rPr>
            </w:pPr>
            <w:r w:rsidRPr="00602261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Strongly agree</w:t>
            </w:r>
          </w:p>
        </w:tc>
      </w:tr>
      <w:tr w:rsidR="007B67FB" w:rsidRPr="001871FB" w14:paraId="4F0C161F" w14:textId="77777777" w:rsidTr="001F36F0">
        <w:tc>
          <w:tcPr>
            <w:tcW w:w="4390" w:type="dxa"/>
          </w:tcPr>
          <w:p w14:paraId="57CFEA24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  <w:r w:rsidRPr="001871FB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I think it is important that there are both specialists and </w:t>
            </w:r>
            <w:r w:rsidRPr="00602261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experts i</w:t>
            </w:r>
            <w:r w:rsidRPr="00602261">
              <w:rPr>
                <w:rStyle w:val="Hyperlink"/>
                <w:color w:val="auto"/>
                <w:u w:val="none"/>
                <w:lang w:val="en-US"/>
              </w:rPr>
              <w:t xml:space="preserve">n </w:t>
            </w:r>
            <w:r w:rsidRPr="00602261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-US"/>
              </w:rPr>
              <w:t>palliative</w:t>
            </w:r>
            <w:r w:rsidRPr="009B0CCF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-US"/>
              </w:rPr>
              <w:t xml:space="preserve"> care</w:t>
            </w: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.</w:t>
            </w:r>
          </w:p>
        </w:tc>
        <w:tc>
          <w:tcPr>
            <w:tcW w:w="992" w:type="dxa"/>
          </w:tcPr>
          <w:p w14:paraId="5E5657B2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709" w:type="dxa"/>
          </w:tcPr>
          <w:p w14:paraId="316F21BB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275" w:type="dxa"/>
          </w:tcPr>
          <w:p w14:paraId="0F6DC327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851" w:type="dxa"/>
          </w:tcPr>
          <w:p w14:paraId="00E455D6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071" w:type="dxa"/>
          </w:tcPr>
          <w:p w14:paraId="52BD9BBA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</w:tr>
      <w:tr w:rsidR="007B67FB" w:rsidRPr="001871FB" w14:paraId="49A0B9A7" w14:textId="77777777" w:rsidTr="001F36F0">
        <w:tc>
          <w:tcPr>
            <w:tcW w:w="4390" w:type="dxa"/>
          </w:tcPr>
          <w:p w14:paraId="1DB9899E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  <w:r w:rsidRPr="001871FB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It is clear when I can best consult a specialist</w:t>
            </w: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 </w:t>
            </w:r>
            <w:r w:rsidRPr="00602261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i</w:t>
            </w:r>
            <w:r w:rsidRPr="00602261">
              <w:rPr>
                <w:rStyle w:val="Hyperlink"/>
                <w:color w:val="auto"/>
                <w:u w:val="none"/>
                <w:lang w:val="en-US"/>
              </w:rPr>
              <w:t xml:space="preserve">n </w:t>
            </w:r>
            <w:r w:rsidRPr="00602261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p</w:t>
            </w: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alliative care.</w:t>
            </w:r>
          </w:p>
        </w:tc>
        <w:tc>
          <w:tcPr>
            <w:tcW w:w="992" w:type="dxa"/>
          </w:tcPr>
          <w:p w14:paraId="71E12A84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709" w:type="dxa"/>
          </w:tcPr>
          <w:p w14:paraId="66290C07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275" w:type="dxa"/>
          </w:tcPr>
          <w:p w14:paraId="4FBF4EF8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851" w:type="dxa"/>
          </w:tcPr>
          <w:p w14:paraId="7945658B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071" w:type="dxa"/>
          </w:tcPr>
          <w:p w14:paraId="76558373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</w:tr>
      <w:tr w:rsidR="007B67FB" w:rsidRPr="001871FB" w14:paraId="161F6125" w14:textId="77777777" w:rsidTr="001F36F0">
        <w:tc>
          <w:tcPr>
            <w:tcW w:w="4390" w:type="dxa"/>
          </w:tcPr>
          <w:p w14:paraId="35FF24A5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  <w:r w:rsidRPr="001871FB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lastRenderedPageBreak/>
              <w:t xml:space="preserve">It is clear when </w:t>
            </w: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I can best consult </w:t>
            </w:r>
            <w:r w:rsidRPr="001871FB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a</w:t>
            </w: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n</w:t>
            </w:r>
            <w:r>
              <w:rPr>
                <w:rStyle w:val="Hyperlink"/>
                <w:color w:val="auto"/>
                <w:lang w:val="en-US"/>
              </w:rPr>
              <w:t xml:space="preserve"> </w:t>
            </w:r>
            <w:r w:rsidRPr="001871FB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expert</w:t>
            </w: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 in palliative care.</w:t>
            </w:r>
          </w:p>
        </w:tc>
        <w:tc>
          <w:tcPr>
            <w:tcW w:w="992" w:type="dxa"/>
          </w:tcPr>
          <w:p w14:paraId="182D93C7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709" w:type="dxa"/>
          </w:tcPr>
          <w:p w14:paraId="278AF7DC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275" w:type="dxa"/>
          </w:tcPr>
          <w:p w14:paraId="1953801A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851" w:type="dxa"/>
          </w:tcPr>
          <w:p w14:paraId="33661C5E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071" w:type="dxa"/>
          </w:tcPr>
          <w:p w14:paraId="6F5B2174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</w:tr>
      <w:tr w:rsidR="007B67FB" w:rsidRPr="001871FB" w14:paraId="217C1DF0" w14:textId="77777777" w:rsidTr="001F36F0">
        <w:tc>
          <w:tcPr>
            <w:tcW w:w="4390" w:type="dxa"/>
          </w:tcPr>
          <w:p w14:paraId="4CDE819C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S</w:t>
            </w:r>
            <w:r w:rsidRPr="009D2E40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pecialists </w:t>
            </w: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in palliative care </w:t>
            </w:r>
            <w:r w:rsidRPr="009D2E40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should only consult </w:t>
            </w:r>
            <w:r w:rsidRPr="00602261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experts </w:t>
            </w:r>
            <w:r w:rsidRPr="00602261">
              <w:rPr>
                <w:rStyle w:val="Hyperlink"/>
                <w:rFonts w:cstheme="minorHAnsi"/>
                <w:color w:val="auto"/>
                <w:u w:val="none"/>
                <w:lang w:val="en-US"/>
              </w:rPr>
              <w:t>in</w:t>
            </w:r>
            <w:r w:rsidRPr="00602261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 </w:t>
            </w:r>
            <w:r w:rsidRPr="009D2E40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palliative care</w:t>
            </w: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.</w:t>
            </w:r>
          </w:p>
        </w:tc>
        <w:tc>
          <w:tcPr>
            <w:tcW w:w="992" w:type="dxa"/>
          </w:tcPr>
          <w:p w14:paraId="0F1F2E38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709" w:type="dxa"/>
          </w:tcPr>
          <w:p w14:paraId="3A3CC714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275" w:type="dxa"/>
          </w:tcPr>
          <w:p w14:paraId="48AE0E9A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851" w:type="dxa"/>
          </w:tcPr>
          <w:p w14:paraId="5872F699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071" w:type="dxa"/>
          </w:tcPr>
          <w:p w14:paraId="4D6B1E74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</w:tr>
      <w:tr w:rsidR="007B67FB" w:rsidRPr="001871FB" w14:paraId="42CCF226" w14:textId="77777777" w:rsidTr="001F36F0">
        <w:tc>
          <w:tcPr>
            <w:tcW w:w="4390" w:type="dxa"/>
          </w:tcPr>
          <w:p w14:paraId="319532D7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  <w:r w:rsidRPr="001871FB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I don't think it's necessary to distinguish between specialists and </w:t>
            </w: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 xml:space="preserve">experts in </w:t>
            </w:r>
            <w:r w:rsidRPr="001871FB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palliative care</w:t>
            </w:r>
            <w: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  <w:lang w:val="en"/>
              </w:rPr>
              <w:t>.</w:t>
            </w:r>
          </w:p>
        </w:tc>
        <w:tc>
          <w:tcPr>
            <w:tcW w:w="992" w:type="dxa"/>
          </w:tcPr>
          <w:p w14:paraId="43CC33DA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709" w:type="dxa"/>
          </w:tcPr>
          <w:p w14:paraId="0BEE128E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275" w:type="dxa"/>
          </w:tcPr>
          <w:p w14:paraId="474A9BB1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851" w:type="dxa"/>
          </w:tcPr>
          <w:p w14:paraId="1443A16E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071" w:type="dxa"/>
          </w:tcPr>
          <w:p w14:paraId="0194C16C" w14:textId="77777777" w:rsidR="007B67FB" w:rsidRPr="001871FB" w:rsidRDefault="007B67FB" w:rsidP="001F36F0">
            <w:pPr>
              <w:pStyle w:val="BasistekstIKNL"/>
              <w:spacing w:line="480" w:lineRule="auto"/>
              <w:rPr>
                <w:rStyle w:val="Hyperlink"/>
                <w:rFonts w:asciiTheme="minorHAnsi" w:eastAsiaTheme="majorEastAsia" w:hAnsiTheme="minorHAnsi" w:cstheme="minorHAnsi"/>
                <w:color w:val="auto"/>
                <w:sz w:val="22"/>
                <w:szCs w:val="22"/>
                <w:u w:val="none"/>
                <w:lang w:val="en-US"/>
              </w:rPr>
            </w:pPr>
          </w:p>
        </w:tc>
      </w:tr>
    </w:tbl>
    <w:p w14:paraId="4B727233" w14:textId="77777777" w:rsidR="007B67FB" w:rsidRPr="001871FB" w:rsidRDefault="007B67FB" w:rsidP="007B67FB">
      <w:pPr>
        <w:pStyle w:val="BasistekstIKNL"/>
        <w:spacing w:line="480" w:lineRule="auto"/>
        <w:rPr>
          <w:rStyle w:val="Hyperlink"/>
          <w:rFonts w:asciiTheme="minorHAnsi" w:eastAsiaTheme="majorEastAsia" w:hAnsiTheme="minorHAnsi" w:cstheme="minorHAnsi"/>
          <w:sz w:val="22"/>
          <w:szCs w:val="22"/>
          <w:lang w:val="en-US"/>
        </w:rPr>
      </w:pPr>
    </w:p>
    <w:p w14:paraId="0093DE08" w14:textId="77777777" w:rsidR="007B67FB" w:rsidRPr="001871FB" w:rsidRDefault="007B67FB" w:rsidP="007B67FB">
      <w:pPr>
        <w:pStyle w:val="BasistekstIKNL"/>
        <w:spacing w:line="480" w:lineRule="auto"/>
        <w:rPr>
          <w:rStyle w:val="Hyperlink"/>
          <w:rFonts w:asciiTheme="minorHAnsi" w:eastAsiaTheme="majorEastAsia" w:hAnsiTheme="minorHAnsi" w:cstheme="minorHAnsi"/>
          <w:sz w:val="22"/>
          <w:szCs w:val="22"/>
          <w:lang w:val="en-US"/>
        </w:rPr>
      </w:pPr>
    </w:p>
    <w:p w14:paraId="43B981AB" w14:textId="77777777" w:rsidR="007B67FB" w:rsidRPr="009B0CCF" w:rsidRDefault="007B67FB" w:rsidP="007B67FB">
      <w:pPr>
        <w:pStyle w:val="BasistekstIKNL"/>
        <w:spacing w:line="480" w:lineRule="auto"/>
        <w:rPr>
          <w:rFonts w:asciiTheme="minorHAnsi" w:eastAsiaTheme="majorEastAsia" w:hAnsiTheme="minorHAnsi" w:cstheme="minorHAnsi"/>
          <w:b/>
          <w:bCs/>
          <w:sz w:val="22"/>
          <w:szCs w:val="22"/>
          <w:lang w:val="en-US"/>
        </w:rPr>
      </w:pPr>
      <w:r w:rsidRPr="009B0CCF">
        <w:rPr>
          <w:rStyle w:val="Hyperlink"/>
          <w:rFonts w:asciiTheme="minorHAnsi" w:hAnsiTheme="minorHAnsi" w:cstheme="minorHAnsi"/>
          <w:b/>
          <w:bCs/>
          <w:color w:val="auto"/>
          <w:sz w:val="22"/>
          <w:szCs w:val="22"/>
          <w:u w:val="none"/>
          <w:lang w:val="en"/>
        </w:rPr>
        <w:t xml:space="preserve">15. Would you like to explain your answers regarding the distinction between specialists and experts </w:t>
      </w:r>
      <w:r>
        <w:rPr>
          <w:rStyle w:val="Hyperlink"/>
          <w:rFonts w:asciiTheme="minorHAnsi" w:hAnsiTheme="minorHAnsi" w:cstheme="minorHAnsi"/>
          <w:b/>
          <w:bCs/>
          <w:color w:val="auto"/>
          <w:sz w:val="22"/>
          <w:szCs w:val="22"/>
          <w:u w:val="none"/>
          <w:lang w:val="en"/>
        </w:rPr>
        <w:t xml:space="preserve">in </w:t>
      </w:r>
      <w:r w:rsidRPr="009B0CCF">
        <w:rPr>
          <w:rStyle w:val="Hyperlink"/>
          <w:rFonts w:asciiTheme="minorHAnsi" w:hAnsiTheme="minorHAnsi" w:cstheme="minorHAnsi"/>
          <w:b/>
          <w:bCs/>
          <w:color w:val="auto"/>
          <w:sz w:val="22"/>
          <w:szCs w:val="22"/>
          <w:u w:val="none"/>
          <w:lang w:val="en"/>
        </w:rPr>
        <w:t xml:space="preserve">palliative care ? Then you can describe this here: </w:t>
      </w:r>
    </w:p>
    <w:p w14:paraId="3EB04FC5" w14:textId="77777777" w:rsidR="007B67FB" w:rsidRPr="009B0CCF" w:rsidRDefault="007B67FB" w:rsidP="007B67FB">
      <w:pPr>
        <w:pStyle w:val="BasistekstIKNL"/>
        <w:spacing w:line="480" w:lineRule="auto"/>
        <w:rPr>
          <w:rStyle w:val="Hyperlink"/>
          <w:rFonts w:asciiTheme="minorHAnsi" w:eastAsiaTheme="majorEastAsia" w:hAnsiTheme="minorHAnsi" w:cstheme="minorHAnsi"/>
          <w:b/>
          <w:bCs/>
          <w:sz w:val="22"/>
          <w:szCs w:val="22"/>
          <w:lang w:val="en-US"/>
        </w:rPr>
      </w:pPr>
    </w:p>
    <w:p w14:paraId="0CF104EC" w14:textId="77777777" w:rsidR="007B67FB" w:rsidRPr="009B0CCF" w:rsidRDefault="007B67FB" w:rsidP="007B67FB">
      <w:pPr>
        <w:spacing w:line="480" w:lineRule="auto"/>
        <w:textAlignment w:val="baseline"/>
        <w:rPr>
          <w:rFonts w:cstheme="minorHAnsi"/>
          <w:b/>
          <w:bCs/>
          <w:color w:val="000000"/>
        </w:rPr>
      </w:pPr>
      <w:r w:rsidRPr="009B0CCF">
        <w:rPr>
          <w:rFonts w:cstheme="minorHAnsi"/>
          <w:b/>
          <w:bCs/>
          <w:color w:val="000000"/>
          <w:lang w:val="en"/>
        </w:rPr>
        <w:t xml:space="preserve">16. Finally, is there anything else you want to give us? </w:t>
      </w:r>
    </w:p>
    <w:p w14:paraId="155688BC" w14:textId="77777777" w:rsidR="007B67FB" w:rsidRDefault="007B67FB" w:rsidP="007B67FB">
      <w:pPr>
        <w:spacing w:line="480" w:lineRule="auto"/>
        <w:rPr>
          <w:rFonts w:cstheme="minorHAnsi"/>
          <w:color w:val="000000"/>
          <w:lang w:val="en"/>
        </w:rPr>
      </w:pPr>
      <w:r w:rsidRPr="001871FB">
        <w:rPr>
          <w:rFonts w:cstheme="minorHAnsi"/>
          <w:color w:val="000000"/>
          <w:lang w:val="en"/>
        </w:rPr>
        <w:t xml:space="preserve">(For example, what helps </w:t>
      </w:r>
      <w:r>
        <w:rPr>
          <w:rFonts w:cstheme="minorHAnsi"/>
          <w:color w:val="000000"/>
          <w:lang w:val="en"/>
        </w:rPr>
        <w:t>clarify</w:t>
      </w:r>
      <w:r w:rsidRPr="001871FB">
        <w:rPr>
          <w:rFonts w:cstheme="minorHAnsi"/>
          <w:color w:val="000000"/>
          <w:lang w:val="en"/>
        </w:rPr>
        <w:t xml:space="preserve"> the </w:t>
      </w:r>
      <w:r>
        <w:rPr>
          <w:rFonts w:cstheme="minorHAnsi"/>
          <w:color w:val="000000"/>
          <w:lang w:val="en"/>
        </w:rPr>
        <w:t>specialist’s</w:t>
      </w:r>
      <w:r w:rsidRPr="001871FB">
        <w:rPr>
          <w:rFonts w:cstheme="minorHAnsi"/>
          <w:color w:val="000000"/>
          <w:lang w:val="en"/>
        </w:rPr>
        <w:t xml:space="preserve"> expertise in palliative care?)</w:t>
      </w:r>
      <w:r>
        <w:rPr>
          <w:rFonts w:cstheme="minorHAnsi"/>
          <w:color w:val="000000"/>
          <w:lang w:val="en"/>
        </w:rPr>
        <w:t>.</w:t>
      </w:r>
    </w:p>
    <w:p w14:paraId="1ED56BB9" w14:textId="77777777" w:rsidR="00DB07E1" w:rsidRPr="007B67FB" w:rsidRDefault="00DB07E1">
      <w:pPr>
        <w:rPr>
          <w:rFonts w:ascii="Arial" w:hAnsi="Arial" w:cs="Arial"/>
          <w:sz w:val="20"/>
          <w:szCs w:val="20"/>
          <w:lang w:val="en"/>
        </w:rPr>
      </w:pPr>
    </w:p>
    <w:sectPr w:rsidR="00DB07E1" w:rsidRPr="007B67FB" w:rsidSect="00FA023D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427F2"/>
    <w:multiLevelType w:val="multilevel"/>
    <w:tmpl w:val="5D864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06E0D8E"/>
    <w:multiLevelType w:val="multilevel"/>
    <w:tmpl w:val="5C42A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1DE76026"/>
    <w:multiLevelType w:val="multilevel"/>
    <w:tmpl w:val="CD802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EFD062F"/>
    <w:multiLevelType w:val="hybridMultilevel"/>
    <w:tmpl w:val="B9B6F50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AA53A0"/>
    <w:multiLevelType w:val="multilevel"/>
    <w:tmpl w:val="D0BE7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B2F68FD"/>
    <w:multiLevelType w:val="multilevel"/>
    <w:tmpl w:val="0C325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2B855745"/>
    <w:multiLevelType w:val="multilevel"/>
    <w:tmpl w:val="98DE0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2D22264A"/>
    <w:multiLevelType w:val="multilevel"/>
    <w:tmpl w:val="411A0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2F8B194C"/>
    <w:multiLevelType w:val="multilevel"/>
    <w:tmpl w:val="4D18F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3DDF4752"/>
    <w:multiLevelType w:val="multilevel"/>
    <w:tmpl w:val="BE902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41993A9B"/>
    <w:multiLevelType w:val="multilevel"/>
    <w:tmpl w:val="32684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42B84205"/>
    <w:multiLevelType w:val="multilevel"/>
    <w:tmpl w:val="007E4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45C60C71"/>
    <w:multiLevelType w:val="multilevel"/>
    <w:tmpl w:val="087A7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5AC575EF"/>
    <w:multiLevelType w:val="multilevel"/>
    <w:tmpl w:val="442A8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62DC58DC"/>
    <w:multiLevelType w:val="multilevel"/>
    <w:tmpl w:val="68145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74982F89"/>
    <w:multiLevelType w:val="multilevel"/>
    <w:tmpl w:val="C004E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7E52698C"/>
    <w:multiLevelType w:val="multilevel"/>
    <w:tmpl w:val="B71AE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68689747">
    <w:abstractNumId w:val="1"/>
  </w:num>
  <w:num w:numId="2" w16cid:durableId="1198810326">
    <w:abstractNumId w:val="0"/>
  </w:num>
  <w:num w:numId="3" w16cid:durableId="868377438">
    <w:abstractNumId w:val="12"/>
  </w:num>
  <w:num w:numId="4" w16cid:durableId="4176028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20827036">
    <w:abstractNumId w:val="8"/>
  </w:num>
  <w:num w:numId="6" w16cid:durableId="862978260">
    <w:abstractNumId w:val="16"/>
  </w:num>
  <w:num w:numId="7" w16cid:durableId="1983269310">
    <w:abstractNumId w:val="7"/>
  </w:num>
  <w:num w:numId="8" w16cid:durableId="985429542">
    <w:abstractNumId w:val="9"/>
  </w:num>
  <w:num w:numId="9" w16cid:durableId="1629817618">
    <w:abstractNumId w:val="5"/>
  </w:num>
  <w:num w:numId="10" w16cid:durableId="1735153330">
    <w:abstractNumId w:val="11"/>
  </w:num>
  <w:num w:numId="11" w16cid:durableId="818426666">
    <w:abstractNumId w:val="4"/>
  </w:num>
  <w:num w:numId="12" w16cid:durableId="332726551">
    <w:abstractNumId w:val="2"/>
  </w:num>
  <w:num w:numId="13" w16cid:durableId="2002348442">
    <w:abstractNumId w:val="15"/>
  </w:num>
  <w:num w:numId="14" w16cid:durableId="395015068">
    <w:abstractNumId w:val="14"/>
  </w:num>
  <w:num w:numId="15" w16cid:durableId="1990941653">
    <w:abstractNumId w:val="13"/>
  </w:num>
  <w:num w:numId="16" w16cid:durableId="1375159922">
    <w:abstractNumId w:val="6"/>
  </w:num>
  <w:num w:numId="17" w16cid:durableId="1459683511">
    <w:abstractNumId w:val="10"/>
  </w:num>
  <w:num w:numId="18" w16cid:durableId="16181742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7FB"/>
    <w:rsid w:val="00330FB3"/>
    <w:rsid w:val="003976CD"/>
    <w:rsid w:val="007B67FB"/>
    <w:rsid w:val="0084610A"/>
    <w:rsid w:val="00B043FE"/>
    <w:rsid w:val="00DB07E1"/>
    <w:rsid w:val="00ED468A"/>
    <w:rsid w:val="00F06907"/>
    <w:rsid w:val="00FA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3475D1"/>
  <w15:chartTrackingRefBased/>
  <w15:docId w15:val="{ACC57497-DA86-4919-9801-3C1C2FDB7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B67F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7B67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link w:val="LijstalineaChar"/>
    <w:uiPriority w:val="34"/>
    <w:qFormat/>
    <w:rsid w:val="007B67FB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7B67FB"/>
    <w:rPr>
      <w:color w:val="0000FF"/>
      <w:u w:val="single"/>
    </w:rPr>
  </w:style>
  <w:style w:type="paragraph" w:customStyle="1" w:styleId="BasistekstIKNL">
    <w:name w:val="Basistekst IKNL"/>
    <w:basedOn w:val="Standaard"/>
    <w:rsid w:val="007B67FB"/>
    <w:pPr>
      <w:spacing w:after="0" w:line="260" w:lineRule="atLeast"/>
    </w:pPr>
    <w:rPr>
      <w:rFonts w:ascii="Arial" w:eastAsia="Times New Roman" w:hAnsi="Arial" w:cs="Maiandra GD"/>
      <w:sz w:val="18"/>
      <w:szCs w:val="18"/>
      <w:lang w:val="nl-NL" w:eastAsia="nl-NL"/>
    </w:rPr>
  </w:style>
  <w:style w:type="paragraph" w:styleId="Normaalweb">
    <w:name w:val="Normal (Web)"/>
    <w:basedOn w:val="Standaard"/>
    <w:next w:val="BasistekstIKNL"/>
    <w:uiPriority w:val="99"/>
    <w:semiHidden/>
    <w:rsid w:val="007B67FB"/>
    <w:pPr>
      <w:spacing w:after="0" w:line="260" w:lineRule="atLeast"/>
    </w:pPr>
    <w:rPr>
      <w:rFonts w:ascii="Arial" w:eastAsia="Times New Roman" w:hAnsi="Arial" w:cs="Maiandra GD"/>
      <w:sz w:val="18"/>
      <w:szCs w:val="18"/>
      <w:lang w:val="nl-NL" w:eastAsia="nl-NL"/>
    </w:rPr>
  </w:style>
  <w:style w:type="character" w:styleId="Nadruk">
    <w:name w:val="Emphasis"/>
    <w:basedOn w:val="Standaardalinea-lettertype"/>
    <w:uiPriority w:val="20"/>
    <w:qFormat/>
    <w:rsid w:val="007B67FB"/>
    <w:rPr>
      <w:i/>
      <w:iCs/>
    </w:rPr>
  </w:style>
  <w:style w:type="paragraph" w:customStyle="1" w:styleId="p4">
    <w:name w:val="p4"/>
    <w:basedOn w:val="Standaard"/>
    <w:rsid w:val="007B67FB"/>
    <w:pPr>
      <w:spacing w:after="0" w:line="240" w:lineRule="auto"/>
    </w:pPr>
    <w:rPr>
      <w:rFonts w:ascii="Calibri" w:hAnsi="Calibri" w:cs="Calibri"/>
      <w:lang w:val="nl-NL" w:eastAsia="nl-NL"/>
    </w:rPr>
  </w:style>
  <w:style w:type="character" w:customStyle="1" w:styleId="LijstalineaChar">
    <w:name w:val="Lijstalinea Char"/>
    <w:basedOn w:val="Standaardalinea-lettertype"/>
    <w:link w:val="Lijstalinea"/>
    <w:uiPriority w:val="34"/>
    <w:rsid w:val="007B67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eke verwijzing" Version="1987">
  <b:Source>
    <b:Tag>Bod17</b:Tag>
    <b:SourceType>DocumentFromInternetSite</b:SourceType>
    <b:Guid>{7A187595-E738-4D4D-98D0-95E65A6F84FA}</b:Guid>
    <b:Author>
      <b:Author>
        <b:NameList>
          <b:Person>
            <b:Last>IKNL/Palliactief</b:Last>
          </b:Person>
        </b:NameList>
      </b:Author>
    </b:Author>
    <b:Title>Netherlands Quality Framework for Palliative Care</b:Title>
    <b:Year>2017</b:Year>
    <b:Publisher>IKNL/Palliactief</b:Publisher>
    <b:URL>https://palliaweb.nl/getmedia/f553d851-c680-4782-aac2-2520632f2e8d/netherlands-quality-framework-for-palliative-care_2.pdf</b:URL>
    <b:InternetSiteTitle>Palliaweb</b:InternetSiteTitle>
    <b:RefOrder>19</b:RefOrder>
  </b:Source>
</b:Sources>
</file>

<file path=customXml/itemProps1.xml><?xml version="1.0" encoding="utf-8"?>
<ds:datastoreItem xmlns:ds="http://schemas.openxmlformats.org/officeDocument/2006/customXml" ds:itemID="{915E0637-DEC0-43B3-81F1-552151E2F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1152</Words>
  <Characters>5750</Characters>
  <Application>Microsoft Office Word</Application>
  <DocSecurity>0</DocSecurity>
  <Lines>338</Lines>
  <Paragraphs>191</Paragraphs>
  <ScaleCrop>false</ScaleCrop>
  <Company/>
  <LinksUpToDate>false</LinksUpToDate>
  <CharactersWithSpaces>6711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van Zuilekom</dc:creator>
  <cp:keywords/>
  <dc:description/>
  <cp:lastModifiedBy>Ingrid van Zuilekom</cp:lastModifiedBy>
  <cp:revision>6</cp:revision>
  <dcterms:created xsi:type="dcterms:W3CDTF">2023-10-16T10:36:00Z</dcterms:created>
  <dcterms:modified xsi:type="dcterms:W3CDTF">2023-10-18T14:13:00Z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f19bec7a-e543-4786-b382-6637ef4e3b97</vt:lpwstr>
  </property>
</Properties>
</file>