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F44EB" w14:textId="77777777" w:rsidR="00875441" w:rsidRDefault="00875441" w:rsidP="00134BB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  <w:bookmarkStart w:id="0" w:name="OLE_LINK789"/>
      <w:bookmarkStart w:id="1" w:name="OLE_LINK790"/>
      <w:bookmarkStart w:id="2" w:name="OLE_LINK791"/>
      <w:bookmarkStart w:id="3" w:name="OLE_LINK505"/>
      <w:r w:rsidRPr="005443CC">
        <w:rPr>
          <w:rFonts w:ascii="Times New Roman" w:hAnsi="Times New Roman" w:cs="Times New Roman"/>
          <w:b/>
          <w:bCs/>
          <w:kern w:val="0"/>
          <w:sz w:val="24"/>
        </w:rPr>
        <w:t>Supplementary</w:t>
      </w:r>
      <w:r w:rsidRPr="005443CC">
        <w:rPr>
          <w:rFonts w:ascii="Times New Roman" w:hAnsi="Times New Roman" w:cs="Times New Roman" w:hint="eastAsia"/>
          <w:b/>
          <w:bCs/>
          <w:color w:val="000000"/>
          <w:kern w:val="0"/>
          <w:sz w:val="24"/>
        </w:rPr>
        <w:t xml:space="preserve"> </w:t>
      </w:r>
      <w:r w:rsidRPr="005443CC">
        <w:rPr>
          <w:rFonts w:ascii="Times New Roman" w:hAnsi="Times New Roman" w:cs="Times New Roman"/>
          <w:b/>
          <w:bCs/>
          <w:color w:val="000000"/>
          <w:kern w:val="0"/>
          <w:sz w:val="24"/>
        </w:rPr>
        <w:t>Materials</w:t>
      </w:r>
    </w:p>
    <w:p w14:paraId="5BDCBF22" w14:textId="77777777" w:rsidR="00874874" w:rsidRDefault="00874874" w:rsidP="00134BB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bookmarkEnd w:id="0"/>
    <w:bookmarkEnd w:id="1"/>
    <w:bookmarkEnd w:id="2"/>
    <w:p w14:paraId="068E396D" w14:textId="5B9E1D74" w:rsidR="00945EB4" w:rsidRPr="00ED597D" w:rsidRDefault="00945EB4" w:rsidP="00134BBB">
      <w:pPr>
        <w:pStyle w:val="1"/>
        <w:spacing w:beforeAutospacing="0" w:afterAutospacing="0" w:line="360" w:lineRule="auto"/>
        <w:jc w:val="both"/>
        <w:rPr>
          <w:rFonts w:ascii="Times New Roman" w:hAnsi="Times New Roman" w:hint="default"/>
          <w:sz w:val="24"/>
          <w:szCs w:val="24"/>
        </w:rPr>
      </w:pPr>
      <w:r w:rsidRPr="00ED597D">
        <w:rPr>
          <w:rFonts w:ascii="Times New Roman" w:hAnsi="Times New Roman" w:hint="default"/>
          <w:sz w:val="24"/>
          <w:szCs w:val="24"/>
        </w:rPr>
        <w:t>B</w:t>
      </w:r>
      <w:r w:rsidRPr="00ED597D">
        <w:rPr>
          <w:rFonts w:ascii="Times New Roman" w:hAnsi="Times New Roman"/>
          <w:color w:val="000000"/>
          <w:sz w:val="24"/>
          <w:shd w:val="clear" w:color="auto" w:fill="FFFFFF"/>
        </w:rPr>
        <w:t>iomass</w:t>
      </w:r>
      <w:r w:rsidRPr="00ED597D">
        <w:rPr>
          <w:rFonts w:ascii="Times New Roman" w:hAnsi="Times New Roman" w:hint="default"/>
          <w:sz w:val="24"/>
          <w:szCs w:val="24"/>
        </w:rPr>
        <w:t xml:space="preserve"> cellulose nanoparticle</w:t>
      </w:r>
      <w:r w:rsidRPr="00ED597D">
        <w:rPr>
          <w:rFonts w:ascii="Times New Roman" w:hAnsi="Times New Roman"/>
          <w:sz w:val="24"/>
          <w:szCs w:val="24"/>
        </w:rPr>
        <w:t>s</w:t>
      </w:r>
      <w:r w:rsidRPr="00ED597D">
        <w:rPr>
          <w:rFonts w:ascii="Times New Roman" w:hAnsi="Times New Roman" w:hint="default"/>
          <w:sz w:val="24"/>
          <w:szCs w:val="24"/>
        </w:rPr>
        <w:t xml:space="preserve"> display considerable n</w:t>
      </w:r>
      <w:r w:rsidRPr="00ED597D">
        <w:rPr>
          <w:rFonts w:ascii="Times New Roman" w:hAnsi="Times New Roman"/>
          <w:sz w:val="24"/>
          <w:szCs w:val="24"/>
        </w:rPr>
        <w:t>eurotoxicity in</w:t>
      </w:r>
      <w:r w:rsidRPr="00ED597D">
        <w:rPr>
          <w:rFonts w:ascii="Times New Roman" w:hAnsi="Times New Roman" w:hint="default"/>
          <w:sz w:val="24"/>
          <w:szCs w:val="24"/>
        </w:rPr>
        <w:t xml:space="preserve"> zebrafish </w:t>
      </w:r>
      <w:r w:rsidRPr="00ED597D">
        <w:rPr>
          <w:rFonts w:ascii="Times New Roman" w:hAnsi="Times New Roman"/>
          <w:sz w:val="24"/>
          <w:szCs w:val="24"/>
        </w:rPr>
        <w:t>la</w:t>
      </w:r>
      <w:r w:rsidRPr="00ED597D">
        <w:rPr>
          <w:rFonts w:ascii="Times New Roman" w:hAnsi="Times New Roman" w:hint="default"/>
          <w:sz w:val="24"/>
          <w:szCs w:val="24"/>
        </w:rPr>
        <w:t>rv</w:t>
      </w:r>
      <w:r w:rsidRPr="00ED597D">
        <w:rPr>
          <w:rFonts w:ascii="Times New Roman" w:hAnsi="Times New Roman"/>
          <w:sz w:val="24"/>
          <w:szCs w:val="24"/>
        </w:rPr>
        <w:t>ae</w:t>
      </w:r>
    </w:p>
    <w:p w14:paraId="637DE17F" w14:textId="77777777" w:rsidR="00134BBB" w:rsidRDefault="00134BBB" w:rsidP="00134BBB">
      <w:pPr>
        <w:spacing w:line="360" w:lineRule="auto"/>
        <w:rPr>
          <w:rFonts w:ascii="Times New Roman" w:hAnsi="Times New Roman" w:cs="Times New Roman"/>
          <w:sz w:val="24"/>
        </w:rPr>
      </w:pPr>
    </w:p>
    <w:p w14:paraId="193DBCCD" w14:textId="199DB609" w:rsidR="00945EB4" w:rsidRPr="00ED597D" w:rsidRDefault="00945EB4" w:rsidP="00134BBB">
      <w:pPr>
        <w:spacing w:line="360" w:lineRule="auto"/>
        <w:rPr>
          <w:rFonts w:ascii="Times New Roman" w:hAnsi="Times New Roman" w:cs="Times New Roman"/>
          <w:sz w:val="24"/>
        </w:rPr>
      </w:pPr>
      <w:r w:rsidRPr="00ED597D">
        <w:rPr>
          <w:rFonts w:ascii="Times New Roman" w:hAnsi="Times New Roman" w:cs="Times New Roman"/>
          <w:sz w:val="24"/>
        </w:rPr>
        <w:t>Cong Liu</w:t>
      </w:r>
      <w:r w:rsidRPr="00ED597D">
        <w:rPr>
          <w:rFonts w:ascii="Times New Roman" w:hAnsi="Times New Roman" w:cs="Times New Roman" w:hint="eastAsia"/>
          <w:sz w:val="24"/>
        </w:rPr>
        <w:t xml:space="preserve">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1, #</w:t>
      </w:r>
      <w:r w:rsidRPr="00ED597D">
        <w:rPr>
          <w:rFonts w:ascii="Times New Roman" w:hAnsi="Times New Roman" w:cs="Times New Roman"/>
          <w:sz w:val="24"/>
        </w:rPr>
        <w:t>, Jinxiang Zhao</w:t>
      </w:r>
      <w:r w:rsidRPr="00ED597D">
        <w:rPr>
          <w:rFonts w:ascii="Times New Roman" w:hAnsi="Times New Roman" w:cs="Times New Roman" w:hint="eastAsia"/>
          <w:sz w:val="24"/>
        </w:rPr>
        <w:t xml:space="preserve">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2, #</w:t>
      </w:r>
      <w:r w:rsidRPr="00ED597D">
        <w:rPr>
          <w:rFonts w:ascii="Times New Roman" w:hAnsi="Times New Roman" w:cs="Times New Roman" w:hint="eastAsia"/>
          <w:sz w:val="24"/>
        </w:rPr>
        <w:t xml:space="preserve">, Guanyun Wei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D597D">
        <w:rPr>
          <w:rFonts w:ascii="Times New Roman" w:hAnsi="Times New Roman" w:cs="Times New Roman" w:hint="eastAsia"/>
          <w:sz w:val="24"/>
        </w:rPr>
        <w:t>,</w:t>
      </w:r>
      <w:bookmarkStart w:id="4" w:name="OLE_LINK10"/>
      <w:bookmarkStart w:id="5" w:name="OLE_LINK15"/>
      <w:r w:rsidRPr="00ED597D">
        <w:rPr>
          <w:rFonts w:ascii="Times New Roman" w:hAnsi="Times New Roman" w:cs="Times New Roman" w:hint="eastAsia"/>
          <w:sz w:val="24"/>
        </w:rPr>
        <w:t xml:space="preserve"> </w:t>
      </w:r>
      <w:bookmarkEnd w:id="4"/>
      <w:bookmarkEnd w:id="5"/>
      <w:r w:rsidR="00C75141">
        <w:rPr>
          <w:rFonts w:ascii="Times New Roman" w:hAnsi="Times New Roman" w:cs="Times New Roman"/>
          <w:sz w:val="24"/>
        </w:rPr>
        <w:t>Wenjin Hao</w:t>
      </w:r>
      <w:r w:rsidR="00C75141" w:rsidRPr="00ED597D">
        <w:rPr>
          <w:rFonts w:ascii="Times New Roman" w:hAnsi="Times New Roman" w:cs="Times New Roman" w:hint="eastAsia"/>
          <w:sz w:val="24"/>
        </w:rPr>
        <w:t xml:space="preserve"> </w:t>
      </w:r>
      <w:r w:rsidR="00C75141">
        <w:rPr>
          <w:rFonts w:ascii="Times New Roman" w:hAnsi="Times New Roman" w:cs="Times New Roman"/>
          <w:sz w:val="24"/>
          <w:vertAlign w:val="superscript"/>
        </w:rPr>
        <w:t>2</w:t>
      </w:r>
      <w:r w:rsidR="00C75141">
        <w:rPr>
          <w:rFonts w:ascii="Times New Roman" w:hAnsi="Times New Roman" w:cs="Times New Roman"/>
          <w:sz w:val="24"/>
        </w:rPr>
        <w:t xml:space="preserve">, </w:t>
      </w:r>
      <w:r w:rsidRPr="00ED597D">
        <w:rPr>
          <w:rFonts w:ascii="Times New Roman" w:hAnsi="Times New Roman" w:cs="Times New Roman" w:hint="eastAsia"/>
          <w:sz w:val="24"/>
        </w:rPr>
        <w:t xml:space="preserve">Xin Wang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2</w:t>
      </w:r>
      <w:r w:rsidRPr="00ED597D">
        <w:rPr>
          <w:rFonts w:ascii="Times New Roman" w:hAnsi="Times New Roman" w:cs="Times New Roman" w:hint="eastAsia"/>
          <w:sz w:val="24"/>
        </w:rPr>
        <w:t xml:space="preserve">, </w:t>
      </w:r>
      <w:bookmarkStart w:id="6" w:name="OLE_LINK9"/>
      <w:r w:rsidRPr="00ED597D">
        <w:rPr>
          <w:rFonts w:ascii="Times New Roman" w:hAnsi="Times New Roman" w:cs="Times New Roman" w:hint="eastAsia"/>
          <w:sz w:val="24"/>
        </w:rPr>
        <w:t xml:space="preserve">Chao Yang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2</w:t>
      </w:r>
      <w:r w:rsidRPr="00ED597D">
        <w:rPr>
          <w:rFonts w:ascii="Times New Roman" w:hAnsi="Times New Roman" w:cs="Times New Roman" w:hint="eastAsia"/>
          <w:sz w:val="24"/>
        </w:rPr>
        <w:t xml:space="preserve">, </w:t>
      </w:r>
      <w:bookmarkEnd w:id="6"/>
      <w:r w:rsidRPr="00ED597D">
        <w:rPr>
          <w:rFonts w:ascii="Times New Roman" w:hAnsi="Times New Roman" w:cs="Times New Roman" w:hint="eastAsia"/>
          <w:sz w:val="24"/>
        </w:rPr>
        <w:t xml:space="preserve">Yunwei Shi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, *</w:t>
      </w:r>
      <w:r w:rsidRPr="00ED597D"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ED597D">
        <w:rPr>
          <w:rFonts w:ascii="Times New Roman" w:hAnsi="Times New Roman" w:cs="Times New Roman"/>
          <w:sz w:val="24"/>
        </w:rPr>
        <w:t>Dong Liu</w:t>
      </w:r>
      <w:r w:rsidRPr="00ED597D">
        <w:rPr>
          <w:rFonts w:ascii="Times New Roman" w:hAnsi="Times New Roman" w:cs="Times New Roman" w:hint="eastAsia"/>
          <w:sz w:val="24"/>
        </w:rPr>
        <w:t xml:space="preserve">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vertAlign w:val="superscript"/>
        </w:rPr>
        <w:t>,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ED597D">
        <w:rPr>
          <w:rFonts w:ascii="Times New Roman" w:hAnsi="Times New Roman" w:cs="Times New Roman" w:hint="eastAsia"/>
          <w:sz w:val="24"/>
          <w:vertAlign w:val="superscript"/>
        </w:rPr>
        <w:t>*</w:t>
      </w:r>
    </w:p>
    <w:p w14:paraId="7080D2C5" w14:textId="77777777" w:rsidR="00945EB4" w:rsidRPr="00ED597D" w:rsidRDefault="00945EB4" w:rsidP="00134BBB">
      <w:pPr>
        <w:spacing w:line="360" w:lineRule="auto"/>
        <w:rPr>
          <w:rFonts w:ascii="Times New Roman" w:hAnsi="Times New Roman" w:cs="Times New Roman"/>
          <w:sz w:val="24"/>
        </w:rPr>
      </w:pPr>
    </w:p>
    <w:p w14:paraId="1922C8A7" w14:textId="4677BF22" w:rsidR="00945EB4" w:rsidRPr="00ED597D" w:rsidRDefault="00945EB4" w:rsidP="00945EB4">
      <w:pPr>
        <w:spacing w:line="360" w:lineRule="auto"/>
        <w:rPr>
          <w:rFonts w:ascii="Times New Roman" w:hAnsi="Times New Roman"/>
          <w:kern w:val="0"/>
          <w:sz w:val="24"/>
        </w:rPr>
      </w:pPr>
      <w:r w:rsidRPr="00ED597D">
        <w:rPr>
          <w:rFonts w:ascii="Times New Roman" w:eastAsia="AdvGulliv-R" w:hAnsi="Times New Roman" w:hint="eastAsia"/>
          <w:kern w:val="0"/>
          <w:sz w:val="24"/>
          <w:vertAlign w:val="superscript"/>
        </w:rPr>
        <w:t>1</w:t>
      </w:r>
      <w:bookmarkStart w:id="7" w:name="OLE_LINK83"/>
      <w:r w:rsidRPr="00ED597D">
        <w:rPr>
          <w:rFonts w:ascii="Times New Roman" w:hAnsi="Times New Roman"/>
          <w:kern w:val="0"/>
          <w:sz w:val="24"/>
        </w:rPr>
        <w:t xml:space="preserve"> School of Engineering and Architecture, Nantong University, Nantong, Jiangsu 2260</w:t>
      </w:r>
      <w:r w:rsidR="00486999">
        <w:rPr>
          <w:rFonts w:ascii="Times New Roman" w:hAnsi="Times New Roman" w:hint="eastAsia"/>
          <w:kern w:val="0"/>
          <w:sz w:val="24"/>
        </w:rPr>
        <w:t>19</w:t>
      </w:r>
      <w:r w:rsidRPr="00ED597D">
        <w:rPr>
          <w:rFonts w:ascii="Times New Roman" w:hAnsi="Times New Roman"/>
          <w:kern w:val="0"/>
          <w:sz w:val="24"/>
        </w:rPr>
        <w:t>, PR China</w:t>
      </w:r>
      <w:bookmarkEnd w:id="7"/>
      <w:r w:rsidRPr="00ED597D">
        <w:rPr>
          <w:rFonts w:ascii="Times New Roman" w:hAnsi="Times New Roman" w:hint="eastAsia"/>
          <w:kern w:val="0"/>
          <w:sz w:val="24"/>
        </w:rPr>
        <w:t>.</w:t>
      </w:r>
    </w:p>
    <w:p w14:paraId="66787686" w14:textId="3C2DB202" w:rsidR="00945EB4" w:rsidRPr="00ED597D" w:rsidRDefault="00945EB4" w:rsidP="00945EB4">
      <w:pPr>
        <w:spacing w:line="360" w:lineRule="auto"/>
        <w:rPr>
          <w:rFonts w:ascii="Times New Roman" w:hAnsi="Times New Roman"/>
          <w:kern w:val="0"/>
          <w:sz w:val="24"/>
        </w:rPr>
      </w:pPr>
      <w:r w:rsidRPr="00ED597D">
        <w:rPr>
          <w:rFonts w:ascii="Times New Roman" w:eastAsia="AdvGulliv-R" w:hAnsi="Times New Roman" w:hint="eastAsia"/>
          <w:kern w:val="0"/>
          <w:sz w:val="24"/>
          <w:vertAlign w:val="superscript"/>
        </w:rPr>
        <w:t>2</w:t>
      </w:r>
      <w:bookmarkStart w:id="8" w:name="OLE_LINK19"/>
      <w:bookmarkStart w:id="9" w:name="OLE_LINK22"/>
      <w:r w:rsidRPr="00ED597D">
        <w:rPr>
          <w:rFonts w:ascii="Times New Roman" w:eastAsia="AdvGulliv-R" w:hAnsi="Times New Roman"/>
          <w:kern w:val="0"/>
          <w:sz w:val="24"/>
        </w:rPr>
        <w:t xml:space="preserve"> </w:t>
      </w:r>
      <w:bookmarkStart w:id="10" w:name="OLE_LINK668"/>
      <w:bookmarkStart w:id="11" w:name="OLE_LINK24"/>
      <w:bookmarkStart w:id="12" w:name="OLE_LINK27"/>
      <w:bookmarkStart w:id="13" w:name="OLE_LINK669"/>
      <w:bookmarkStart w:id="14" w:name="OLE_LINK670"/>
      <w:r w:rsidRPr="00ED597D">
        <w:rPr>
          <w:rFonts w:ascii="Times New Roman" w:hAnsi="Times New Roman"/>
          <w:kern w:val="0"/>
          <w:sz w:val="24"/>
        </w:rPr>
        <w:t xml:space="preserve">School of </w:t>
      </w:r>
      <w:r w:rsidR="00E52F59">
        <w:rPr>
          <w:rFonts w:ascii="Times New Roman" w:hAnsi="Times New Roman" w:hint="eastAsia"/>
          <w:kern w:val="0"/>
          <w:sz w:val="24"/>
        </w:rPr>
        <w:t>L</w:t>
      </w:r>
      <w:r w:rsidRPr="00ED597D">
        <w:rPr>
          <w:rFonts w:ascii="Times New Roman" w:hAnsi="Times New Roman"/>
          <w:kern w:val="0"/>
          <w:sz w:val="24"/>
        </w:rPr>
        <w:t xml:space="preserve">ife </w:t>
      </w:r>
      <w:r w:rsidR="00E52F59">
        <w:rPr>
          <w:rFonts w:ascii="Times New Roman" w:hAnsi="Times New Roman" w:hint="eastAsia"/>
          <w:kern w:val="0"/>
          <w:sz w:val="24"/>
        </w:rPr>
        <w:t>S</w:t>
      </w:r>
      <w:r w:rsidRPr="00ED597D">
        <w:rPr>
          <w:rFonts w:ascii="Times New Roman" w:hAnsi="Times New Roman"/>
          <w:kern w:val="0"/>
          <w:sz w:val="24"/>
        </w:rPr>
        <w:t>cien</w:t>
      </w:r>
      <w:bookmarkEnd w:id="10"/>
      <w:r w:rsidRPr="00ED597D">
        <w:rPr>
          <w:rFonts w:ascii="Times New Roman" w:hAnsi="Times New Roman"/>
          <w:kern w:val="0"/>
          <w:sz w:val="24"/>
        </w:rPr>
        <w:t>ce,</w:t>
      </w:r>
      <w:bookmarkEnd w:id="11"/>
      <w:bookmarkEnd w:id="12"/>
      <w:bookmarkEnd w:id="13"/>
      <w:r w:rsidRPr="00ED597D">
        <w:rPr>
          <w:rFonts w:ascii="Times New Roman" w:hAnsi="Times New Roman"/>
          <w:kern w:val="0"/>
          <w:sz w:val="24"/>
        </w:rPr>
        <w:t xml:space="preserve"> Co-innovation Center of Neuroregeneration,</w:t>
      </w:r>
      <w:bookmarkEnd w:id="14"/>
      <w:r>
        <w:rPr>
          <w:rFonts w:ascii="Times New Roman" w:hAnsi="Times New Roman"/>
          <w:kern w:val="0"/>
          <w:sz w:val="24"/>
        </w:rPr>
        <w:t xml:space="preserve"> </w:t>
      </w:r>
      <w:r w:rsidRPr="00ED597D">
        <w:rPr>
          <w:rFonts w:ascii="Times New Roman" w:hAnsi="Times New Roman"/>
          <w:kern w:val="0"/>
          <w:sz w:val="24"/>
        </w:rPr>
        <w:t>Key </w:t>
      </w:r>
      <w:r w:rsidR="00E52F59">
        <w:rPr>
          <w:rFonts w:ascii="Times New Roman" w:hAnsi="Times New Roman" w:hint="eastAsia"/>
          <w:kern w:val="0"/>
          <w:sz w:val="24"/>
        </w:rPr>
        <w:t>L</w:t>
      </w:r>
      <w:r w:rsidRPr="00ED597D">
        <w:rPr>
          <w:rFonts w:ascii="Times New Roman" w:hAnsi="Times New Roman"/>
          <w:kern w:val="0"/>
          <w:sz w:val="24"/>
        </w:rPr>
        <w:t>aboratory of </w:t>
      </w:r>
      <w:r w:rsidR="00E52F59">
        <w:rPr>
          <w:rFonts w:ascii="Times New Roman" w:hAnsi="Times New Roman" w:hint="eastAsia"/>
          <w:kern w:val="0"/>
          <w:sz w:val="24"/>
        </w:rPr>
        <w:t>N</w:t>
      </w:r>
      <w:r w:rsidRPr="00ED597D">
        <w:rPr>
          <w:rFonts w:ascii="Times New Roman" w:hAnsi="Times New Roman"/>
          <w:kern w:val="0"/>
          <w:sz w:val="24"/>
        </w:rPr>
        <w:t>euroregeneration </w:t>
      </w:r>
      <w:bookmarkStart w:id="15" w:name="OLE_LINK672"/>
      <w:r w:rsidRPr="00ED597D">
        <w:rPr>
          <w:rFonts w:ascii="Times New Roman" w:hAnsi="Times New Roman"/>
          <w:kern w:val="0"/>
          <w:sz w:val="24"/>
        </w:rPr>
        <w:t xml:space="preserve">of </w:t>
      </w:r>
      <w:bookmarkStart w:id="16" w:name="OLE_LINK671"/>
      <w:r w:rsidRPr="00ED597D">
        <w:rPr>
          <w:rFonts w:ascii="Times New Roman" w:hAnsi="Times New Roman"/>
          <w:kern w:val="0"/>
          <w:sz w:val="24"/>
        </w:rPr>
        <w:t>Jiangsu and Ministry of Education</w:t>
      </w:r>
      <w:bookmarkEnd w:id="15"/>
      <w:bookmarkEnd w:id="16"/>
      <w:r w:rsidRPr="00ED597D">
        <w:rPr>
          <w:rFonts w:ascii="Times New Roman" w:hAnsi="Times New Roman"/>
          <w:kern w:val="0"/>
          <w:sz w:val="24"/>
        </w:rPr>
        <w:t>, Nantong University,</w:t>
      </w:r>
      <w:r w:rsidRPr="00ED597D">
        <w:rPr>
          <w:rFonts w:ascii="Times New Roman" w:hAnsi="Times New Roman" w:hint="eastAsia"/>
          <w:kern w:val="0"/>
          <w:sz w:val="24"/>
        </w:rPr>
        <w:t xml:space="preserve"> </w:t>
      </w:r>
      <w:r w:rsidRPr="00ED597D">
        <w:rPr>
          <w:rFonts w:ascii="Times New Roman" w:hAnsi="Times New Roman"/>
          <w:kern w:val="0"/>
          <w:sz w:val="24"/>
        </w:rPr>
        <w:t>Nantong, Jiangsu 2260</w:t>
      </w:r>
      <w:r w:rsidR="00486999">
        <w:rPr>
          <w:rFonts w:ascii="Times New Roman" w:hAnsi="Times New Roman" w:hint="eastAsia"/>
          <w:kern w:val="0"/>
          <w:sz w:val="24"/>
        </w:rPr>
        <w:t>19</w:t>
      </w:r>
      <w:r w:rsidRPr="00ED597D">
        <w:rPr>
          <w:rFonts w:ascii="Times New Roman" w:hAnsi="Times New Roman"/>
          <w:kern w:val="0"/>
          <w:sz w:val="24"/>
        </w:rPr>
        <w:t>, PR China</w:t>
      </w:r>
      <w:r w:rsidRPr="00ED597D">
        <w:rPr>
          <w:rFonts w:ascii="Times New Roman" w:hAnsi="Times New Roman" w:hint="eastAsia"/>
          <w:kern w:val="0"/>
          <w:sz w:val="24"/>
        </w:rPr>
        <w:t>.</w:t>
      </w:r>
      <w:bookmarkEnd w:id="8"/>
      <w:bookmarkEnd w:id="9"/>
    </w:p>
    <w:p w14:paraId="3667D3F0" w14:textId="77777777" w:rsidR="00945EB4" w:rsidRPr="00ED597D" w:rsidRDefault="00945EB4" w:rsidP="00945EB4">
      <w:pPr>
        <w:spacing w:line="360" w:lineRule="auto"/>
        <w:rPr>
          <w:rFonts w:ascii="Times New Roman" w:hAnsi="Times New Roman" w:cs="Times New Roman"/>
          <w:sz w:val="24"/>
          <w:vertAlign w:val="superscript"/>
        </w:rPr>
      </w:pPr>
    </w:p>
    <w:p w14:paraId="483A6F2F" w14:textId="77777777" w:rsidR="00945EB4" w:rsidRPr="00ED597D" w:rsidRDefault="00945EB4" w:rsidP="00945EB4">
      <w:pPr>
        <w:spacing w:line="360" w:lineRule="auto"/>
        <w:rPr>
          <w:rFonts w:ascii="Times New Roman" w:hAnsi="Times New Roman" w:cs="Times New Roman"/>
          <w:sz w:val="24"/>
        </w:rPr>
      </w:pPr>
      <w:r w:rsidRPr="00ED597D">
        <w:rPr>
          <w:rFonts w:ascii="Times New Roman" w:hAnsi="Times New Roman" w:cs="Times New Roman"/>
          <w:sz w:val="24"/>
          <w:vertAlign w:val="superscript"/>
        </w:rPr>
        <w:t xml:space="preserve"># </w:t>
      </w:r>
      <w:r w:rsidRPr="00ED597D">
        <w:rPr>
          <w:rFonts w:ascii="Times New Roman" w:hAnsi="Times New Roman" w:cs="Times New Roman"/>
          <w:sz w:val="24"/>
        </w:rPr>
        <w:t xml:space="preserve">Cong Liu and Jinxiang Zhao share the co-authorship. </w:t>
      </w:r>
    </w:p>
    <w:p w14:paraId="089A193F" w14:textId="77777777" w:rsidR="001D4D6C" w:rsidRDefault="001D4D6C" w:rsidP="00945EB4">
      <w:pPr>
        <w:spacing w:line="360" w:lineRule="auto"/>
        <w:rPr>
          <w:rFonts w:ascii="Times New Roman" w:hAnsi="Times New Roman" w:cs="Times New Roman"/>
          <w:sz w:val="24"/>
          <w:vertAlign w:val="superscript"/>
        </w:rPr>
      </w:pPr>
    </w:p>
    <w:p w14:paraId="04C8457B" w14:textId="6557ECFB" w:rsidR="00945EB4" w:rsidRDefault="00945EB4" w:rsidP="00945EB4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hAnsi="Times New Roman" w:cs="Times New Roman"/>
          <w:sz w:val="24"/>
          <w:vertAlign w:val="superscript"/>
        </w:rPr>
        <w:t xml:space="preserve">* </w:t>
      </w:r>
      <w:r w:rsidRPr="00ED597D">
        <w:rPr>
          <w:rFonts w:ascii="Times New Roman" w:hAnsi="Times New Roman" w:cs="Times New Roman" w:hint="eastAsia"/>
          <w:sz w:val="24"/>
        </w:rPr>
        <w:t>The a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uthor</w:t>
      </w:r>
      <w:r w:rsidR="00353FF1">
        <w:rPr>
          <w:rFonts w:ascii="Times New Roman" w:eastAsia="宋体" w:hAnsi="Times New Roman" w:cs="Times New Roman"/>
          <w:color w:val="000000"/>
          <w:kern w:val="0"/>
          <w:sz w:val="24"/>
        </w:rPr>
        <w:t>s</w:t>
      </w:r>
      <w:r w:rsidRPr="00ED597D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for correspondence:</w:t>
      </w:r>
    </w:p>
    <w:p w14:paraId="29AF13D0" w14:textId="77777777" w:rsidR="00945EB4" w:rsidRPr="00ED597D" w:rsidRDefault="00945EB4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Dong Liu</w:t>
      </w:r>
      <w:r>
        <w:rPr>
          <w:rFonts w:ascii="Times New Roman" w:eastAsia="T5" w:hAnsi="Times New Roman" w:cs="Times New Roman" w:hint="eastAsia"/>
          <w:color w:val="000000"/>
          <w:kern w:val="0"/>
          <w:sz w:val="24"/>
        </w:rPr>
        <w:t>,</w:t>
      </w:r>
      <w:r>
        <w:rPr>
          <w:rFonts w:ascii="Times New Roman" w:eastAsia="T5" w:hAnsi="Times New Roman" w:cs="Times New Roman"/>
          <w:color w:val="000000"/>
          <w:kern w:val="0"/>
          <w:sz w:val="24"/>
        </w:rPr>
        <w:t xml:space="preserve"> 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Ph.D</w:t>
      </w:r>
    </w:p>
    <w:p w14:paraId="3C97D7DF" w14:textId="0BD386FF" w:rsidR="00945EB4" w:rsidRPr="00ED597D" w:rsidRDefault="00945EB4" w:rsidP="001D4D6C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hAnsi="Times New Roman"/>
          <w:kern w:val="0"/>
          <w:sz w:val="24"/>
        </w:rPr>
        <w:t>Co-innovation Center of Neuroregeneration,</w:t>
      </w:r>
      <w:r w:rsidR="00835BB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Key Laboratory of Neuroregeneration</w:t>
      </w:r>
      <w:r w:rsidRPr="00ED597D">
        <w:rPr>
          <w:rFonts w:ascii="Times New Roman" w:hAnsi="Times New Roman"/>
          <w:kern w:val="0"/>
          <w:sz w:val="24"/>
        </w:rPr>
        <w:t xml:space="preserve"> of Jiangsu and Ministry of Education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, Nantong University</w:t>
      </w:r>
    </w:p>
    <w:p w14:paraId="28416087" w14:textId="5A612A2A" w:rsidR="00945EB4" w:rsidRPr="00ED597D" w:rsidRDefault="00945EB4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Qixiu Road 19, Nantong, China, 2260</w:t>
      </w:r>
      <w:r w:rsidR="0048699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19</w:t>
      </w:r>
    </w:p>
    <w:p w14:paraId="6F20DEB3" w14:textId="77777777" w:rsidR="00945EB4" w:rsidRPr="00ED597D" w:rsidRDefault="00945EB4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Phone: + (86) - </w:t>
      </w:r>
      <w:bookmarkStart w:id="17" w:name="OLE_LINK800"/>
      <w:bookmarkStart w:id="18" w:name="OLE_LINK801"/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18605133927</w:t>
      </w:r>
      <w:bookmarkEnd w:id="17"/>
      <w:bookmarkEnd w:id="18"/>
    </w:p>
    <w:p w14:paraId="5B0C7A0D" w14:textId="77777777" w:rsidR="00945EB4" w:rsidRPr="00ED597D" w:rsidRDefault="00945EB4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Fax: + (86) - 513 - 85511585</w:t>
      </w:r>
    </w:p>
    <w:p w14:paraId="08B33CD6" w14:textId="52A89591" w:rsidR="00945EB4" w:rsidRDefault="00945EB4" w:rsidP="00945EB4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Email: </w:t>
      </w:r>
      <w:bookmarkStart w:id="19" w:name="OLE_LINK798"/>
      <w:bookmarkStart w:id="20" w:name="OLE_LINK799"/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liudongtom@gmail.com; </w:t>
      </w:r>
      <w:r w:rsidRPr="00486999">
        <w:rPr>
          <w:rFonts w:ascii="Times New Roman" w:eastAsia="宋体" w:hAnsi="Times New Roman" w:cs="Times New Roman"/>
          <w:kern w:val="0"/>
          <w:sz w:val="24"/>
        </w:rPr>
        <w:t>tom@ntu.edu.cn</w:t>
      </w:r>
      <w:bookmarkEnd w:id="19"/>
      <w:bookmarkEnd w:id="20"/>
    </w:p>
    <w:p w14:paraId="5F3197BC" w14:textId="1CF6C951" w:rsidR="00945EB4" w:rsidRPr="00ED597D" w:rsidRDefault="000E7F25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and </w:t>
      </w:r>
      <w:r w:rsidR="00945EB4" w:rsidRPr="00ED597D">
        <w:rPr>
          <w:rFonts w:ascii="Times New Roman" w:hAnsi="Times New Roman" w:cs="Times New Roman" w:hint="eastAsia"/>
          <w:sz w:val="24"/>
        </w:rPr>
        <w:t>Yunwei Shi</w:t>
      </w:r>
      <w:r w:rsidR="00945EB4">
        <w:rPr>
          <w:rFonts w:ascii="Times New Roman" w:eastAsia="T5" w:hAnsi="Times New Roman" w:cs="Times New Roman" w:hint="eastAsia"/>
          <w:color w:val="000000"/>
          <w:kern w:val="0"/>
          <w:sz w:val="24"/>
        </w:rPr>
        <w:t>,</w:t>
      </w:r>
      <w:r w:rsidR="00945EB4">
        <w:rPr>
          <w:rFonts w:ascii="Times New Roman" w:eastAsia="T5" w:hAnsi="Times New Roman" w:cs="Times New Roman"/>
          <w:color w:val="000000"/>
          <w:kern w:val="0"/>
          <w:sz w:val="24"/>
        </w:rPr>
        <w:t xml:space="preserve"> </w:t>
      </w:r>
      <w:r w:rsidR="00945EB4"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Ph.D</w:t>
      </w:r>
    </w:p>
    <w:p w14:paraId="0C96F7C5" w14:textId="79FD8ECE" w:rsidR="00945EB4" w:rsidRPr="00ED597D" w:rsidRDefault="00945EB4" w:rsidP="000E7F25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hAnsi="Times New Roman"/>
          <w:kern w:val="0"/>
          <w:sz w:val="24"/>
        </w:rPr>
        <w:t>Co-innovation Center of Neuroregeneration,</w:t>
      </w:r>
      <w:r w:rsidR="00835BB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Key Laboratory of Neuroregeneration</w:t>
      </w:r>
      <w:r w:rsidRPr="00ED597D">
        <w:rPr>
          <w:rFonts w:ascii="Times New Roman" w:hAnsi="Times New Roman"/>
          <w:kern w:val="0"/>
          <w:sz w:val="24"/>
        </w:rPr>
        <w:t xml:space="preserve"> of </w:t>
      </w:r>
      <w:bookmarkStart w:id="21" w:name="_GoBack"/>
      <w:bookmarkEnd w:id="21"/>
      <w:r w:rsidRPr="00ED597D">
        <w:rPr>
          <w:rFonts w:ascii="Times New Roman" w:hAnsi="Times New Roman"/>
          <w:kern w:val="0"/>
          <w:sz w:val="24"/>
        </w:rPr>
        <w:t>Jiangsu and Ministry of Education</w:t>
      </w: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, Nantong University</w:t>
      </w:r>
    </w:p>
    <w:p w14:paraId="16ABE655" w14:textId="68977EF5" w:rsidR="00945EB4" w:rsidRPr="00ED597D" w:rsidRDefault="00945EB4" w:rsidP="00945EB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Qixiu Road 19, Nantong, China, 2260</w:t>
      </w:r>
      <w:r w:rsidR="0048699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19</w:t>
      </w:r>
    </w:p>
    <w:p w14:paraId="5BB01355" w14:textId="23593459" w:rsidR="00945EB4" w:rsidRDefault="00945EB4" w:rsidP="00945EB4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ED597D">
        <w:rPr>
          <w:rFonts w:ascii="Times New Roman" w:eastAsia="宋体" w:hAnsi="Times New Roman" w:cs="Times New Roman"/>
          <w:color w:val="000000"/>
          <w:kern w:val="0"/>
          <w:sz w:val="24"/>
        </w:rPr>
        <w:t>Email: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r w:rsidRPr="00486999">
        <w:rPr>
          <w:rFonts w:ascii="Times New Roman" w:eastAsia="宋体" w:hAnsi="Times New Roman" w:cs="Times New Roman"/>
          <w:kern w:val="0"/>
          <w:sz w:val="24"/>
        </w:rPr>
        <w:t>shiyunwei@ntu.edu.cn</w:t>
      </w:r>
    </w:p>
    <w:p w14:paraId="3F912D8A" w14:textId="77777777" w:rsidR="00875441" w:rsidRDefault="00875441" w:rsidP="00875441">
      <w:pPr>
        <w:widowControl/>
        <w:jc w:val="left"/>
        <w:rPr>
          <w:rFonts w:ascii="Times New Roman" w:hAnsi="Times New Roman" w:cs="Times New Roman"/>
          <w:b/>
          <w:sz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hd w:val="clear" w:color="auto" w:fill="FFFFFF"/>
        </w:rPr>
        <w:br w:type="page"/>
      </w:r>
    </w:p>
    <w:p w14:paraId="3F8CEE16" w14:textId="77777777" w:rsidR="001F6A63" w:rsidRDefault="001F6A63" w:rsidP="001F6A63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2C6F628F" wp14:editId="4824D44D">
            <wp:extent cx="2763404" cy="828961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enrichment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855" cy="8287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68B80" w14:textId="77777777" w:rsidR="00875441" w:rsidRPr="00825986" w:rsidRDefault="00875441" w:rsidP="00875441">
      <w:pPr>
        <w:spacing w:line="360" w:lineRule="auto"/>
        <w:rPr>
          <w:rFonts w:ascii="Times New Roman" w:hAnsi="Times New Roman" w:cs="Times New Roman"/>
          <w:sz w:val="24"/>
        </w:rPr>
      </w:pPr>
      <w:r w:rsidRPr="00825986">
        <w:rPr>
          <w:rFonts w:ascii="Times New Roman" w:hAnsi="Times New Roman" w:cs="Times New Roman"/>
          <w:b/>
          <w:sz w:val="24"/>
        </w:rPr>
        <w:t>Figure S</w:t>
      </w:r>
      <w:r w:rsidRPr="00825986">
        <w:rPr>
          <w:rFonts w:ascii="Times New Roman" w:hAnsi="Times New Roman" w:cs="Times New Roman" w:hint="eastAsia"/>
          <w:b/>
          <w:sz w:val="24"/>
        </w:rPr>
        <w:t>1</w:t>
      </w:r>
      <w:r w:rsidRPr="00825986">
        <w:rPr>
          <w:rFonts w:ascii="Times New Roman" w:hAnsi="Times New Roman" w:cs="Times New Roman"/>
          <w:sz w:val="24"/>
        </w:rPr>
        <w:t xml:space="preserve"> </w:t>
      </w:r>
      <w:r w:rsidRPr="00825986">
        <w:rPr>
          <w:rFonts w:ascii="Times New Roman" w:hAnsi="Times New Roman" w:cs="Times New Roman" w:hint="eastAsia"/>
          <w:sz w:val="24"/>
        </w:rPr>
        <w:t>Cellular component</w:t>
      </w:r>
      <w:r w:rsidRPr="00825986">
        <w:rPr>
          <w:rFonts w:ascii="Times New Roman" w:hAnsi="Times New Roman" w:cs="Times New Roman"/>
          <w:sz w:val="24"/>
        </w:rPr>
        <w:t xml:space="preserve"> enrichment</w:t>
      </w:r>
      <w:r w:rsidRPr="00825986">
        <w:rPr>
          <w:rFonts w:ascii="Times New Roman" w:hAnsi="Times New Roman" w:cs="Times New Roman" w:hint="eastAsia"/>
          <w:sz w:val="24"/>
        </w:rPr>
        <w:t xml:space="preserve"> analyses of control and CNF treated zebrafish larvae.</w:t>
      </w:r>
    </w:p>
    <w:bookmarkEnd w:id="3"/>
    <w:p w14:paraId="5672683E" w14:textId="77777777" w:rsidR="001F6A63" w:rsidRDefault="001F6A63" w:rsidP="001F6A63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7F16B55" wp14:editId="13AF8229">
            <wp:extent cx="4083026" cy="8166051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f_enrichment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942" cy="816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5FBF2" w14:textId="77777777" w:rsidR="00247DDD" w:rsidRPr="001F6A63" w:rsidRDefault="00875441" w:rsidP="001F6A63">
      <w:pPr>
        <w:spacing w:line="360" w:lineRule="auto"/>
        <w:rPr>
          <w:rFonts w:ascii="Times New Roman" w:hAnsi="Times New Roman" w:cs="Times New Roman"/>
          <w:sz w:val="24"/>
        </w:rPr>
      </w:pPr>
      <w:r w:rsidRPr="00825986">
        <w:rPr>
          <w:rFonts w:ascii="Times New Roman" w:hAnsi="Times New Roman" w:cs="Times New Roman"/>
          <w:b/>
          <w:sz w:val="24"/>
        </w:rPr>
        <w:t>Figure S</w:t>
      </w:r>
      <w:r w:rsidRPr="00825986">
        <w:rPr>
          <w:rFonts w:ascii="Times New Roman" w:hAnsi="Times New Roman" w:cs="Times New Roman" w:hint="eastAsia"/>
          <w:b/>
          <w:sz w:val="24"/>
        </w:rPr>
        <w:t>2</w:t>
      </w:r>
      <w:r w:rsidRPr="00825986">
        <w:rPr>
          <w:rFonts w:ascii="Times New Roman" w:hAnsi="Times New Roman" w:cs="Times New Roman"/>
          <w:sz w:val="24"/>
        </w:rPr>
        <w:t xml:space="preserve"> </w:t>
      </w:r>
      <w:r w:rsidRPr="00825986">
        <w:rPr>
          <w:rFonts w:ascii="Times New Roman" w:hAnsi="Times New Roman" w:cs="Times New Roman" w:hint="eastAsia"/>
          <w:sz w:val="24"/>
        </w:rPr>
        <w:t>Molecular function</w:t>
      </w:r>
      <w:r w:rsidRPr="00825986">
        <w:rPr>
          <w:rFonts w:ascii="Times New Roman" w:hAnsi="Times New Roman" w:cs="Times New Roman"/>
          <w:sz w:val="24"/>
        </w:rPr>
        <w:t xml:space="preserve"> enrichment</w:t>
      </w:r>
      <w:r w:rsidRPr="00825986">
        <w:rPr>
          <w:rFonts w:ascii="Times New Roman" w:hAnsi="Times New Roman" w:cs="Times New Roman" w:hint="eastAsia"/>
          <w:sz w:val="24"/>
        </w:rPr>
        <w:t xml:space="preserve"> analyses of control and CNF treated zebrafish larvae.</w:t>
      </w:r>
    </w:p>
    <w:sectPr w:rsidR="00247DDD" w:rsidRPr="001F6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3BB62A" w14:textId="77777777" w:rsidR="003C7FC2" w:rsidRDefault="003C7FC2" w:rsidP="008E0A13">
      <w:r>
        <w:separator/>
      </w:r>
    </w:p>
  </w:endnote>
  <w:endnote w:type="continuationSeparator" w:id="0">
    <w:p w14:paraId="398B70BD" w14:textId="77777777" w:rsidR="003C7FC2" w:rsidRDefault="003C7FC2" w:rsidP="008E0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Gulliv-R">
    <w:altName w:val="Arial Unicode MS"/>
    <w:charset w:val="86"/>
    <w:family w:val="auto"/>
    <w:pitch w:val="default"/>
    <w:sig w:usb0="00000000" w:usb1="00000000" w:usb2="00000010" w:usb3="00000000" w:csb0="00060000" w:csb1="00000000"/>
  </w:font>
  <w:font w:name="T5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5ACF3F" w14:textId="77777777" w:rsidR="003C7FC2" w:rsidRDefault="003C7FC2" w:rsidP="008E0A13">
      <w:r>
        <w:separator/>
      </w:r>
    </w:p>
  </w:footnote>
  <w:footnote w:type="continuationSeparator" w:id="0">
    <w:p w14:paraId="3446C951" w14:textId="77777777" w:rsidR="003C7FC2" w:rsidRDefault="003C7FC2" w:rsidP="008E0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B2E"/>
    <w:rsid w:val="000A46EF"/>
    <w:rsid w:val="000E7F25"/>
    <w:rsid w:val="00134BBB"/>
    <w:rsid w:val="00160FF9"/>
    <w:rsid w:val="001D4D6C"/>
    <w:rsid w:val="001F6A63"/>
    <w:rsid w:val="00247DDD"/>
    <w:rsid w:val="00353FF1"/>
    <w:rsid w:val="003A7DE0"/>
    <w:rsid w:val="003C7FC2"/>
    <w:rsid w:val="003D31CF"/>
    <w:rsid w:val="0044590F"/>
    <w:rsid w:val="00486999"/>
    <w:rsid w:val="00783B2E"/>
    <w:rsid w:val="00825986"/>
    <w:rsid w:val="00835BBE"/>
    <w:rsid w:val="00874874"/>
    <w:rsid w:val="00875441"/>
    <w:rsid w:val="008E0A13"/>
    <w:rsid w:val="00945EB4"/>
    <w:rsid w:val="00B255C5"/>
    <w:rsid w:val="00C75141"/>
    <w:rsid w:val="00C866A5"/>
    <w:rsid w:val="00D37A19"/>
    <w:rsid w:val="00E5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4399C"/>
  <w15:docId w15:val="{2B90BF07-C0B0-43F0-AAD9-DFF1774CF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44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87544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75441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header"/>
    <w:basedOn w:val="a"/>
    <w:link w:val="Char"/>
    <w:uiPriority w:val="99"/>
    <w:unhideWhenUsed/>
    <w:rsid w:val="008E0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A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E0A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E0A13"/>
    <w:rPr>
      <w:sz w:val="18"/>
      <w:szCs w:val="18"/>
    </w:rPr>
  </w:style>
  <w:style w:type="character" w:styleId="a6">
    <w:name w:val="Hyperlink"/>
    <w:basedOn w:val="a0"/>
    <w:qFormat/>
    <w:rsid w:val="00945E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系统管理员</cp:lastModifiedBy>
  <cp:revision>14</cp:revision>
  <dcterms:created xsi:type="dcterms:W3CDTF">2020-02-28T05:54:00Z</dcterms:created>
  <dcterms:modified xsi:type="dcterms:W3CDTF">2020-06-05T17:14:00Z</dcterms:modified>
</cp:coreProperties>
</file>